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2.xml" ContentType="application/vnd.openxmlformats-officedocument.wordprocessingml.header+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themeColor="background1"/>
  <w:body>
    <w:p w:rsidR="00BB0E85" w:rsidRDefault="00BB0E85" w14:paraId="3102AAD6" w14:textId="1312E563"/>
    <w:p w:rsidRPr="00F15196" w:rsidR="00F15196" w:rsidP="00F15196" w:rsidRDefault="00F15196" w14:paraId="62489F1B" w14:textId="4BCBA5EF"/>
    <w:p w:rsidR="00F15196" w:rsidP="00C8613A" w:rsidRDefault="00F15196" w14:paraId="52154F06" w14:textId="045D3E36">
      <w:pPr>
        <w:tabs>
          <w:tab w:val="left" w:pos="2770"/>
        </w:tabs>
      </w:pPr>
    </w:p>
    <w:p w:rsidR="00895501" w:rsidP="00C8613A" w:rsidRDefault="00895501" w14:paraId="08285BBD" w14:textId="0F540508">
      <w:pPr>
        <w:tabs>
          <w:tab w:val="left" w:pos="2770"/>
        </w:tabs>
      </w:pPr>
    </w:p>
    <w:p w:rsidR="00895501" w:rsidP="00C8613A" w:rsidRDefault="00895501" w14:paraId="2551AD32" w14:textId="2169DF26">
      <w:pPr>
        <w:tabs>
          <w:tab w:val="left" w:pos="2770"/>
        </w:tabs>
      </w:pPr>
    </w:p>
    <w:p w:rsidR="00F15196" w:rsidP="00F15196" w:rsidRDefault="00F15196" w14:paraId="4E2CE989" w14:textId="1128523F">
      <w:pPr>
        <w:tabs>
          <w:tab w:val="left" w:pos="2770"/>
        </w:tabs>
        <w:jc w:val="center"/>
      </w:pPr>
    </w:p>
    <w:p w:rsidR="005C3E41" w:rsidP="00F15196" w:rsidRDefault="005C3E41" w14:paraId="52E7F7CD" w14:textId="0790FA4F">
      <w:pPr>
        <w:tabs>
          <w:tab w:val="left" w:pos="2770"/>
        </w:tabs>
        <w:jc w:val="center"/>
      </w:pPr>
    </w:p>
    <w:p w:rsidRPr="00116434" w:rsidR="004E0FAC" w:rsidP="00B11116" w:rsidRDefault="002B60D8" w14:paraId="1BBAF829" w14:textId="3E9554B0">
      <w:pPr>
        <w:tabs>
          <w:tab w:val="left" w:pos="2770"/>
        </w:tabs>
        <w:jc w:val="center"/>
        <w:rPr>
          <w:rFonts w:ascii="Times New Roman" w:hAnsi="Times New Roman" w:cs="Times New Roman"/>
          <w:sz w:val="96"/>
          <w:szCs w:val="96"/>
        </w:rPr>
      </w:pPr>
      <w:r w:rsidRPr="00116434">
        <w:rPr>
          <w:noProof/>
          <w:sz w:val="20"/>
          <w:szCs w:val="20"/>
        </w:rPr>
        <mc:AlternateContent>
          <mc:Choice Requires="wps">
            <w:drawing>
              <wp:anchor distT="0" distB="0" distL="114300" distR="114300" simplePos="0" relativeHeight="251658243" behindDoc="0" locked="0" layoutInCell="1" allowOverlap="1" wp14:anchorId="6FE166BF" wp14:editId="40928593">
                <wp:simplePos x="0" y="0"/>
                <wp:positionH relativeFrom="column">
                  <wp:posOffset>510913</wp:posOffset>
                </wp:positionH>
                <wp:positionV relativeFrom="paragraph">
                  <wp:posOffset>799540</wp:posOffset>
                </wp:positionV>
                <wp:extent cx="5061679" cy="0"/>
                <wp:effectExtent l="0" t="0" r="0" b="0"/>
                <wp:wrapNone/>
                <wp:docPr id="9" name="Straight Connector 9"/>
                <wp:cNvGraphicFramePr/>
                <a:graphic xmlns:a="http://schemas.openxmlformats.org/drawingml/2006/main">
                  <a:graphicData uri="http://schemas.microsoft.com/office/word/2010/wordprocessingShape">
                    <wps:wsp>
                      <wps:cNvCnPr/>
                      <wps:spPr>
                        <a:xfrm flipV="1">
                          <a:off x="0" y="0"/>
                          <a:ext cx="506167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id="Straight Connector 9"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40.25pt,62.95pt" to="438.8pt,62.95pt" w14:anchorId="4B81CA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">
                <v:stroke joinstyle="miter"/>
              </v:line>
            </w:pict>
          </mc:Fallback>
        </mc:AlternateContent>
      </w:r>
      <w:r w:rsidRPr="00116434">
        <w:rPr>
          <w:noProof/>
          <w:sz w:val="20"/>
          <w:szCs w:val="20"/>
        </w:rPr>
        <mc:AlternateContent>
          <mc:Choice Requires="wps">
            <w:drawing>
              <wp:anchor distT="0" distB="0" distL="114300" distR="114300" simplePos="0" relativeHeight="251658242" behindDoc="0" locked="0" layoutInCell="1" allowOverlap="1" wp14:anchorId="7722FCF2" wp14:editId="2FAD45FB">
                <wp:simplePos x="0" y="0"/>
                <wp:positionH relativeFrom="column">
                  <wp:posOffset>524479</wp:posOffset>
                </wp:positionH>
                <wp:positionV relativeFrom="paragraph">
                  <wp:posOffset>3560</wp:posOffset>
                </wp:positionV>
                <wp:extent cx="5061679"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506167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id="Straight Connector 8" style="position:absolute;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41.3pt,.3pt" to="439.85pt,.3pt" w14:anchorId="279D3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">
                <v:stroke joinstyle="miter"/>
              </v:line>
            </w:pict>
          </mc:Fallback>
        </mc:AlternateContent>
      </w:r>
      <w:r w:rsidR="00795122">
        <w:rPr>
          <w:rFonts w:ascii="Times New Roman" w:hAnsi="Times New Roman" w:cs="Times New Roman"/>
          <w:sz w:val="96"/>
          <w:szCs w:val="96"/>
        </w:rPr>
        <w:t>SOHO</w:t>
      </w:r>
    </w:p>
    <w:p w:rsidRPr="007D273C" w:rsidR="00C81589" w:rsidP="00C81589" w:rsidRDefault="00116434" w14:paraId="76B9263C" w14:textId="4059F063">
      <w:pPr>
        <w:tabs>
          <w:tab w:val="left" w:pos="2770"/>
        </w:tabs>
        <w:jc w:val="center"/>
        <w:rPr>
          <w:rFonts w:ascii="Times New Roman" w:hAnsi="Times New Roman" w:cs="Times New Roman"/>
          <w:i/>
          <w:iCs/>
          <w:sz w:val="48"/>
          <w:szCs w:val="48"/>
        </w:rPr>
      </w:pPr>
      <w:r>
        <w:rPr>
          <w:rFonts w:ascii="Times New Roman" w:hAnsi="Times New Roman" w:cs="Times New Roman"/>
          <w:i/>
          <w:iCs/>
          <w:sz w:val="48"/>
          <w:szCs w:val="48"/>
        </w:rPr>
        <w:t xml:space="preserve">Palo Alto – </w:t>
      </w:r>
      <w:r w:rsidR="00795122">
        <w:rPr>
          <w:rFonts w:ascii="Times New Roman" w:hAnsi="Times New Roman" w:cs="Times New Roman"/>
          <w:i/>
          <w:iCs/>
          <w:sz w:val="48"/>
          <w:szCs w:val="48"/>
        </w:rPr>
        <w:t>Main Configuration</w:t>
      </w:r>
    </w:p>
    <w:p w:rsidR="00B45EF7" w:rsidP="00B87D3D" w:rsidRDefault="00B45EF7" w14:paraId="4FAD48EF" w14:textId="77777777">
      <w:pPr>
        <w:tabs>
          <w:tab w:val="left" w:pos="2770"/>
        </w:tabs>
        <w:jc w:val="center"/>
        <w:rPr>
          <w:rFonts w:ascii="Times New Roman" w:hAnsi="Times New Roman" w:cs="Times New Roman"/>
          <w:sz w:val="48"/>
          <w:szCs w:val="48"/>
        </w:rPr>
      </w:pPr>
    </w:p>
    <w:p w:rsidR="00B87D3D" w:rsidP="00B87D3D" w:rsidRDefault="000F6D71" w14:paraId="6A848158" w14:textId="0A894FF7">
      <w:pPr>
        <w:tabs>
          <w:tab w:val="left" w:pos="2770"/>
        </w:tabs>
        <w:jc w:val="center"/>
        <w:rPr>
          <w:rFonts w:ascii="Times New Roman" w:hAnsi="Times New Roman" w:cs="Times New Roman"/>
          <w:sz w:val="48"/>
          <w:szCs w:val="48"/>
        </w:rPr>
      </w:pPr>
      <w:r>
        <w:rPr>
          <w:rFonts w:ascii="Times New Roman" w:hAnsi="Times New Roman" w:cs="Times New Roman"/>
          <w:sz w:val="48"/>
          <w:szCs w:val="48"/>
        </w:rPr>
        <w:t xml:space="preserve">Adv Cisco Cybersecurity – Lab </w:t>
      </w:r>
      <w:r w:rsidR="00795122">
        <w:rPr>
          <w:rFonts w:ascii="Times New Roman" w:hAnsi="Times New Roman" w:cs="Times New Roman"/>
          <w:sz w:val="48"/>
          <w:szCs w:val="48"/>
        </w:rPr>
        <w:t>2</w:t>
      </w:r>
    </w:p>
    <w:p w:rsidR="00462ABF" w:rsidP="00F32A7A" w:rsidRDefault="00F5083C" w14:paraId="3EE82264" w14:textId="67A7290F">
      <w:pPr>
        <w:tabs>
          <w:tab w:val="left" w:pos="2770"/>
        </w:tabs>
        <w:jc w:val="center"/>
        <w:rPr>
          <w:rFonts w:ascii="Times New Roman" w:hAnsi="Times New Roman" w:cs="Times New Roman"/>
          <w:sz w:val="44"/>
          <w:szCs w:val="44"/>
        </w:rPr>
      </w:pPr>
      <w:r>
        <w:rPr>
          <w:rFonts w:ascii="Times New Roman" w:hAnsi="Times New Roman" w:cs="Times New Roman"/>
          <w:sz w:val="44"/>
          <w:szCs w:val="44"/>
        </w:rPr>
        <w:t>Jason Liu</w:t>
      </w:r>
    </w:p>
    <w:p w:rsidR="00F32A7A" w:rsidP="00F32A7A" w:rsidRDefault="00F32A7A" w14:paraId="3F29B445" w14:textId="4CC54D70">
      <w:pPr>
        <w:tabs>
          <w:tab w:val="left" w:pos="2770"/>
        </w:tabs>
        <w:jc w:val="center"/>
        <w:rPr>
          <w:rFonts w:ascii="Times New Roman" w:hAnsi="Times New Roman" w:cs="Times New Roman"/>
          <w:sz w:val="44"/>
          <w:szCs w:val="44"/>
        </w:rPr>
      </w:pPr>
    </w:p>
    <w:p w:rsidR="0022434C" w:rsidP="00F32A7A" w:rsidRDefault="0022434C" w14:paraId="68C2827B" w14:textId="680806D7">
      <w:pPr>
        <w:tabs>
          <w:tab w:val="left" w:pos="2770"/>
        </w:tabs>
        <w:jc w:val="center"/>
        <w:rPr>
          <w:rFonts w:ascii="Times New Roman" w:hAnsi="Times New Roman" w:cs="Times New Roman"/>
          <w:sz w:val="44"/>
          <w:szCs w:val="44"/>
        </w:rPr>
      </w:pPr>
    </w:p>
    <w:p w:rsidR="005C3E41" w:rsidP="00F32A7A" w:rsidRDefault="005C3E41" w14:paraId="6268C65E" w14:textId="39F97773">
      <w:pPr>
        <w:tabs>
          <w:tab w:val="left" w:pos="2770"/>
        </w:tabs>
        <w:jc w:val="center"/>
        <w:rPr>
          <w:rFonts w:ascii="Times New Roman" w:hAnsi="Times New Roman" w:cs="Times New Roman"/>
          <w:sz w:val="44"/>
          <w:szCs w:val="44"/>
        </w:rPr>
      </w:pPr>
    </w:p>
    <w:p w:rsidR="00895501" w:rsidP="00C81589" w:rsidRDefault="00895501" w14:paraId="7744EFF0" w14:textId="54AF045C">
      <w:pPr>
        <w:tabs>
          <w:tab w:val="left" w:pos="2770"/>
        </w:tabs>
        <w:rPr>
          <w:rFonts w:ascii="Times New Roman" w:hAnsi="Times New Roman" w:cs="Times New Roman"/>
          <w:sz w:val="44"/>
          <w:szCs w:val="44"/>
        </w:rPr>
      </w:pPr>
    </w:p>
    <w:p w:rsidR="00F32A7A" w:rsidP="00F32A7A" w:rsidRDefault="00F32A7A" w14:paraId="1083E3C9" w14:textId="1B91976D">
      <w:pPr>
        <w:tabs>
          <w:tab w:val="left" w:pos="2770"/>
        </w:tabs>
        <w:jc w:val="center"/>
        <w:rPr>
          <w:rFonts w:ascii="Times New Roman" w:hAnsi="Times New Roman" w:cs="Times New Roman"/>
          <w:sz w:val="44"/>
          <w:szCs w:val="44"/>
        </w:rPr>
      </w:pPr>
    </w:p>
    <w:p w:rsidR="00F32A7A" w:rsidP="00F32A7A" w:rsidRDefault="007276E5" w14:paraId="08DE94BA" w14:textId="5293ED80">
      <w:pPr>
        <w:tabs>
          <w:tab w:val="left" w:pos="2770"/>
        </w:tabs>
        <w:jc w:val="center"/>
        <w:rPr>
          <w:rFonts w:ascii="Times New Roman" w:hAnsi="Times New Roman" w:cs="Times New Roman"/>
          <w:sz w:val="32"/>
          <w:szCs w:val="32"/>
        </w:rPr>
      </w:pPr>
      <w:r>
        <w:rPr>
          <w:rFonts w:ascii="Times New Roman" w:hAnsi="Times New Roman" w:cs="Times New Roman"/>
          <w:sz w:val="32"/>
          <w:szCs w:val="32"/>
        </w:rPr>
        <w:t>C</w:t>
      </w:r>
      <w:r w:rsidR="000F6D71">
        <w:rPr>
          <w:rFonts w:ascii="Times New Roman" w:hAnsi="Times New Roman" w:cs="Times New Roman"/>
          <w:sz w:val="32"/>
          <w:szCs w:val="32"/>
        </w:rPr>
        <w:t>ybersecurity</w:t>
      </w:r>
      <w:r>
        <w:rPr>
          <w:rFonts w:ascii="Times New Roman" w:hAnsi="Times New Roman" w:cs="Times New Roman"/>
          <w:sz w:val="32"/>
          <w:szCs w:val="32"/>
        </w:rPr>
        <w:t xml:space="preserve"> – Mr. Mason</w:t>
      </w:r>
      <w:r w:rsidR="00582D27">
        <w:rPr>
          <w:rFonts w:ascii="Times New Roman" w:hAnsi="Times New Roman" w:cs="Times New Roman"/>
          <w:sz w:val="32"/>
          <w:szCs w:val="32"/>
        </w:rPr>
        <w:t xml:space="preserve"> &amp;</w:t>
      </w:r>
      <w:r>
        <w:rPr>
          <w:rFonts w:ascii="Times New Roman" w:hAnsi="Times New Roman" w:cs="Times New Roman"/>
          <w:sz w:val="32"/>
          <w:szCs w:val="32"/>
        </w:rPr>
        <w:t xml:space="preserve"> Mr. Hansen</w:t>
      </w:r>
    </w:p>
    <w:p w:rsidRPr="007276E5" w:rsidR="00476384" w:rsidP="00F32A7A" w:rsidRDefault="00D2064A" w14:paraId="4534A4D1" w14:textId="193573CF">
      <w:pPr>
        <w:tabs>
          <w:tab w:val="left" w:pos="2770"/>
        </w:tabs>
        <w:jc w:val="center"/>
        <w:rPr>
          <w:rFonts w:ascii="Times New Roman" w:hAnsi="Times New Roman" w:cs="Times New Roman"/>
          <w:sz w:val="32"/>
          <w:szCs w:val="32"/>
        </w:rPr>
      </w:pPr>
      <w:r>
        <w:rPr>
          <w:noProof/>
        </w:rPr>
        <w:drawing>
          <wp:anchor distT="0" distB="0" distL="114300" distR="114300" simplePos="0" relativeHeight="251658241" behindDoc="0" locked="0" layoutInCell="1" allowOverlap="1" wp14:anchorId="0C6A7D3B" wp14:editId="1290B27A">
            <wp:simplePos x="0" y="0"/>
            <wp:positionH relativeFrom="margin">
              <wp:align>center</wp:align>
            </wp:positionH>
            <wp:positionV relativeFrom="paragraph">
              <wp:posOffset>345607</wp:posOffset>
            </wp:positionV>
            <wp:extent cx="1668481" cy="529652"/>
            <wp:effectExtent l="0" t="0" r="8255" b="3810"/>
            <wp:wrapNone/>
            <wp:docPr id="3" name="Picture 3" descr="Download Wedding Flourish Png - Flourish Design Png PNG Image with No  Background - PNGke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Wedding Flourish Png - Flourish Design Png PNG Image with No  Background - PNGkey.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a:off x="0" y="0"/>
                      <a:ext cx="1668481" cy="5296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384">
        <w:rPr>
          <w:rFonts w:ascii="Times New Roman" w:hAnsi="Times New Roman" w:cs="Times New Roman"/>
          <w:sz w:val="32"/>
          <w:szCs w:val="32"/>
        </w:rPr>
        <w:t xml:space="preserve">Period </w:t>
      </w:r>
      <w:r w:rsidR="000F6D71">
        <w:rPr>
          <w:rFonts w:ascii="Times New Roman" w:hAnsi="Times New Roman" w:cs="Times New Roman"/>
          <w:sz w:val="32"/>
          <w:szCs w:val="32"/>
        </w:rPr>
        <w:t>5</w:t>
      </w:r>
    </w:p>
    <w:p w:rsidR="00F32A7A" w:rsidRDefault="00F5083C" w14:paraId="78D49A63" w14:textId="6F09486B">
      <w:pPr>
        <w:rPr>
          <w:rFonts w:ascii="Times New Roman" w:hAnsi="Times New Roman" w:cs="Times New Roman"/>
          <w:sz w:val="44"/>
          <w:szCs w:val="44"/>
        </w:rPr>
      </w:pPr>
      <w:r>
        <w:rPr>
          <w:rFonts w:ascii="Times New Roman" w:hAnsi="Times New Roman" w:cs="Times New Roman"/>
          <w:sz w:val="44"/>
          <w:szCs w:val="44"/>
        </w:rPr>
        <w:br w:type="page"/>
      </w:r>
    </w:p>
    <w:p w:rsidRPr="0005655A" w:rsidR="001203E6" w:rsidP="001203E6" w:rsidRDefault="001203E6" w14:paraId="403FFE2A" w14:textId="2B8B8A3C">
      <w:pPr>
        <w:tabs>
          <w:tab w:val="left" w:pos="2770"/>
        </w:tabs>
        <w:jc w:val="center"/>
        <w:rPr>
          <w:rFonts w:ascii="Times New Roman" w:hAnsi="Times New Roman" w:cs="Times New Roman"/>
          <w:i/>
          <w:iCs/>
          <w:sz w:val="28"/>
          <w:szCs w:val="28"/>
          <w:u w:val="single"/>
        </w:rPr>
      </w:pPr>
      <w:r w:rsidRPr="0005655A">
        <w:rPr>
          <w:rFonts w:ascii="Times New Roman" w:hAnsi="Times New Roman" w:cs="Times New Roman"/>
          <w:i/>
          <w:iCs/>
          <w:sz w:val="28"/>
          <w:szCs w:val="28"/>
          <w:u w:val="single"/>
        </w:rPr>
        <w:lastRenderedPageBreak/>
        <w:t xml:space="preserve">Lab </w:t>
      </w:r>
      <w:r w:rsidR="00795122">
        <w:rPr>
          <w:rFonts w:ascii="Times New Roman" w:hAnsi="Times New Roman" w:cs="Times New Roman"/>
          <w:i/>
          <w:iCs/>
          <w:sz w:val="28"/>
          <w:szCs w:val="28"/>
          <w:u w:val="single"/>
        </w:rPr>
        <w:t>2</w:t>
      </w:r>
      <w:r w:rsidRPr="0005655A">
        <w:rPr>
          <w:rFonts w:ascii="Times New Roman" w:hAnsi="Times New Roman" w:cs="Times New Roman"/>
          <w:i/>
          <w:iCs/>
          <w:sz w:val="28"/>
          <w:szCs w:val="28"/>
          <w:u w:val="single"/>
        </w:rPr>
        <w:t xml:space="preserve">: </w:t>
      </w:r>
      <w:r w:rsidR="000F05EE">
        <w:rPr>
          <w:rFonts w:ascii="Times New Roman" w:hAnsi="Times New Roman" w:cs="Times New Roman"/>
          <w:i/>
          <w:iCs/>
          <w:sz w:val="28"/>
          <w:szCs w:val="28"/>
          <w:u w:val="single"/>
        </w:rPr>
        <w:t xml:space="preserve">PA 220 </w:t>
      </w:r>
      <w:r w:rsidR="00795122">
        <w:rPr>
          <w:rFonts w:ascii="Times New Roman" w:hAnsi="Times New Roman" w:cs="Times New Roman"/>
          <w:i/>
          <w:iCs/>
          <w:sz w:val="28"/>
          <w:szCs w:val="28"/>
          <w:u w:val="single"/>
        </w:rPr>
        <w:t>–</w:t>
      </w:r>
      <w:r w:rsidR="000F05EE">
        <w:rPr>
          <w:rFonts w:ascii="Times New Roman" w:hAnsi="Times New Roman" w:cs="Times New Roman"/>
          <w:i/>
          <w:iCs/>
          <w:sz w:val="28"/>
          <w:szCs w:val="28"/>
          <w:u w:val="single"/>
        </w:rPr>
        <w:t xml:space="preserve"> </w:t>
      </w:r>
      <w:r w:rsidR="00795122">
        <w:rPr>
          <w:rFonts w:ascii="Times New Roman" w:hAnsi="Times New Roman" w:cs="Times New Roman"/>
          <w:i/>
          <w:iCs/>
          <w:sz w:val="28"/>
          <w:szCs w:val="28"/>
          <w:u w:val="single"/>
        </w:rPr>
        <w:t>SOHO Configuration</w:t>
      </w:r>
    </w:p>
    <w:p w:rsidRPr="0005655A" w:rsidR="001203E6" w:rsidP="001203E6" w:rsidRDefault="001203E6" w14:paraId="72067AC1" w14:textId="77777777">
      <w:pPr>
        <w:tabs>
          <w:tab w:val="left" w:pos="2770"/>
        </w:tabs>
        <w:jc w:val="center"/>
        <w:rPr>
          <w:rFonts w:ascii="Times New Roman" w:hAnsi="Times New Roman" w:cs="Times New Roman"/>
          <w:b/>
          <w:bCs/>
          <w:sz w:val="28"/>
          <w:szCs w:val="28"/>
        </w:rPr>
      </w:pPr>
      <w:r w:rsidRPr="0005655A">
        <w:rPr>
          <w:rFonts w:ascii="Times New Roman" w:hAnsi="Times New Roman" w:cs="Times New Roman"/>
          <w:b/>
          <w:bCs/>
          <w:sz w:val="28"/>
          <w:szCs w:val="28"/>
        </w:rPr>
        <w:t>Purpose</w:t>
      </w:r>
    </w:p>
    <w:p w:rsidRPr="008A0704" w:rsidR="001203E6" w:rsidP="001203E6" w:rsidRDefault="001203E6" w14:paraId="7DA034B9" w14:textId="1A9B75CA">
      <w:pPr>
        <w:tabs>
          <w:tab w:val="left" w:pos="2770"/>
        </w:tabs>
        <w:rPr>
          <w:rFonts w:ascii="Times New Roman" w:hAnsi="Times New Roman" w:cs="Times New Roman"/>
          <w:sz w:val="24"/>
          <w:szCs w:val="24"/>
        </w:rPr>
      </w:pPr>
      <w:r>
        <w:rPr>
          <w:rFonts w:ascii="Times New Roman" w:hAnsi="Times New Roman" w:cs="Times New Roman"/>
          <w:sz w:val="24"/>
          <w:szCs w:val="24"/>
        </w:rPr>
        <w:ptab w:alignment="left" w:relativeTo="margin" w:leader="none"/>
      </w:r>
      <w:r>
        <w:rPr>
          <w:rFonts w:ascii="Times New Roman" w:hAnsi="Times New Roman" w:cs="Times New Roman"/>
          <w:sz w:val="24"/>
          <w:szCs w:val="24"/>
        </w:rPr>
        <w:t xml:space="preserve">          </w:t>
      </w:r>
      <w:r w:rsidRPr="00F2198F">
        <w:rPr>
          <w:rFonts w:ascii="Times New Roman" w:hAnsi="Times New Roman" w:cs="Times New Roman"/>
          <w:sz w:val="25"/>
          <w:szCs w:val="25"/>
        </w:rPr>
        <w:t>The objective of the lab was to understand and configure</w:t>
      </w:r>
      <w:r w:rsidR="000B15DB">
        <w:rPr>
          <w:rFonts w:ascii="Times New Roman" w:hAnsi="Times New Roman" w:cs="Times New Roman"/>
          <w:sz w:val="25"/>
          <w:szCs w:val="25"/>
        </w:rPr>
        <w:t xml:space="preserve"> the </w:t>
      </w:r>
      <w:r w:rsidR="003527A8">
        <w:rPr>
          <w:rFonts w:ascii="Times New Roman" w:hAnsi="Times New Roman" w:cs="Times New Roman"/>
          <w:sz w:val="25"/>
          <w:szCs w:val="25"/>
        </w:rPr>
        <w:t xml:space="preserve">Palo Alto Firewall </w:t>
      </w:r>
      <w:r w:rsidR="009943F7">
        <w:rPr>
          <w:rFonts w:ascii="Times New Roman" w:hAnsi="Times New Roman" w:cs="Times New Roman"/>
          <w:sz w:val="25"/>
          <w:szCs w:val="25"/>
        </w:rPr>
        <w:t>for  Small Office Home Office (SOHO) configuration</w:t>
      </w:r>
      <w:r w:rsidR="00AA24B7">
        <w:rPr>
          <w:rFonts w:ascii="Times New Roman" w:hAnsi="Times New Roman" w:cs="Times New Roman"/>
          <w:sz w:val="25"/>
          <w:szCs w:val="25"/>
        </w:rPr>
        <w:t>. Th</w:t>
      </w:r>
      <w:r w:rsidR="009943F7">
        <w:rPr>
          <w:rFonts w:ascii="Times New Roman" w:hAnsi="Times New Roman" w:cs="Times New Roman"/>
          <w:sz w:val="25"/>
          <w:szCs w:val="25"/>
        </w:rPr>
        <w:t>at is</w:t>
      </w:r>
      <w:r w:rsidR="00AA24B7">
        <w:rPr>
          <w:rFonts w:ascii="Times New Roman" w:hAnsi="Times New Roman" w:cs="Times New Roman"/>
          <w:sz w:val="25"/>
          <w:szCs w:val="25"/>
        </w:rPr>
        <w:t>,</w:t>
      </w:r>
      <w:r w:rsidR="009943F7">
        <w:rPr>
          <w:rFonts w:ascii="Times New Roman" w:hAnsi="Times New Roman" w:cs="Times New Roman"/>
          <w:sz w:val="25"/>
          <w:szCs w:val="25"/>
        </w:rPr>
        <w:t xml:space="preserve"> through accessing the </w:t>
      </w:r>
      <w:r w:rsidR="00D402AD">
        <w:rPr>
          <w:rFonts w:ascii="Times New Roman" w:hAnsi="Times New Roman" w:cs="Times New Roman"/>
          <w:sz w:val="25"/>
          <w:szCs w:val="25"/>
        </w:rPr>
        <w:t>Palo Alto</w:t>
      </w:r>
      <w:r w:rsidR="009943F7">
        <w:rPr>
          <w:rFonts w:ascii="Times New Roman" w:hAnsi="Times New Roman" w:cs="Times New Roman"/>
          <w:sz w:val="25"/>
          <w:szCs w:val="25"/>
        </w:rPr>
        <w:t xml:space="preserve"> GUI,</w:t>
      </w:r>
      <w:r w:rsidR="00AA24B7">
        <w:rPr>
          <w:rFonts w:ascii="Times New Roman" w:hAnsi="Times New Roman" w:cs="Times New Roman"/>
          <w:sz w:val="25"/>
          <w:szCs w:val="25"/>
        </w:rPr>
        <w:t xml:space="preserve"> </w:t>
      </w:r>
      <w:r w:rsidR="009943F7">
        <w:rPr>
          <w:rFonts w:ascii="Times New Roman" w:hAnsi="Times New Roman" w:cs="Times New Roman"/>
          <w:sz w:val="25"/>
          <w:szCs w:val="25"/>
        </w:rPr>
        <w:t xml:space="preserve">to </w:t>
      </w:r>
      <w:r w:rsidR="00AA24B7">
        <w:rPr>
          <w:rFonts w:ascii="Times New Roman" w:hAnsi="Times New Roman" w:cs="Times New Roman"/>
          <w:sz w:val="25"/>
          <w:szCs w:val="25"/>
        </w:rPr>
        <w:t xml:space="preserve">configure </w:t>
      </w:r>
      <w:r w:rsidR="00360B02">
        <w:rPr>
          <w:rFonts w:ascii="Times New Roman" w:hAnsi="Times New Roman" w:cs="Times New Roman"/>
          <w:sz w:val="25"/>
          <w:szCs w:val="25"/>
        </w:rPr>
        <w:t xml:space="preserve">network and interface elements of the firewall </w:t>
      </w:r>
      <w:r w:rsidR="009943F7">
        <w:rPr>
          <w:rFonts w:ascii="Times New Roman" w:hAnsi="Times New Roman" w:cs="Times New Roman"/>
          <w:sz w:val="25"/>
          <w:szCs w:val="25"/>
        </w:rPr>
        <w:t xml:space="preserve">to allow </w:t>
      </w:r>
      <w:r w:rsidR="0049133C">
        <w:rPr>
          <w:rFonts w:ascii="Times New Roman" w:hAnsi="Times New Roman" w:cs="Times New Roman"/>
          <w:sz w:val="25"/>
          <w:szCs w:val="25"/>
        </w:rPr>
        <w:t xml:space="preserve">protected </w:t>
      </w:r>
      <w:r w:rsidR="009943F7">
        <w:rPr>
          <w:rFonts w:ascii="Times New Roman" w:hAnsi="Times New Roman" w:cs="Times New Roman"/>
          <w:sz w:val="25"/>
          <w:szCs w:val="25"/>
        </w:rPr>
        <w:t>access to the internet</w:t>
      </w:r>
      <w:r w:rsidR="00580B64">
        <w:rPr>
          <w:rFonts w:ascii="Times New Roman" w:hAnsi="Times New Roman" w:cs="Times New Roman"/>
          <w:sz w:val="25"/>
          <w:szCs w:val="25"/>
        </w:rPr>
        <w:t>. The internet should be able to be accessed wiring through the PA 220</w:t>
      </w:r>
      <w:r w:rsidR="00803FEC">
        <w:rPr>
          <w:rFonts w:ascii="Times New Roman" w:hAnsi="Times New Roman" w:cs="Times New Roman"/>
          <w:sz w:val="25"/>
          <w:szCs w:val="25"/>
        </w:rPr>
        <w:t>.</w:t>
      </w:r>
    </w:p>
    <w:p w:rsidRPr="008A0704" w:rsidR="001203E6" w:rsidP="001203E6" w:rsidRDefault="001203E6" w14:paraId="06138BBB" w14:textId="77777777">
      <w:pPr>
        <w:tabs>
          <w:tab w:val="left" w:pos="2770"/>
        </w:tabs>
        <w:jc w:val="center"/>
        <w:rPr>
          <w:rFonts w:ascii="Times New Roman" w:hAnsi="Times New Roman" w:cs="Times New Roman"/>
          <w:b/>
          <w:bCs/>
          <w:sz w:val="28"/>
          <w:szCs w:val="28"/>
        </w:rPr>
      </w:pPr>
      <w:r w:rsidRPr="008A0704">
        <w:rPr>
          <w:rFonts w:ascii="Times New Roman" w:hAnsi="Times New Roman" w:cs="Times New Roman"/>
          <w:b/>
          <w:bCs/>
          <w:sz w:val="28"/>
          <w:szCs w:val="28"/>
        </w:rPr>
        <w:t>Background Information</w:t>
      </w:r>
    </w:p>
    <w:p w:rsidR="00CF60C9" w:rsidP="007257F6" w:rsidRDefault="0003417E" w14:paraId="10FE7F49" w14:textId="12443675">
      <w:pPr>
        <w:tabs>
          <w:tab w:val="left" w:pos="2770"/>
        </w:tabs>
        <w:rPr>
          <w:rFonts w:ascii="Times New Roman" w:hAnsi="Times New Roman" w:cs="Times New Roman"/>
          <w:sz w:val="25"/>
          <w:szCs w:val="25"/>
        </w:rPr>
      </w:pPr>
      <w:r>
        <w:rPr>
          <w:rFonts w:ascii="Times New Roman" w:hAnsi="Times New Roman" w:cs="Times New Roman"/>
          <w:sz w:val="24"/>
          <w:szCs w:val="24"/>
        </w:rPr>
        <w:t xml:space="preserve">          </w:t>
      </w:r>
      <w:r w:rsidR="00110B44">
        <w:rPr>
          <w:rFonts w:ascii="Times New Roman" w:hAnsi="Times New Roman" w:cs="Times New Roman"/>
          <w:sz w:val="25"/>
          <w:szCs w:val="25"/>
        </w:rPr>
        <w:t xml:space="preserve">Configuring the firewall to be able to access the internet is the </w:t>
      </w:r>
      <w:r w:rsidR="007A453D">
        <w:rPr>
          <w:rFonts w:ascii="Times New Roman" w:hAnsi="Times New Roman" w:cs="Times New Roman"/>
          <w:sz w:val="25"/>
          <w:szCs w:val="25"/>
        </w:rPr>
        <w:t xml:space="preserve">most important step in setting up a firewall for use. </w:t>
      </w:r>
      <w:r w:rsidR="006C6B62">
        <w:rPr>
          <w:rFonts w:ascii="Times New Roman" w:hAnsi="Times New Roman" w:cs="Times New Roman"/>
          <w:sz w:val="25"/>
          <w:szCs w:val="25"/>
        </w:rPr>
        <w:t xml:space="preserve">However, to configure the policies, zones, and ports, </w:t>
      </w:r>
      <w:r w:rsidR="008574F6">
        <w:rPr>
          <w:rFonts w:ascii="Times New Roman" w:hAnsi="Times New Roman" w:cs="Times New Roman"/>
          <w:sz w:val="25"/>
          <w:szCs w:val="25"/>
        </w:rPr>
        <w:t xml:space="preserve">the management port needs to be </w:t>
      </w:r>
      <w:r w:rsidR="00C30F22">
        <w:rPr>
          <w:rFonts w:ascii="Times New Roman" w:hAnsi="Times New Roman" w:cs="Times New Roman"/>
          <w:sz w:val="25"/>
          <w:szCs w:val="25"/>
        </w:rPr>
        <w:t>accessed</w:t>
      </w:r>
      <w:r w:rsidR="008574F6">
        <w:rPr>
          <w:rFonts w:ascii="Times New Roman" w:hAnsi="Times New Roman" w:cs="Times New Roman"/>
          <w:sz w:val="25"/>
          <w:szCs w:val="25"/>
        </w:rPr>
        <w:t xml:space="preserve">. Palo Alto has a management </w:t>
      </w:r>
      <w:r w:rsidR="009431FA">
        <w:rPr>
          <w:rFonts w:ascii="Times New Roman" w:hAnsi="Times New Roman" w:cs="Times New Roman"/>
          <w:sz w:val="25"/>
          <w:szCs w:val="25"/>
        </w:rPr>
        <w:t xml:space="preserve">web </w:t>
      </w:r>
      <w:r w:rsidR="008574F6">
        <w:rPr>
          <w:rFonts w:ascii="Times New Roman" w:hAnsi="Times New Roman" w:cs="Times New Roman"/>
          <w:sz w:val="25"/>
          <w:szCs w:val="25"/>
        </w:rPr>
        <w:t>G</w:t>
      </w:r>
      <w:r w:rsidR="002F2C84">
        <w:rPr>
          <w:rFonts w:ascii="Times New Roman" w:hAnsi="Times New Roman" w:cs="Times New Roman"/>
          <w:sz w:val="25"/>
          <w:szCs w:val="25"/>
        </w:rPr>
        <w:t xml:space="preserve">raphical User </w:t>
      </w:r>
      <w:r w:rsidR="008574F6">
        <w:rPr>
          <w:rFonts w:ascii="Times New Roman" w:hAnsi="Times New Roman" w:cs="Times New Roman"/>
          <w:sz w:val="25"/>
          <w:szCs w:val="25"/>
        </w:rPr>
        <w:t>I</w:t>
      </w:r>
      <w:r w:rsidR="002F2C84">
        <w:rPr>
          <w:rFonts w:ascii="Times New Roman" w:hAnsi="Times New Roman" w:cs="Times New Roman"/>
          <w:sz w:val="25"/>
          <w:szCs w:val="25"/>
        </w:rPr>
        <w:t>nterface (GUI)</w:t>
      </w:r>
      <w:r w:rsidR="008574F6">
        <w:rPr>
          <w:rFonts w:ascii="Times New Roman" w:hAnsi="Times New Roman" w:cs="Times New Roman"/>
          <w:sz w:val="25"/>
          <w:szCs w:val="25"/>
        </w:rPr>
        <w:t xml:space="preserve"> that</w:t>
      </w:r>
      <w:r w:rsidR="005F14E4">
        <w:rPr>
          <w:rFonts w:ascii="Times New Roman" w:hAnsi="Times New Roman" w:cs="Times New Roman"/>
          <w:sz w:val="25"/>
          <w:szCs w:val="25"/>
        </w:rPr>
        <w:t xml:space="preserve"> contains all the menus that control the configuration of the device. </w:t>
      </w:r>
      <w:r w:rsidR="00BD04AC">
        <w:rPr>
          <w:rFonts w:ascii="Times New Roman" w:hAnsi="Times New Roman" w:cs="Times New Roman"/>
          <w:sz w:val="25"/>
          <w:szCs w:val="25"/>
        </w:rPr>
        <w:t>During the setup, we create zones and policies for configuration ready for the Internet.</w:t>
      </w:r>
    </w:p>
    <w:p w:rsidR="001556AA" w:rsidP="007257F6" w:rsidRDefault="001556AA" w14:paraId="567CE370" w14:textId="62DDD687">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sidR="00BC3287">
        <w:rPr>
          <w:rFonts w:ascii="Times New Roman" w:hAnsi="Times New Roman" w:cs="Times New Roman"/>
          <w:sz w:val="25"/>
          <w:szCs w:val="25"/>
        </w:rPr>
        <w:t xml:space="preserve">A </w:t>
      </w:r>
      <w:r w:rsidR="005B3484">
        <w:rPr>
          <w:rFonts w:ascii="Times New Roman" w:hAnsi="Times New Roman" w:cs="Times New Roman"/>
          <w:sz w:val="25"/>
          <w:szCs w:val="25"/>
        </w:rPr>
        <w:t>S</w:t>
      </w:r>
      <w:r w:rsidR="00BC3287">
        <w:rPr>
          <w:rFonts w:ascii="Times New Roman" w:hAnsi="Times New Roman" w:cs="Times New Roman"/>
          <w:sz w:val="25"/>
          <w:szCs w:val="25"/>
        </w:rPr>
        <w:t xml:space="preserve">ecurity </w:t>
      </w:r>
      <w:r w:rsidR="005B3484">
        <w:rPr>
          <w:rFonts w:ascii="Times New Roman" w:hAnsi="Times New Roman" w:cs="Times New Roman"/>
          <w:sz w:val="25"/>
          <w:szCs w:val="25"/>
        </w:rPr>
        <w:t>P</w:t>
      </w:r>
      <w:r w:rsidR="00BC3287">
        <w:rPr>
          <w:rFonts w:ascii="Times New Roman" w:hAnsi="Times New Roman" w:cs="Times New Roman"/>
          <w:sz w:val="25"/>
          <w:szCs w:val="25"/>
        </w:rPr>
        <w:t>olicy</w:t>
      </w:r>
      <w:r w:rsidR="00BA38B6">
        <w:rPr>
          <w:rFonts w:ascii="Times New Roman" w:hAnsi="Times New Roman" w:cs="Times New Roman"/>
          <w:sz w:val="25"/>
          <w:szCs w:val="25"/>
        </w:rPr>
        <w:t xml:space="preserve"> is the essential building block of cybersecurity. </w:t>
      </w:r>
      <w:r w:rsidR="00AD08CC">
        <w:rPr>
          <w:rFonts w:ascii="Times New Roman" w:hAnsi="Times New Roman" w:cs="Times New Roman"/>
          <w:sz w:val="25"/>
          <w:szCs w:val="25"/>
        </w:rPr>
        <w:t xml:space="preserve">Security </w:t>
      </w:r>
      <w:r w:rsidR="008B43B4">
        <w:rPr>
          <w:rFonts w:ascii="Times New Roman" w:hAnsi="Times New Roman" w:cs="Times New Roman"/>
          <w:sz w:val="25"/>
          <w:szCs w:val="25"/>
        </w:rPr>
        <w:t xml:space="preserve">Policies </w:t>
      </w:r>
      <w:r w:rsidR="0067148C">
        <w:rPr>
          <w:rFonts w:ascii="Times New Roman" w:hAnsi="Times New Roman" w:cs="Times New Roman"/>
          <w:sz w:val="25"/>
          <w:szCs w:val="25"/>
        </w:rPr>
        <w:t>are the configured rules that determine whether to block</w:t>
      </w:r>
      <w:r w:rsidR="00712359">
        <w:rPr>
          <w:rFonts w:ascii="Times New Roman" w:hAnsi="Times New Roman" w:cs="Times New Roman"/>
          <w:sz w:val="25"/>
          <w:szCs w:val="25"/>
        </w:rPr>
        <w:t xml:space="preserve"> or allow </w:t>
      </w:r>
      <w:r w:rsidR="00F813D9">
        <w:rPr>
          <w:rFonts w:ascii="Times New Roman" w:hAnsi="Times New Roman" w:cs="Times New Roman"/>
          <w:sz w:val="25"/>
          <w:szCs w:val="25"/>
        </w:rPr>
        <w:t xml:space="preserve">the </w:t>
      </w:r>
      <w:r w:rsidR="00712359">
        <w:rPr>
          <w:rFonts w:ascii="Times New Roman" w:hAnsi="Times New Roman" w:cs="Times New Roman"/>
          <w:sz w:val="25"/>
          <w:szCs w:val="25"/>
        </w:rPr>
        <w:t xml:space="preserve">session </w:t>
      </w:r>
      <w:r w:rsidR="00CB235F">
        <w:rPr>
          <w:rFonts w:ascii="Times New Roman" w:hAnsi="Times New Roman" w:cs="Times New Roman"/>
          <w:sz w:val="25"/>
          <w:szCs w:val="25"/>
        </w:rPr>
        <w:t xml:space="preserve">based </w:t>
      </w:r>
      <w:r w:rsidR="00712359">
        <w:rPr>
          <w:rFonts w:ascii="Times New Roman" w:hAnsi="Times New Roman" w:cs="Times New Roman"/>
          <w:sz w:val="25"/>
          <w:szCs w:val="25"/>
        </w:rPr>
        <w:t>on the incoming traffic’s attributes</w:t>
      </w:r>
      <w:r w:rsidR="00BE5B49">
        <w:rPr>
          <w:rFonts w:ascii="Times New Roman" w:hAnsi="Times New Roman" w:cs="Times New Roman"/>
          <w:sz w:val="25"/>
          <w:szCs w:val="25"/>
        </w:rPr>
        <w:t xml:space="preserve"> – </w:t>
      </w:r>
      <w:r w:rsidR="00712359">
        <w:rPr>
          <w:rFonts w:ascii="Times New Roman" w:hAnsi="Times New Roman" w:cs="Times New Roman"/>
          <w:sz w:val="25"/>
          <w:szCs w:val="25"/>
        </w:rPr>
        <w:t>the</w:t>
      </w:r>
      <w:r w:rsidR="00BE5B49">
        <w:rPr>
          <w:rFonts w:ascii="Times New Roman" w:hAnsi="Times New Roman" w:cs="Times New Roman"/>
          <w:sz w:val="25"/>
          <w:szCs w:val="25"/>
        </w:rPr>
        <w:t xml:space="preserve"> </w:t>
      </w:r>
      <w:r w:rsidR="00712359">
        <w:rPr>
          <w:rFonts w:ascii="Times New Roman" w:hAnsi="Times New Roman" w:cs="Times New Roman"/>
          <w:sz w:val="25"/>
          <w:szCs w:val="25"/>
        </w:rPr>
        <w:t xml:space="preserve">source and destination IP address, </w:t>
      </w:r>
      <w:r w:rsidR="009B4A4F">
        <w:rPr>
          <w:rFonts w:ascii="Times New Roman" w:hAnsi="Times New Roman" w:cs="Times New Roman"/>
          <w:sz w:val="25"/>
          <w:szCs w:val="25"/>
        </w:rPr>
        <w:t>the source and destination</w:t>
      </w:r>
      <w:r w:rsidR="001633F2">
        <w:rPr>
          <w:rFonts w:ascii="Times New Roman" w:hAnsi="Times New Roman" w:cs="Times New Roman"/>
          <w:sz w:val="25"/>
          <w:szCs w:val="25"/>
        </w:rPr>
        <w:t xml:space="preserve"> ports, </w:t>
      </w:r>
      <w:r w:rsidR="00BE09ED">
        <w:rPr>
          <w:rFonts w:ascii="Times New Roman" w:hAnsi="Times New Roman" w:cs="Times New Roman"/>
          <w:sz w:val="25"/>
          <w:szCs w:val="25"/>
        </w:rPr>
        <w:t>the application, the user, the service, and its corresponding security zone.</w:t>
      </w:r>
      <w:r w:rsidR="00DA658A">
        <w:rPr>
          <w:rFonts w:ascii="Times New Roman" w:hAnsi="Times New Roman" w:cs="Times New Roman"/>
          <w:sz w:val="25"/>
          <w:szCs w:val="25"/>
        </w:rPr>
        <w:t xml:space="preserve"> </w:t>
      </w:r>
      <w:r w:rsidR="00AF42AA">
        <w:rPr>
          <w:rFonts w:ascii="Times New Roman" w:hAnsi="Times New Roman" w:cs="Times New Roman"/>
          <w:sz w:val="25"/>
          <w:szCs w:val="25"/>
        </w:rPr>
        <w:t>The firewall attempts to match</w:t>
      </w:r>
      <w:r w:rsidR="009873FD">
        <w:rPr>
          <w:rFonts w:ascii="Times New Roman" w:hAnsi="Times New Roman" w:cs="Times New Roman"/>
          <w:sz w:val="25"/>
          <w:szCs w:val="25"/>
        </w:rPr>
        <w:t xml:space="preserve"> </w:t>
      </w:r>
      <w:r w:rsidR="00BE5B49">
        <w:rPr>
          <w:rFonts w:ascii="Times New Roman" w:hAnsi="Times New Roman" w:cs="Times New Roman"/>
          <w:sz w:val="25"/>
          <w:szCs w:val="25"/>
        </w:rPr>
        <w:t xml:space="preserve">the traffic </w:t>
      </w:r>
      <w:r w:rsidR="009873FD">
        <w:rPr>
          <w:rFonts w:ascii="Times New Roman" w:hAnsi="Times New Roman" w:cs="Times New Roman"/>
          <w:sz w:val="25"/>
          <w:szCs w:val="25"/>
        </w:rPr>
        <w:t>with the sessio</w:t>
      </w:r>
      <w:r w:rsidR="00AF42AA">
        <w:rPr>
          <w:rFonts w:ascii="Times New Roman" w:hAnsi="Times New Roman" w:cs="Times New Roman"/>
          <w:sz w:val="25"/>
          <w:szCs w:val="25"/>
        </w:rPr>
        <w:t>n and</w:t>
      </w:r>
      <w:r w:rsidR="003D01D3">
        <w:rPr>
          <w:rFonts w:ascii="Times New Roman" w:hAnsi="Times New Roman" w:cs="Times New Roman"/>
          <w:sz w:val="25"/>
          <w:szCs w:val="25"/>
        </w:rPr>
        <w:t xml:space="preserve"> evaluate</w:t>
      </w:r>
      <w:r w:rsidR="00AF42AA">
        <w:rPr>
          <w:rFonts w:ascii="Times New Roman" w:hAnsi="Times New Roman" w:cs="Times New Roman"/>
          <w:sz w:val="25"/>
          <w:szCs w:val="25"/>
        </w:rPr>
        <w:t>s</w:t>
      </w:r>
      <w:r w:rsidR="003D01D3">
        <w:rPr>
          <w:rFonts w:ascii="Times New Roman" w:hAnsi="Times New Roman" w:cs="Times New Roman"/>
          <w:sz w:val="25"/>
          <w:szCs w:val="25"/>
        </w:rPr>
        <w:t xml:space="preserve"> </w:t>
      </w:r>
      <w:r w:rsidR="00AF42AA">
        <w:rPr>
          <w:rFonts w:ascii="Times New Roman" w:hAnsi="Times New Roman" w:cs="Times New Roman"/>
          <w:sz w:val="25"/>
          <w:szCs w:val="25"/>
        </w:rPr>
        <w:t>it</w:t>
      </w:r>
      <w:r w:rsidR="00EA5CAD">
        <w:rPr>
          <w:rFonts w:ascii="Times New Roman" w:hAnsi="Times New Roman" w:cs="Times New Roman"/>
          <w:sz w:val="25"/>
          <w:szCs w:val="25"/>
        </w:rPr>
        <w:t>s</w:t>
      </w:r>
      <w:r w:rsidR="00AF42AA">
        <w:rPr>
          <w:rFonts w:ascii="Times New Roman" w:hAnsi="Times New Roman" w:cs="Times New Roman"/>
          <w:sz w:val="25"/>
          <w:szCs w:val="25"/>
        </w:rPr>
        <w:t xml:space="preserve"> decision</w:t>
      </w:r>
      <w:r w:rsidR="003D01D3">
        <w:rPr>
          <w:rFonts w:ascii="Times New Roman" w:hAnsi="Times New Roman" w:cs="Times New Roman"/>
          <w:sz w:val="25"/>
          <w:szCs w:val="25"/>
        </w:rPr>
        <w:t xml:space="preserve"> </w:t>
      </w:r>
      <w:r w:rsidR="00EA5CAD">
        <w:rPr>
          <w:rFonts w:ascii="Times New Roman" w:hAnsi="Times New Roman" w:cs="Times New Roman"/>
          <w:sz w:val="25"/>
          <w:szCs w:val="25"/>
        </w:rPr>
        <w:t xml:space="preserve">and </w:t>
      </w:r>
      <w:r w:rsidR="00664D3F">
        <w:rPr>
          <w:rFonts w:ascii="Times New Roman" w:hAnsi="Times New Roman" w:cs="Times New Roman"/>
          <w:sz w:val="25"/>
          <w:szCs w:val="25"/>
        </w:rPr>
        <w:t>resulting actions</w:t>
      </w:r>
      <w:r w:rsidR="00EA5CAD">
        <w:rPr>
          <w:rFonts w:ascii="Times New Roman" w:hAnsi="Times New Roman" w:cs="Times New Roman"/>
          <w:sz w:val="25"/>
          <w:szCs w:val="25"/>
        </w:rPr>
        <w:t xml:space="preserve"> </w:t>
      </w:r>
      <w:r w:rsidR="003D01D3">
        <w:rPr>
          <w:rFonts w:ascii="Times New Roman" w:hAnsi="Times New Roman" w:cs="Times New Roman"/>
          <w:sz w:val="25"/>
          <w:szCs w:val="25"/>
        </w:rPr>
        <w:t xml:space="preserve">depending on predefined rules. If </w:t>
      </w:r>
      <w:r w:rsidR="00AF42AA">
        <w:rPr>
          <w:rFonts w:ascii="Times New Roman" w:hAnsi="Times New Roman" w:cs="Times New Roman"/>
          <w:sz w:val="25"/>
          <w:szCs w:val="25"/>
        </w:rPr>
        <w:t xml:space="preserve">it is </w:t>
      </w:r>
      <w:r w:rsidR="00EA5CAD">
        <w:rPr>
          <w:rFonts w:ascii="Times New Roman" w:hAnsi="Times New Roman" w:cs="Times New Roman"/>
          <w:sz w:val="25"/>
          <w:szCs w:val="25"/>
        </w:rPr>
        <w:t xml:space="preserve">matched with the defined rules, the Security </w:t>
      </w:r>
      <w:r w:rsidR="00664D3F">
        <w:rPr>
          <w:rFonts w:ascii="Times New Roman" w:hAnsi="Times New Roman" w:cs="Times New Roman"/>
          <w:sz w:val="25"/>
          <w:szCs w:val="25"/>
        </w:rPr>
        <w:t>Policy action</w:t>
      </w:r>
      <w:r w:rsidR="00EA5CAD">
        <w:rPr>
          <w:rFonts w:ascii="Times New Roman" w:hAnsi="Times New Roman" w:cs="Times New Roman"/>
          <w:sz w:val="25"/>
          <w:szCs w:val="25"/>
        </w:rPr>
        <w:t xml:space="preserve"> </w:t>
      </w:r>
      <w:r w:rsidR="00D0279E">
        <w:rPr>
          <w:rFonts w:ascii="Times New Roman" w:hAnsi="Times New Roman" w:cs="Times New Roman"/>
          <w:sz w:val="25"/>
          <w:szCs w:val="25"/>
        </w:rPr>
        <w:t>is applied to bidirectional traffic in that session.</w:t>
      </w:r>
      <w:r w:rsidR="00D514BD">
        <w:rPr>
          <w:rFonts w:ascii="Times New Roman" w:hAnsi="Times New Roman" w:cs="Times New Roman"/>
          <w:sz w:val="25"/>
          <w:szCs w:val="25"/>
        </w:rPr>
        <w:t xml:space="preserve"> For traffic that doesn’t match any defined rules, the defaul</w:t>
      </w:r>
      <w:r w:rsidR="00201ABD">
        <w:rPr>
          <w:rFonts w:ascii="Times New Roman" w:hAnsi="Times New Roman" w:cs="Times New Roman"/>
          <w:sz w:val="25"/>
          <w:szCs w:val="25"/>
        </w:rPr>
        <w:t>t rules allow all intrazone traffic</w:t>
      </w:r>
      <w:r w:rsidR="001A641E">
        <w:rPr>
          <w:rFonts w:ascii="Times New Roman" w:hAnsi="Times New Roman" w:cs="Times New Roman"/>
          <w:sz w:val="25"/>
          <w:szCs w:val="25"/>
        </w:rPr>
        <w:t xml:space="preserve"> </w:t>
      </w:r>
      <w:r w:rsidR="00201ABD">
        <w:rPr>
          <w:rFonts w:ascii="Times New Roman" w:hAnsi="Times New Roman" w:cs="Times New Roman"/>
          <w:sz w:val="25"/>
          <w:szCs w:val="25"/>
        </w:rPr>
        <w:t>and den</w:t>
      </w:r>
      <w:r w:rsidR="00E673CB">
        <w:rPr>
          <w:rFonts w:ascii="Times New Roman" w:hAnsi="Times New Roman" w:cs="Times New Roman"/>
          <w:sz w:val="25"/>
          <w:szCs w:val="25"/>
        </w:rPr>
        <w:t xml:space="preserve">y all interzone traffic. </w:t>
      </w:r>
      <w:r w:rsidR="00C85D9D">
        <w:rPr>
          <w:rFonts w:ascii="Times New Roman" w:hAnsi="Times New Roman" w:cs="Times New Roman"/>
          <w:sz w:val="25"/>
          <w:szCs w:val="25"/>
        </w:rPr>
        <w:t>It’s important to note that Authentication Policies are processed before Security Policies.</w:t>
      </w:r>
      <w:r w:rsidR="000E7DA0">
        <w:rPr>
          <w:rFonts w:ascii="Times New Roman" w:hAnsi="Times New Roman" w:cs="Times New Roman"/>
          <w:sz w:val="25"/>
          <w:szCs w:val="25"/>
        </w:rPr>
        <w:t xml:space="preserve"> This leads to zones.</w:t>
      </w:r>
    </w:p>
    <w:p w:rsidRPr="00315AC6" w:rsidR="00262C6B" w:rsidP="007257F6" w:rsidRDefault="00262C6B" w14:paraId="6F932984" w14:textId="473768B0">
      <w:pPr>
        <w:tabs>
          <w:tab w:val="left" w:pos="2770"/>
        </w:tabs>
        <w:rPr>
          <w:rFonts w:ascii="Times New Roman" w:hAnsi="Times New Roman" w:cs="Times New Roman"/>
          <w:sz w:val="25"/>
          <w:szCs w:val="25"/>
        </w:rPr>
      </w:pPr>
      <w:r w:rsidRPr="00315AC6">
        <w:rPr>
          <w:rFonts w:ascii="Times New Roman" w:hAnsi="Times New Roman" w:cs="Times New Roman"/>
          <w:sz w:val="25"/>
          <w:szCs w:val="25"/>
        </w:rPr>
        <w:t xml:space="preserve">          </w:t>
      </w:r>
      <w:r w:rsidR="00AC1071">
        <w:rPr>
          <w:rFonts w:ascii="Times New Roman" w:hAnsi="Times New Roman" w:cs="Times New Roman"/>
          <w:sz w:val="25"/>
          <w:szCs w:val="25"/>
        </w:rPr>
        <w:t xml:space="preserve">A </w:t>
      </w:r>
      <w:r w:rsidRPr="00315AC6">
        <w:rPr>
          <w:rFonts w:ascii="Times New Roman" w:hAnsi="Times New Roman" w:cs="Times New Roman"/>
          <w:sz w:val="25"/>
          <w:szCs w:val="25"/>
        </w:rPr>
        <w:t>Security Z</w:t>
      </w:r>
      <w:r w:rsidRPr="00315AC6" w:rsidR="00315AC6">
        <w:rPr>
          <w:rFonts w:ascii="Times New Roman" w:hAnsi="Times New Roman" w:cs="Times New Roman"/>
          <w:sz w:val="25"/>
          <w:szCs w:val="25"/>
        </w:rPr>
        <w:t xml:space="preserve">one </w:t>
      </w:r>
      <w:r w:rsidR="00AC1071">
        <w:rPr>
          <w:rFonts w:ascii="Times New Roman" w:hAnsi="Times New Roman" w:cs="Times New Roman"/>
          <w:sz w:val="25"/>
          <w:szCs w:val="25"/>
        </w:rPr>
        <w:t>is a</w:t>
      </w:r>
      <w:r w:rsidRPr="00315AC6" w:rsidR="00315AC6">
        <w:rPr>
          <w:rFonts w:ascii="Times New Roman" w:hAnsi="Times New Roman" w:cs="Times New Roman"/>
          <w:sz w:val="25"/>
          <w:szCs w:val="25"/>
        </w:rPr>
        <w:t xml:space="preserve"> Palo Alto networking concept which </w:t>
      </w:r>
      <w:r w:rsidR="00AC1071">
        <w:rPr>
          <w:rFonts w:ascii="Times New Roman" w:hAnsi="Times New Roman" w:cs="Times New Roman"/>
          <w:sz w:val="25"/>
          <w:szCs w:val="25"/>
        </w:rPr>
        <w:t xml:space="preserve">acts as </w:t>
      </w:r>
      <w:r w:rsidR="009F69AA">
        <w:rPr>
          <w:rFonts w:ascii="Times New Roman" w:hAnsi="Times New Roman" w:cs="Times New Roman"/>
          <w:sz w:val="25"/>
          <w:szCs w:val="25"/>
        </w:rPr>
        <w:t xml:space="preserve">a virtual “zone” that includes </w:t>
      </w:r>
      <w:r w:rsidR="00B406F7">
        <w:rPr>
          <w:rFonts w:ascii="Times New Roman" w:hAnsi="Times New Roman" w:cs="Times New Roman"/>
          <w:sz w:val="25"/>
          <w:szCs w:val="25"/>
        </w:rPr>
        <w:t xml:space="preserve">switches, </w:t>
      </w:r>
      <w:r w:rsidR="003F2106">
        <w:rPr>
          <w:rFonts w:ascii="Times New Roman" w:hAnsi="Times New Roman" w:cs="Times New Roman"/>
          <w:sz w:val="25"/>
          <w:szCs w:val="25"/>
        </w:rPr>
        <w:t>interfaces,</w:t>
      </w:r>
      <w:r w:rsidR="00B406F7">
        <w:rPr>
          <w:rFonts w:ascii="Times New Roman" w:hAnsi="Times New Roman" w:cs="Times New Roman"/>
          <w:sz w:val="25"/>
          <w:szCs w:val="25"/>
        </w:rPr>
        <w:t xml:space="preserve"> </w:t>
      </w:r>
      <w:r w:rsidR="001556AA">
        <w:rPr>
          <w:rFonts w:ascii="Times New Roman" w:hAnsi="Times New Roman" w:cs="Times New Roman"/>
          <w:sz w:val="25"/>
          <w:szCs w:val="25"/>
        </w:rPr>
        <w:t>ethernet connections, and VLAN</w:t>
      </w:r>
      <w:r w:rsidR="00597DAA">
        <w:rPr>
          <w:rFonts w:ascii="Times New Roman" w:hAnsi="Times New Roman" w:cs="Times New Roman"/>
          <w:sz w:val="25"/>
          <w:szCs w:val="25"/>
        </w:rPr>
        <w:t xml:space="preserve">s, and more. </w:t>
      </w:r>
      <w:r w:rsidR="003F2106">
        <w:rPr>
          <w:rFonts w:ascii="Times New Roman" w:hAnsi="Times New Roman" w:cs="Times New Roman"/>
          <w:sz w:val="25"/>
          <w:szCs w:val="25"/>
        </w:rPr>
        <w:t xml:space="preserve">Firewalls </w:t>
      </w:r>
      <w:r w:rsidRPr="004E4C89" w:rsidR="003F2106">
        <w:rPr>
          <w:rFonts w:ascii="Times New Roman" w:hAnsi="Times New Roman" w:cs="Times New Roman"/>
          <w:i/>
          <w:iCs/>
          <w:sz w:val="25"/>
          <w:szCs w:val="25"/>
        </w:rPr>
        <w:t>won’t</w:t>
      </w:r>
      <w:r w:rsidR="003F2106">
        <w:rPr>
          <w:rFonts w:ascii="Times New Roman" w:hAnsi="Times New Roman" w:cs="Times New Roman"/>
          <w:sz w:val="25"/>
          <w:szCs w:val="25"/>
        </w:rPr>
        <w:t xml:space="preserve"> process traffic from any interface un</w:t>
      </w:r>
      <w:r w:rsidR="004E4C89">
        <w:rPr>
          <w:rFonts w:ascii="Times New Roman" w:hAnsi="Times New Roman" w:cs="Times New Roman"/>
          <w:sz w:val="25"/>
          <w:szCs w:val="25"/>
        </w:rPr>
        <w:t xml:space="preserve">less it is part of a Security Zone. </w:t>
      </w:r>
      <w:r w:rsidR="00182058">
        <w:rPr>
          <w:rFonts w:ascii="Times New Roman" w:hAnsi="Times New Roman" w:cs="Times New Roman"/>
          <w:sz w:val="25"/>
          <w:szCs w:val="25"/>
        </w:rPr>
        <w:t xml:space="preserve">One use </w:t>
      </w:r>
      <w:r w:rsidR="0050751E">
        <w:rPr>
          <w:rFonts w:ascii="Times New Roman" w:hAnsi="Times New Roman" w:cs="Times New Roman"/>
          <w:sz w:val="25"/>
          <w:szCs w:val="25"/>
        </w:rPr>
        <w:t xml:space="preserve">of a security zone </w:t>
      </w:r>
      <w:r w:rsidR="00182058">
        <w:rPr>
          <w:rFonts w:ascii="Times New Roman" w:hAnsi="Times New Roman" w:cs="Times New Roman"/>
          <w:sz w:val="25"/>
          <w:szCs w:val="25"/>
        </w:rPr>
        <w:t>is that i</w:t>
      </w:r>
      <w:r w:rsidR="00597DAA">
        <w:rPr>
          <w:rFonts w:ascii="Times New Roman" w:hAnsi="Times New Roman" w:cs="Times New Roman"/>
          <w:sz w:val="25"/>
          <w:szCs w:val="25"/>
        </w:rPr>
        <w:t>t can serve as a demilitarized zone that</w:t>
      </w:r>
      <w:r w:rsidR="00980A01">
        <w:rPr>
          <w:rFonts w:ascii="Times New Roman" w:hAnsi="Times New Roman" w:cs="Times New Roman"/>
          <w:sz w:val="25"/>
          <w:szCs w:val="25"/>
        </w:rPr>
        <w:t xml:space="preserve"> includes</w:t>
      </w:r>
      <w:r w:rsidR="00ED4559">
        <w:rPr>
          <w:rFonts w:ascii="Times New Roman" w:hAnsi="Times New Roman" w:cs="Times New Roman"/>
          <w:sz w:val="25"/>
          <w:szCs w:val="25"/>
        </w:rPr>
        <w:t xml:space="preserve"> multiple VLANs</w:t>
      </w:r>
      <w:r w:rsidR="00182058">
        <w:rPr>
          <w:rFonts w:ascii="Times New Roman" w:hAnsi="Times New Roman" w:cs="Times New Roman"/>
          <w:sz w:val="25"/>
          <w:szCs w:val="25"/>
        </w:rPr>
        <w:t xml:space="preserve"> with backup firewalls.</w:t>
      </w:r>
      <w:r w:rsidR="00671C36">
        <w:rPr>
          <w:rFonts w:ascii="Times New Roman" w:hAnsi="Times New Roman" w:cs="Times New Roman"/>
          <w:sz w:val="25"/>
          <w:szCs w:val="25"/>
        </w:rPr>
        <w:t xml:space="preserve"> Zones are created in this lab to separate external and internal traffic</w:t>
      </w:r>
      <w:r w:rsidR="00DB4206">
        <w:rPr>
          <w:rFonts w:ascii="Times New Roman" w:hAnsi="Times New Roman" w:cs="Times New Roman"/>
          <w:sz w:val="25"/>
          <w:szCs w:val="25"/>
        </w:rPr>
        <w:t xml:space="preserve"> for the outbound and inbound interfaces, respectively</w:t>
      </w:r>
      <w:r w:rsidR="00AF1F0B">
        <w:rPr>
          <w:rFonts w:ascii="Times New Roman" w:hAnsi="Times New Roman" w:cs="Times New Roman"/>
          <w:sz w:val="25"/>
          <w:szCs w:val="25"/>
        </w:rPr>
        <w:t>, since it is required for the</w:t>
      </w:r>
      <w:r w:rsidR="006563C6">
        <w:rPr>
          <w:rFonts w:ascii="Times New Roman" w:hAnsi="Times New Roman" w:cs="Times New Roman"/>
          <w:sz w:val="25"/>
          <w:szCs w:val="25"/>
        </w:rPr>
        <w:t xml:space="preserve"> interfaces to be attached to a zone.</w:t>
      </w:r>
    </w:p>
    <w:p w:rsidR="00930763" w:rsidP="007257F6" w:rsidRDefault="00930763" w14:paraId="6B742D50" w14:textId="6773FB87">
      <w:pPr>
        <w:tabs>
          <w:tab w:val="left" w:pos="2770"/>
        </w:tabs>
        <w:rPr>
          <w:rFonts w:ascii="Times New Roman" w:hAnsi="Times New Roman" w:cs="Times New Roman"/>
          <w:sz w:val="25"/>
          <w:szCs w:val="25"/>
        </w:rPr>
      </w:pPr>
      <w:r w:rsidRPr="00315AC6">
        <w:rPr>
          <w:rFonts w:ascii="Times New Roman" w:hAnsi="Times New Roman" w:cs="Times New Roman"/>
          <w:sz w:val="25"/>
          <w:szCs w:val="25"/>
        </w:rPr>
        <w:t xml:space="preserve">          </w:t>
      </w:r>
      <w:r w:rsidR="00156676">
        <w:rPr>
          <w:rFonts w:ascii="Times New Roman" w:hAnsi="Times New Roman" w:cs="Times New Roman"/>
          <w:sz w:val="25"/>
          <w:szCs w:val="25"/>
        </w:rPr>
        <w:t xml:space="preserve">A </w:t>
      </w:r>
      <w:r w:rsidR="001F59B9">
        <w:rPr>
          <w:rFonts w:ascii="Times New Roman" w:hAnsi="Times New Roman" w:cs="Times New Roman"/>
          <w:sz w:val="25"/>
          <w:szCs w:val="25"/>
        </w:rPr>
        <w:t>S</w:t>
      </w:r>
      <w:r w:rsidR="00156676">
        <w:rPr>
          <w:rFonts w:ascii="Times New Roman" w:hAnsi="Times New Roman" w:cs="Times New Roman"/>
          <w:sz w:val="25"/>
          <w:szCs w:val="25"/>
        </w:rPr>
        <w:t xml:space="preserve">ecurity </w:t>
      </w:r>
      <w:r w:rsidR="001F59B9">
        <w:rPr>
          <w:rFonts w:ascii="Times New Roman" w:hAnsi="Times New Roman" w:cs="Times New Roman"/>
          <w:sz w:val="25"/>
          <w:szCs w:val="25"/>
        </w:rPr>
        <w:t>P</w:t>
      </w:r>
      <w:r w:rsidR="00156676">
        <w:rPr>
          <w:rFonts w:ascii="Times New Roman" w:hAnsi="Times New Roman" w:cs="Times New Roman"/>
          <w:sz w:val="25"/>
          <w:szCs w:val="25"/>
        </w:rPr>
        <w:t xml:space="preserve">rofile </w:t>
      </w:r>
      <w:r w:rsidR="000523D0">
        <w:rPr>
          <w:rFonts w:ascii="Times New Roman" w:hAnsi="Times New Roman" w:cs="Times New Roman"/>
          <w:sz w:val="25"/>
          <w:szCs w:val="25"/>
        </w:rPr>
        <w:t>can be interpreted as</w:t>
      </w:r>
      <w:r w:rsidR="00156676">
        <w:rPr>
          <w:rFonts w:ascii="Times New Roman" w:hAnsi="Times New Roman" w:cs="Times New Roman"/>
          <w:sz w:val="25"/>
          <w:szCs w:val="25"/>
        </w:rPr>
        <w:t xml:space="preserve"> a</w:t>
      </w:r>
      <w:r w:rsidR="001F59B9">
        <w:rPr>
          <w:rFonts w:ascii="Times New Roman" w:hAnsi="Times New Roman" w:cs="Times New Roman"/>
          <w:sz w:val="25"/>
          <w:szCs w:val="25"/>
        </w:rPr>
        <w:t>n extension of a Security Policy rule</w:t>
      </w:r>
      <w:r w:rsidR="000523D0">
        <w:rPr>
          <w:rFonts w:ascii="Times New Roman" w:hAnsi="Times New Roman" w:cs="Times New Roman"/>
          <w:sz w:val="25"/>
          <w:szCs w:val="25"/>
        </w:rPr>
        <w:t>.</w:t>
      </w:r>
      <w:r w:rsidR="001F59B9">
        <w:rPr>
          <w:rFonts w:ascii="Times New Roman" w:hAnsi="Times New Roman" w:cs="Times New Roman"/>
          <w:sz w:val="25"/>
          <w:szCs w:val="25"/>
        </w:rPr>
        <w:t xml:space="preserve"> </w:t>
      </w:r>
      <w:r w:rsidR="000523D0">
        <w:rPr>
          <w:rFonts w:ascii="Times New Roman" w:hAnsi="Times New Roman" w:cs="Times New Roman"/>
          <w:sz w:val="25"/>
          <w:szCs w:val="25"/>
        </w:rPr>
        <w:t>I</w:t>
      </w:r>
      <w:r w:rsidR="00543515">
        <w:rPr>
          <w:rFonts w:ascii="Times New Roman" w:hAnsi="Times New Roman" w:cs="Times New Roman"/>
          <w:sz w:val="25"/>
          <w:szCs w:val="25"/>
        </w:rPr>
        <w:t xml:space="preserve">f traffic matches the “allow” rule defined by the Security </w:t>
      </w:r>
      <w:r w:rsidR="000523D0">
        <w:rPr>
          <w:rFonts w:ascii="Times New Roman" w:hAnsi="Times New Roman" w:cs="Times New Roman"/>
          <w:sz w:val="25"/>
          <w:szCs w:val="25"/>
        </w:rPr>
        <w:t>p</w:t>
      </w:r>
      <w:r w:rsidR="00543515">
        <w:rPr>
          <w:rFonts w:ascii="Times New Roman" w:hAnsi="Times New Roman" w:cs="Times New Roman"/>
          <w:sz w:val="25"/>
          <w:szCs w:val="25"/>
        </w:rPr>
        <w:t>olicy, Security Profile</w:t>
      </w:r>
      <w:r w:rsidR="00760077">
        <w:rPr>
          <w:rFonts w:ascii="Times New Roman" w:hAnsi="Times New Roman" w:cs="Times New Roman"/>
          <w:sz w:val="25"/>
          <w:szCs w:val="25"/>
        </w:rPr>
        <w:t xml:space="preserve">s are applied to </w:t>
      </w:r>
      <w:r w:rsidRPr="00760077" w:rsidR="00760077">
        <w:rPr>
          <w:rFonts w:ascii="Times New Roman" w:hAnsi="Times New Roman" w:cs="Times New Roman"/>
          <w:b/>
          <w:bCs/>
          <w:sz w:val="25"/>
          <w:szCs w:val="25"/>
        </w:rPr>
        <w:t>scan traffic</w:t>
      </w:r>
      <w:r w:rsidR="00760077">
        <w:rPr>
          <w:rFonts w:ascii="Times New Roman" w:hAnsi="Times New Roman" w:cs="Times New Roman"/>
          <w:sz w:val="25"/>
          <w:szCs w:val="25"/>
        </w:rPr>
        <w:t xml:space="preserve">, </w:t>
      </w:r>
      <w:r w:rsidR="00000D82">
        <w:rPr>
          <w:rFonts w:ascii="Times New Roman" w:hAnsi="Times New Roman" w:cs="Times New Roman"/>
          <w:sz w:val="25"/>
          <w:szCs w:val="25"/>
        </w:rPr>
        <w:t xml:space="preserve">scanning for threats, viruses, DDOS attacks, and other cybersecurity threats. </w:t>
      </w:r>
      <w:r w:rsidR="008B6E72">
        <w:rPr>
          <w:rFonts w:ascii="Times New Roman" w:hAnsi="Times New Roman" w:cs="Times New Roman"/>
          <w:sz w:val="25"/>
          <w:szCs w:val="25"/>
        </w:rPr>
        <w:t xml:space="preserve">They are not used to determine traffic flow, but </w:t>
      </w:r>
      <w:r w:rsidR="00EE5A2A">
        <w:rPr>
          <w:rFonts w:ascii="Times New Roman" w:hAnsi="Times New Roman" w:cs="Times New Roman"/>
          <w:sz w:val="25"/>
          <w:szCs w:val="25"/>
        </w:rPr>
        <w:t>simply to scan traffic after the application or category of site is allowed.</w:t>
      </w:r>
      <w:r w:rsidR="00CE09F1">
        <w:rPr>
          <w:rFonts w:ascii="Times New Roman" w:hAnsi="Times New Roman" w:cs="Times New Roman"/>
          <w:sz w:val="25"/>
          <w:szCs w:val="25"/>
        </w:rPr>
        <w:t xml:space="preserve"> Multiple Profiles can be congregated to a Security Profile Group</w:t>
      </w:r>
      <w:r w:rsidR="005B2A34">
        <w:rPr>
          <w:rFonts w:ascii="Times New Roman" w:hAnsi="Times New Roman" w:cs="Times New Roman"/>
          <w:sz w:val="25"/>
          <w:szCs w:val="25"/>
        </w:rPr>
        <w:t xml:space="preserve"> so only the group needs to be applied to a Security Policy, rather than several individual Profiles. </w:t>
      </w:r>
      <w:r w:rsidR="00C04EE8">
        <w:rPr>
          <w:rFonts w:ascii="Times New Roman" w:hAnsi="Times New Roman" w:cs="Times New Roman"/>
          <w:sz w:val="25"/>
          <w:szCs w:val="25"/>
        </w:rPr>
        <w:t>Palo Alto has default</w:t>
      </w:r>
      <w:r w:rsidR="00A4771F">
        <w:rPr>
          <w:rFonts w:ascii="Times New Roman" w:hAnsi="Times New Roman" w:cs="Times New Roman"/>
          <w:sz w:val="25"/>
          <w:szCs w:val="25"/>
        </w:rPr>
        <w:t xml:space="preserve"> Profiles for the elements of a firewall. These are used for the lab. </w:t>
      </w:r>
    </w:p>
    <w:p w:rsidR="003E18D9" w:rsidP="007257F6" w:rsidRDefault="00C27E37" w14:paraId="5BAC8619" w14:textId="699B45E2">
      <w:pPr>
        <w:tabs>
          <w:tab w:val="left" w:pos="2770"/>
        </w:tabs>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21A0">
        <w:rPr>
          <w:rFonts w:ascii="Times New Roman" w:hAnsi="Times New Roman" w:cs="Times New Roman"/>
          <w:sz w:val="28"/>
          <w:szCs w:val="28"/>
        </w:rPr>
        <w:t>Palo Alto firewalls also have a lot of</w:t>
      </w:r>
      <w:r w:rsidR="00561CD2">
        <w:rPr>
          <w:rFonts w:ascii="Times New Roman" w:hAnsi="Times New Roman" w:cs="Times New Roman"/>
          <w:sz w:val="28"/>
          <w:szCs w:val="28"/>
        </w:rPr>
        <w:t xml:space="preserve"> Interface and Zone configurations</w:t>
      </w:r>
      <w:r w:rsidR="008103AD">
        <w:rPr>
          <w:rFonts w:ascii="Times New Roman" w:hAnsi="Times New Roman" w:cs="Times New Roman"/>
          <w:sz w:val="28"/>
          <w:szCs w:val="28"/>
        </w:rPr>
        <w:t xml:space="preserve"> options.</w:t>
      </w:r>
      <w:r w:rsidR="00DE5789">
        <w:rPr>
          <w:rFonts w:ascii="Times New Roman" w:hAnsi="Times New Roman" w:cs="Times New Roman"/>
          <w:sz w:val="28"/>
          <w:szCs w:val="28"/>
        </w:rPr>
        <w:t xml:space="preserve"> This provides the flexibility that serves many needs in </w:t>
      </w:r>
      <w:r w:rsidR="00D76A67">
        <w:rPr>
          <w:rFonts w:ascii="Times New Roman" w:hAnsi="Times New Roman" w:cs="Times New Roman"/>
          <w:sz w:val="28"/>
          <w:szCs w:val="28"/>
        </w:rPr>
        <w:t>real world deployments.</w:t>
      </w:r>
      <w:r w:rsidR="008103AD">
        <w:rPr>
          <w:rFonts w:ascii="Times New Roman" w:hAnsi="Times New Roman" w:cs="Times New Roman"/>
          <w:sz w:val="28"/>
          <w:szCs w:val="28"/>
        </w:rPr>
        <w:t xml:space="preserve"> </w:t>
      </w:r>
      <w:r w:rsidR="00312A44">
        <w:rPr>
          <w:rFonts w:ascii="Times New Roman" w:hAnsi="Times New Roman" w:cs="Times New Roman"/>
          <w:sz w:val="28"/>
          <w:szCs w:val="28"/>
        </w:rPr>
        <w:t xml:space="preserve">Zones have </w:t>
      </w:r>
      <w:r w:rsidR="00610556">
        <w:rPr>
          <w:rFonts w:ascii="Times New Roman" w:hAnsi="Times New Roman" w:cs="Times New Roman"/>
          <w:sz w:val="28"/>
          <w:szCs w:val="28"/>
        </w:rPr>
        <w:t xml:space="preserve">4 main types: </w:t>
      </w:r>
    </w:p>
    <w:p w:rsidR="00610556" w:rsidP="00610556" w:rsidRDefault="00610556" w14:paraId="54351469" w14:textId="50BA56C8">
      <w:pPr>
        <w:pStyle w:val="ListParagraph"/>
        <w:numPr>
          <w:ilvl w:val="0"/>
          <w:numId w:val="9"/>
        </w:numPr>
        <w:tabs>
          <w:tab w:val="left" w:pos="2770"/>
        </w:tabs>
        <w:rPr>
          <w:rFonts w:ascii="Times New Roman" w:hAnsi="Times New Roman" w:cs="Times New Roman"/>
          <w:sz w:val="28"/>
          <w:szCs w:val="28"/>
        </w:rPr>
      </w:pPr>
      <w:r w:rsidRPr="00FD5025">
        <w:rPr>
          <w:rFonts w:ascii="Times New Roman" w:hAnsi="Times New Roman" w:cs="Times New Roman"/>
          <w:b/>
          <w:bCs/>
          <w:sz w:val="28"/>
          <w:szCs w:val="28"/>
        </w:rPr>
        <w:t>Tap Zone</w:t>
      </w:r>
      <w:r>
        <w:rPr>
          <w:rFonts w:ascii="Times New Roman" w:hAnsi="Times New Roman" w:cs="Times New Roman"/>
          <w:sz w:val="28"/>
          <w:szCs w:val="28"/>
        </w:rPr>
        <w:t xml:space="preserve">. </w:t>
      </w:r>
      <w:r w:rsidR="00607DF4">
        <w:rPr>
          <w:rFonts w:ascii="Times New Roman" w:hAnsi="Times New Roman" w:cs="Times New Roman"/>
          <w:sz w:val="28"/>
          <w:szCs w:val="28"/>
        </w:rPr>
        <w:t>Passive</w:t>
      </w:r>
      <w:r w:rsidR="00830E4A">
        <w:rPr>
          <w:rFonts w:ascii="Times New Roman" w:hAnsi="Times New Roman" w:cs="Times New Roman"/>
          <w:sz w:val="28"/>
          <w:szCs w:val="28"/>
        </w:rPr>
        <w:t xml:space="preserve">ly monitoring traffic to their servers without any changes to the network infrastructure. Done </w:t>
      </w:r>
      <w:r w:rsidR="009F29A6">
        <w:rPr>
          <w:rFonts w:ascii="Times New Roman" w:hAnsi="Times New Roman" w:cs="Times New Roman"/>
          <w:sz w:val="28"/>
          <w:szCs w:val="28"/>
        </w:rPr>
        <w:t>using the SPAN/mirroring feature</w:t>
      </w:r>
      <w:r w:rsidR="00F87C36">
        <w:rPr>
          <w:rFonts w:ascii="Times New Roman" w:hAnsi="Times New Roman" w:cs="Times New Roman"/>
          <w:sz w:val="28"/>
          <w:szCs w:val="28"/>
        </w:rPr>
        <w:t xml:space="preserve"> coming from </w:t>
      </w:r>
      <w:r w:rsidR="00636B20">
        <w:rPr>
          <w:rFonts w:ascii="Times New Roman" w:hAnsi="Times New Roman" w:cs="Times New Roman"/>
          <w:sz w:val="28"/>
          <w:szCs w:val="28"/>
        </w:rPr>
        <w:t xml:space="preserve">the ports of a switch. </w:t>
      </w:r>
      <w:r w:rsidR="00830E4A">
        <w:rPr>
          <w:rFonts w:ascii="Times New Roman" w:hAnsi="Times New Roman" w:cs="Times New Roman"/>
          <w:sz w:val="28"/>
          <w:szCs w:val="28"/>
        </w:rPr>
        <w:t xml:space="preserve">Allows visibility of application, user, and content, </w:t>
      </w:r>
      <w:r w:rsidR="009F29A6">
        <w:rPr>
          <w:rFonts w:ascii="Times New Roman" w:hAnsi="Times New Roman" w:cs="Times New Roman"/>
          <w:sz w:val="28"/>
          <w:szCs w:val="28"/>
        </w:rPr>
        <w:t>but is unable to control traffic.</w:t>
      </w:r>
    </w:p>
    <w:p w:rsidR="00610556" w:rsidP="00610556" w:rsidRDefault="00610556" w14:paraId="45B7C152" w14:textId="57B0B804">
      <w:pPr>
        <w:pStyle w:val="ListParagraph"/>
        <w:numPr>
          <w:ilvl w:val="0"/>
          <w:numId w:val="9"/>
        </w:numPr>
        <w:tabs>
          <w:tab w:val="left" w:pos="2770"/>
        </w:tabs>
        <w:rPr>
          <w:rFonts w:ascii="Times New Roman" w:hAnsi="Times New Roman" w:cs="Times New Roman"/>
          <w:sz w:val="28"/>
          <w:szCs w:val="28"/>
        </w:rPr>
      </w:pPr>
      <w:r w:rsidRPr="00FD5025">
        <w:rPr>
          <w:rFonts w:ascii="Times New Roman" w:hAnsi="Times New Roman" w:cs="Times New Roman"/>
          <w:b/>
          <w:bCs/>
          <w:sz w:val="28"/>
          <w:szCs w:val="28"/>
        </w:rPr>
        <w:t>Virtual Wire</w:t>
      </w:r>
      <w:r>
        <w:rPr>
          <w:rFonts w:ascii="Times New Roman" w:hAnsi="Times New Roman" w:cs="Times New Roman"/>
          <w:sz w:val="28"/>
          <w:szCs w:val="28"/>
        </w:rPr>
        <w:t>.</w:t>
      </w:r>
      <w:r w:rsidR="00636B20">
        <w:rPr>
          <w:rFonts w:ascii="Times New Roman" w:hAnsi="Times New Roman" w:cs="Times New Roman"/>
          <w:sz w:val="28"/>
          <w:szCs w:val="28"/>
        </w:rPr>
        <w:t xml:space="preserve"> Using Virtual Wire interfaces, the firewall can be inserted into an existing topology without </w:t>
      </w:r>
      <w:r w:rsidR="00C3679E">
        <w:rPr>
          <w:rFonts w:ascii="Times New Roman" w:hAnsi="Times New Roman" w:cs="Times New Roman"/>
          <w:sz w:val="28"/>
          <w:szCs w:val="28"/>
        </w:rPr>
        <w:t>any changes to the network infrastructure. Allows administrators t</w:t>
      </w:r>
      <w:r w:rsidR="00A379AE">
        <w:rPr>
          <w:rFonts w:ascii="Times New Roman" w:hAnsi="Times New Roman" w:cs="Times New Roman"/>
          <w:sz w:val="28"/>
          <w:szCs w:val="28"/>
        </w:rPr>
        <w:t xml:space="preserve">o monitor and control traffic, supporting features like App-ID, User-ID, Content-ID, </w:t>
      </w:r>
      <w:proofErr w:type="gramStart"/>
      <w:r w:rsidR="00A379AE">
        <w:rPr>
          <w:rFonts w:ascii="Times New Roman" w:hAnsi="Times New Roman" w:cs="Times New Roman"/>
          <w:sz w:val="28"/>
          <w:szCs w:val="28"/>
        </w:rPr>
        <w:t>NAT</w:t>
      </w:r>
      <w:proofErr w:type="gramEnd"/>
      <w:r w:rsidR="00A379AE">
        <w:rPr>
          <w:rFonts w:ascii="Times New Roman" w:hAnsi="Times New Roman" w:cs="Times New Roman"/>
          <w:sz w:val="28"/>
          <w:szCs w:val="28"/>
        </w:rPr>
        <w:t xml:space="preserve"> and decryption.</w:t>
      </w:r>
    </w:p>
    <w:p w:rsidR="00610556" w:rsidP="00610556" w:rsidRDefault="00610556" w14:paraId="60660AC7" w14:textId="6053B55D">
      <w:pPr>
        <w:pStyle w:val="ListParagraph"/>
        <w:numPr>
          <w:ilvl w:val="0"/>
          <w:numId w:val="9"/>
        </w:numPr>
        <w:tabs>
          <w:tab w:val="left" w:pos="2770"/>
        </w:tabs>
        <w:rPr>
          <w:rFonts w:ascii="Times New Roman" w:hAnsi="Times New Roman" w:cs="Times New Roman"/>
          <w:sz w:val="28"/>
          <w:szCs w:val="28"/>
        </w:rPr>
      </w:pPr>
      <w:r w:rsidRPr="00FD5025">
        <w:rPr>
          <w:rFonts w:ascii="Times New Roman" w:hAnsi="Times New Roman" w:cs="Times New Roman"/>
          <w:b/>
          <w:bCs/>
          <w:sz w:val="28"/>
          <w:szCs w:val="28"/>
        </w:rPr>
        <w:t>Layer 2</w:t>
      </w:r>
      <w:r>
        <w:rPr>
          <w:rFonts w:ascii="Times New Roman" w:hAnsi="Times New Roman" w:cs="Times New Roman"/>
          <w:sz w:val="28"/>
          <w:szCs w:val="28"/>
        </w:rPr>
        <w:t>.</w:t>
      </w:r>
      <w:r w:rsidR="00A379AE">
        <w:rPr>
          <w:rFonts w:ascii="Times New Roman" w:hAnsi="Times New Roman" w:cs="Times New Roman"/>
          <w:sz w:val="28"/>
          <w:szCs w:val="28"/>
        </w:rPr>
        <w:t xml:space="preserve"> </w:t>
      </w:r>
      <w:r w:rsidR="00E62C10">
        <w:rPr>
          <w:rFonts w:ascii="Times New Roman" w:hAnsi="Times New Roman" w:cs="Times New Roman"/>
          <w:sz w:val="28"/>
          <w:szCs w:val="28"/>
        </w:rPr>
        <w:t xml:space="preserve">Switching can be performed between LANs. Capable of </w:t>
      </w:r>
      <w:r w:rsidR="005D2842">
        <w:rPr>
          <w:rFonts w:ascii="Times New Roman" w:hAnsi="Times New Roman" w:cs="Times New Roman"/>
          <w:sz w:val="28"/>
          <w:szCs w:val="28"/>
        </w:rPr>
        <w:t>having Access and Trunk Links from 802.1Q trunkin</w:t>
      </w:r>
      <w:r w:rsidR="00FD5025">
        <w:rPr>
          <w:rFonts w:ascii="Times New Roman" w:hAnsi="Times New Roman" w:cs="Times New Roman"/>
          <w:sz w:val="28"/>
          <w:szCs w:val="28"/>
        </w:rPr>
        <w:t>g.</w:t>
      </w:r>
      <w:r w:rsidR="00F16A60">
        <w:rPr>
          <w:rFonts w:ascii="Times New Roman" w:hAnsi="Times New Roman" w:cs="Times New Roman"/>
          <w:sz w:val="28"/>
          <w:szCs w:val="28"/>
        </w:rPr>
        <w:t xml:space="preserve"> Provides increased security and visibility within the internal network. </w:t>
      </w:r>
    </w:p>
    <w:p w:rsidR="0044081D" w:rsidP="0044081D" w:rsidRDefault="00610556" w14:paraId="27BA28A2" w14:textId="2DCE78BE">
      <w:pPr>
        <w:pStyle w:val="ListParagraph"/>
        <w:numPr>
          <w:ilvl w:val="0"/>
          <w:numId w:val="9"/>
        </w:numPr>
        <w:tabs>
          <w:tab w:val="left" w:pos="2770"/>
        </w:tabs>
        <w:rPr>
          <w:rFonts w:ascii="Times New Roman" w:hAnsi="Times New Roman" w:cs="Times New Roman"/>
          <w:sz w:val="28"/>
          <w:szCs w:val="28"/>
        </w:rPr>
      </w:pPr>
      <w:r w:rsidRPr="00FD5025">
        <w:rPr>
          <w:rFonts w:ascii="Times New Roman" w:hAnsi="Times New Roman" w:cs="Times New Roman"/>
          <w:b/>
          <w:bCs/>
          <w:sz w:val="28"/>
          <w:szCs w:val="28"/>
        </w:rPr>
        <w:t>Layer 3</w:t>
      </w:r>
      <w:r>
        <w:rPr>
          <w:rFonts w:ascii="Times New Roman" w:hAnsi="Times New Roman" w:cs="Times New Roman"/>
          <w:sz w:val="28"/>
          <w:szCs w:val="28"/>
        </w:rPr>
        <w:t>.</w:t>
      </w:r>
      <w:r w:rsidR="00DE3945">
        <w:rPr>
          <w:rFonts w:ascii="Times New Roman" w:hAnsi="Times New Roman" w:cs="Times New Roman"/>
          <w:sz w:val="28"/>
          <w:szCs w:val="28"/>
        </w:rPr>
        <w:t xml:space="preserve"> Routes traffic between multiple interfaces, each with an IP address and attached security zone.</w:t>
      </w:r>
      <w:r w:rsidR="00261D33">
        <w:rPr>
          <w:rFonts w:ascii="Times New Roman" w:hAnsi="Times New Roman" w:cs="Times New Roman"/>
          <w:sz w:val="28"/>
          <w:szCs w:val="28"/>
        </w:rPr>
        <w:t xml:space="preserve"> Interfaces can obtain an IP address from a configured DHCP server in this mode. This deployment option is the most popular.</w:t>
      </w:r>
    </w:p>
    <w:p w:rsidR="002A397B" w:rsidP="0044081D" w:rsidRDefault="0044081D" w14:paraId="1E1C5937" w14:textId="06618D1A">
      <w:pPr>
        <w:tabs>
          <w:tab w:val="left" w:pos="2770"/>
        </w:tabs>
        <w:rPr>
          <w:rFonts w:ascii="Times New Roman" w:hAnsi="Times New Roman" w:cs="Times New Roman"/>
          <w:sz w:val="28"/>
          <w:szCs w:val="28"/>
        </w:rPr>
      </w:pPr>
      <w:r>
        <w:rPr>
          <w:rFonts w:ascii="Times New Roman" w:hAnsi="Times New Roman" w:cs="Times New Roman"/>
          <w:sz w:val="28"/>
          <w:szCs w:val="28"/>
        </w:rPr>
        <w:t xml:space="preserve">          </w:t>
      </w:r>
      <w:r w:rsidRPr="0044081D" w:rsidR="00806E78">
        <w:rPr>
          <w:rFonts w:ascii="Times New Roman" w:hAnsi="Times New Roman" w:cs="Times New Roman"/>
          <w:sz w:val="28"/>
          <w:szCs w:val="28"/>
        </w:rPr>
        <w:t>Physical Ethernet interfaces</w:t>
      </w:r>
      <w:r w:rsidRPr="0044081D" w:rsidR="00F71235">
        <w:rPr>
          <w:rFonts w:ascii="Times New Roman" w:hAnsi="Times New Roman" w:cs="Times New Roman"/>
          <w:sz w:val="28"/>
          <w:szCs w:val="28"/>
        </w:rPr>
        <w:t xml:space="preserve">, </w:t>
      </w:r>
      <w:r w:rsidRPr="0044081D">
        <w:rPr>
          <w:rFonts w:ascii="Times New Roman" w:hAnsi="Times New Roman" w:cs="Times New Roman"/>
          <w:sz w:val="28"/>
          <w:szCs w:val="28"/>
        </w:rPr>
        <w:t xml:space="preserve">as </w:t>
      </w:r>
      <w:r w:rsidRPr="0044081D" w:rsidR="00F71235">
        <w:rPr>
          <w:rFonts w:ascii="Times New Roman" w:hAnsi="Times New Roman" w:cs="Times New Roman"/>
          <w:sz w:val="28"/>
          <w:szCs w:val="28"/>
        </w:rPr>
        <w:t xml:space="preserve">they have to be part of a zone, </w:t>
      </w:r>
      <w:r w:rsidRPr="0044081D">
        <w:rPr>
          <w:rFonts w:ascii="Times New Roman" w:hAnsi="Times New Roman" w:cs="Times New Roman"/>
          <w:sz w:val="28"/>
          <w:szCs w:val="28"/>
        </w:rPr>
        <w:t xml:space="preserve">naturally follow the </w:t>
      </w:r>
      <w:r w:rsidR="00C91AE8">
        <w:rPr>
          <w:rFonts w:ascii="Times New Roman" w:hAnsi="Times New Roman" w:cs="Times New Roman"/>
          <w:sz w:val="28"/>
          <w:szCs w:val="28"/>
        </w:rPr>
        <w:t xml:space="preserve">same 4 types above, along with other unique ones, such as the Aggregate Interfaces and </w:t>
      </w:r>
      <w:r w:rsidR="00D76A67">
        <w:rPr>
          <w:rFonts w:ascii="Times New Roman" w:hAnsi="Times New Roman" w:cs="Times New Roman"/>
          <w:sz w:val="28"/>
          <w:szCs w:val="28"/>
        </w:rPr>
        <w:t>High Availability (HA)</w:t>
      </w:r>
      <w:r w:rsidR="00C91AE8">
        <w:rPr>
          <w:rFonts w:ascii="Times New Roman" w:hAnsi="Times New Roman" w:cs="Times New Roman"/>
          <w:sz w:val="28"/>
          <w:szCs w:val="28"/>
        </w:rPr>
        <w:t xml:space="preserve"> types. </w:t>
      </w:r>
      <w:r w:rsidR="0009480A">
        <w:rPr>
          <w:rFonts w:ascii="Times New Roman" w:hAnsi="Times New Roman" w:cs="Times New Roman"/>
          <w:sz w:val="28"/>
          <w:szCs w:val="28"/>
        </w:rPr>
        <w:t>Logical interfaces (Layer 3)</w:t>
      </w:r>
      <w:r w:rsidR="00CC5668">
        <w:rPr>
          <w:rFonts w:ascii="Times New Roman" w:hAnsi="Times New Roman" w:cs="Times New Roman"/>
          <w:sz w:val="28"/>
          <w:szCs w:val="28"/>
        </w:rPr>
        <w:t xml:space="preserve"> can be </w:t>
      </w:r>
      <w:r w:rsidR="00BA198E">
        <w:rPr>
          <w:rFonts w:ascii="Times New Roman" w:hAnsi="Times New Roman" w:cs="Times New Roman"/>
          <w:sz w:val="28"/>
          <w:szCs w:val="28"/>
        </w:rPr>
        <w:t xml:space="preserve">a </w:t>
      </w:r>
      <w:r w:rsidR="00CC5668">
        <w:rPr>
          <w:rFonts w:ascii="Times New Roman" w:hAnsi="Times New Roman" w:cs="Times New Roman"/>
          <w:sz w:val="28"/>
          <w:szCs w:val="28"/>
        </w:rPr>
        <w:t>VLAN, Loopback, Tunnel, or Decrypt Mirror</w:t>
      </w:r>
      <w:r w:rsidR="00BA198E">
        <w:rPr>
          <w:rFonts w:ascii="Times New Roman" w:hAnsi="Times New Roman" w:cs="Times New Roman"/>
          <w:sz w:val="28"/>
          <w:szCs w:val="28"/>
        </w:rPr>
        <w:t xml:space="preserve"> interface.</w:t>
      </w:r>
    </w:p>
    <w:p w:rsidR="00F16A60" w:rsidP="0044081D" w:rsidRDefault="00F16A60" w14:paraId="676EC987" w14:textId="206F4457">
      <w:pPr>
        <w:tabs>
          <w:tab w:val="left" w:pos="2770"/>
        </w:tabs>
        <w:rPr>
          <w:rFonts w:ascii="Times New Roman" w:hAnsi="Times New Roman" w:cs="Times New Roman"/>
          <w:sz w:val="28"/>
          <w:szCs w:val="28"/>
        </w:rPr>
      </w:pPr>
      <w:r>
        <w:rPr>
          <w:rFonts w:ascii="Times New Roman" w:hAnsi="Times New Roman" w:cs="Times New Roman"/>
          <w:sz w:val="28"/>
          <w:szCs w:val="28"/>
        </w:rPr>
        <w:t xml:space="preserve">          Layer 3 deployments are used most</w:t>
      </w:r>
      <w:r w:rsidR="002E1CA2">
        <w:rPr>
          <w:rFonts w:ascii="Times New Roman" w:hAnsi="Times New Roman" w:cs="Times New Roman"/>
          <w:sz w:val="28"/>
          <w:szCs w:val="28"/>
        </w:rPr>
        <w:t xml:space="preserve"> for the interfaces in this lab since the firewall needs to be able to route </w:t>
      </w:r>
      <w:r w:rsidR="00261D33">
        <w:rPr>
          <w:rFonts w:ascii="Times New Roman" w:hAnsi="Times New Roman" w:cs="Times New Roman"/>
          <w:sz w:val="28"/>
          <w:szCs w:val="28"/>
        </w:rPr>
        <w:t>IP addresses to the internet and back.</w:t>
      </w:r>
    </w:p>
    <w:p w:rsidRPr="00CE16D7" w:rsidR="00080D80" w:rsidP="00080D80" w:rsidRDefault="00080D80" w14:paraId="5CF58D50" w14:textId="77777777">
      <w:pPr>
        <w:tabs>
          <w:tab w:val="left" w:pos="2770"/>
        </w:tabs>
        <w:jc w:val="center"/>
        <w:rPr>
          <w:rFonts w:ascii="Times New Roman" w:hAnsi="Times New Roman" w:cs="Times New Roman"/>
          <w:b/>
          <w:bCs/>
          <w:sz w:val="28"/>
          <w:szCs w:val="28"/>
        </w:rPr>
      </w:pPr>
      <w:r w:rsidRPr="008A0704">
        <w:rPr>
          <w:rFonts w:ascii="Times New Roman" w:hAnsi="Times New Roman" w:cs="Times New Roman"/>
          <w:b/>
          <w:bCs/>
          <w:sz w:val="28"/>
          <w:szCs w:val="28"/>
        </w:rPr>
        <w:t xml:space="preserve">Lab </w:t>
      </w:r>
      <w:r>
        <w:rPr>
          <w:rFonts w:ascii="Times New Roman" w:hAnsi="Times New Roman" w:cs="Times New Roman"/>
          <w:b/>
          <w:bCs/>
          <w:sz w:val="28"/>
          <w:szCs w:val="28"/>
        </w:rPr>
        <w:t>Commands</w:t>
      </w:r>
    </w:p>
    <w:p w:rsidRPr="00C70A1E" w:rsidR="00080D80" w:rsidP="00080D80" w:rsidRDefault="00080D80" w14:paraId="533B0CD4" w14:textId="77777777">
      <w:pPr>
        <w:tabs>
          <w:tab w:val="left" w:pos="2770"/>
        </w:tabs>
        <w:rPr>
          <w:rStyle w:val="kwd"/>
          <w:rFonts w:ascii="Times New Roman" w:hAnsi="Times New Roman" w:cs="Times New Roman"/>
          <w:sz w:val="25"/>
          <w:szCs w:val="25"/>
        </w:rPr>
      </w:pPr>
      <w:r>
        <w:rPr>
          <w:rFonts w:ascii="Times New Roman" w:hAnsi="Times New Roman" w:cs="Times New Roman"/>
          <w:sz w:val="25"/>
          <w:szCs w:val="25"/>
        </w:rPr>
        <w:t>Most configuration was done through a web Graphical User Interface (GUI). However, there are a few show commands on the CLI that are useful in seeing IP configurations relating to the management interface.</w:t>
      </w:r>
    </w:p>
    <w:p w:rsidR="00080D80" w:rsidP="00080D80" w:rsidRDefault="00080D80" w14:paraId="1B6807E5" w14:textId="77777777">
      <w:pPr>
        <w:tabs>
          <w:tab w:val="left" w:pos="2770"/>
        </w:tabs>
        <w:rPr>
          <w:rStyle w:val="var"/>
          <w:rFonts w:ascii="Times New Roman" w:hAnsi="Times New Roman" w:cs="Times New Roman"/>
          <w:color w:val="58585B"/>
          <w:sz w:val="25"/>
          <w:szCs w:val="25"/>
          <w:bdr w:val="none" w:color="auto" w:sz="0" w:space="0" w:frame="1"/>
          <w:shd w:val="clear" w:color="auto" w:fill="FFFFFF"/>
        </w:rPr>
      </w:pPr>
      <w:r>
        <w:rPr>
          <w:rStyle w:val="kwd"/>
          <w:rFonts w:ascii="Courier New" w:hAnsi="Courier New" w:cs="Courier New"/>
          <w:b/>
          <w:bCs/>
          <w:color w:val="58585B"/>
          <w:bdr w:val="none" w:color="auto" w:sz="0" w:space="0" w:frame="1"/>
          <w:shd w:val="clear" w:color="auto" w:fill="FFFFFF"/>
        </w:rPr>
        <w:t>show system info</w:t>
      </w:r>
      <w:r w:rsidRPr="00D24B58">
        <w:rPr>
          <w:rFonts w:ascii="Courier New" w:hAnsi="Courier New" w:cs="Courier New"/>
          <w:b/>
          <w:bCs/>
          <w:color w:val="58585B"/>
          <w:bdr w:val="none" w:color="auto" w:sz="0" w:space="0" w:frame="1"/>
          <w:shd w:val="clear" w:color="auto" w:fill="FFFFFF"/>
        </w:rPr>
        <w:t> </w:t>
      </w:r>
      <w:r>
        <w:rPr>
          <w:rStyle w:val="var"/>
          <w:rFonts w:ascii="Times New Roman" w:hAnsi="Times New Roman" w:cs="Times New Roman"/>
          <w:i/>
          <w:iCs/>
          <w:color w:val="58585B"/>
          <w:sz w:val="21"/>
          <w:szCs w:val="21"/>
          <w:bdr w:val="none" w:color="auto" w:sz="0" w:space="0" w:frame="1"/>
          <w:shd w:val="clear" w:color="auto" w:fill="FFFFFF"/>
        </w:rPr>
        <w:t xml:space="preserve">– </w:t>
      </w:r>
      <w:r>
        <w:rPr>
          <w:rStyle w:val="var"/>
          <w:rFonts w:ascii="Times New Roman" w:hAnsi="Times New Roman" w:cs="Times New Roman"/>
          <w:color w:val="58585B"/>
          <w:sz w:val="25"/>
          <w:szCs w:val="25"/>
          <w:bdr w:val="none" w:color="auto" w:sz="0" w:space="0" w:frame="1"/>
          <w:shd w:val="clear" w:color="auto" w:fill="FFFFFF"/>
        </w:rPr>
        <w:t>Displays the Management Interface’s IP address, netmask, default gateway settings, among many other loaded configuration. This is similar to a general show running-configuration for Cisco routers.</w:t>
      </w:r>
    </w:p>
    <w:p w:rsidRPr="00080D80" w:rsidR="0016792E" w:rsidP="00080D80" w:rsidRDefault="00080D80" w14:paraId="08D94DDD" w14:textId="67C57DBE">
      <w:pPr>
        <w:tabs>
          <w:tab w:val="left" w:pos="2770"/>
        </w:tabs>
        <w:rPr>
          <w:rFonts w:ascii="Times New Roman" w:hAnsi="Times New Roman" w:cs="Times New Roman"/>
          <w:color w:val="58585B"/>
          <w:sz w:val="25"/>
          <w:szCs w:val="25"/>
          <w:bdr w:val="none" w:color="auto" w:sz="0" w:space="0" w:frame="1"/>
          <w:shd w:val="clear" w:color="auto" w:fill="FFFFFF"/>
        </w:rPr>
      </w:pPr>
      <w:r>
        <w:rPr>
          <w:rStyle w:val="kwd"/>
          <w:rFonts w:ascii="Courier New" w:hAnsi="Courier New" w:cs="Courier New"/>
          <w:b/>
          <w:bCs/>
          <w:color w:val="58585B"/>
          <w:bdr w:val="none" w:color="auto" w:sz="0" w:space="0" w:frame="1"/>
          <w:shd w:val="clear" w:color="auto" w:fill="FFFFFF"/>
        </w:rPr>
        <w:t>show interface management</w:t>
      </w:r>
      <w:r>
        <w:rPr>
          <w:rStyle w:val="var"/>
          <w:rFonts w:ascii="Courier New" w:hAnsi="Courier New" w:cs="Courier New"/>
          <w:i/>
          <w:iCs/>
          <w:color w:val="58585B"/>
          <w:sz w:val="21"/>
          <w:szCs w:val="21"/>
          <w:bdr w:val="none" w:color="auto" w:sz="0" w:space="0" w:frame="1"/>
          <w:shd w:val="clear" w:color="auto" w:fill="FFFFFF"/>
        </w:rPr>
        <w:t xml:space="preserve"> </w:t>
      </w:r>
      <w:r>
        <w:rPr>
          <w:rStyle w:val="var"/>
          <w:rFonts w:ascii="Times New Roman" w:hAnsi="Times New Roman" w:cs="Times New Roman"/>
          <w:i/>
          <w:iCs/>
          <w:color w:val="58585B"/>
          <w:sz w:val="21"/>
          <w:szCs w:val="21"/>
          <w:bdr w:val="none" w:color="auto" w:sz="0" w:space="0" w:frame="1"/>
          <w:shd w:val="clear" w:color="auto" w:fill="FFFFFF"/>
        </w:rPr>
        <w:t>–</w:t>
      </w:r>
      <w:r>
        <w:rPr>
          <w:rStyle w:val="var"/>
          <w:rFonts w:ascii="Times New Roman" w:hAnsi="Times New Roman" w:cs="Times New Roman"/>
          <w:color w:val="58585B"/>
          <w:sz w:val="25"/>
          <w:szCs w:val="25"/>
          <w:bdr w:val="none" w:color="auto" w:sz="0" w:space="0" w:frame="1"/>
          <w:shd w:val="clear" w:color="auto" w:fill="FFFFFF"/>
        </w:rPr>
        <w:t xml:space="preserve"> Displays interface level details such as speed, duplex, etc. for the Management Interface.</w:t>
      </w:r>
    </w:p>
    <w:p w:rsidRPr="008A0704" w:rsidR="001203E6" w:rsidP="001203E6" w:rsidRDefault="001203E6" w14:paraId="1B52D59E" w14:textId="0D36C2BC">
      <w:pPr>
        <w:tabs>
          <w:tab w:val="left" w:pos="2770"/>
        </w:tabs>
        <w:jc w:val="center"/>
        <w:rPr>
          <w:rFonts w:ascii="Times New Roman" w:hAnsi="Times New Roman" w:cs="Times New Roman"/>
          <w:b/>
          <w:bCs/>
          <w:sz w:val="28"/>
          <w:szCs w:val="28"/>
        </w:rPr>
      </w:pPr>
      <w:r w:rsidRPr="008A0704">
        <w:rPr>
          <w:rFonts w:ascii="Times New Roman" w:hAnsi="Times New Roman" w:cs="Times New Roman"/>
          <w:b/>
          <w:bCs/>
          <w:sz w:val="28"/>
          <w:szCs w:val="28"/>
        </w:rPr>
        <w:lastRenderedPageBreak/>
        <w:t>Lab Summary</w:t>
      </w:r>
    </w:p>
    <w:p w:rsidR="0056280E" w:rsidP="002B3E94" w:rsidRDefault="001203E6" w14:paraId="731E2F2E" w14:textId="17A5A474">
      <w:pPr>
        <w:tabs>
          <w:tab w:val="left" w:pos="2770"/>
        </w:tabs>
        <w:rPr>
          <w:rFonts w:ascii="Times New Roman" w:hAnsi="Times New Roman" w:cs="Times New Roman"/>
          <w:sz w:val="25"/>
          <w:szCs w:val="25"/>
        </w:rPr>
      </w:pPr>
      <w:r w:rsidRPr="008A0704">
        <w:rPr>
          <w:rFonts w:ascii="Times New Roman" w:hAnsi="Times New Roman" w:cs="Times New Roman"/>
          <w:sz w:val="24"/>
          <w:szCs w:val="24"/>
        </w:rPr>
        <w:t xml:space="preserve">          </w:t>
      </w:r>
      <w:r w:rsidR="002B3E94">
        <w:rPr>
          <w:rFonts w:ascii="Times New Roman" w:hAnsi="Times New Roman" w:cs="Times New Roman"/>
          <w:sz w:val="25"/>
          <w:szCs w:val="25"/>
        </w:rPr>
        <w:t>This process is complex</w:t>
      </w:r>
      <w:r w:rsidR="00EA01F5">
        <w:rPr>
          <w:rFonts w:ascii="Times New Roman" w:hAnsi="Times New Roman" w:cs="Times New Roman"/>
          <w:sz w:val="25"/>
          <w:szCs w:val="25"/>
        </w:rPr>
        <w:t xml:space="preserve"> and has many steps</w:t>
      </w:r>
      <w:r w:rsidR="001A6292">
        <w:rPr>
          <w:rFonts w:ascii="Times New Roman" w:hAnsi="Times New Roman" w:cs="Times New Roman"/>
          <w:sz w:val="25"/>
          <w:szCs w:val="25"/>
        </w:rPr>
        <w:t>. Configuration follows portions of the general SOHO setup</w:t>
      </w:r>
      <w:r w:rsidR="000714DA">
        <w:rPr>
          <w:rFonts w:ascii="Times New Roman" w:hAnsi="Times New Roman" w:cs="Times New Roman"/>
          <w:sz w:val="25"/>
          <w:szCs w:val="25"/>
        </w:rPr>
        <w:t xml:space="preserve"> here:</w:t>
      </w:r>
      <w:r w:rsidR="0056280E">
        <w:rPr>
          <w:rFonts w:ascii="Times New Roman" w:hAnsi="Times New Roman" w:cs="Times New Roman"/>
          <w:sz w:val="25"/>
          <w:szCs w:val="25"/>
        </w:rPr>
        <w:t xml:space="preserve"> </w:t>
      </w:r>
      <w:hyperlink w:history="1" r:id="rId12">
        <w:r w:rsidRPr="00FB5524" w:rsidR="0056280E">
          <w:rPr>
            <w:rStyle w:val="Hyperlink"/>
            <w:rFonts w:ascii="Times New Roman" w:hAnsi="Times New Roman" w:cs="Times New Roman"/>
            <w:sz w:val="25"/>
            <w:szCs w:val="25"/>
          </w:rPr>
          <w:t>https://knowledgebase.paloaltonetworks.com/KCSArticleDetail?id=kA10g000000ClFkCAK</w:t>
        </w:r>
      </w:hyperlink>
      <w:r w:rsidR="0056280E">
        <w:rPr>
          <w:rFonts w:ascii="Times New Roman" w:hAnsi="Times New Roman" w:cs="Times New Roman"/>
          <w:sz w:val="25"/>
          <w:szCs w:val="25"/>
        </w:rPr>
        <w:t xml:space="preserve">. </w:t>
      </w:r>
    </w:p>
    <w:p w:rsidR="0016792E" w:rsidP="002B3E94" w:rsidRDefault="006836ED" w14:paraId="754F18C2" w14:textId="518DE924">
      <w:pPr>
        <w:tabs>
          <w:tab w:val="left" w:pos="2770"/>
        </w:tabs>
        <w:rPr>
          <w:rFonts w:ascii="Times New Roman" w:hAnsi="Times New Roman" w:cs="Times New Roman"/>
          <w:sz w:val="25"/>
          <w:szCs w:val="25"/>
        </w:rPr>
      </w:pPr>
      <w:r>
        <w:rPr>
          <w:noProof/>
        </w:rPr>
        <w:drawing>
          <wp:anchor distT="0" distB="0" distL="114300" distR="114300" simplePos="0" relativeHeight="251658244" behindDoc="0" locked="0" layoutInCell="1" allowOverlap="1" wp14:anchorId="6DD0DD30" wp14:editId="64F0D94D">
            <wp:simplePos x="0" y="0"/>
            <wp:positionH relativeFrom="margin">
              <wp:align>right</wp:align>
            </wp:positionH>
            <wp:positionV relativeFrom="paragraph">
              <wp:posOffset>1715903</wp:posOffset>
            </wp:positionV>
            <wp:extent cx="5943600" cy="449262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92625"/>
                    </a:xfrm>
                    <a:prstGeom prst="rect">
                      <a:avLst/>
                    </a:prstGeom>
                    <a:noFill/>
                    <a:ln>
                      <a:noFill/>
                    </a:ln>
                  </pic:spPr>
                </pic:pic>
              </a:graphicData>
            </a:graphic>
          </wp:anchor>
        </w:drawing>
      </w:r>
      <w:r w:rsidR="0056280E">
        <w:rPr>
          <w:rFonts w:ascii="Times New Roman" w:hAnsi="Times New Roman" w:cs="Times New Roman"/>
          <w:sz w:val="25"/>
          <w:szCs w:val="25"/>
        </w:rPr>
        <w:t xml:space="preserve">          </w:t>
      </w:r>
      <w:r w:rsidR="002317D4">
        <w:rPr>
          <w:rFonts w:ascii="Times New Roman" w:hAnsi="Times New Roman" w:cs="Times New Roman"/>
          <w:sz w:val="25"/>
          <w:szCs w:val="25"/>
        </w:rPr>
        <w:t xml:space="preserve">First, </w:t>
      </w:r>
      <w:r w:rsidR="00EA01F5">
        <w:rPr>
          <w:rFonts w:ascii="Times New Roman" w:hAnsi="Times New Roman" w:cs="Times New Roman"/>
          <w:sz w:val="25"/>
          <w:szCs w:val="25"/>
        </w:rPr>
        <w:t>the G</w:t>
      </w:r>
      <w:r w:rsidR="006526FC">
        <w:rPr>
          <w:rFonts w:ascii="Times New Roman" w:hAnsi="Times New Roman" w:cs="Times New Roman"/>
          <w:sz w:val="25"/>
          <w:szCs w:val="25"/>
        </w:rPr>
        <w:t xml:space="preserve">raphical User Interface (GUI) of the Palo Alto </w:t>
      </w:r>
      <w:r w:rsidR="00EA01F5">
        <w:rPr>
          <w:rFonts w:ascii="Times New Roman" w:hAnsi="Times New Roman" w:cs="Times New Roman"/>
          <w:sz w:val="25"/>
          <w:szCs w:val="25"/>
        </w:rPr>
        <w:t>needs to be accessed.</w:t>
      </w:r>
      <w:r w:rsidR="005772E8">
        <w:rPr>
          <w:rFonts w:ascii="Times New Roman" w:hAnsi="Times New Roman" w:cs="Times New Roman"/>
          <w:sz w:val="25"/>
          <w:szCs w:val="25"/>
        </w:rPr>
        <w:t xml:space="preserve"> </w:t>
      </w:r>
      <w:r w:rsidR="00EA01F5">
        <w:rPr>
          <w:rFonts w:ascii="Times New Roman" w:hAnsi="Times New Roman" w:cs="Times New Roman"/>
          <w:sz w:val="25"/>
          <w:szCs w:val="25"/>
        </w:rPr>
        <w:t>By</w:t>
      </w:r>
      <w:r w:rsidR="00DA2D43">
        <w:rPr>
          <w:rFonts w:ascii="Times New Roman" w:hAnsi="Times New Roman" w:cs="Times New Roman"/>
          <w:sz w:val="25"/>
          <w:szCs w:val="25"/>
        </w:rPr>
        <w:t xml:space="preserve"> accessing</w:t>
      </w:r>
      <w:r w:rsidR="00C83E24">
        <w:rPr>
          <w:rFonts w:ascii="Times New Roman" w:hAnsi="Times New Roman" w:cs="Times New Roman"/>
          <w:sz w:val="25"/>
          <w:szCs w:val="25"/>
        </w:rPr>
        <w:t xml:space="preserve"> </w:t>
      </w:r>
      <w:r w:rsidR="00EA01F5">
        <w:rPr>
          <w:rFonts w:ascii="Times New Roman" w:hAnsi="Times New Roman" w:cs="Times New Roman"/>
          <w:sz w:val="25"/>
          <w:szCs w:val="25"/>
        </w:rPr>
        <w:t>the</w:t>
      </w:r>
      <w:r w:rsidR="00C83E24">
        <w:rPr>
          <w:rFonts w:ascii="Times New Roman" w:hAnsi="Times New Roman" w:cs="Times New Roman"/>
          <w:sz w:val="25"/>
          <w:szCs w:val="25"/>
        </w:rPr>
        <w:t xml:space="preserve"> Management Port</w:t>
      </w:r>
      <w:r w:rsidR="00DA2D43">
        <w:rPr>
          <w:rFonts w:ascii="Times New Roman" w:hAnsi="Times New Roman" w:cs="Times New Roman"/>
          <w:sz w:val="25"/>
          <w:szCs w:val="25"/>
        </w:rPr>
        <w:t xml:space="preserve"> through an ethernet</w:t>
      </w:r>
      <w:r w:rsidR="00A44837">
        <w:rPr>
          <w:rFonts w:ascii="Times New Roman" w:hAnsi="Times New Roman" w:cs="Times New Roman"/>
          <w:sz w:val="25"/>
          <w:szCs w:val="25"/>
        </w:rPr>
        <w:t>, wh</w:t>
      </w:r>
      <w:r w:rsidR="005772E8">
        <w:rPr>
          <w:rFonts w:ascii="Times New Roman" w:hAnsi="Times New Roman" w:cs="Times New Roman"/>
          <w:sz w:val="25"/>
          <w:szCs w:val="25"/>
        </w:rPr>
        <w:t xml:space="preserve">ich </w:t>
      </w:r>
      <w:r w:rsidR="00A44837">
        <w:rPr>
          <w:rFonts w:ascii="Times New Roman" w:hAnsi="Times New Roman" w:cs="Times New Roman"/>
          <w:sz w:val="25"/>
          <w:szCs w:val="25"/>
        </w:rPr>
        <w:t xml:space="preserve">has a default management IP of 192.168.1.1, </w:t>
      </w:r>
      <w:r w:rsidR="006526FC">
        <w:rPr>
          <w:rFonts w:ascii="Times New Roman" w:hAnsi="Times New Roman" w:cs="Times New Roman"/>
          <w:sz w:val="25"/>
          <w:szCs w:val="25"/>
        </w:rPr>
        <w:t>we can access the</w:t>
      </w:r>
      <w:r w:rsidR="00321E91">
        <w:rPr>
          <w:rFonts w:ascii="Times New Roman" w:hAnsi="Times New Roman" w:cs="Times New Roman"/>
          <w:sz w:val="25"/>
          <w:szCs w:val="25"/>
        </w:rPr>
        <w:t xml:space="preserve"> web</w:t>
      </w:r>
      <w:r w:rsidR="006526FC">
        <w:rPr>
          <w:rFonts w:ascii="Times New Roman" w:hAnsi="Times New Roman" w:cs="Times New Roman"/>
          <w:sz w:val="25"/>
          <w:szCs w:val="25"/>
        </w:rPr>
        <w:t>GUI</w:t>
      </w:r>
      <w:r w:rsidR="00BA4062">
        <w:rPr>
          <w:rFonts w:ascii="Times New Roman" w:hAnsi="Times New Roman" w:cs="Times New Roman"/>
          <w:sz w:val="25"/>
          <w:szCs w:val="25"/>
        </w:rPr>
        <w:t xml:space="preserve"> by inputting that management IP address into a browser. </w:t>
      </w:r>
      <w:r w:rsidR="009E6CEC">
        <w:rPr>
          <w:rFonts w:ascii="Times New Roman" w:hAnsi="Times New Roman" w:cs="Times New Roman"/>
          <w:sz w:val="25"/>
          <w:szCs w:val="25"/>
        </w:rPr>
        <w:t>Mozilla</w:t>
      </w:r>
      <w:r w:rsidR="00742BD0">
        <w:rPr>
          <w:rFonts w:ascii="Times New Roman" w:hAnsi="Times New Roman" w:cs="Times New Roman"/>
          <w:sz w:val="25"/>
          <w:szCs w:val="25"/>
        </w:rPr>
        <w:t xml:space="preserve"> Firefox was used. However, the PC’s address has to be in the subnet of the IP address to access it. </w:t>
      </w:r>
      <w:r w:rsidR="00015BC4">
        <w:rPr>
          <w:rFonts w:ascii="Times New Roman" w:hAnsi="Times New Roman" w:cs="Times New Roman"/>
          <w:sz w:val="25"/>
          <w:szCs w:val="25"/>
        </w:rPr>
        <w:t xml:space="preserve">So, </w:t>
      </w:r>
      <w:r w:rsidR="00C32BF5">
        <w:rPr>
          <w:rFonts w:ascii="Times New Roman" w:hAnsi="Times New Roman" w:cs="Times New Roman"/>
          <w:sz w:val="25"/>
          <w:szCs w:val="25"/>
        </w:rPr>
        <w:t xml:space="preserve">we changed the PC </w:t>
      </w:r>
      <w:r w:rsidR="00B857DF">
        <w:rPr>
          <w:rFonts w:ascii="Times New Roman" w:hAnsi="Times New Roman" w:cs="Times New Roman"/>
          <w:sz w:val="25"/>
          <w:szCs w:val="25"/>
        </w:rPr>
        <w:t xml:space="preserve">IPv4 address to 192.168.1.2. Entering the management GUI by entering 192.168.1.1, the browser greets us with the Palo Alto </w:t>
      </w:r>
      <w:r w:rsidR="00AD3750">
        <w:rPr>
          <w:rFonts w:ascii="Times New Roman" w:hAnsi="Times New Roman" w:cs="Times New Roman"/>
          <w:sz w:val="25"/>
          <w:szCs w:val="25"/>
        </w:rPr>
        <w:t xml:space="preserve">login screen. The credentials should be the same as the ones configured during factory reset (See </w:t>
      </w:r>
      <w:r w:rsidR="00AD3750">
        <w:rPr>
          <w:rFonts w:ascii="Times New Roman" w:hAnsi="Times New Roman" w:cs="Times New Roman"/>
          <w:i/>
          <w:iCs/>
          <w:sz w:val="25"/>
          <w:szCs w:val="25"/>
        </w:rPr>
        <w:t>Lab 1: Factory Reset</w:t>
      </w:r>
      <w:r w:rsidR="00A25652">
        <w:rPr>
          <w:rFonts w:ascii="Times New Roman" w:hAnsi="Times New Roman" w:cs="Times New Roman"/>
          <w:sz w:val="25"/>
          <w:szCs w:val="25"/>
        </w:rPr>
        <w:t xml:space="preserve">). </w:t>
      </w:r>
      <w:r w:rsidR="004E4046">
        <w:rPr>
          <w:rFonts w:ascii="Times New Roman" w:hAnsi="Times New Roman" w:cs="Times New Roman"/>
          <w:sz w:val="25"/>
          <w:szCs w:val="25"/>
        </w:rPr>
        <w:t>The GUI should have multiple tabs and many menus.</w:t>
      </w:r>
    </w:p>
    <w:p w:rsidR="0016792E" w:rsidP="002B3E94" w:rsidRDefault="00080D80" w14:paraId="5F2AE18C" w14:textId="4C35DB9A">
      <w:pPr>
        <w:tabs>
          <w:tab w:val="left" w:pos="2770"/>
        </w:tabs>
        <w:rPr>
          <w:rFonts w:ascii="Times New Roman" w:hAnsi="Times New Roman" w:cs="Times New Roman"/>
          <w:sz w:val="25"/>
          <w:szCs w:val="25"/>
        </w:rPr>
      </w:pPr>
      <w:r w:rsidRPr="00875F86">
        <w:rPr>
          <w:rFonts w:ascii="Times New Roman" w:hAnsi="Times New Roman" w:cs="Times New Roman"/>
          <w:b/>
          <w:bCs/>
          <w:noProof/>
          <w:sz w:val="28"/>
          <w:szCs w:val="28"/>
        </w:rPr>
        <mc:AlternateContent>
          <mc:Choice Requires="wps">
            <w:drawing>
              <wp:anchor distT="45720" distB="45720" distL="114300" distR="114300" simplePos="0" relativeHeight="251658245" behindDoc="0" locked="0" layoutInCell="1" allowOverlap="1" wp14:anchorId="2DCC6AED" wp14:editId="49366E66">
                <wp:simplePos x="0" y="0"/>
                <wp:positionH relativeFrom="margin">
                  <wp:align>center</wp:align>
                </wp:positionH>
                <wp:positionV relativeFrom="paragraph">
                  <wp:posOffset>4556751</wp:posOffset>
                </wp:positionV>
                <wp:extent cx="3749675" cy="502285"/>
                <wp:effectExtent l="0" t="0" r="22225" b="1206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9675" cy="502285"/>
                        </a:xfrm>
                        <a:prstGeom prst="rect">
                          <a:avLst/>
                        </a:prstGeom>
                        <a:solidFill>
                          <a:srgbClr val="FFFFFF"/>
                        </a:solidFill>
                        <a:ln w="9525">
                          <a:solidFill>
                            <a:srgbClr val="000000"/>
                          </a:solidFill>
                          <a:miter lim="800000"/>
                          <a:headEnd/>
                          <a:tailEnd/>
                        </a:ln>
                      </wps:spPr>
                      <wps:txbx>
                        <w:txbxContent>
                          <w:p w:rsidRPr="00875F86" w:rsidR="001A6292" w:rsidP="001A6292" w:rsidRDefault="001A6292" w14:paraId="5176BE19" w14:textId="2785AE58">
                            <w:pPr>
                              <w:jc w:val="center"/>
                              <w:rPr>
                                <w:rFonts w:ascii="Times New Roman" w:hAnsi="Times New Roman" w:cs="Times New Roman"/>
                                <w:sz w:val="24"/>
                                <w:szCs w:val="24"/>
                              </w:rPr>
                            </w:pPr>
                            <w:r>
                              <w:rPr>
                                <w:rFonts w:ascii="Times New Roman" w:hAnsi="Times New Roman" w:cs="Times New Roman"/>
                                <w:sz w:val="24"/>
                                <w:szCs w:val="24"/>
                              </w:rPr>
                              <w:t xml:space="preserve">The main dashboard of the webGUI. </w:t>
                            </w:r>
                            <w:r w:rsidR="0056280E">
                              <w:rPr>
                                <w:rFonts w:ascii="Times New Roman" w:hAnsi="Times New Roman" w:cs="Times New Roman"/>
                                <w:sz w:val="24"/>
                                <w:szCs w:val="24"/>
                              </w:rPr>
                              <w:t xml:space="preserve">Note the Management </w:t>
                            </w:r>
                            <w:r w:rsidR="006836ED">
                              <w:rPr>
                                <w:rFonts w:ascii="Times New Roman" w:hAnsi="Times New Roman" w:cs="Times New Roman"/>
                                <w:sz w:val="24"/>
                                <w:szCs w:val="24"/>
                              </w:rPr>
                              <w:t>Interface Address is default, at 192.168.1.1.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2DCC6AED">
                <v:stroke joinstyle="miter"/>
                <v:path gradientshapeok="t" o:connecttype="rect"/>
              </v:shapetype>
              <v:shape id="Text Box 2" style="position:absolute;margin-left:0;margin-top:358.8pt;width:295.25pt;height:39.5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">
                <v:textbox>
                  <w:txbxContent>
                    <w:p w:rsidRPr="00875F86" w:rsidR="001A6292" w:rsidP="001A6292" w:rsidRDefault="001A6292" w14:paraId="5176BE19" w14:textId="2785AE58">
                      <w:pPr>
                        <w:jc w:val="center"/>
                        <w:rPr>
                          <w:rFonts w:ascii="Times New Roman" w:hAnsi="Times New Roman" w:cs="Times New Roman"/>
                          <w:sz w:val="24"/>
                          <w:szCs w:val="24"/>
                        </w:rPr>
                      </w:pPr>
                      <w:r>
                        <w:rPr>
                          <w:rFonts w:ascii="Times New Roman" w:hAnsi="Times New Roman" w:cs="Times New Roman"/>
                          <w:sz w:val="24"/>
                          <w:szCs w:val="24"/>
                        </w:rPr>
                        <w:t xml:space="preserve">The main dashboard of the webGUI. </w:t>
                      </w:r>
                      <w:r w:rsidR="0056280E">
                        <w:rPr>
                          <w:rFonts w:ascii="Times New Roman" w:hAnsi="Times New Roman" w:cs="Times New Roman"/>
                          <w:sz w:val="24"/>
                          <w:szCs w:val="24"/>
                        </w:rPr>
                        <w:t xml:space="preserve">Note the Management </w:t>
                      </w:r>
                      <w:r w:rsidR="006836ED">
                        <w:rPr>
                          <w:rFonts w:ascii="Times New Roman" w:hAnsi="Times New Roman" w:cs="Times New Roman"/>
                          <w:sz w:val="24"/>
                          <w:szCs w:val="24"/>
                        </w:rPr>
                        <w:t>Interface Address is default, at 192.168.1.1.</w:t>
                      </w:r>
                    </w:p>
                  </w:txbxContent>
                </v:textbox>
                <w10:wrap type="square" anchorx="margin"/>
              </v:shape>
            </w:pict>
          </mc:Fallback>
        </mc:AlternateContent>
      </w:r>
    </w:p>
    <w:p w:rsidR="00BC648A" w:rsidRDefault="00BC648A" w14:paraId="7C3DE648" w14:textId="10D41D38">
      <w:pPr>
        <w:rPr>
          <w:rFonts w:ascii="Times New Roman" w:hAnsi="Times New Roman" w:cs="Times New Roman"/>
          <w:sz w:val="25"/>
          <w:szCs w:val="25"/>
        </w:rPr>
      </w:pPr>
      <w:r>
        <w:rPr>
          <w:rFonts w:ascii="Times New Roman" w:hAnsi="Times New Roman" w:cs="Times New Roman"/>
          <w:sz w:val="25"/>
          <w:szCs w:val="25"/>
        </w:rPr>
        <w:br w:type="page"/>
      </w:r>
    </w:p>
    <w:p w:rsidRPr="00A25652" w:rsidR="002636EF" w:rsidP="002B3E94" w:rsidRDefault="002636EF" w14:paraId="450CD666" w14:textId="6B62422D">
      <w:pPr>
        <w:tabs>
          <w:tab w:val="left" w:pos="2770"/>
        </w:tabs>
        <w:rPr>
          <w:rFonts w:ascii="Times New Roman" w:hAnsi="Times New Roman" w:cs="Times New Roman"/>
          <w:sz w:val="25"/>
          <w:szCs w:val="25"/>
        </w:rPr>
      </w:pPr>
      <w:r>
        <w:rPr>
          <w:rFonts w:ascii="Times New Roman" w:hAnsi="Times New Roman" w:cs="Times New Roman"/>
          <w:sz w:val="25"/>
          <w:szCs w:val="25"/>
        </w:rPr>
        <w:lastRenderedPageBreak/>
        <w:t xml:space="preserve">          </w:t>
      </w:r>
      <w:r w:rsidR="00524BED">
        <w:rPr>
          <w:rFonts w:ascii="Times New Roman" w:hAnsi="Times New Roman" w:cs="Times New Roman"/>
          <w:sz w:val="25"/>
          <w:szCs w:val="25"/>
        </w:rPr>
        <w:t xml:space="preserve">Next, </w:t>
      </w:r>
      <w:r w:rsidR="00D56CE8">
        <w:rPr>
          <w:rFonts w:ascii="Times New Roman" w:hAnsi="Times New Roman" w:cs="Times New Roman"/>
          <w:sz w:val="25"/>
          <w:szCs w:val="25"/>
        </w:rPr>
        <w:t xml:space="preserve">Security </w:t>
      </w:r>
      <w:r w:rsidR="00524BED">
        <w:rPr>
          <w:rFonts w:ascii="Times New Roman" w:hAnsi="Times New Roman" w:cs="Times New Roman"/>
          <w:sz w:val="25"/>
          <w:szCs w:val="25"/>
        </w:rPr>
        <w:t>Z</w:t>
      </w:r>
      <w:r w:rsidR="00D56CE8">
        <w:rPr>
          <w:rFonts w:ascii="Times New Roman" w:hAnsi="Times New Roman" w:cs="Times New Roman"/>
          <w:sz w:val="25"/>
          <w:szCs w:val="25"/>
        </w:rPr>
        <w:t>ones need to be created.</w:t>
      </w:r>
      <w:r w:rsidR="00BC648A">
        <w:rPr>
          <w:rFonts w:ascii="Times New Roman" w:hAnsi="Times New Roman" w:cs="Times New Roman"/>
          <w:sz w:val="25"/>
          <w:szCs w:val="25"/>
        </w:rPr>
        <w:t xml:space="preserve"> Three zones were created</w:t>
      </w:r>
      <w:r w:rsidR="00E8412F">
        <w:rPr>
          <w:rFonts w:ascii="Times New Roman" w:hAnsi="Times New Roman" w:cs="Times New Roman"/>
          <w:sz w:val="25"/>
          <w:szCs w:val="25"/>
        </w:rPr>
        <w:t xml:space="preserve">, one </w:t>
      </w:r>
      <w:r w:rsidR="00C932BD">
        <w:rPr>
          <w:rFonts w:ascii="Times New Roman" w:hAnsi="Times New Roman" w:cs="Times New Roman"/>
          <w:sz w:val="25"/>
          <w:szCs w:val="25"/>
        </w:rPr>
        <w:t>“</w:t>
      </w:r>
      <w:r w:rsidR="00E8412F">
        <w:rPr>
          <w:rFonts w:ascii="Times New Roman" w:hAnsi="Times New Roman" w:cs="Times New Roman"/>
          <w:sz w:val="25"/>
          <w:szCs w:val="25"/>
        </w:rPr>
        <w:t>outbound</w:t>
      </w:r>
      <w:r w:rsidR="00C932BD">
        <w:rPr>
          <w:rFonts w:ascii="Times New Roman" w:hAnsi="Times New Roman" w:cs="Times New Roman"/>
          <w:sz w:val="25"/>
          <w:szCs w:val="25"/>
        </w:rPr>
        <w:t>”</w:t>
      </w:r>
      <w:r w:rsidR="00E8412F">
        <w:rPr>
          <w:rFonts w:ascii="Times New Roman" w:hAnsi="Times New Roman" w:cs="Times New Roman"/>
          <w:sz w:val="25"/>
          <w:szCs w:val="25"/>
        </w:rPr>
        <w:t xml:space="preserve"> Layer 3 zone, and 2 </w:t>
      </w:r>
      <w:r w:rsidR="00C932BD">
        <w:rPr>
          <w:rFonts w:ascii="Times New Roman" w:hAnsi="Times New Roman" w:cs="Times New Roman"/>
          <w:sz w:val="25"/>
          <w:szCs w:val="25"/>
        </w:rPr>
        <w:t>“</w:t>
      </w:r>
      <w:r w:rsidR="00E8412F">
        <w:rPr>
          <w:rFonts w:ascii="Times New Roman" w:hAnsi="Times New Roman" w:cs="Times New Roman"/>
          <w:sz w:val="25"/>
          <w:szCs w:val="25"/>
        </w:rPr>
        <w:t>inbound</w:t>
      </w:r>
      <w:r w:rsidR="00C932BD">
        <w:rPr>
          <w:rFonts w:ascii="Times New Roman" w:hAnsi="Times New Roman" w:cs="Times New Roman"/>
          <w:sz w:val="25"/>
          <w:szCs w:val="25"/>
        </w:rPr>
        <w:t>”</w:t>
      </w:r>
      <w:r w:rsidR="00E8412F">
        <w:rPr>
          <w:rFonts w:ascii="Times New Roman" w:hAnsi="Times New Roman" w:cs="Times New Roman"/>
          <w:sz w:val="25"/>
          <w:szCs w:val="25"/>
        </w:rPr>
        <w:t xml:space="preserve"> zone</w:t>
      </w:r>
      <w:r w:rsidR="00C932BD">
        <w:rPr>
          <w:rFonts w:ascii="Times New Roman" w:hAnsi="Times New Roman" w:cs="Times New Roman"/>
          <w:sz w:val="25"/>
          <w:szCs w:val="25"/>
        </w:rPr>
        <w:t>s, one that is Layer 3 and another that is Layer 2.</w:t>
      </w:r>
      <w:r w:rsidR="00B16697">
        <w:rPr>
          <w:rFonts w:ascii="Times New Roman" w:hAnsi="Times New Roman" w:cs="Times New Roman"/>
          <w:sz w:val="25"/>
          <w:szCs w:val="25"/>
        </w:rPr>
        <w:t xml:space="preserve"> Of the 8 Ethernet ports, </w:t>
      </w:r>
      <w:r w:rsidR="00A67AE1">
        <w:rPr>
          <w:rFonts w:ascii="Times New Roman" w:hAnsi="Times New Roman" w:cs="Times New Roman"/>
          <w:sz w:val="25"/>
          <w:szCs w:val="25"/>
        </w:rPr>
        <w:t xml:space="preserve">the first one – port ethernet1/1 – will be used to </w:t>
      </w:r>
      <w:r w:rsidR="00A01C9E">
        <w:rPr>
          <w:rFonts w:ascii="Times New Roman" w:hAnsi="Times New Roman" w:cs="Times New Roman"/>
          <w:sz w:val="25"/>
          <w:szCs w:val="25"/>
        </w:rPr>
        <w:t xml:space="preserve">connect to the internet. </w:t>
      </w:r>
      <w:r w:rsidR="003328A9">
        <w:rPr>
          <w:rFonts w:ascii="Times New Roman" w:hAnsi="Times New Roman" w:cs="Times New Roman"/>
          <w:sz w:val="25"/>
          <w:szCs w:val="25"/>
        </w:rPr>
        <w:t>At this point, c</w:t>
      </w:r>
      <w:r w:rsidR="004469B0">
        <w:rPr>
          <w:rFonts w:ascii="Times New Roman" w:hAnsi="Times New Roman" w:cs="Times New Roman"/>
          <w:sz w:val="25"/>
          <w:szCs w:val="25"/>
        </w:rPr>
        <w:t xml:space="preserve">onnect a UTP from this interface to the </w:t>
      </w:r>
      <w:r w:rsidR="003C6E78">
        <w:rPr>
          <w:rFonts w:ascii="Times New Roman" w:hAnsi="Times New Roman" w:cs="Times New Roman"/>
          <w:sz w:val="25"/>
          <w:szCs w:val="25"/>
        </w:rPr>
        <w:t>switch or router that</w:t>
      </w:r>
      <w:r w:rsidR="003328A9">
        <w:rPr>
          <w:rFonts w:ascii="Times New Roman" w:hAnsi="Times New Roman" w:cs="Times New Roman"/>
          <w:sz w:val="25"/>
          <w:szCs w:val="25"/>
        </w:rPr>
        <w:t xml:space="preserve"> ultimately</w:t>
      </w:r>
      <w:r w:rsidR="003C6E78">
        <w:rPr>
          <w:rFonts w:ascii="Times New Roman" w:hAnsi="Times New Roman" w:cs="Times New Roman"/>
          <w:sz w:val="25"/>
          <w:szCs w:val="25"/>
        </w:rPr>
        <w:t xml:space="preserve"> routes to the ISP modem. </w:t>
      </w:r>
      <w:r w:rsidR="003328A9">
        <w:rPr>
          <w:rFonts w:ascii="Times New Roman" w:hAnsi="Times New Roman" w:cs="Times New Roman"/>
          <w:sz w:val="25"/>
          <w:szCs w:val="25"/>
        </w:rPr>
        <w:t xml:space="preserve">The firewall should not be linked to the Internet. Then, </w:t>
      </w:r>
      <w:r w:rsidR="00A01C9E">
        <w:rPr>
          <w:rFonts w:ascii="Times New Roman" w:hAnsi="Times New Roman" w:cs="Times New Roman"/>
          <w:sz w:val="25"/>
          <w:szCs w:val="25"/>
        </w:rPr>
        <w:t>Configure</w:t>
      </w:r>
      <w:r w:rsidR="003328A9">
        <w:rPr>
          <w:rFonts w:ascii="Times New Roman" w:hAnsi="Times New Roman" w:cs="Times New Roman"/>
          <w:sz w:val="25"/>
          <w:szCs w:val="25"/>
        </w:rPr>
        <w:t xml:space="preserve"> ethernet1/1</w:t>
      </w:r>
      <w:r w:rsidR="00A01C9E">
        <w:rPr>
          <w:rFonts w:ascii="Times New Roman" w:hAnsi="Times New Roman" w:cs="Times New Roman"/>
          <w:sz w:val="25"/>
          <w:szCs w:val="25"/>
        </w:rPr>
        <w:t xml:space="preserve"> to the outbound security zon</w:t>
      </w:r>
      <w:r w:rsidR="00D406BD">
        <w:rPr>
          <w:rFonts w:ascii="Times New Roman" w:hAnsi="Times New Roman" w:cs="Times New Roman"/>
          <w:sz w:val="25"/>
          <w:szCs w:val="25"/>
        </w:rPr>
        <w:t>e</w:t>
      </w:r>
      <w:r w:rsidR="00A01C9E">
        <w:rPr>
          <w:rFonts w:ascii="Times New Roman" w:hAnsi="Times New Roman" w:cs="Times New Roman"/>
          <w:sz w:val="25"/>
          <w:szCs w:val="25"/>
        </w:rPr>
        <w:t xml:space="preserve"> </w:t>
      </w:r>
      <w:r w:rsidR="00D406BD">
        <w:rPr>
          <w:rFonts w:ascii="Times New Roman" w:hAnsi="Times New Roman" w:cs="Times New Roman"/>
          <w:sz w:val="25"/>
          <w:szCs w:val="25"/>
        </w:rPr>
        <w:t>(</w:t>
      </w:r>
      <w:r w:rsidR="00A01C9E">
        <w:rPr>
          <w:rFonts w:ascii="Times New Roman" w:hAnsi="Times New Roman" w:cs="Times New Roman"/>
          <w:sz w:val="25"/>
          <w:szCs w:val="25"/>
        </w:rPr>
        <w:t>named Untrust-L3 in this lab</w:t>
      </w:r>
      <w:r w:rsidR="00D406BD">
        <w:rPr>
          <w:rFonts w:ascii="Times New Roman" w:hAnsi="Times New Roman" w:cs="Times New Roman"/>
          <w:sz w:val="25"/>
          <w:szCs w:val="25"/>
        </w:rPr>
        <w:t>)</w:t>
      </w:r>
      <w:r w:rsidR="00A01C9E">
        <w:rPr>
          <w:rFonts w:ascii="Times New Roman" w:hAnsi="Times New Roman" w:cs="Times New Roman"/>
          <w:sz w:val="25"/>
          <w:szCs w:val="25"/>
        </w:rPr>
        <w:t xml:space="preserve"> and have it </w:t>
      </w:r>
      <w:r w:rsidR="002F68A9">
        <w:rPr>
          <w:rFonts w:ascii="Times New Roman" w:hAnsi="Times New Roman" w:cs="Times New Roman"/>
          <w:sz w:val="25"/>
          <w:szCs w:val="25"/>
        </w:rPr>
        <w:t>retrieve</w:t>
      </w:r>
      <w:r w:rsidR="00A01C9E">
        <w:rPr>
          <w:rFonts w:ascii="Times New Roman" w:hAnsi="Times New Roman" w:cs="Times New Roman"/>
          <w:sz w:val="25"/>
          <w:szCs w:val="25"/>
        </w:rPr>
        <w:t xml:space="preserve"> addresses via DHCP.</w:t>
      </w:r>
      <w:r w:rsidR="00A67AE1">
        <w:rPr>
          <w:rFonts w:ascii="Times New Roman" w:hAnsi="Times New Roman" w:cs="Times New Roman"/>
          <w:sz w:val="25"/>
          <w:szCs w:val="25"/>
        </w:rPr>
        <w:t xml:space="preserve"> </w:t>
      </w:r>
    </w:p>
    <w:p w:rsidR="00080D80" w:rsidP="00BC648A" w:rsidRDefault="00997EC9" w14:paraId="07721F28" w14:textId="079AAF57">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sidR="005173DC">
        <w:rPr>
          <w:rFonts w:ascii="Times New Roman" w:hAnsi="Times New Roman" w:cs="Times New Roman"/>
          <w:sz w:val="25"/>
          <w:szCs w:val="25"/>
        </w:rPr>
        <w:t xml:space="preserve">After assigning ethernet1/1 to be an outbound interface, the </w:t>
      </w:r>
      <w:r w:rsidR="00460DE2">
        <w:rPr>
          <w:rFonts w:ascii="Times New Roman" w:hAnsi="Times New Roman" w:cs="Times New Roman"/>
          <w:sz w:val="25"/>
          <w:szCs w:val="25"/>
        </w:rPr>
        <w:t xml:space="preserve">other physical interfaces should be inbound. This means that a VLAN should be created that encompasses those </w:t>
      </w:r>
      <w:r w:rsidR="002000BB">
        <w:rPr>
          <w:rFonts w:ascii="Times New Roman" w:hAnsi="Times New Roman" w:cs="Times New Roman"/>
          <w:sz w:val="25"/>
          <w:szCs w:val="25"/>
        </w:rPr>
        <w:t xml:space="preserve">inbound </w:t>
      </w:r>
      <w:r w:rsidR="00460DE2">
        <w:rPr>
          <w:rFonts w:ascii="Times New Roman" w:hAnsi="Times New Roman" w:cs="Times New Roman"/>
          <w:sz w:val="25"/>
          <w:szCs w:val="25"/>
        </w:rPr>
        <w:t xml:space="preserve">interfaces. </w:t>
      </w:r>
      <w:r w:rsidR="006D688C">
        <w:rPr>
          <w:rFonts w:ascii="Times New Roman" w:hAnsi="Times New Roman" w:cs="Times New Roman"/>
          <w:sz w:val="25"/>
          <w:szCs w:val="25"/>
        </w:rPr>
        <w:t xml:space="preserve">Create a VLAN </w:t>
      </w:r>
      <w:r w:rsidR="00C146A9">
        <w:rPr>
          <w:rFonts w:ascii="Times New Roman" w:hAnsi="Times New Roman" w:cs="Times New Roman"/>
          <w:sz w:val="25"/>
          <w:szCs w:val="25"/>
        </w:rPr>
        <w:t>o</w:t>
      </w:r>
      <w:r w:rsidR="006D688C">
        <w:rPr>
          <w:rFonts w:ascii="Times New Roman" w:hAnsi="Times New Roman" w:cs="Times New Roman"/>
          <w:sz w:val="25"/>
          <w:szCs w:val="25"/>
        </w:rPr>
        <w:t xml:space="preserve">bject before configuring 3 Ethernet </w:t>
      </w:r>
      <w:r w:rsidR="00E85DB3">
        <w:rPr>
          <w:rFonts w:ascii="Times New Roman" w:hAnsi="Times New Roman" w:cs="Times New Roman"/>
          <w:sz w:val="25"/>
          <w:szCs w:val="25"/>
        </w:rPr>
        <w:t xml:space="preserve">interfaces to be </w:t>
      </w:r>
      <w:r w:rsidR="002000BB">
        <w:rPr>
          <w:rFonts w:ascii="Times New Roman" w:hAnsi="Times New Roman" w:cs="Times New Roman"/>
          <w:sz w:val="25"/>
          <w:szCs w:val="25"/>
        </w:rPr>
        <w:t>assigned</w:t>
      </w:r>
      <w:r w:rsidR="00E85DB3">
        <w:rPr>
          <w:rFonts w:ascii="Times New Roman" w:hAnsi="Times New Roman" w:cs="Times New Roman"/>
          <w:sz w:val="25"/>
          <w:szCs w:val="25"/>
        </w:rPr>
        <w:t xml:space="preserve"> to that VLAN</w:t>
      </w:r>
      <w:r w:rsidR="00E919E6">
        <w:rPr>
          <w:rFonts w:ascii="Times New Roman" w:hAnsi="Times New Roman" w:cs="Times New Roman"/>
          <w:sz w:val="25"/>
          <w:szCs w:val="25"/>
        </w:rPr>
        <w:t xml:space="preserve"> </w:t>
      </w:r>
      <w:r w:rsidR="00C146A9">
        <w:rPr>
          <w:rFonts w:ascii="Times New Roman" w:hAnsi="Times New Roman" w:cs="Times New Roman"/>
          <w:sz w:val="25"/>
          <w:szCs w:val="25"/>
        </w:rPr>
        <w:t>object</w:t>
      </w:r>
      <w:r w:rsidR="00E85DB3">
        <w:rPr>
          <w:rFonts w:ascii="Times New Roman" w:hAnsi="Times New Roman" w:cs="Times New Roman"/>
          <w:sz w:val="25"/>
          <w:szCs w:val="25"/>
        </w:rPr>
        <w:t xml:space="preserve">. </w:t>
      </w:r>
      <w:r w:rsidR="00ED657E">
        <w:rPr>
          <w:rFonts w:ascii="Times New Roman" w:hAnsi="Times New Roman" w:cs="Times New Roman"/>
          <w:sz w:val="25"/>
          <w:szCs w:val="25"/>
        </w:rPr>
        <w:t xml:space="preserve">Also configure those interfaces to be a part of the Layer 2 inbound Security Zone. </w:t>
      </w:r>
      <w:r w:rsidR="009046A9">
        <w:rPr>
          <w:rFonts w:ascii="Times New Roman" w:hAnsi="Times New Roman" w:cs="Times New Roman"/>
          <w:sz w:val="25"/>
          <w:szCs w:val="25"/>
        </w:rPr>
        <w:t xml:space="preserve">An issue we faced was assigning the VLAN to be a part of a default </w:t>
      </w:r>
      <w:r w:rsidR="00E919E6">
        <w:rPr>
          <w:rFonts w:ascii="Times New Roman" w:hAnsi="Times New Roman" w:cs="Times New Roman"/>
          <w:sz w:val="25"/>
          <w:szCs w:val="25"/>
        </w:rPr>
        <w:t>VLAN interface which was not properly configured</w:t>
      </w:r>
      <w:r w:rsidR="00C146A9">
        <w:rPr>
          <w:rFonts w:ascii="Times New Roman" w:hAnsi="Times New Roman" w:cs="Times New Roman"/>
          <w:sz w:val="25"/>
          <w:szCs w:val="25"/>
        </w:rPr>
        <w:t xml:space="preserve"> (see </w:t>
      </w:r>
      <w:r w:rsidR="00C146A9">
        <w:rPr>
          <w:rFonts w:ascii="Times New Roman" w:hAnsi="Times New Roman" w:cs="Times New Roman"/>
          <w:i/>
          <w:iCs/>
          <w:sz w:val="25"/>
          <w:szCs w:val="25"/>
        </w:rPr>
        <w:t>Problems</w:t>
      </w:r>
      <w:r w:rsidR="00C146A9">
        <w:rPr>
          <w:rFonts w:ascii="Times New Roman" w:hAnsi="Times New Roman" w:cs="Times New Roman"/>
          <w:sz w:val="25"/>
          <w:szCs w:val="25"/>
        </w:rPr>
        <w:t>)</w:t>
      </w:r>
      <w:r w:rsidR="00E919E6">
        <w:rPr>
          <w:rFonts w:ascii="Times New Roman" w:hAnsi="Times New Roman" w:cs="Times New Roman"/>
          <w:sz w:val="25"/>
          <w:szCs w:val="25"/>
        </w:rPr>
        <w:t>.</w:t>
      </w:r>
      <w:r w:rsidR="009A1418">
        <w:rPr>
          <w:rFonts w:ascii="Times New Roman" w:hAnsi="Times New Roman" w:cs="Times New Roman"/>
          <w:sz w:val="25"/>
          <w:szCs w:val="25"/>
        </w:rPr>
        <w:t xml:space="preserve"> This was later solved by assigning to the VLAN interface we create.</w:t>
      </w:r>
    </w:p>
    <w:p w:rsidR="004A5040" w:rsidP="00BC648A" w:rsidRDefault="00080D80" w14:paraId="3FA89D76" w14:textId="1640BC86">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sidR="00BE27B3">
        <w:rPr>
          <w:rFonts w:ascii="Times New Roman" w:hAnsi="Times New Roman" w:cs="Times New Roman"/>
          <w:sz w:val="25"/>
          <w:szCs w:val="25"/>
        </w:rPr>
        <w:t xml:space="preserve">Continuing, </w:t>
      </w:r>
      <w:r w:rsidR="00150971">
        <w:rPr>
          <w:rFonts w:ascii="Times New Roman" w:hAnsi="Times New Roman" w:cs="Times New Roman"/>
          <w:sz w:val="25"/>
          <w:szCs w:val="25"/>
        </w:rPr>
        <w:t xml:space="preserve">configure a VLAN interface, preferably not numbered “one” for best practice, </w:t>
      </w:r>
      <w:r>
        <w:rPr>
          <w:rFonts w:ascii="Times New Roman" w:hAnsi="Times New Roman" w:cs="Times New Roman"/>
          <w:sz w:val="25"/>
          <w:szCs w:val="25"/>
        </w:rPr>
        <w:t xml:space="preserve">and assign it to </w:t>
      </w:r>
      <w:r w:rsidR="00C45162">
        <w:rPr>
          <w:rFonts w:ascii="Times New Roman" w:hAnsi="Times New Roman" w:cs="Times New Roman"/>
          <w:sz w:val="25"/>
          <w:szCs w:val="25"/>
        </w:rPr>
        <w:t xml:space="preserve">the </w:t>
      </w:r>
      <w:r w:rsidR="00941B6F">
        <w:rPr>
          <w:rFonts w:ascii="Times New Roman" w:hAnsi="Times New Roman" w:cs="Times New Roman"/>
          <w:sz w:val="25"/>
          <w:szCs w:val="25"/>
        </w:rPr>
        <w:t>inbound Layer 3 zone</w:t>
      </w:r>
      <w:r w:rsidR="00EF3EBF">
        <w:rPr>
          <w:rFonts w:ascii="Times New Roman" w:hAnsi="Times New Roman" w:cs="Times New Roman"/>
          <w:sz w:val="25"/>
          <w:szCs w:val="25"/>
        </w:rPr>
        <w:t xml:space="preserve"> and the created VLAN object</w:t>
      </w:r>
      <w:r w:rsidR="00941B6F">
        <w:rPr>
          <w:rFonts w:ascii="Times New Roman" w:hAnsi="Times New Roman" w:cs="Times New Roman"/>
          <w:sz w:val="25"/>
          <w:szCs w:val="25"/>
        </w:rPr>
        <w:t>.</w:t>
      </w:r>
      <w:r w:rsidR="00E00504">
        <w:rPr>
          <w:rFonts w:ascii="Times New Roman" w:hAnsi="Times New Roman" w:cs="Times New Roman"/>
          <w:sz w:val="25"/>
          <w:szCs w:val="25"/>
        </w:rPr>
        <w:t xml:space="preserve"> This will be the gateway for the DHCP server</w:t>
      </w:r>
      <w:r w:rsidR="00EF3EBF">
        <w:rPr>
          <w:rFonts w:ascii="Times New Roman" w:hAnsi="Times New Roman" w:cs="Times New Roman"/>
          <w:sz w:val="25"/>
          <w:szCs w:val="25"/>
        </w:rPr>
        <w:t>.</w:t>
      </w:r>
      <w:r w:rsidR="00941B6F">
        <w:rPr>
          <w:rFonts w:ascii="Times New Roman" w:hAnsi="Times New Roman" w:cs="Times New Roman"/>
          <w:sz w:val="25"/>
          <w:szCs w:val="25"/>
        </w:rPr>
        <w:t xml:space="preserve"> </w:t>
      </w:r>
      <w:r w:rsidR="00AA1F3A">
        <w:rPr>
          <w:rFonts w:ascii="Times New Roman" w:hAnsi="Times New Roman" w:cs="Times New Roman"/>
          <w:sz w:val="25"/>
          <w:szCs w:val="25"/>
        </w:rPr>
        <w:t xml:space="preserve">By assigning the DHCP to a physical interface, the DHCP will source DHCP leases through it. This means that </w:t>
      </w:r>
      <w:r w:rsidR="00A05AE8">
        <w:rPr>
          <w:rFonts w:ascii="Times New Roman" w:hAnsi="Times New Roman" w:cs="Times New Roman"/>
          <w:sz w:val="25"/>
          <w:szCs w:val="25"/>
        </w:rPr>
        <w:t>the DHCP server</w:t>
      </w:r>
      <w:r w:rsidR="002F7331">
        <w:rPr>
          <w:rFonts w:ascii="Times New Roman" w:hAnsi="Times New Roman" w:cs="Times New Roman"/>
          <w:sz w:val="25"/>
          <w:szCs w:val="25"/>
        </w:rPr>
        <w:t xml:space="preserve"> </w:t>
      </w:r>
      <w:r w:rsidR="00A05AE8">
        <w:rPr>
          <w:rFonts w:ascii="Times New Roman" w:hAnsi="Times New Roman" w:cs="Times New Roman"/>
          <w:sz w:val="25"/>
          <w:szCs w:val="25"/>
        </w:rPr>
        <w:t>will</w:t>
      </w:r>
      <w:r w:rsidR="00A44F08">
        <w:rPr>
          <w:rFonts w:ascii="Times New Roman" w:hAnsi="Times New Roman" w:cs="Times New Roman"/>
          <w:sz w:val="25"/>
          <w:szCs w:val="25"/>
        </w:rPr>
        <w:t xml:space="preserve"> retrieve</w:t>
      </w:r>
      <w:r w:rsidR="002F7331">
        <w:rPr>
          <w:rFonts w:ascii="Times New Roman" w:hAnsi="Times New Roman" w:cs="Times New Roman"/>
          <w:sz w:val="25"/>
          <w:szCs w:val="25"/>
        </w:rPr>
        <w:t xml:space="preserve"> all its information </w:t>
      </w:r>
      <w:r w:rsidR="00194681">
        <w:rPr>
          <w:rFonts w:ascii="Times New Roman" w:hAnsi="Times New Roman" w:cs="Times New Roman"/>
          <w:sz w:val="25"/>
          <w:szCs w:val="25"/>
        </w:rPr>
        <w:t>from that</w:t>
      </w:r>
      <w:r w:rsidR="00A44F08">
        <w:rPr>
          <w:rFonts w:ascii="Times New Roman" w:hAnsi="Times New Roman" w:cs="Times New Roman"/>
          <w:sz w:val="25"/>
          <w:szCs w:val="25"/>
        </w:rPr>
        <w:t xml:space="preserve"> interface and</w:t>
      </w:r>
      <w:r w:rsidR="002F7331">
        <w:rPr>
          <w:rFonts w:ascii="Times New Roman" w:hAnsi="Times New Roman" w:cs="Times New Roman"/>
          <w:sz w:val="25"/>
          <w:szCs w:val="25"/>
        </w:rPr>
        <w:t xml:space="preserve"> gateway</w:t>
      </w:r>
      <w:r w:rsidR="00227A86">
        <w:rPr>
          <w:rFonts w:ascii="Times New Roman" w:hAnsi="Times New Roman" w:cs="Times New Roman"/>
          <w:sz w:val="25"/>
          <w:szCs w:val="25"/>
        </w:rPr>
        <w:t>, inheriting other information it can</w:t>
      </w:r>
      <w:r w:rsidR="002F7331">
        <w:rPr>
          <w:rFonts w:ascii="Times New Roman" w:hAnsi="Times New Roman" w:cs="Times New Roman"/>
          <w:sz w:val="25"/>
          <w:szCs w:val="25"/>
        </w:rPr>
        <w:t xml:space="preserve">. </w:t>
      </w:r>
      <w:r w:rsidR="00A05AE8">
        <w:rPr>
          <w:rFonts w:ascii="Times New Roman" w:hAnsi="Times New Roman" w:cs="Times New Roman"/>
          <w:sz w:val="25"/>
          <w:szCs w:val="25"/>
        </w:rPr>
        <w:t>Afterwards, c</w:t>
      </w:r>
      <w:r w:rsidR="002F7331">
        <w:rPr>
          <w:rFonts w:ascii="Times New Roman" w:hAnsi="Times New Roman" w:cs="Times New Roman"/>
          <w:sz w:val="25"/>
          <w:szCs w:val="25"/>
        </w:rPr>
        <w:t xml:space="preserve">reate a pool that </w:t>
      </w:r>
      <w:r w:rsidR="00D512EA">
        <w:rPr>
          <w:rFonts w:ascii="Times New Roman" w:hAnsi="Times New Roman" w:cs="Times New Roman"/>
          <w:sz w:val="25"/>
          <w:szCs w:val="25"/>
        </w:rPr>
        <w:t xml:space="preserve">doesn’t include any </w:t>
      </w:r>
      <w:r w:rsidR="00227A86">
        <w:rPr>
          <w:rFonts w:ascii="Times New Roman" w:hAnsi="Times New Roman" w:cs="Times New Roman"/>
          <w:sz w:val="25"/>
          <w:szCs w:val="25"/>
        </w:rPr>
        <w:t>conflicting, used</w:t>
      </w:r>
      <w:r w:rsidR="00D512EA">
        <w:rPr>
          <w:rFonts w:ascii="Times New Roman" w:hAnsi="Times New Roman" w:cs="Times New Roman"/>
          <w:sz w:val="25"/>
          <w:szCs w:val="25"/>
        </w:rPr>
        <w:t xml:space="preserve"> addresses. At the end, the DHCP server should be functional. </w:t>
      </w:r>
    </w:p>
    <w:p w:rsidR="00D512EA" w:rsidP="00BC648A" w:rsidRDefault="00D512EA" w14:paraId="2F69DF58" w14:textId="7FA2D3F1">
      <w:pPr>
        <w:tabs>
          <w:tab w:val="left" w:pos="2770"/>
        </w:tabs>
        <w:rPr>
          <w:rFonts w:ascii="Times New Roman" w:hAnsi="Times New Roman" w:cs="Times New Roman"/>
          <w:sz w:val="25"/>
          <w:szCs w:val="25"/>
        </w:rPr>
      </w:pPr>
      <w:r>
        <w:rPr>
          <w:rFonts w:ascii="Times New Roman" w:hAnsi="Times New Roman" w:cs="Times New Roman"/>
          <w:sz w:val="25"/>
          <w:szCs w:val="25"/>
        </w:rPr>
        <w:t xml:space="preserve">          Lastly, we will create a </w:t>
      </w:r>
      <w:r w:rsidR="00934156">
        <w:rPr>
          <w:rFonts w:ascii="Times New Roman" w:hAnsi="Times New Roman" w:cs="Times New Roman"/>
          <w:sz w:val="25"/>
          <w:szCs w:val="25"/>
        </w:rPr>
        <w:t xml:space="preserve">security profile group that will be </w:t>
      </w:r>
      <w:r w:rsidR="003B0968">
        <w:rPr>
          <w:rFonts w:ascii="Times New Roman" w:hAnsi="Times New Roman" w:cs="Times New Roman"/>
          <w:sz w:val="25"/>
          <w:szCs w:val="25"/>
        </w:rPr>
        <w:t>applied to</w:t>
      </w:r>
      <w:r w:rsidR="00934156">
        <w:rPr>
          <w:rFonts w:ascii="Times New Roman" w:hAnsi="Times New Roman" w:cs="Times New Roman"/>
          <w:sz w:val="25"/>
          <w:szCs w:val="25"/>
        </w:rPr>
        <w:t xml:space="preserve"> an Outbound </w:t>
      </w:r>
      <w:r w:rsidR="003B0968">
        <w:rPr>
          <w:rFonts w:ascii="Times New Roman" w:hAnsi="Times New Roman" w:cs="Times New Roman"/>
          <w:sz w:val="25"/>
          <w:szCs w:val="25"/>
        </w:rPr>
        <w:t xml:space="preserve">Internet </w:t>
      </w:r>
      <w:r w:rsidR="00934156">
        <w:rPr>
          <w:rFonts w:ascii="Times New Roman" w:hAnsi="Times New Roman" w:cs="Times New Roman"/>
          <w:sz w:val="25"/>
          <w:szCs w:val="25"/>
        </w:rPr>
        <w:t xml:space="preserve">Security Policy, and </w:t>
      </w:r>
      <w:r w:rsidR="003B0968">
        <w:rPr>
          <w:rFonts w:ascii="Times New Roman" w:hAnsi="Times New Roman" w:cs="Times New Roman"/>
          <w:sz w:val="25"/>
          <w:szCs w:val="25"/>
        </w:rPr>
        <w:t xml:space="preserve">again </w:t>
      </w:r>
      <w:r w:rsidR="00934156">
        <w:rPr>
          <w:rFonts w:ascii="Times New Roman" w:hAnsi="Times New Roman" w:cs="Times New Roman"/>
          <w:sz w:val="25"/>
          <w:szCs w:val="25"/>
        </w:rPr>
        <w:t>for the Outbound</w:t>
      </w:r>
      <w:r w:rsidR="003B0968">
        <w:rPr>
          <w:rFonts w:ascii="Times New Roman" w:hAnsi="Times New Roman" w:cs="Times New Roman"/>
          <w:sz w:val="25"/>
          <w:szCs w:val="25"/>
        </w:rPr>
        <w:t xml:space="preserve"> Internet NAT policy. Each Security Policy requires a source and </w:t>
      </w:r>
      <w:r w:rsidR="001234B9">
        <w:rPr>
          <w:rFonts w:ascii="Times New Roman" w:hAnsi="Times New Roman" w:cs="Times New Roman"/>
          <w:sz w:val="25"/>
          <w:szCs w:val="25"/>
        </w:rPr>
        <w:t xml:space="preserve">destination zone, </w:t>
      </w:r>
      <w:r w:rsidR="005A4CD3">
        <w:rPr>
          <w:rFonts w:ascii="Times New Roman" w:hAnsi="Times New Roman" w:cs="Times New Roman"/>
          <w:sz w:val="25"/>
          <w:szCs w:val="25"/>
        </w:rPr>
        <w:t xml:space="preserve">and these will originate in the </w:t>
      </w:r>
      <w:r w:rsidR="0088510E">
        <w:rPr>
          <w:rFonts w:ascii="Times New Roman" w:hAnsi="Times New Roman" w:cs="Times New Roman"/>
          <w:sz w:val="25"/>
          <w:szCs w:val="25"/>
        </w:rPr>
        <w:t>trusted inbound zone and push through to the untrusted outbound zone.</w:t>
      </w:r>
      <w:r w:rsidR="00D97ED6">
        <w:rPr>
          <w:rFonts w:ascii="Times New Roman" w:hAnsi="Times New Roman" w:cs="Times New Roman"/>
          <w:sz w:val="25"/>
          <w:szCs w:val="25"/>
        </w:rPr>
        <w:t xml:space="preserve"> These policies are essential to remain secure and protected while accessing the internet.</w:t>
      </w:r>
    </w:p>
    <w:p w:rsidR="00745A78" w:rsidP="00BC648A" w:rsidRDefault="00745A78" w14:paraId="24A9B911" w14:textId="2A61C07B">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sidR="00AE2B80">
        <w:rPr>
          <w:rFonts w:ascii="Times New Roman" w:hAnsi="Times New Roman" w:cs="Times New Roman"/>
          <w:sz w:val="25"/>
          <w:szCs w:val="25"/>
        </w:rPr>
        <w:t>Optionally, you can change the Management Interface to accept different services</w:t>
      </w:r>
      <w:r w:rsidR="00242716">
        <w:rPr>
          <w:rFonts w:ascii="Times New Roman" w:hAnsi="Times New Roman" w:cs="Times New Roman"/>
          <w:sz w:val="25"/>
          <w:szCs w:val="25"/>
        </w:rPr>
        <w:t xml:space="preserve"> like HTTPS, SSH, Ping, etc. as well as general addressing changes. </w:t>
      </w:r>
      <w:r w:rsidR="00256131">
        <w:rPr>
          <w:rFonts w:ascii="Times New Roman" w:hAnsi="Times New Roman" w:cs="Times New Roman"/>
          <w:sz w:val="25"/>
          <w:szCs w:val="25"/>
        </w:rPr>
        <w:t>DNS servers should also be changed</w:t>
      </w:r>
      <w:r w:rsidR="007804D5">
        <w:rPr>
          <w:rFonts w:ascii="Times New Roman" w:hAnsi="Times New Roman" w:cs="Times New Roman"/>
          <w:sz w:val="25"/>
          <w:szCs w:val="25"/>
        </w:rPr>
        <w:t xml:space="preserve"> and configured to a valid DNS server for proper function.</w:t>
      </w:r>
    </w:p>
    <w:p w:rsidRPr="00BC648A" w:rsidR="007804D5" w:rsidP="00BC648A" w:rsidRDefault="007804D5" w14:paraId="03220B60" w14:textId="5D6C4CE7">
      <w:pPr>
        <w:tabs>
          <w:tab w:val="left" w:pos="2770"/>
        </w:tabs>
        <w:rPr>
          <w:rFonts w:ascii="Times New Roman" w:hAnsi="Times New Roman" w:cs="Times New Roman"/>
          <w:sz w:val="25"/>
          <w:szCs w:val="25"/>
        </w:rPr>
      </w:pPr>
      <w:r>
        <w:rPr>
          <w:rFonts w:ascii="Times New Roman" w:hAnsi="Times New Roman" w:cs="Times New Roman"/>
          <w:sz w:val="25"/>
          <w:szCs w:val="25"/>
        </w:rPr>
        <w:t xml:space="preserve">          Once changes have been committed in the WebGUI, the SOHO configuration is up and functional. Wired connections via ethernet through the firewall should have proper internet access as well as its policies </w:t>
      </w:r>
      <w:r w:rsidR="00C04CDC">
        <w:rPr>
          <w:rFonts w:ascii="Times New Roman" w:hAnsi="Times New Roman" w:cs="Times New Roman"/>
          <w:sz w:val="25"/>
          <w:szCs w:val="25"/>
        </w:rPr>
        <w:t>protecting</w:t>
      </w:r>
      <w:r w:rsidR="00C914F6">
        <w:rPr>
          <w:rFonts w:ascii="Times New Roman" w:hAnsi="Times New Roman" w:cs="Times New Roman"/>
          <w:sz w:val="25"/>
          <w:szCs w:val="25"/>
        </w:rPr>
        <w:t xml:space="preserve"> the client computer. </w:t>
      </w:r>
    </w:p>
    <w:p w:rsidR="004A5040" w:rsidRDefault="004A5040" w14:paraId="198789BC" w14:textId="5CAB1EC2">
      <w:pPr>
        <w:rPr>
          <w:rFonts w:ascii="Times New Roman" w:hAnsi="Times New Roman" w:cs="Times New Roman"/>
          <w:b/>
          <w:bCs/>
          <w:sz w:val="28"/>
          <w:szCs w:val="28"/>
        </w:rPr>
      </w:pPr>
      <w:r>
        <w:rPr>
          <w:rFonts w:ascii="Times New Roman" w:hAnsi="Times New Roman" w:cs="Times New Roman"/>
          <w:b/>
          <w:bCs/>
          <w:sz w:val="28"/>
          <w:szCs w:val="28"/>
        </w:rPr>
        <w:br w:type="page"/>
      </w:r>
    </w:p>
    <w:p w:rsidR="00D317B4" w:rsidP="00BE0D8D" w:rsidRDefault="00F011A2" w14:paraId="0AB3DBF4" w14:textId="43612362">
      <w:pPr>
        <w:tabs>
          <w:tab w:val="left" w:pos="2770"/>
        </w:tabs>
        <w:jc w:val="center"/>
        <w:rPr>
          <w:rFonts w:ascii="Times New Roman" w:hAnsi="Times New Roman" w:cs="Times New Roman"/>
          <w:b/>
          <w:bCs/>
          <w:sz w:val="28"/>
          <w:szCs w:val="28"/>
        </w:rPr>
      </w:pPr>
      <w:r>
        <w:rPr>
          <w:noProof/>
        </w:rPr>
        <w:lastRenderedPageBreak/>
        <w:drawing>
          <wp:inline distT="0" distB="0" distL="0" distR="0" wp14:anchorId="5331E0B6" wp14:editId="42DE1FC3">
            <wp:extent cx="2648197" cy="4662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3248" cy="472435"/>
                    </a:xfrm>
                    <a:prstGeom prst="rect">
                      <a:avLst/>
                    </a:prstGeom>
                  </pic:spPr>
                </pic:pic>
              </a:graphicData>
            </a:graphic>
          </wp:inline>
        </w:drawing>
      </w:r>
    </w:p>
    <w:p w:rsidR="00D317B4" w:rsidRDefault="006155B5" w14:paraId="62EEE0CF" w14:textId="426C84E0">
      <w:pPr>
        <w:rPr>
          <w:rFonts w:ascii="Times New Roman" w:hAnsi="Times New Roman" w:cs="Times New Roman"/>
          <w:b/>
          <w:bCs/>
          <w:sz w:val="28"/>
          <w:szCs w:val="28"/>
        </w:rPr>
      </w:pPr>
      <w:r>
        <w:rPr>
          <w:noProof/>
        </w:rPr>
        <w:drawing>
          <wp:anchor distT="0" distB="0" distL="114300" distR="114300" simplePos="0" relativeHeight="251661364" behindDoc="0" locked="0" layoutInCell="1" allowOverlap="1" wp14:anchorId="3FD67E79" wp14:editId="4857D960">
            <wp:simplePos x="0" y="0"/>
            <wp:positionH relativeFrom="column">
              <wp:posOffset>5592623</wp:posOffset>
            </wp:positionH>
            <wp:positionV relativeFrom="paragraph">
              <wp:posOffset>3054985</wp:posOffset>
            </wp:positionV>
            <wp:extent cx="847725" cy="942975"/>
            <wp:effectExtent l="0" t="0" r="9525"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47725" cy="942975"/>
                    </a:xfrm>
                    <a:prstGeom prst="rect">
                      <a:avLst/>
                    </a:prstGeom>
                  </pic:spPr>
                </pic:pic>
              </a:graphicData>
            </a:graphic>
          </wp:anchor>
        </w:drawing>
      </w:r>
      <w:r>
        <w:rPr>
          <w:noProof/>
        </w:rPr>
        <w:drawing>
          <wp:anchor distT="0" distB="0" distL="114300" distR="114300" simplePos="0" relativeHeight="251660340" behindDoc="0" locked="0" layoutInCell="1" allowOverlap="1" wp14:anchorId="28660DE7" wp14:editId="561569EF">
            <wp:simplePos x="0" y="0"/>
            <wp:positionH relativeFrom="column">
              <wp:posOffset>5656329</wp:posOffset>
            </wp:positionH>
            <wp:positionV relativeFrom="paragraph">
              <wp:posOffset>2406237</wp:posOffset>
            </wp:positionV>
            <wp:extent cx="687705" cy="76517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7705" cy="765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316" behindDoc="0" locked="0" layoutInCell="1" allowOverlap="1" wp14:anchorId="35DDECA5" wp14:editId="3211570B">
            <wp:simplePos x="0" y="0"/>
            <wp:positionH relativeFrom="column">
              <wp:posOffset>5443855</wp:posOffset>
            </wp:positionH>
            <wp:positionV relativeFrom="paragraph">
              <wp:posOffset>417830</wp:posOffset>
            </wp:positionV>
            <wp:extent cx="847725" cy="1350010"/>
            <wp:effectExtent l="0" t="0" r="9525" b="254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47725" cy="1350010"/>
                    </a:xfrm>
                    <a:prstGeom prst="rect">
                      <a:avLst/>
                    </a:prstGeom>
                  </pic:spPr>
                </pic:pic>
              </a:graphicData>
            </a:graphic>
            <wp14:sizeRelV relativeFrom="margin">
              <wp14:pctHeight>0</wp14:pctHeight>
            </wp14:sizeRelV>
          </wp:anchor>
        </w:drawing>
      </w:r>
      <w:r w:rsidR="009B0193">
        <w:rPr>
          <w:noProof/>
        </w:rPr>
        <w:drawing>
          <wp:anchor distT="0" distB="0" distL="114300" distR="114300" simplePos="0" relativeHeight="251658292" behindDoc="0" locked="0" layoutInCell="1" allowOverlap="1" wp14:anchorId="699EA29E" wp14:editId="2420280D">
            <wp:simplePos x="0" y="0"/>
            <wp:positionH relativeFrom="margin">
              <wp:align>right</wp:align>
            </wp:positionH>
            <wp:positionV relativeFrom="paragraph">
              <wp:posOffset>295275</wp:posOffset>
            </wp:positionV>
            <wp:extent cx="5943600" cy="4202430"/>
            <wp:effectExtent l="0" t="0" r="0" b="762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anchor>
        </w:drawing>
      </w:r>
      <w:r w:rsidR="00D317B4">
        <w:rPr>
          <w:rFonts w:ascii="Times New Roman" w:hAnsi="Times New Roman" w:cs="Times New Roman"/>
          <w:b/>
          <w:bCs/>
          <w:sz w:val="28"/>
          <w:szCs w:val="28"/>
        </w:rPr>
        <w:br w:type="page"/>
      </w:r>
    </w:p>
    <w:p w:rsidR="00BE0D8D" w:rsidP="00BE0D8D" w:rsidRDefault="003B6A22" w14:paraId="65D68AD3" w14:textId="3109E04E">
      <w:pPr>
        <w:tabs>
          <w:tab w:val="left" w:pos="2770"/>
        </w:tabs>
        <w:jc w:val="center"/>
        <w:rPr>
          <w:rFonts w:ascii="Times New Roman" w:hAnsi="Times New Roman" w:cs="Times New Roman"/>
          <w:b/>
          <w:bCs/>
          <w:sz w:val="28"/>
          <w:szCs w:val="28"/>
        </w:rPr>
      </w:pPr>
      <w:r>
        <w:rPr>
          <w:rFonts w:ascii="Times New Roman" w:hAnsi="Times New Roman" w:cs="Times New Roman"/>
          <w:b/>
          <w:bCs/>
          <w:sz w:val="28"/>
          <w:szCs w:val="28"/>
        </w:rPr>
        <w:lastRenderedPageBreak/>
        <w:t>Procedure</w:t>
      </w:r>
    </w:p>
    <w:p w:rsidRPr="0060336B" w:rsidR="009F2031" w:rsidP="00803FEC" w:rsidRDefault="00A14853" w14:paraId="23EB466F" w14:textId="1F698F3A">
      <w:pPr>
        <w:rPr>
          <w:rFonts w:ascii="Times New Roman" w:hAnsi="Times New Roman" w:cs="Times New Roman"/>
          <w:sz w:val="28"/>
          <w:szCs w:val="28"/>
        </w:rPr>
      </w:pPr>
      <w:r>
        <w:rPr>
          <w:rFonts w:ascii="Times New Roman" w:hAnsi="Times New Roman" w:cs="Times New Roman"/>
          <w:b/>
          <w:bCs/>
          <w:noProof/>
          <w:sz w:val="28"/>
          <w:szCs w:val="28"/>
        </w:rPr>
        <w:drawing>
          <wp:anchor distT="0" distB="0" distL="114300" distR="114300" simplePos="0" relativeHeight="251658248" behindDoc="0" locked="0" layoutInCell="1" allowOverlap="1" wp14:anchorId="07670F45" wp14:editId="6D242EA0">
            <wp:simplePos x="0" y="0"/>
            <wp:positionH relativeFrom="margin">
              <wp:align>center</wp:align>
            </wp:positionH>
            <wp:positionV relativeFrom="paragraph">
              <wp:posOffset>5199182</wp:posOffset>
            </wp:positionV>
            <wp:extent cx="5937885" cy="1994535"/>
            <wp:effectExtent l="0" t="0" r="571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55555"/>
                    <a:stretch/>
                  </pic:blipFill>
                  <pic:spPr bwMode="auto">
                    <a:xfrm>
                      <a:off x="0" y="0"/>
                      <a:ext cx="5937885" cy="19945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75F86" w:rsidR="00CA6249">
        <w:rPr>
          <w:rFonts w:ascii="Times New Roman" w:hAnsi="Times New Roman" w:cs="Times New Roman"/>
          <w:b/>
          <w:bCs/>
          <w:noProof/>
          <w:sz w:val="28"/>
          <w:szCs w:val="28"/>
        </w:rPr>
        <mc:AlternateContent>
          <mc:Choice Requires="wps">
            <w:drawing>
              <wp:anchor distT="45720" distB="45720" distL="114300" distR="114300" simplePos="0" relativeHeight="251658247" behindDoc="0" locked="0" layoutInCell="1" allowOverlap="1" wp14:anchorId="7B2615F1" wp14:editId="31F46C0C">
                <wp:simplePos x="0" y="0"/>
                <wp:positionH relativeFrom="margin">
                  <wp:posOffset>1923720</wp:posOffset>
                </wp:positionH>
                <wp:positionV relativeFrom="paragraph">
                  <wp:posOffset>4095115</wp:posOffset>
                </wp:positionV>
                <wp:extent cx="4001770" cy="952500"/>
                <wp:effectExtent l="0" t="0" r="17780"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1770" cy="952500"/>
                        </a:xfrm>
                        <a:prstGeom prst="rect">
                          <a:avLst/>
                        </a:prstGeom>
                        <a:solidFill>
                          <a:srgbClr val="FFFFFF"/>
                        </a:solidFill>
                        <a:ln w="9525">
                          <a:solidFill>
                            <a:srgbClr val="000000"/>
                          </a:solidFill>
                          <a:miter lim="800000"/>
                          <a:headEnd/>
                          <a:tailEnd/>
                        </a:ln>
                      </wps:spPr>
                      <wps:txbx>
                        <w:txbxContent>
                          <w:p w:rsidRPr="00875F86" w:rsidR="00CA6249" w:rsidP="00CA6249" w:rsidRDefault="00CA6249" w14:paraId="05E91E44" w14:textId="25A1005B">
                            <w:pPr>
                              <w:jc w:val="center"/>
                              <w:rPr>
                                <w:rFonts w:ascii="Times New Roman" w:hAnsi="Times New Roman" w:cs="Times New Roman"/>
                                <w:sz w:val="24"/>
                                <w:szCs w:val="24"/>
                              </w:rPr>
                            </w:pPr>
                            <w:r>
                              <w:rPr>
                                <w:rFonts w:ascii="Times New Roman" w:hAnsi="Times New Roman" w:cs="Times New Roman"/>
                                <w:sz w:val="24"/>
                                <w:szCs w:val="24"/>
                              </w:rPr>
                              <w:t xml:space="preserve">Access the WebGUI </w:t>
                            </w:r>
                            <w:r w:rsidR="00465E76">
                              <w:rPr>
                                <w:rFonts w:ascii="Times New Roman" w:hAnsi="Times New Roman" w:cs="Times New Roman"/>
                                <w:sz w:val="24"/>
                                <w:szCs w:val="24"/>
                              </w:rPr>
                              <w:t xml:space="preserve">by opening a browser and entering </w:t>
                            </w:r>
                            <w:r w:rsidR="00AD0CA6">
                              <w:rPr>
                                <w:rFonts w:ascii="Times New Roman" w:hAnsi="Times New Roman" w:cs="Times New Roman"/>
                                <w:sz w:val="24"/>
                                <w:szCs w:val="24"/>
                              </w:rPr>
                              <w:t>the default management IP</w:t>
                            </w:r>
                            <w:r w:rsidR="00522FE5">
                              <w:rPr>
                                <w:rFonts w:ascii="Times New Roman" w:hAnsi="Times New Roman" w:cs="Times New Roman"/>
                                <w:sz w:val="24"/>
                                <w:szCs w:val="24"/>
                              </w:rPr>
                              <w:t xml:space="preserve">, 192.168.1.1. Credentials are admin by default for both </w:t>
                            </w:r>
                            <w:proofErr w:type="gramStart"/>
                            <w:r w:rsidR="00522FE5">
                              <w:rPr>
                                <w:rFonts w:ascii="Times New Roman" w:hAnsi="Times New Roman" w:cs="Times New Roman"/>
                                <w:sz w:val="24"/>
                                <w:szCs w:val="24"/>
                              </w:rPr>
                              <w:t>fields</w:t>
                            </w:r>
                            <w:proofErr w:type="gramEnd"/>
                            <w:r w:rsidR="00522FE5">
                              <w:rPr>
                                <w:rFonts w:ascii="Times New Roman" w:hAnsi="Times New Roman" w:cs="Times New Roman"/>
                                <w:sz w:val="24"/>
                                <w:szCs w:val="24"/>
                              </w:rPr>
                              <w:t xml:space="preserve"> but the password </w:t>
                            </w:r>
                            <w:r w:rsidR="00E01A0B">
                              <w:rPr>
                                <w:rFonts w:ascii="Times New Roman" w:hAnsi="Times New Roman" w:cs="Times New Roman"/>
                                <w:sz w:val="24"/>
                                <w:szCs w:val="24"/>
                              </w:rPr>
                              <w:t xml:space="preserve">must have been changed during factory reset (See Lab 1: </w:t>
                            </w:r>
                            <w:r w:rsidRPr="00E01A0B" w:rsidR="00E01A0B">
                              <w:rPr>
                                <w:rFonts w:ascii="Times New Roman" w:hAnsi="Times New Roman" w:cs="Times New Roman"/>
                                <w:i/>
                                <w:iCs/>
                                <w:sz w:val="24"/>
                                <w:szCs w:val="24"/>
                              </w:rPr>
                              <w:t>Factory Reset</w:t>
                            </w:r>
                            <w:r w:rsidR="00E01A0B">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style="position:absolute;margin-left:151.45pt;margin-top:322.45pt;width:315.1pt;height:75pt;z-index:25165824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" w14:anchorId="7B2615F1">
                <v:textbox>
                  <w:txbxContent>
                    <w:p w:rsidRPr="00875F86" w:rsidR="00CA6249" w:rsidP="00CA6249" w:rsidRDefault="00CA6249" w14:paraId="05E91E44" w14:textId="25A1005B">
                      <w:pPr>
                        <w:jc w:val="center"/>
                        <w:rPr>
                          <w:rFonts w:ascii="Times New Roman" w:hAnsi="Times New Roman" w:cs="Times New Roman"/>
                          <w:sz w:val="24"/>
                          <w:szCs w:val="24"/>
                        </w:rPr>
                      </w:pPr>
                      <w:r>
                        <w:rPr>
                          <w:rFonts w:ascii="Times New Roman" w:hAnsi="Times New Roman" w:cs="Times New Roman"/>
                          <w:sz w:val="24"/>
                          <w:szCs w:val="24"/>
                        </w:rPr>
                        <w:t xml:space="preserve">Access the WebGUI </w:t>
                      </w:r>
                      <w:r w:rsidR="00465E76">
                        <w:rPr>
                          <w:rFonts w:ascii="Times New Roman" w:hAnsi="Times New Roman" w:cs="Times New Roman"/>
                          <w:sz w:val="24"/>
                          <w:szCs w:val="24"/>
                        </w:rPr>
                        <w:t xml:space="preserve">by opening a browser and entering </w:t>
                      </w:r>
                      <w:r w:rsidR="00AD0CA6">
                        <w:rPr>
                          <w:rFonts w:ascii="Times New Roman" w:hAnsi="Times New Roman" w:cs="Times New Roman"/>
                          <w:sz w:val="24"/>
                          <w:szCs w:val="24"/>
                        </w:rPr>
                        <w:t>the default management IP</w:t>
                      </w:r>
                      <w:r w:rsidR="00522FE5">
                        <w:rPr>
                          <w:rFonts w:ascii="Times New Roman" w:hAnsi="Times New Roman" w:cs="Times New Roman"/>
                          <w:sz w:val="24"/>
                          <w:szCs w:val="24"/>
                        </w:rPr>
                        <w:t xml:space="preserve">, 192.168.1.1. Credentials are admin by default for both </w:t>
                      </w:r>
                      <w:proofErr w:type="gramStart"/>
                      <w:r w:rsidR="00522FE5">
                        <w:rPr>
                          <w:rFonts w:ascii="Times New Roman" w:hAnsi="Times New Roman" w:cs="Times New Roman"/>
                          <w:sz w:val="24"/>
                          <w:szCs w:val="24"/>
                        </w:rPr>
                        <w:t>fields</w:t>
                      </w:r>
                      <w:proofErr w:type="gramEnd"/>
                      <w:r w:rsidR="00522FE5">
                        <w:rPr>
                          <w:rFonts w:ascii="Times New Roman" w:hAnsi="Times New Roman" w:cs="Times New Roman"/>
                          <w:sz w:val="24"/>
                          <w:szCs w:val="24"/>
                        </w:rPr>
                        <w:t xml:space="preserve"> but the password </w:t>
                      </w:r>
                      <w:r w:rsidR="00E01A0B">
                        <w:rPr>
                          <w:rFonts w:ascii="Times New Roman" w:hAnsi="Times New Roman" w:cs="Times New Roman"/>
                          <w:sz w:val="24"/>
                          <w:szCs w:val="24"/>
                        </w:rPr>
                        <w:t xml:space="preserve">must have been changed during factory reset (See Lab 1: </w:t>
                      </w:r>
                      <w:r w:rsidRPr="00E01A0B" w:rsidR="00E01A0B">
                        <w:rPr>
                          <w:rFonts w:ascii="Times New Roman" w:hAnsi="Times New Roman" w:cs="Times New Roman"/>
                          <w:i/>
                          <w:iCs/>
                          <w:sz w:val="24"/>
                          <w:szCs w:val="24"/>
                        </w:rPr>
                        <w:t>Factory Reset</w:t>
                      </w:r>
                      <w:r w:rsidR="00E01A0B">
                        <w:rPr>
                          <w:rFonts w:ascii="Times New Roman" w:hAnsi="Times New Roman" w:cs="Times New Roman"/>
                          <w:sz w:val="24"/>
                          <w:szCs w:val="24"/>
                        </w:rPr>
                        <w:t>)</w:t>
                      </w:r>
                    </w:p>
                  </w:txbxContent>
                </v:textbox>
                <w10:wrap type="square" anchorx="margin"/>
              </v:shape>
            </w:pict>
          </mc:Fallback>
        </mc:AlternateContent>
      </w:r>
      <w:r w:rsidR="00CA6249">
        <w:rPr>
          <w:rFonts w:ascii="Times New Roman" w:hAnsi="Times New Roman" w:cs="Times New Roman"/>
          <w:b/>
          <w:bCs/>
          <w:noProof/>
          <w:sz w:val="28"/>
          <w:szCs w:val="28"/>
        </w:rPr>
        <w:drawing>
          <wp:anchor distT="0" distB="0" distL="114300" distR="114300" simplePos="0" relativeHeight="251658246" behindDoc="0" locked="0" layoutInCell="1" allowOverlap="1" wp14:anchorId="3374954D" wp14:editId="1CD58AB2">
            <wp:simplePos x="0" y="0"/>
            <wp:positionH relativeFrom="margin">
              <wp:align>right</wp:align>
            </wp:positionH>
            <wp:positionV relativeFrom="paragraph">
              <wp:posOffset>580365</wp:posOffset>
            </wp:positionV>
            <wp:extent cx="5937885" cy="446532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4465320"/>
                    </a:xfrm>
                    <a:prstGeom prst="rect">
                      <a:avLst/>
                    </a:prstGeom>
                    <a:noFill/>
                    <a:ln>
                      <a:noFill/>
                    </a:ln>
                  </pic:spPr>
                </pic:pic>
              </a:graphicData>
            </a:graphic>
          </wp:anchor>
        </w:drawing>
      </w:r>
      <w:r w:rsidR="0060336B">
        <w:rPr>
          <w:rFonts w:ascii="Times New Roman" w:hAnsi="Times New Roman" w:cs="Times New Roman"/>
          <w:b/>
          <w:bCs/>
          <w:sz w:val="28"/>
          <w:szCs w:val="28"/>
        </w:rPr>
        <w:t xml:space="preserve">          </w:t>
      </w:r>
      <w:r w:rsidR="00D65640">
        <w:rPr>
          <w:rFonts w:ascii="Times New Roman" w:hAnsi="Times New Roman" w:cs="Times New Roman"/>
          <w:sz w:val="28"/>
          <w:szCs w:val="28"/>
        </w:rPr>
        <w:t>Chan</w:t>
      </w:r>
      <w:r w:rsidR="000B2BEA">
        <w:rPr>
          <w:rFonts w:ascii="Times New Roman" w:hAnsi="Times New Roman" w:cs="Times New Roman"/>
          <w:sz w:val="28"/>
          <w:szCs w:val="28"/>
        </w:rPr>
        <w:t xml:space="preserve">ge the PC’s Ethernet interface address to </w:t>
      </w:r>
      <w:r w:rsidR="00182146">
        <w:rPr>
          <w:rFonts w:ascii="Times New Roman" w:hAnsi="Times New Roman" w:cs="Times New Roman"/>
          <w:sz w:val="28"/>
          <w:szCs w:val="28"/>
        </w:rPr>
        <w:t xml:space="preserve">one inside </w:t>
      </w:r>
      <w:r w:rsidR="00B7744C">
        <w:rPr>
          <w:rFonts w:ascii="Times New Roman" w:hAnsi="Times New Roman" w:cs="Times New Roman"/>
          <w:sz w:val="28"/>
          <w:szCs w:val="28"/>
        </w:rPr>
        <w:t>the 192.168.1.1/24 subnet and connect to the management port.</w:t>
      </w:r>
    </w:p>
    <w:p w:rsidR="007E65B8" w:rsidRDefault="00A14853" w14:paraId="59E17BDB" w14:textId="587391C3">
      <w:pPr>
        <w:rPr>
          <w:rFonts w:ascii="Times New Roman" w:hAnsi="Times New Roman" w:cs="Times New Roman"/>
          <w:b/>
          <w:bCs/>
          <w:sz w:val="28"/>
          <w:szCs w:val="28"/>
        </w:rPr>
      </w:pPr>
      <w:r w:rsidRPr="00875F86">
        <w:rPr>
          <w:rFonts w:ascii="Times New Roman" w:hAnsi="Times New Roman" w:cs="Times New Roman"/>
          <w:b/>
          <w:bCs/>
          <w:noProof/>
          <w:sz w:val="28"/>
          <w:szCs w:val="28"/>
        </w:rPr>
        <mc:AlternateContent>
          <mc:Choice Requires="wps">
            <w:drawing>
              <wp:anchor distT="45720" distB="45720" distL="114300" distR="114300" simplePos="0" relativeHeight="251658249" behindDoc="0" locked="0" layoutInCell="1" allowOverlap="1" wp14:anchorId="18B35F89" wp14:editId="6F0C54A5">
                <wp:simplePos x="0" y="0"/>
                <wp:positionH relativeFrom="margin">
                  <wp:align>left</wp:align>
                </wp:positionH>
                <wp:positionV relativeFrom="paragraph">
                  <wp:posOffset>6665475</wp:posOffset>
                </wp:positionV>
                <wp:extent cx="3749675" cy="308610"/>
                <wp:effectExtent l="0" t="0" r="22225" b="152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9675" cy="308758"/>
                        </a:xfrm>
                        <a:prstGeom prst="rect">
                          <a:avLst/>
                        </a:prstGeom>
                        <a:solidFill>
                          <a:srgbClr val="FFFFFF"/>
                        </a:solidFill>
                        <a:ln w="9525">
                          <a:solidFill>
                            <a:srgbClr val="000000"/>
                          </a:solidFill>
                          <a:miter lim="800000"/>
                          <a:headEnd/>
                          <a:tailEnd/>
                        </a:ln>
                      </wps:spPr>
                      <wps:txbx>
                        <w:txbxContent>
                          <w:p w:rsidRPr="00875F86" w:rsidR="00A14853" w:rsidP="00A14853" w:rsidRDefault="00A14853" w14:paraId="4AD62F82" w14:textId="7036E3C5">
                            <w:pPr>
                              <w:jc w:val="center"/>
                              <w:rPr>
                                <w:rFonts w:ascii="Times New Roman" w:hAnsi="Times New Roman" w:cs="Times New Roman"/>
                                <w:sz w:val="24"/>
                                <w:szCs w:val="24"/>
                              </w:rPr>
                            </w:pPr>
                            <w:r>
                              <w:rPr>
                                <w:rFonts w:ascii="Times New Roman" w:hAnsi="Times New Roman" w:cs="Times New Roman"/>
                                <w:sz w:val="24"/>
                                <w:szCs w:val="24"/>
                              </w:rPr>
                              <w:t xml:space="preserve">The main dashboard of the WebGUI.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style="position:absolute;margin-left:0;margin-top:524.85pt;width:295.25pt;height:24.3pt;z-index:25165824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" w14:anchorId="18B35F89">
                <v:textbox>
                  <w:txbxContent>
                    <w:p w:rsidRPr="00875F86" w:rsidR="00A14853" w:rsidP="00A14853" w:rsidRDefault="00A14853" w14:paraId="4AD62F82" w14:textId="7036E3C5">
                      <w:pPr>
                        <w:jc w:val="center"/>
                        <w:rPr>
                          <w:rFonts w:ascii="Times New Roman" w:hAnsi="Times New Roman" w:cs="Times New Roman"/>
                          <w:sz w:val="24"/>
                          <w:szCs w:val="24"/>
                        </w:rPr>
                      </w:pPr>
                      <w:r>
                        <w:rPr>
                          <w:rFonts w:ascii="Times New Roman" w:hAnsi="Times New Roman" w:cs="Times New Roman"/>
                          <w:sz w:val="24"/>
                          <w:szCs w:val="24"/>
                        </w:rPr>
                        <w:t xml:space="preserve">The main dashboard of the WebGUI. </w:t>
                      </w:r>
                    </w:p>
                  </w:txbxContent>
                </v:textbox>
                <w10:wrap type="square" anchorx="margin"/>
              </v:shape>
            </w:pict>
          </mc:Fallback>
        </mc:AlternateContent>
      </w:r>
      <w:r w:rsidR="007E65B8">
        <w:rPr>
          <w:rFonts w:ascii="Times New Roman" w:hAnsi="Times New Roman" w:cs="Times New Roman"/>
          <w:b/>
          <w:bCs/>
          <w:sz w:val="28"/>
          <w:szCs w:val="28"/>
        </w:rPr>
        <w:br w:type="page"/>
      </w:r>
    </w:p>
    <w:p w:rsidR="00137242" w:rsidP="001203E6" w:rsidRDefault="00A3605F" w14:paraId="53C51E05" w14:textId="47ADE4DE">
      <w:pPr>
        <w:tabs>
          <w:tab w:val="left" w:pos="2770"/>
        </w:tabs>
        <w:jc w:val="center"/>
        <w:rPr>
          <w:rFonts w:ascii="Times New Roman" w:hAnsi="Times New Roman" w:cs="Times New Roman"/>
          <w:b/>
          <w:bCs/>
          <w:sz w:val="28"/>
          <w:szCs w:val="28"/>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658254" behindDoc="0" locked="0" layoutInCell="1" allowOverlap="1" wp14:anchorId="7B62733C" wp14:editId="188C72F2">
                <wp:simplePos x="0" y="0"/>
                <wp:positionH relativeFrom="margin">
                  <wp:align>right</wp:align>
                </wp:positionH>
                <wp:positionV relativeFrom="paragraph">
                  <wp:posOffset>7653167</wp:posOffset>
                </wp:positionV>
                <wp:extent cx="3749675" cy="502285"/>
                <wp:effectExtent l="0" t="0" r="22225"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9675" cy="502285"/>
                        </a:xfrm>
                        <a:prstGeom prst="rect">
                          <a:avLst/>
                        </a:prstGeom>
                        <a:solidFill>
                          <a:srgbClr val="FFFFFF"/>
                        </a:solidFill>
                        <a:ln w="9525">
                          <a:solidFill>
                            <a:srgbClr val="000000"/>
                          </a:solidFill>
                          <a:miter lim="800000"/>
                          <a:headEnd/>
                          <a:tailEnd/>
                        </a:ln>
                      </wps:spPr>
                      <wps:txbx>
                        <w:txbxContent>
                          <w:p w:rsidRPr="00875F86" w:rsidR="006035DE" w:rsidP="006035DE" w:rsidRDefault="006035DE" w14:paraId="3D4934DA" w14:textId="66808764">
                            <w:pPr>
                              <w:jc w:val="center"/>
                              <w:rPr>
                                <w:rFonts w:ascii="Times New Roman" w:hAnsi="Times New Roman" w:cs="Times New Roman"/>
                                <w:sz w:val="24"/>
                                <w:szCs w:val="24"/>
                              </w:rPr>
                            </w:pPr>
                            <w:r>
                              <w:rPr>
                                <w:rFonts w:ascii="Times New Roman" w:hAnsi="Times New Roman" w:cs="Times New Roman"/>
                                <w:sz w:val="24"/>
                                <w:szCs w:val="24"/>
                              </w:rPr>
                              <w:t xml:space="preserve">As it is a Layer 3 interface, IPv4 must be configured. </w:t>
                            </w:r>
                            <w:r w:rsidR="00E91ECE">
                              <w:rPr>
                                <w:rFonts w:ascii="Times New Roman" w:hAnsi="Times New Roman" w:cs="Times New Roman"/>
                                <w:sz w:val="24"/>
                                <w:szCs w:val="24"/>
                              </w:rPr>
                              <w:t>Choose it to be a DHCP clien</w:t>
                            </w:r>
                            <w:r w:rsidR="00A3605F">
                              <w:rPr>
                                <w:rFonts w:ascii="Times New Roman" w:hAnsi="Times New Roman" w:cs="Times New Roman"/>
                                <w:sz w:val="24"/>
                                <w:szCs w:val="24"/>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style="position:absolute;left:0;text-align:left;margin-left:244.05pt;margin-top:602.6pt;width:295.25pt;height:39.55pt;z-index:25165825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" w14:anchorId="7B62733C">
                <v:textbox>
                  <w:txbxContent>
                    <w:p w:rsidRPr="00875F86" w:rsidR="006035DE" w:rsidP="006035DE" w:rsidRDefault="006035DE" w14:paraId="3D4934DA" w14:textId="66808764">
                      <w:pPr>
                        <w:jc w:val="center"/>
                        <w:rPr>
                          <w:rFonts w:ascii="Times New Roman" w:hAnsi="Times New Roman" w:cs="Times New Roman"/>
                          <w:sz w:val="24"/>
                          <w:szCs w:val="24"/>
                        </w:rPr>
                      </w:pPr>
                      <w:r>
                        <w:rPr>
                          <w:rFonts w:ascii="Times New Roman" w:hAnsi="Times New Roman" w:cs="Times New Roman"/>
                          <w:sz w:val="24"/>
                          <w:szCs w:val="24"/>
                        </w:rPr>
                        <w:t xml:space="preserve">As it is a Layer 3 interface, IPv4 must be configured. </w:t>
                      </w:r>
                      <w:r w:rsidR="00E91ECE">
                        <w:rPr>
                          <w:rFonts w:ascii="Times New Roman" w:hAnsi="Times New Roman" w:cs="Times New Roman"/>
                          <w:sz w:val="24"/>
                          <w:szCs w:val="24"/>
                        </w:rPr>
                        <w:t>Choose it to be a DHCP clien</w:t>
                      </w:r>
                      <w:r w:rsidR="00A3605F">
                        <w:rPr>
                          <w:rFonts w:ascii="Times New Roman" w:hAnsi="Times New Roman" w:cs="Times New Roman"/>
                          <w:sz w:val="24"/>
                          <w:szCs w:val="24"/>
                        </w:rPr>
                        <w:t>t.</w:t>
                      </w:r>
                    </w:p>
                  </w:txbxContent>
                </v:textbox>
                <w10:wrap type="square" anchorx="margin"/>
              </v:shape>
            </w:pict>
          </mc:Fallback>
        </mc:AlternateContent>
      </w:r>
      <w:r w:rsidR="0084396C">
        <w:rPr>
          <w:rFonts w:ascii="Times New Roman" w:hAnsi="Times New Roman" w:cs="Times New Roman"/>
          <w:b/>
          <w:bCs/>
          <w:noProof/>
          <w:sz w:val="28"/>
          <w:szCs w:val="28"/>
        </w:rPr>
        <w:drawing>
          <wp:anchor distT="0" distB="0" distL="114300" distR="114300" simplePos="0" relativeHeight="251658240" behindDoc="0" locked="0" layoutInCell="1" allowOverlap="1" wp14:anchorId="6F049F32" wp14:editId="08DB8A7A">
            <wp:simplePos x="0" y="0"/>
            <wp:positionH relativeFrom="margin">
              <wp:align>right</wp:align>
            </wp:positionH>
            <wp:positionV relativeFrom="paragraph">
              <wp:posOffset>4465320</wp:posOffset>
            </wp:positionV>
            <wp:extent cx="5937250" cy="3699510"/>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699510"/>
                    </a:xfrm>
                    <a:prstGeom prst="rect">
                      <a:avLst/>
                    </a:prstGeom>
                    <a:noFill/>
                    <a:ln>
                      <a:noFill/>
                    </a:ln>
                  </pic:spPr>
                </pic:pic>
              </a:graphicData>
            </a:graphic>
            <wp14:sizeRelV relativeFrom="margin">
              <wp14:pctHeight>0</wp14:pctHeight>
            </wp14:sizeRelV>
          </wp:anchor>
        </w:drawing>
      </w:r>
      <w:r w:rsidRPr="00875F86" w:rsidR="0084396C">
        <w:rPr>
          <w:rFonts w:ascii="Times New Roman" w:hAnsi="Times New Roman" w:cs="Times New Roman"/>
          <w:b/>
          <w:bCs/>
          <w:noProof/>
          <w:sz w:val="28"/>
          <w:szCs w:val="28"/>
        </w:rPr>
        <mc:AlternateContent>
          <mc:Choice Requires="wps">
            <w:drawing>
              <wp:anchor distT="45720" distB="45720" distL="114300" distR="114300" simplePos="0" relativeHeight="251658253" behindDoc="0" locked="0" layoutInCell="1" allowOverlap="1" wp14:anchorId="4FEE343E" wp14:editId="06D90C8E">
                <wp:simplePos x="0" y="0"/>
                <wp:positionH relativeFrom="margin">
                  <wp:align>left</wp:align>
                </wp:positionH>
                <wp:positionV relativeFrom="paragraph">
                  <wp:posOffset>3880840</wp:posOffset>
                </wp:positionV>
                <wp:extent cx="3122930" cy="502285"/>
                <wp:effectExtent l="0" t="0" r="20320" b="1206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930" cy="502285"/>
                        </a:xfrm>
                        <a:prstGeom prst="rect">
                          <a:avLst/>
                        </a:prstGeom>
                        <a:solidFill>
                          <a:srgbClr val="FFFFFF"/>
                        </a:solidFill>
                        <a:ln w="9525">
                          <a:solidFill>
                            <a:srgbClr val="000000"/>
                          </a:solidFill>
                          <a:miter lim="800000"/>
                          <a:headEnd/>
                          <a:tailEnd/>
                        </a:ln>
                      </wps:spPr>
                      <wps:txbx>
                        <w:txbxContent>
                          <w:p w:rsidRPr="00875F86" w:rsidR="00C77293" w:rsidP="00C77293" w:rsidRDefault="00C77293" w14:paraId="65F9386E" w14:textId="3ECD3E69">
                            <w:pPr>
                              <w:jc w:val="center"/>
                              <w:rPr>
                                <w:rFonts w:ascii="Times New Roman" w:hAnsi="Times New Roman" w:cs="Times New Roman"/>
                                <w:sz w:val="24"/>
                                <w:szCs w:val="24"/>
                              </w:rPr>
                            </w:pPr>
                            <w:r>
                              <w:rPr>
                                <w:rFonts w:ascii="Times New Roman" w:hAnsi="Times New Roman" w:cs="Times New Roman"/>
                                <w:sz w:val="24"/>
                                <w:szCs w:val="24"/>
                              </w:rPr>
                              <w:t xml:space="preserve">Configure the ethernet1/1 interface </w:t>
                            </w:r>
                            <w:r w:rsidR="00C37E29">
                              <w:rPr>
                                <w:rFonts w:ascii="Times New Roman" w:hAnsi="Times New Roman" w:cs="Times New Roman"/>
                                <w:sz w:val="24"/>
                                <w:szCs w:val="24"/>
                              </w:rPr>
                              <w:t xml:space="preserve">to be </w:t>
                            </w:r>
                            <w:r w:rsidR="0084396C">
                              <w:rPr>
                                <w:rFonts w:ascii="Times New Roman" w:hAnsi="Times New Roman" w:cs="Times New Roman"/>
                                <w:sz w:val="24"/>
                                <w:szCs w:val="24"/>
                              </w:rPr>
                              <w:t>assigned to the outbound zone.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style="position:absolute;left:0;text-align:left;margin-left:0;margin-top:305.6pt;width:245.9pt;height:39.55pt;z-index:25165825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" w14:anchorId="4FEE343E">
                <v:textbox>
                  <w:txbxContent>
                    <w:p w:rsidRPr="00875F86" w:rsidR="00C77293" w:rsidP="00C77293" w:rsidRDefault="00C77293" w14:paraId="65F9386E" w14:textId="3ECD3E69">
                      <w:pPr>
                        <w:jc w:val="center"/>
                        <w:rPr>
                          <w:rFonts w:ascii="Times New Roman" w:hAnsi="Times New Roman" w:cs="Times New Roman"/>
                          <w:sz w:val="24"/>
                          <w:szCs w:val="24"/>
                        </w:rPr>
                      </w:pPr>
                      <w:r>
                        <w:rPr>
                          <w:rFonts w:ascii="Times New Roman" w:hAnsi="Times New Roman" w:cs="Times New Roman"/>
                          <w:sz w:val="24"/>
                          <w:szCs w:val="24"/>
                        </w:rPr>
                        <w:t xml:space="preserve">Configure the ethernet1/1 interface </w:t>
                      </w:r>
                      <w:r w:rsidR="00C37E29">
                        <w:rPr>
                          <w:rFonts w:ascii="Times New Roman" w:hAnsi="Times New Roman" w:cs="Times New Roman"/>
                          <w:sz w:val="24"/>
                          <w:szCs w:val="24"/>
                        </w:rPr>
                        <w:t xml:space="preserve">to be </w:t>
                      </w:r>
                      <w:r w:rsidR="0084396C">
                        <w:rPr>
                          <w:rFonts w:ascii="Times New Roman" w:hAnsi="Times New Roman" w:cs="Times New Roman"/>
                          <w:sz w:val="24"/>
                          <w:szCs w:val="24"/>
                        </w:rPr>
                        <w:t>assigned to the outbound zone.</w:t>
                      </w:r>
                    </w:p>
                  </w:txbxContent>
                </v:textbox>
                <w10:wrap type="square" anchorx="margin"/>
              </v:shape>
            </w:pict>
          </mc:Fallback>
        </mc:AlternateContent>
      </w:r>
      <w:r w:rsidR="00C77293">
        <w:rPr>
          <w:rFonts w:ascii="Times New Roman" w:hAnsi="Times New Roman" w:cs="Times New Roman"/>
          <w:b/>
          <w:bCs/>
          <w:noProof/>
          <w:sz w:val="28"/>
          <w:szCs w:val="28"/>
        </w:rPr>
        <w:drawing>
          <wp:anchor distT="0" distB="0" distL="114300" distR="114300" simplePos="0" relativeHeight="251658252" behindDoc="0" locked="0" layoutInCell="1" allowOverlap="1" wp14:anchorId="7945EBD9" wp14:editId="61CF3A37">
            <wp:simplePos x="0" y="0"/>
            <wp:positionH relativeFrom="margin">
              <wp:align>right</wp:align>
            </wp:positionH>
            <wp:positionV relativeFrom="paragraph">
              <wp:posOffset>1708150</wp:posOffset>
            </wp:positionV>
            <wp:extent cx="5943600" cy="26949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94940"/>
                    </a:xfrm>
                    <a:prstGeom prst="rect">
                      <a:avLst/>
                    </a:prstGeom>
                    <a:noFill/>
                    <a:ln>
                      <a:noFill/>
                    </a:ln>
                  </pic:spPr>
                </pic:pic>
              </a:graphicData>
            </a:graphic>
          </wp:anchor>
        </w:drawing>
      </w:r>
      <w:r w:rsidRPr="00875F86" w:rsidR="006E486B">
        <w:rPr>
          <w:rFonts w:ascii="Times New Roman" w:hAnsi="Times New Roman" w:cs="Times New Roman"/>
          <w:b/>
          <w:bCs/>
          <w:noProof/>
          <w:sz w:val="28"/>
          <w:szCs w:val="28"/>
        </w:rPr>
        <mc:AlternateContent>
          <mc:Choice Requires="wps">
            <w:drawing>
              <wp:anchor distT="45720" distB="45720" distL="114300" distR="114300" simplePos="0" relativeHeight="251658251" behindDoc="0" locked="0" layoutInCell="1" allowOverlap="1" wp14:anchorId="20A6B832" wp14:editId="7D3338A6">
                <wp:simplePos x="0" y="0"/>
                <wp:positionH relativeFrom="margin">
                  <wp:align>center</wp:align>
                </wp:positionH>
                <wp:positionV relativeFrom="paragraph">
                  <wp:posOffset>1250315</wp:posOffset>
                </wp:positionV>
                <wp:extent cx="4235450" cy="310515"/>
                <wp:effectExtent l="0" t="0" r="12700" b="1333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450" cy="310515"/>
                        </a:xfrm>
                        <a:prstGeom prst="rect">
                          <a:avLst/>
                        </a:prstGeom>
                        <a:solidFill>
                          <a:srgbClr val="FFFFFF"/>
                        </a:solidFill>
                        <a:ln w="9525">
                          <a:solidFill>
                            <a:srgbClr val="000000"/>
                          </a:solidFill>
                          <a:miter lim="800000"/>
                          <a:headEnd/>
                          <a:tailEnd/>
                        </a:ln>
                      </wps:spPr>
                      <wps:txbx>
                        <w:txbxContent>
                          <w:p w:rsidRPr="00875F86" w:rsidR="00F80186" w:rsidP="00F80186" w:rsidRDefault="00C77293" w14:paraId="1040B311" w14:textId="0D3579A9">
                            <w:pPr>
                              <w:jc w:val="center"/>
                              <w:rPr>
                                <w:rFonts w:ascii="Times New Roman" w:hAnsi="Times New Roman" w:cs="Times New Roman"/>
                                <w:sz w:val="24"/>
                                <w:szCs w:val="24"/>
                              </w:rPr>
                            </w:pPr>
                            <w:r>
                              <w:rPr>
                                <w:rFonts w:ascii="Times New Roman" w:hAnsi="Times New Roman" w:cs="Times New Roman"/>
                                <w:sz w:val="24"/>
                                <w:szCs w:val="24"/>
                              </w:rPr>
                              <w:t>Create Security Zones. One outbound zone, two inbound zones.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style="position:absolute;left:0;text-align:left;margin-left:0;margin-top:98.45pt;width:333.5pt;height:24.45pt;z-index:251658251;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" w14:anchorId="20A6B832">
                <v:textbox>
                  <w:txbxContent>
                    <w:p w:rsidRPr="00875F86" w:rsidR="00F80186" w:rsidP="00F80186" w:rsidRDefault="00C77293" w14:paraId="1040B311" w14:textId="0D3579A9">
                      <w:pPr>
                        <w:jc w:val="center"/>
                        <w:rPr>
                          <w:rFonts w:ascii="Times New Roman" w:hAnsi="Times New Roman" w:cs="Times New Roman"/>
                          <w:sz w:val="24"/>
                          <w:szCs w:val="24"/>
                        </w:rPr>
                      </w:pPr>
                      <w:r>
                        <w:rPr>
                          <w:rFonts w:ascii="Times New Roman" w:hAnsi="Times New Roman" w:cs="Times New Roman"/>
                          <w:sz w:val="24"/>
                          <w:szCs w:val="24"/>
                        </w:rPr>
                        <w:t>Create Security Zones. One outbound zone, two inbound zones.</w:t>
                      </w:r>
                    </w:p>
                  </w:txbxContent>
                </v:textbox>
                <w10:wrap type="square" anchorx="margin"/>
              </v:shape>
            </w:pict>
          </mc:Fallback>
        </mc:AlternateContent>
      </w:r>
      <w:r w:rsidR="00A14853">
        <w:rPr>
          <w:rFonts w:ascii="Times New Roman" w:hAnsi="Times New Roman" w:cs="Times New Roman"/>
          <w:b/>
          <w:bCs/>
          <w:noProof/>
          <w:sz w:val="28"/>
          <w:szCs w:val="28"/>
        </w:rPr>
        <w:drawing>
          <wp:anchor distT="0" distB="0" distL="114300" distR="114300" simplePos="0" relativeHeight="251658250" behindDoc="0" locked="0" layoutInCell="1" allowOverlap="1" wp14:anchorId="6800387A" wp14:editId="1133EC76">
            <wp:simplePos x="0" y="0"/>
            <wp:positionH relativeFrom="margin">
              <wp:align>right</wp:align>
            </wp:positionH>
            <wp:positionV relativeFrom="paragraph">
              <wp:posOffset>10357</wp:posOffset>
            </wp:positionV>
            <wp:extent cx="5939790" cy="1243330"/>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1243330"/>
                    </a:xfrm>
                    <a:prstGeom prst="rect">
                      <a:avLst/>
                    </a:prstGeom>
                    <a:noFill/>
                    <a:ln>
                      <a:noFill/>
                    </a:ln>
                  </pic:spPr>
                </pic:pic>
              </a:graphicData>
            </a:graphic>
          </wp:anchor>
        </w:drawing>
      </w:r>
    </w:p>
    <w:p w:rsidR="00137242" w:rsidRDefault="00F73BBC" w14:paraId="224426E1" w14:textId="3983FA22">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58257" behindDoc="0" locked="0" layoutInCell="1" allowOverlap="1" wp14:anchorId="2752E965" wp14:editId="3948F6E1">
            <wp:simplePos x="0" y="0"/>
            <wp:positionH relativeFrom="margin">
              <wp:posOffset>10795</wp:posOffset>
            </wp:positionH>
            <wp:positionV relativeFrom="paragraph">
              <wp:posOffset>4453255</wp:posOffset>
            </wp:positionV>
            <wp:extent cx="5932805" cy="26689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2668905"/>
                    </a:xfrm>
                    <a:prstGeom prst="rect">
                      <a:avLst/>
                    </a:prstGeom>
                    <a:noFill/>
                    <a:ln>
                      <a:noFill/>
                    </a:ln>
                  </pic:spPr>
                </pic:pic>
              </a:graphicData>
            </a:graphic>
          </wp:anchor>
        </w:drawing>
      </w:r>
      <w:r w:rsidRPr="00875F86">
        <w:rPr>
          <w:rFonts w:ascii="Times New Roman" w:hAnsi="Times New Roman" w:cs="Times New Roman"/>
          <w:b/>
          <w:bCs/>
          <w:noProof/>
          <w:sz w:val="28"/>
          <w:szCs w:val="28"/>
        </w:rPr>
        <mc:AlternateContent>
          <mc:Choice Requires="wps">
            <w:drawing>
              <wp:anchor distT="45720" distB="45720" distL="114300" distR="114300" simplePos="0" relativeHeight="251658258" behindDoc="0" locked="0" layoutInCell="1" allowOverlap="1" wp14:anchorId="5B5EFC3C" wp14:editId="605D6B4D">
                <wp:simplePos x="0" y="0"/>
                <wp:positionH relativeFrom="margin">
                  <wp:posOffset>10160</wp:posOffset>
                </wp:positionH>
                <wp:positionV relativeFrom="paragraph">
                  <wp:posOffset>6569206</wp:posOffset>
                </wp:positionV>
                <wp:extent cx="4411980" cy="690880"/>
                <wp:effectExtent l="0" t="0" r="26670" b="1397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690880"/>
                        </a:xfrm>
                        <a:prstGeom prst="rect">
                          <a:avLst/>
                        </a:prstGeom>
                        <a:solidFill>
                          <a:srgbClr val="FFFFFF"/>
                        </a:solidFill>
                        <a:ln w="9525">
                          <a:solidFill>
                            <a:srgbClr val="000000"/>
                          </a:solidFill>
                          <a:miter lim="800000"/>
                          <a:headEnd/>
                          <a:tailEnd/>
                        </a:ln>
                      </wps:spPr>
                      <wps:txbx>
                        <w:txbxContent>
                          <w:p w:rsidRPr="00875F86" w:rsidR="00DF5868" w:rsidP="00DF5868" w:rsidRDefault="00DF5868" w14:paraId="5D172A6E" w14:textId="2B011B23">
                            <w:pPr>
                              <w:jc w:val="center"/>
                              <w:rPr>
                                <w:rFonts w:ascii="Times New Roman" w:hAnsi="Times New Roman" w:cs="Times New Roman"/>
                                <w:sz w:val="24"/>
                                <w:szCs w:val="24"/>
                              </w:rPr>
                            </w:pPr>
                            <w:r>
                              <w:rPr>
                                <w:rFonts w:ascii="Times New Roman" w:hAnsi="Times New Roman" w:cs="Times New Roman"/>
                                <w:sz w:val="24"/>
                                <w:szCs w:val="24"/>
                              </w:rPr>
                              <w:t>Configure the rest of the Ethernet Interfaces to be</w:t>
                            </w:r>
                            <w:r w:rsidR="001A521C">
                              <w:rPr>
                                <w:rFonts w:ascii="Times New Roman" w:hAnsi="Times New Roman" w:cs="Times New Roman"/>
                                <w:sz w:val="24"/>
                                <w:szCs w:val="24"/>
                              </w:rPr>
                              <w:t xml:space="preserve"> Layer 2 and attached to the internal Security Zone and VLAN.</w:t>
                            </w:r>
                            <w:r w:rsidR="00B44986">
                              <w:rPr>
                                <w:rFonts w:ascii="Times New Roman" w:hAnsi="Times New Roman" w:cs="Times New Roman"/>
                                <w:sz w:val="24"/>
                                <w:szCs w:val="24"/>
                              </w:rPr>
                              <w:t xml:space="preserve"> Interfaces ethernet1/2, 1/3, and</w:t>
                            </w:r>
                            <w:r w:rsidR="0079287A">
                              <w:rPr>
                                <w:rFonts w:ascii="Times New Roman" w:hAnsi="Times New Roman" w:cs="Times New Roman"/>
                                <w:sz w:val="24"/>
                                <w:szCs w:val="24"/>
                              </w:rPr>
                              <w:t xml:space="preserve"> 1/4 were repeated and configured for this lab.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style="position:absolute;margin-left:.8pt;margin-top:517.25pt;width:347.4pt;height:54.4pt;z-index:2516582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" w14:anchorId="5B5EFC3C">
                <v:textbox>
                  <w:txbxContent>
                    <w:p w:rsidRPr="00875F86" w:rsidR="00DF5868" w:rsidP="00DF5868" w:rsidRDefault="00DF5868" w14:paraId="5D172A6E" w14:textId="2B011B23">
                      <w:pPr>
                        <w:jc w:val="center"/>
                        <w:rPr>
                          <w:rFonts w:ascii="Times New Roman" w:hAnsi="Times New Roman" w:cs="Times New Roman"/>
                          <w:sz w:val="24"/>
                          <w:szCs w:val="24"/>
                        </w:rPr>
                      </w:pPr>
                      <w:r>
                        <w:rPr>
                          <w:rFonts w:ascii="Times New Roman" w:hAnsi="Times New Roman" w:cs="Times New Roman"/>
                          <w:sz w:val="24"/>
                          <w:szCs w:val="24"/>
                        </w:rPr>
                        <w:t>Configure the rest of the Ethernet Interfaces to be</w:t>
                      </w:r>
                      <w:r w:rsidR="001A521C">
                        <w:rPr>
                          <w:rFonts w:ascii="Times New Roman" w:hAnsi="Times New Roman" w:cs="Times New Roman"/>
                          <w:sz w:val="24"/>
                          <w:szCs w:val="24"/>
                        </w:rPr>
                        <w:t xml:space="preserve"> Layer 2 and attached to the internal Security Zone and VLAN.</w:t>
                      </w:r>
                      <w:r w:rsidR="00B44986">
                        <w:rPr>
                          <w:rFonts w:ascii="Times New Roman" w:hAnsi="Times New Roman" w:cs="Times New Roman"/>
                          <w:sz w:val="24"/>
                          <w:szCs w:val="24"/>
                        </w:rPr>
                        <w:t xml:space="preserve"> Interfaces ethernet1/2, 1/3, and</w:t>
                      </w:r>
                      <w:r w:rsidR="0079287A">
                        <w:rPr>
                          <w:rFonts w:ascii="Times New Roman" w:hAnsi="Times New Roman" w:cs="Times New Roman"/>
                          <w:sz w:val="24"/>
                          <w:szCs w:val="24"/>
                        </w:rPr>
                        <w:t xml:space="preserve"> 1/4 were repeated and configured for this lab.</w:t>
                      </w:r>
                    </w:p>
                  </w:txbxContent>
                </v:textbox>
                <w10:wrap type="square" anchorx="margin"/>
              </v:shape>
            </w:pict>
          </mc:Fallback>
        </mc:AlternateContent>
      </w:r>
      <w:r>
        <w:rPr>
          <w:rFonts w:ascii="Times New Roman" w:hAnsi="Times New Roman" w:cs="Times New Roman"/>
          <w:b/>
          <w:bCs/>
          <w:noProof/>
          <w:sz w:val="28"/>
          <w:szCs w:val="28"/>
        </w:rPr>
        <w:drawing>
          <wp:anchor distT="0" distB="0" distL="114300" distR="114300" simplePos="0" relativeHeight="251658255" behindDoc="0" locked="0" layoutInCell="1" allowOverlap="1" wp14:anchorId="70C6CBD6" wp14:editId="5405AC5F">
            <wp:simplePos x="0" y="0"/>
            <wp:positionH relativeFrom="margin">
              <wp:posOffset>15240</wp:posOffset>
            </wp:positionH>
            <wp:positionV relativeFrom="paragraph">
              <wp:posOffset>551180</wp:posOffset>
            </wp:positionV>
            <wp:extent cx="4196715" cy="2906395"/>
            <wp:effectExtent l="0" t="0" r="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6715" cy="2906395"/>
                    </a:xfrm>
                    <a:prstGeom prst="rect">
                      <a:avLst/>
                    </a:prstGeom>
                    <a:noFill/>
                    <a:ln>
                      <a:noFill/>
                    </a:ln>
                  </pic:spPr>
                </pic:pic>
              </a:graphicData>
            </a:graphic>
          </wp:anchor>
        </w:drawing>
      </w:r>
      <w:r w:rsidRPr="00875F86">
        <w:rPr>
          <w:rFonts w:ascii="Times New Roman" w:hAnsi="Times New Roman" w:cs="Times New Roman"/>
          <w:b/>
          <w:bCs/>
          <w:noProof/>
          <w:sz w:val="28"/>
          <w:szCs w:val="28"/>
        </w:rPr>
        <mc:AlternateContent>
          <mc:Choice Requires="wps">
            <w:drawing>
              <wp:anchor distT="45720" distB="45720" distL="114300" distR="114300" simplePos="0" relativeHeight="251658256" behindDoc="0" locked="0" layoutInCell="1" allowOverlap="1" wp14:anchorId="17D51C54" wp14:editId="78B2AB86">
                <wp:simplePos x="0" y="0"/>
                <wp:positionH relativeFrom="margin">
                  <wp:posOffset>3901966</wp:posOffset>
                </wp:positionH>
                <wp:positionV relativeFrom="paragraph">
                  <wp:posOffset>551794</wp:posOffset>
                </wp:positionV>
                <wp:extent cx="2043430" cy="750570"/>
                <wp:effectExtent l="0" t="0" r="1397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750570"/>
                        </a:xfrm>
                        <a:prstGeom prst="rect">
                          <a:avLst/>
                        </a:prstGeom>
                        <a:solidFill>
                          <a:srgbClr val="FFFFFF"/>
                        </a:solidFill>
                        <a:ln w="9525">
                          <a:solidFill>
                            <a:srgbClr val="000000"/>
                          </a:solidFill>
                          <a:miter lim="800000"/>
                          <a:headEnd/>
                          <a:tailEnd/>
                        </a:ln>
                      </wps:spPr>
                      <wps:txbx>
                        <w:txbxContent>
                          <w:p w:rsidRPr="00875F86" w:rsidR="00CE7C83" w:rsidP="00CE7C83" w:rsidRDefault="00CE7C83" w14:paraId="65692028" w14:textId="3FCE1359">
                            <w:pPr>
                              <w:jc w:val="center"/>
                              <w:rPr>
                                <w:rFonts w:ascii="Times New Roman" w:hAnsi="Times New Roman" w:cs="Times New Roman"/>
                                <w:sz w:val="24"/>
                                <w:szCs w:val="24"/>
                              </w:rPr>
                            </w:pPr>
                            <w:r>
                              <w:rPr>
                                <w:rFonts w:ascii="Times New Roman" w:hAnsi="Times New Roman" w:cs="Times New Roman"/>
                                <w:sz w:val="24"/>
                                <w:szCs w:val="24"/>
                              </w:rPr>
                              <w:t xml:space="preserve">Create a VLAN. This VLAN was named “Vlan Object.” </w:t>
                            </w:r>
                            <w:r w:rsidR="001161B7">
                              <w:rPr>
                                <w:rFonts w:ascii="Times New Roman" w:hAnsi="Times New Roman" w:cs="Times New Roman"/>
                                <w:sz w:val="24"/>
                                <w:szCs w:val="24"/>
                              </w:rPr>
                              <w:t>Assign it to a vlan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style="position:absolute;margin-left:307.25pt;margin-top:43.45pt;width:160.9pt;height:59.1pt;z-index:251658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" w14:anchorId="17D51C54">
                <v:textbox>
                  <w:txbxContent>
                    <w:p w:rsidRPr="00875F86" w:rsidR="00CE7C83" w:rsidP="00CE7C83" w:rsidRDefault="00CE7C83" w14:paraId="65692028" w14:textId="3FCE1359">
                      <w:pPr>
                        <w:jc w:val="center"/>
                        <w:rPr>
                          <w:rFonts w:ascii="Times New Roman" w:hAnsi="Times New Roman" w:cs="Times New Roman"/>
                          <w:sz w:val="24"/>
                          <w:szCs w:val="24"/>
                        </w:rPr>
                      </w:pPr>
                      <w:r>
                        <w:rPr>
                          <w:rFonts w:ascii="Times New Roman" w:hAnsi="Times New Roman" w:cs="Times New Roman"/>
                          <w:sz w:val="24"/>
                          <w:szCs w:val="24"/>
                        </w:rPr>
                        <w:t xml:space="preserve">Create a VLAN. This VLAN was named “Vlan Object.” </w:t>
                      </w:r>
                      <w:r w:rsidR="001161B7">
                        <w:rPr>
                          <w:rFonts w:ascii="Times New Roman" w:hAnsi="Times New Roman" w:cs="Times New Roman"/>
                          <w:sz w:val="24"/>
                          <w:szCs w:val="24"/>
                        </w:rPr>
                        <w:t>Assign it to a vlan interface.</w:t>
                      </w:r>
                    </w:p>
                  </w:txbxContent>
                </v:textbox>
                <w10:wrap type="square" anchorx="margin"/>
              </v:shape>
            </w:pict>
          </mc:Fallback>
        </mc:AlternateContent>
      </w:r>
      <w:r w:rsidR="00137242">
        <w:rPr>
          <w:rFonts w:ascii="Times New Roman" w:hAnsi="Times New Roman" w:cs="Times New Roman"/>
          <w:b/>
          <w:bCs/>
          <w:sz w:val="28"/>
          <w:szCs w:val="28"/>
        </w:rPr>
        <w:br w:type="page"/>
      </w:r>
    </w:p>
    <w:p w:rsidR="00137242" w:rsidP="001203E6" w:rsidRDefault="00946650" w14:paraId="720771C5" w14:textId="1FB04BE1" w14:noSpellErr="1">
      <w:pPr>
        <w:tabs>
          <w:tab w:val="left" w:pos="2770"/>
        </w:tabs>
        <w:jc w:val="center"/>
        <w:rPr>
          <w:rFonts w:ascii="Times New Roman" w:hAnsi="Times New Roman" w:cs="Times New Roman"/>
          <w:b w:val="1"/>
          <w:bCs w:val="1"/>
          <w:sz w:val="28"/>
          <w:szCs w:val="28"/>
        </w:rPr>
      </w:pPr>
      <w:r w:rsidRPr="00875F86">
        <w:rPr>
          <w:rFonts w:ascii="Times New Roman" w:hAnsi="Times New Roman" w:cs="Times New Roman"/>
          <w:b/>
          <w:bCs/>
          <w:noProof/>
          <w:sz w:val="28"/>
          <w:szCs w:val="28"/>
        </w:rPr>
        <w:lastRenderedPageBreak/>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45720" distB="45720" distL="114300" distR="114300" simplePos="0" relativeHeight="251658262" behindDoc="0" locked="0" layoutInCell="1" allowOverlap="1" wp14:anchorId="2EEE9C4D" wp14:editId="60BCC230">
                <wp:simplePos xmlns:wp="http://schemas.openxmlformats.org/drawingml/2006/wordprocessingDrawing" x="0" y="0"/>
                <wp:positionH xmlns:wp="http://schemas.openxmlformats.org/drawingml/2006/wordprocessingDrawing" relativeFrom="margin">
                  <wp:align>left</wp:align>
                </wp:positionH>
                <wp:positionV xmlns:wp="http://schemas.openxmlformats.org/drawingml/2006/wordprocessingDrawing" relativeFrom="paragraph">
                  <wp:posOffset>7236635</wp:posOffset>
                </wp:positionV>
                <wp:extent cx="3515996" cy="709295"/>
                <wp:effectExtent l="0" t="0" r="27305" b="14605"/>
                <wp:wrapSquare xmlns:wp="http://schemas.openxmlformats.org/drawingml/2006/wordprocessingDrawing" wrapText="bothSides"/>
                <wp:docPr xmlns:wp="http://schemas.openxmlformats.org/drawingml/2006/wordprocessingDrawing" id="23" name="Text Box 2"/>
                <wp:cNvGraphicFramePr xmlns:wp="http://schemas.openxmlformats.org/drawingml/2006/wordprocessingDrawing">
                  <a:graphicFrameLocks xmlns:a="http://schemas.openxmlformats.org/drawingml/2006/main"/>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a:xfrm>
                          <a:off x="0" y="0"/>
                          <a:ext cx="3515996" cy="709295"/>
                        </a:xfrm>
                        <a:prstGeom prst="rect">
                          <a:avLst/>
                        </a:prstGeom>
                        <a:solidFill>
                          <a:srgbClr val="FFFFFF"/>
                        </a:solidFill>
                        <a:ln w="9525">
                          <a:solidFill>
                            <a:srgbClr val="000000"/>
                          </a:solidFill>
                          <a:miter/>
                        </a:ln>
                      </wps:spPr>
                      <wps:txbx>
                        <w:txbxContent>
                          <w:p w:rsidR="00EA49FC" w:rsidP="00EA49FC" w:rsidRDefault="00EA49FC">
                            <w:pPr>
                              <w:spacing w:line="256" w:lineRule="auto"/>
                              <w:jc w:val="center"/>
                              <w:rPr>
                                <w:sz w:val="24"/>
                                <w:szCs w:val="24"/>
                              </w:rPr>
                            </w:pPr>
                            <w:r>
                              <w:t>Assign an address for the vlan interface. By using the last possible host address in the subnet, it allows DHCP IP pools to be configured easier.</w:t>
                            </w:r>
                            <w:r>
                              <w:rPr>
                                <w:color w:val="000000"/>
                              </w:rPr>
                              <w:t xml:space="preserve"> Enable DDNS</w:t>
                            </w:r>
                          </w:p>
                        </w:txbxContent>
                      </wps:txbx>
                      <wps:bodyPr wrap="square" lIns="91440" tIns="45720" rIns="91440" bIns="45720" anchor="t">
                        <a:noAutofit/>
                      </wps:bodyPr>
                    </wps:wsp>
                  </a:graphicData>
                </a:graphic>
                <wp14:sizeRelH xmlns:wp14="http://schemas.microsoft.com/office/word/2010/wordprocessingDrawing" relativeFrom="margin">
                  <wp14:pctWidth>0</wp14:pctWidth>
                </wp14:sizeRelH>
                <wp14:sizeRelV xmlns:wp14="http://schemas.microsoft.com/office/word/2010/wordprocessingDrawing" relativeFrom="margin">
                  <wp14:pctHeight>0</wp14:pctHeight>
                </wp14:sizeRelV>
              </wp:anchor>
            </w:drawing>
          </mc:Choice>
          <mc:Fallback/>
        </mc:AlternateContent>
      </w:r>
      <w:r>
        <w:rPr>
          <w:rFonts w:ascii="Times New Roman" w:hAnsi="Times New Roman" w:cs="Times New Roman"/>
          <w:b/>
          <w:bCs/>
          <w:noProof/>
          <w:sz w:val="28"/>
          <w:szCs w:val="28"/>
        </w:rPr>
        <w:drawing>
          <wp:anchor distT="0" distB="0" distL="114300" distR="114300" simplePos="0" relativeHeight="251658261" behindDoc="0" locked="0" layoutInCell="1" allowOverlap="1" wp14:anchorId="5C29CAF4" wp14:editId="7571B4B4">
            <wp:simplePos x="0" y="0"/>
            <wp:positionH relativeFrom="margin">
              <wp:align>right</wp:align>
            </wp:positionH>
            <wp:positionV relativeFrom="paragraph">
              <wp:posOffset>4413994</wp:posOffset>
            </wp:positionV>
            <wp:extent cx="5943600" cy="3515995"/>
            <wp:effectExtent l="0" t="0" r="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15995"/>
                    </a:xfrm>
                    <a:prstGeom prst="rect">
                      <a:avLst/>
                    </a:prstGeom>
                    <a:noFill/>
                    <a:ln>
                      <a:noFill/>
                    </a:ln>
                  </pic:spPr>
                </pic:pic>
              </a:graphicData>
            </a:graphic>
          </wp:anchor>
        </w:drawing>
      </w:r>
      <w:r w:rsidRPr="00875F86" w:rsidR="003302B9">
        <w:rPr>
          <w:rFonts w:ascii="Times New Roman" w:hAnsi="Times New Roman" w:cs="Times New Roman"/>
          <w:b/>
          <w:bCs/>
          <w:noProof/>
          <w:sz w:val="28"/>
          <w:szCs w:val="28"/>
        </w:rPr>
        <mc:AlternateContent>
          <mc:Choice Requires="wps">
            <w:drawing>
              <wp:anchor distT="45720" distB="45720" distL="114300" distR="114300" simplePos="0" relativeHeight="251658260" behindDoc="0" locked="0" layoutInCell="1" allowOverlap="1" wp14:anchorId="3A52B853" wp14:editId="559F5D7B">
                <wp:simplePos x="0" y="0"/>
                <wp:positionH relativeFrom="margin">
                  <wp:align>left</wp:align>
                </wp:positionH>
                <wp:positionV relativeFrom="paragraph">
                  <wp:posOffset>460</wp:posOffset>
                </wp:positionV>
                <wp:extent cx="3404870" cy="677545"/>
                <wp:effectExtent l="0" t="0" r="24130" b="2730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5352" cy="677545"/>
                        </a:xfrm>
                        <a:prstGeom prst="rect">
                          <a:avLst/>
                        </a:prstGeom>
                        <a:solidFill>
                          <a:srgbClr val="FFFFFF"/>
                        </a:solidFill>
                        <a:ln w="9525">
                          <a:solidFill>
                            <a:srgbClr val="000000"/>
                          </a:solidFill>
                          <a:miter lim="800000"/>
                          <a:headEnd/>
                          <a:tailEnd/>
                        </a:ln>
                      </wps:spPr>
                      <wps:txbx>
                        <w:txbxContent>
                          <w:p w:rsidRPr="00875F86" w:rsidR="003302B9" w:rsidP="003302B9" w:rsidRDefault="003302B9" w14:paraId="17BAAF93" w14:textId="156495D2">
                            <w:pPr>
                              <w:jc w:val="center"/>
                              <w:rPr>
                                <w:rFonts w:ascii="Times New Roman" w:hAnsi="Times New Roman" w:cs="Times New Roman"/>
                                <w:sz w:val="24"/>
                                <w:szCs w:val="24"/>
                              </w:rPr>
                            </w:pPr>
                            <w:r>
                              <w:rPr>
                                <w:rFonts w:ascii="Times New Roman" w:hAnsi="Times New Roman" w:cs="Times New Roman"/>
                                <w:sz w:val="24"/>
                                <w:szCs w:val="24"/>
                              </w:rPr>
                              <w:t>Create a VLAN</w:t>
                            </w:r>
                            <w:r w:rsidR="00365AE2">
                              <w:rPr>
                                <w:rFonts w:ascii="Times New Roman" w:hAnsi="Times New Roman" w:cs="Times New Roman"/>
                                <w:sz w:val="24"/>
                                <w:szCs w:val="24"/>
                              </w:rPr>
                              <w:t xml:space="preserve"> interface. </w:t>
                            </w:r>
                            <w:r w:rsidR="007E23D7">
                              <w:rPr>
                                <w:rFonts w:ascii="Times New Roman" w:hAnsi="Times New Roman" w:cs="Times New Roman"/>
                                <w:sz w:val="24"/>
                                <w:szCs w:val="24"/>
                              </w:rPr>
                              <w:t>Do not number it “1” for best practice</w:t>
                            </w:r>
                            <w:r w:rsidR="00946650">
                              <w:rPr>
                                <w:rFonts w:ascii="Times New Roman" w:hAnsi="Times New Roman" w:cs="Times New Roman"/>
                                <w:sz w:val="24"/>
                                <w:szCs w:val="24"/>
                              </w:rPr>
                              <w:t>, as vlan.1 is reserved for other uses in certain circumstances.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style="position:absolute;left:0;text-align:left;margin-left:0;margin-top:.05pt;width:268.1pt;height:53.35pt;z-index:2516582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" w14:anchorId="3A52B853">
                <v:textbox>
                  <w:txbxContent>
                    <w:p w:rsidRPr="00875F86" w:rsidR="003302B9" w:rsidP="003302B9" w:rsidRDefault="003302B9" w14:paraId="17BAAF93" w14:textId="156495D2">
                      <w:pPr>
                        <w:jc w:val="center"/>
                        <w:rPr>
                          <w:rFonts w:ascii="Times New Roman" w:hAnsi="Times New Roman" w:cs="Times New Roman"/>
                          <w:sz w:val="24"/>
                          <w:szCs w:val="24"/>
                        </w:rPr>
                      </w:pPr>
                      <w:r>
                        <w:rPr>
                          <w:rFonts w:ascii="Times New Roman" w:hAnsi="Times New Roman" w:cs="Times New Roman"/>
                          <w:sz w:val="24"/>
                          <w:szCs w:val="24"/>
                        </w:rPr>
                        <w:t>Create a VLAN</w:t>
                      </w:r>
                      <w:r w:rsidR="00365AE2">
                        <w:rPr>
                          <w:rFonts w:ascii="Times New Roman" w:hAnsi="Times New Roman" w:cs="Times New Roman"/>
                          <w:sz w:val="24"/>
                          <w:szCs w:val="24"/>
                        </w:rPr>
                        <w:t xml:space="preserve"> interface. </w:t>
                      </w:r>
                      <w:r w:rsidR="007E23D7">
                        <w:rPr>
                          <w:rFonts w:ascii="Times New Roman" w:hAnsi="Times New Roman" w:cs="Times New Roman"/>
                          <w:sz w:val="24"/>
                          <w:szCs w:val="24"/>
                        </w:rPr>
                        <w:t>Do not number it “1” for best practice</w:t>
                      </w:r>
                      <w:r w:rsidR="00946650">
                        <w:rPr>
                          <w:rFonts w:ascii="Times New Roman" w:hAnsi="Times New Roman" w:cs="Times New Roman"/>
                          <w:sz w:val="24"/>
                          <w:szCs w:val="24"/>
                        </w:rPr>
                        <w:t>, as vlan.1 is reserved for other uses in certain circumstances.</w:t>
                      </w:r>
                    </w:p>
                  </w:txbxContent>
                </v:textbox>
                <w10:wrap type="square" anchorx="margin"/>
              </v:shape>
            </w:pict>
          </mc:Fallback>
        </mc:AlternateContent>
      </w:r>
      <w:r w:rsidR="00F73BBC">
        <w:rPr>
          <w:rFonts w:ascii="Times New Roman" w:hAnsi="Times New Roman" w:cs="Times New Roman"/>
          <w:b/>
          <w:bCs/>
          <w:noProof/>
          <w:sz w:val="28"/>
          <w:szCs w:val="28"/>
        </w:rPr>
        <w:drawing>
          <wp:anchor distT="0" distB="0" distL="114300" distR="114300" simplePos="0" relativeHeight="251658259" behindDoc="0" locked="0" layoutInCell="1" allowOverlap="1" wp14:anchorId="7BD3F98D" wp14:editId="2BBF8937">
            <wp:simplePos x="0" y="0"/>
            <wp:positionH relativeFrom="margin">
              <wp:align>right</wp:align>
            </wp:positionH>
            <wp:positionV relativeFrom="paragraph">
              <wp:posOffset>0</wp:posOffset>
            </wp:positionV>
            <wp:extent cx="5934075" cy="39052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905250"/>
                    </a:xfrm>
                    <a:prstGeom prst="rect">
                      <a:avLst/>
                    </a:prstGeom>
                    <a:noFill/>
                    <a:ln>
                      <a:noFill/>
                    </a:ln>
                  </pic:spPr>
                </pic:pic>
              </a:graphicData>
            </a:graphic>
          </wp:anchor>
        </w:drawing>
      </w:r>
    </w:p>
    <w:p w:rsidR="00137242" w:rsidRDefault="001909E1" w14:paraId="1AA00F5B" w14:textId="52014044">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58263" behindDoc="0" locked="0" layoutInCell="1" allowOverlap="1" wp14:anchorId="728F952F" wp14:editId="2397BA94">
            <wp:simplePos x="0" y="0"/>
            <wp:positionH relativeFrom="margin">
              <wp:align>right</wp:align>
            </wp:positionH>
            <wp:positionV relativeFrom="paragraph">
              <wp:posOffset>4971143</wp:posOffset>
            </wp:positionV>
            <wp:extent cx="4204970" cy="2934970"/>
            <wp:effectExtent l="0" t="0" r="508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4970" cy="2934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5F86" w:rsidR="00325408">
        <w:rPr>
          <w:rFonts w:ascii="Times New Roman" w:hAnsi="Times New Roman" w:cs="Times New Roman"/>
          <w:b/>
          <w:bCs/>
          <w:noProof/>
          <w:sz w:val="28"/>
          <w:szCs w:val="28"/>
        </w:rPr>
        <mc:AlternateContent>
          <mc:Choice Requires="wps">
            <w:drawing>
              <wp:anchor distT="45720" distB="45720" distL="114300" distR="114300" simplePos="0" relativeHeight="251658265" behindDoc="0" locked="0" layoutInCell="1" allowOverlap="1" wp14:anchorId="22B583AA" wp14:editId="67500D0F">
                <wp:simplePos x="0" y="0"/>
                <wp:positionH relativeFrom="margin">
                  <wp:align>left</wp:align>
                </wp:positionH>
                <wp:positionV relativeFrom="paragraph">
                  <wp:posOffset>4440505</wp:posOffset>
                </wp:positionV>
                <wp:extent cx="1733550" cy="2232025"/>
                <wp:effectExtent l="0" t="0" r="19050" b="158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232561"/>
                        </a:xfrm>
                        <a:prstGeom prst="rect">
                          <a:avLst/>
                        </a:prstGeom>
                        <a:solidFill>
                          <a:srgbClr val="FFFFFF"/>
                        </a:solidFill>
                        <a:ln w="9525">
                          <a:solidFill>
                            <a:srgbClr val="000000"/>
                          </a:solidFill>
                          <a:miter lim="800000"/>
                          <a:headEnd/>
                          <a:tailEnd/>
                        </a:ln>
                      </wps:spPr>
                      <wps:txbx>
                        <w:txbxContent>
                          <w:p w:rsidRPr="00875F86" w:rsidR="00325408" w:rsidP="00325408" w:rsidRDefault="00325408" w14:paraId="0DF9F46B" w14:textId="5D4C6597">
                            <w:pPr>
                              <w:jc w:val="center"/>
                              <w:rPr>
                                <w:rFonts w:ascii="Times New Roman" w:hAnsi="Times New Roman" w:cs="Times New Roman"/>
                                <w:sz w:val="24"/>
                                <w:szCs w:val="24"/>
                              </w:rPr>
                            </w:pPr>
                            <w:r>
                              <w:rPr>
                                <w:rFonts w:ascii="Times New Roman" w:hAnsi="Times New Roman" w:cs="Times New Roman"/>
                                <w:sz w:val="24"/>
                                <w:szCs w:val="24"/>
                              </w:rPr>
                              <w:t xml:space="preserve">Create the DHCP </w:t>
                            </w:r>
                            <w:r w:rsidR="003955F7">
                              <w:rPr>
                                <w:rFonts w:ascii="Times New Roman" w:hAnsi="Times New Roman" w:cs="Times New Roman"/>
                                <w:sz w:val="24"/>
                                <w:szCs w:val="24"/>
                              </w:rPr>
                              <w:t>Server to retrie</w:t>
                            </w:r>
                            <w:r w:rsidR="001909E1">
                              <w:rPr>
                                <w:rFonts w:ascii="Times New Roman" w:hAnsi="Times New Roman" w:cs="Times New Roman"/>
                                <w:sz w:val="24"/>
                                <w:szCs w:val="24"/>
                              </w:rPr>
                              <w:t>ve and inherit</w:t>
                            </w:r>
                            <w:r w:rsidR="003955F7">
                              <w:rPr>
                                <w:rFonts w:ascii="Times New Roman" w:hAnsi="Times New Roman" w:cs="Times New Roman"/>
                                <w:sz w:val="24"/>
                                <w:szCs w:val="24"/>
                              </w:rPr>
                              <w:t xml:space="preserve"> information from ethernet1/1, the interface that is tied to the outbound interface. Assign the gateway to the vlan </w:t>
                            </w:r>
                            <w:r w:rsidR="00C84D16">
                              <w:rPr>
                                <w:rFonts w:ascii="Times New Roman" w:hAnsi="Times New Roman" w:cs="Times New Roman"/>
                                <w:sz w:val="24"/>
                                <w:szCs w:val="24"/>
                              </w:rPr>
                              <w:t>interface IP. Finally, create the IP pool. The rest of the host addresses are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style="position:absolute;margin-left:0;margin-top:349.65pt;width:136.5pt;height:175.75pt;z-index:25165826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" w14:anchorId="22B583AA">
                <v:textbox>
                  <w:txbxContent>
                    <w:p w:rsidRPr="00875F86" w:rsidR="00325408" w:rsidP="00325408" w:rsidRDefault="00325408" w14:paraId="0DF9F46B" w14:textId="5D4C6597">
                      <w:pPr>
                        <w:jc w:val="center"/>
                        <w:rPr>
                          <w:rFonts w:ascii="Times New Roman" w:hAnsi="Times New Roman" w:cs="Times New Roman"/>
                          <w:sz w:val="24"/>
                          <w:szCs w:val="24"/>
                        </w:rPr>
                      </w:pPr>
                      <w:r>
                        <w:rPr>
                          <w:rFonts w:ascii="Times New Roman" w:hAnsi="Times New Roman" w:cs="Times New Roman"/>
                          <w:sz w:val="24"/>
                          <w:szCs w:val="24"/>
                        </w:rPr>
                        <w:t xml:space="preserve">Create the DHCP </w:t>
                      </w:r>
                      <w:r w:rsidR="003955F7">
                        <w:rPr>
                          <w:rFonts w:ascii="Times New Roman" w:hAnsi="Times New Roman" w:cs="Times New Roman"/>
                          <w:sz w:val="24"/>
                          <w:szCs w:val="24"/>
                        </w:rPr>
                        <w:t>Server to retrie</w:t>
                      </w:r>
                      <w:r w:rsidR="001909E1">
                        <w:rPr>
                          <w:rFonts w:ascii="Times New Roman" w:hAnsi="Times New Roman" w:cs="Times New Roman"/>
                          <w:sz w:val="24"/>
                          <w:szCs w:val="24"/>
                        </w:rPr>
                        <w:t>ve and inherit</w:t>
                      </w:r>
                      <w:r w:rsidR="003955F7">
                        <w:rPr>
                          <w:rFonts w:ascii="Times New Roman" w:hAnsi="Times New Roman" w:cs="Times New Roman"/>
                          <w:sz w:val="24"/>
                          <w:szCs w:val="24"/>
                        </w:rPr>
                        <w:t xml:space="preserve"> information from ethernet1/1, the interface that is tied to the outbound interface. Assign the gateway to the vlan </w:t>
                      </w:r>
                      <w:r w:rsidR="00C84D16">
                        <w:rPr>
                          <w:rFonts w:ascii="Times New Roman" w:hAnsi="Times New Roman" w:cs="Times New Roman"/>
                          <w:sz w:val="24"/>
                          <w:szCs w:val="24"/>
                        </w:rPr>
                        <w:t>interface IP. Finally, create the IP pool. The rest of the host addresses are used.</w:t>
                      </w:r>
                    </w:p>
                  </w:txbxContent>
                </v:textbox>
                <w10:wrap type="square" anchorx="margin"/>
              </v:shape>
            </w:pict>
          </mc:Fallback>
        </mc:AlternateContent>
      </w:r>
      <w:r w:rsidR="0085439E">
        <w:rPr>
          <w:rFonts w:ascii="Times New Roman" w:hAnsi="Times New Roman" w:cs="Times New Roman"/>
          <w:b/>
          <w:bCs/>
          <w:noProof/>
          <w:sz w:val="28"/>
          <w:szCs w:val="28"/>
        </w:rPr>
        <w:drawing>
          <wp:anchor distT="0" distB="0" distL="114300" distR="114300" simplePos="0" relativeHeight="251658264" behindDoc="0" locked="0" layoutInCell="1" allowOverlap="1" wp14:anchorId="7C261223" wp14:editId="4F2B3DC5">
            <wp:simplePos x="0" y="0"/>
            <wp:positionH relativeFrom="margin">
              <wp:align>right</wp:align>
            </wp:positionH>
            <wp:positionV relativeFrom="paragraph">
              <wp:posOffset>0</wp:posOffset>
            </wp:positionV>
            <wp:extent cx="5943600" cy="491871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918710"/>
                    </a:xfrm>
                    <a:prstGeom prst="rect">
                      <a:avLst/>
                    </a:prstGeom>
                    <a:noFill/>
                    <a:ln>
                      <a:noFill/>
                    </a:ln>
                  </pic:spPr>
                </pic:pic>
              </a:graphicData>
            </a:graphic>
          </wp:anchor>
        </w:drawing>
      </w:r>
      <w:r w:rsidR="00137242">
        <w:rPr>
          <w:rFonts w:ascii="Times New Roman" w:hAnsi="Times New Roman" w:cs="Times New Roman"/>
          <w:b/>
          <w:bCs/>
          <w:sz w:val="28"/>
          <w:szCs w:val="28"/>
        </w:rPr>
        <w:br w:type="page"/>
      </w:r>
    </w:p>
    <w:p w:rsidR="00137242" w:rsidP="001203E6" w:rsidRDefault="00277A90" w14:paraId="2293E328" w14:textId="365D0D26">
      <w:pPr>
        <w:tabs>
          <w:tab w:val="left" w:pos="2770"/>
        </w:tabs>
        <w:jc w:val="center"/>
        <w:rPr>
          <w:rFonts w:ascii="Times New Roman" w:hAnsi="Times New Roman" w:cs="Times New Roman"/>
          <w:b/>
          <w:bCs/>
          <w:sz w:val="28"/>
          <w:szCs w:val="28"/>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658272" behindDoc="0" locked="0" layoutInCell="1" allowOverlap="1" wp14:anchorId="2ACE362F" wp14:editId="6330C152">
                <wp:simplePos x="0" y="0"/>
                <wp:positionH relativeFrom="margin">
                  <wp:align>left</wp:align>
                </wp:positionH>
                <wp:positionV relativeFrom="paragraph">
                  <wp:posOffset>7615358</wp:posOffset>
                </wp:positionV>
                <wp:extent cx="3749675" cy="535940"/>
                <wp:effectExtent l="0" t="0" r="22225" b="1651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9675" cy="535940"/>
                        </a:xfrm>
                        <a:prstGeom prst="rect">
                          <a:avLst/>
                        </a:prstGeom>
                        <a:solidFill>
                          <a:srgbClr val="FFFFFF"/>
                        </a:solidFill>
                        <a:ln w="9525">
                          <a:solidFill>
                            <a:srgbClr val="000000"/>
                          </a:solidFill>
                          <a:miter lim="800000"/>
                          <a:headEnd/>
                          <a:tailEnd/>
                        </a:ln>
                      </wps:spPr>
                      <wps:txbx>
                        <w:txbxContent>
                          <w:p w:rsidRPr="00875F86" w:rsidR="00277A90" w:rsidP="00277A90" w:rsidRDefault="00277A90" w14:paraId="491A2989" w14:textId="1940404C">
                            <w:pPr>
                              <w:jc w:val="center"/>
                              <w:rPr>
                                <w:rFonts w:ascii="Times New Roman" w:hAnsi="Times New Roman" w:cs="Times New Roman"/>
                                <w:sz w:val="24"/>
                                <w:szCs w:val="24"/>
                              </w:rPr>
                            </w:pPr>
                            <w:r>
                              <w:rPr>
                                <w:rFonts w:ascii="Times New Roman" w:hAnsi="Times New Roman" w:cs="Times New Roman"/>
                                <w:sz w:val="24"/>
                                <w:szCs w:val="24"/>
                              </w:rPr>
                              <w:t xml:space="preserve">Create </w:t>
                            </w:r>
                            <w:r w:rsidR="00B00133">
                              <w:rPr>
                                <w:rFonts w:ascii="Times New Roman" w:hAnsi="Times New Roman" w:cs="Times New Roman"/>
                                <w:sz w:val="24"/>
                                <w:szCs w:val="24"/>
                              </w:rPr>
                              <w:t>a Security Policy Rule.</w:t>
                            </w:r>
                            <w:r w:rsidR="00117296">
                              <w:rPr>
                                <w:rFonts w:ascii="Times New Roman" w:hAnsi="Times New Roman" w:cs="Times New Roman"/>
                                <w:sz w:val="24"/>
                                <w:szCs w:val="24"/>
                              </w:rPr>
                              <w:t xml:space="preserve"> Make it a universal rule as well as giving it an optional brief 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style="position:absolute;left:0;text-align:left;margin-left:0;margin-top:599.65pt;width:295.25pt;height:42.2pt;z-index:251658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" w14:anchorId="2ACE362F">
                <v:textbox>
                  <w:txbxContent>
                    <w:p w:rsidRPr="00875F86" w:rsidR="00277A90" w:rsidP="00277A90" w:rsidRDefault="00277A90" w14:paraId="491A2989" w14:textId="1940404C">
                      <w:pPr>
                        <w:jc w:val="center"/>
                        <w:rPr>
                          <w:rFonts w:ascii="Times New Roman" w:hAnsi="Times New Roman" w:cs="Times New Roman"/>
                          <w:sz w:val="24"/>
                          <w:szCs w:val="24"/>
                        </w:rPr>
                      </w:pPr>
                      <w:r>
                        <w:rPr>
                          <w:rFonts w:ascii="Times New Roman" w:hAnsi="Times New Roman" w:cs="Times New Roman"/>
                          <w:sz w:val="24"/>
                          <w:szCs w:val="24"/>
                        </w:rPr>
                        <w:t xml:space="preserve">Create </w:t>
                      </w:r>
                      <w:r w:rsidR="00B00133">
                        <w:rPr>
                          <w:rFonts w:ascii="Times New Roman" w:hAnsi="Times New Roman" w:cs="Times New Roman"/>
                          <w:sz w:val="24"/>
                          <w:szCs w:val="24"/>
                        </w:rPr>
                        <w:t>a Security Policy Rule.</w:t>
                      </w:r>
                      <w:r w:rsidR="00117296">
                        <w:rPr>
                          <w:rFonts w:ascii="Times New Roman" w:hAnsi="Times New Roman" w:cs="Times New Roman"/>
                          <w:sz w:val="24"/>
                          <w:szCs w:val="24"/>
                        </w:rPr>
                        <w:t xml:space="preserve"> Make it a universal rule as well as giving it an optional brief description.</w:t>
                      </w:r>
                    </w:p>
                  </w:txbxContent>
                </v:textbox>
                <w10:wrap type="square" anchorx="margin"/>
              </v:shape>
            </w:pict>
          </mc:Fallback>
        </mc:AlternateContent>
      </w:r>
      <w:r w:rsidRPr="00875F86" w:rsidR="0074064D">
        <w:rPr>
          <w:rFonts w:ascii="Times New Roman" w:hAnsi="Times New Roman" w:cs="Times New Roman"/>
          <w:b/>
          <w:bCs/>
          <w:noProof/>
          <w:sz w:val="28"/>
          <w:szCs w:val="28"/>
        </w:rPr>
        <mc:AlternateContent>
          <mc:Choice Requires="wps">
            <w:drawing>
              <wp:anchor distT="45720" distB="45720" distL="114300" distR="114300" simplePos="0" relativeHeight="251658271" behindDoc="0" locked="0" layoutInCell="1" allowOverlap="1" wp14:anchorId="1B84D86A" wp14:editId="319F58B0">
                <wp:simplePos x="0" y="0"/>
                <wp:positionH relativeFrom="margin">
                  <wp:posOffset>4003872</wp:posOffset>
                </wp:positionH>
                <wp:positionV relativeFrom="paragraph">
                  <wp:posOffset>66</wp:posOffset>
                </wp:positionV>
                <wp:extent cx="2251710" cy="929640"/>
                <wp:effectExtent l="0" t="0" r="15240"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710" cy="929640"/>
                        </a:xfrm>
                        <a:prstGeom prst="rect">
                          <a:avLst/>
                        </a:prstGeom>
                        <a:solidFill>
                          <a:srgbClr val="FFFFFF"/>
                        </a:solidFill>
                        <a:ln w="9525">
                          <a:solidFill>
                            <a:srgbClr val="000000"/>
                          </a:solidFill>
                          <a:miter lim="800000"/>
                          <a:headEnd/>
                          <a:tailEnd/>
                        </a:ln>
                      </wps:spPr>
                      <wps:txbx>
                        <w:txbxContent>
                          <w:p w:rsidRPr="00875F86" w:rsidR="0074064D" w:rsidP="0074064D" w:rsidRDefault="00242C7A" w14:paraId="75EEE073" w14:textId="1009003C">
                            <w:pPr>
                              <w:jc w:val="center"/>
                              <w:rPr>
                                <w:rFonts w:ascii="Times New Roman" w:hAnsi="Times New Roman" w:cs="Times New Roman"/>
                                <w:sz w:val="24"/>
                                <w:szCs w:val="24"/>
                              </w:rPr>
                            </w:pPr>
                            <w:r>
                              <w:rPr>
                                <w:rFonts w:ascii="Times New Roman" w:hAnsi="Times New Roman" w:cs="Times New Roman"/>
                                <w:sz w:val="24"/>
                                <w:szCs w:val="24"/>
                              </w:rPr>
                              <w:t xml:space="preserve">Create a Security Profile group, consisting of many Palo Alto default Profiles. This will be applied to </w:t>
                            </w:r>
                            <w:r w:rsidR="00277A90">
                              <w:rPr>
                                <w:rFonts w:ascii="Times New Roman" w:hAnsi="Times New Roman" w:cs="Times New Roman"/>
                                <w:sz w:val="24"/>
                                <w:szCs w:val="24"/>
                              </w:rPr>
                              <w:t>the Security Policies.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style="position:absolute;left:0;text-align:left;margin-left:315.25pt;margin-top:0;width:177.3pt;height:73.2pt;z-index:2516582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" w14:anchorId="1B84D86A">
                <v:textbox>
                  <w:txbxContent>
                    <w:p w:rsidRPr="00875F86" w:rsidR="0074064D" w:rsidP="0074064D" w:rsidRDefault="00242C7A" w14:paraId="75EEE073" w14:textId="1009003C">
                      <w:pPr>
                        <w:jc w:val="center"/>
                        <w:rPr>
                          <w:rFonts w:ascii="Times New Roman" w:hAnsi="Times New Roman" w:cs="Times New Roman"/>
                          <w:sz w:val="24"/>
                          <w:szCs w:val="24"/>
                        </w:rPr>
                      </w:pPr>
                      <w:r>
                        <w:rPr>
                          <w:rFonts w:ascii="Times New Roman" w:hAnsi="Times New Roman" w:cs="Times New Roman"/>
                          <w:sz w:val="24"/>
                          <w:szCs w:val="24"/>
                        </w:rPr>
                        <w:t xml:space="preserve">Create a Security Profile group, consisting of many Palo Alto default Profiles. This will be applied to </w:t>
                      </w:r>
                      <w:r w:rsidR="00277A90">
                        <w:rPr>
                          <w:rFonts w:ascii="Times New Roman" w:hAnsi="Times New Roman" w:cs="Times New Roman"/>
                          <w:sz w:val="24"/>
                          <w:szCs w:val="24"/>
                        </w:rPr>
                        <w:t>the Security Policies.</w:t>
                      </w:r>
                    </w:p>
                  </w:txbxContent>
                </v:textbox>
                <w10:wrap type="square" anchorx="margin"/>
              </v:shape>
            </w:pict>
          </mc:Fallback>
        </mc:AlternateContent>
      </w:r>
      <w:r w:rsidR="0074064D">
        <w:rPr>
          <w:rFonts w:ascii="Times New Roman" w:hAnsi="Times New Roman" w:cs="Times New Roman"/>
          <w:b/>
          <w:bCs/>
          <w:noProof/>
          <w:sz w:val="28"/>
          <w:szCs w:val="28"/>
        </w:rPr>
        <w:drawing>
          <wp:anchor distT="0" distB="0" distL="114300" distR="114300" simplePos="0" relativeHeight="251658267" behindDoc="0" locked="0" layoutInCell="1" allowOverlap="1" wp14:anchorId="6684021B" wp14:editId="30D4FCB1">
            <wp:simplePos x="0" y="0"/>
            <wp:positionH relativeFrom="margin">
              <wp:align>left</wp:align>
            </wp:positionH>
            <wp:positionV relativeFrom="paragraph">
              <wp:posOffset>503</wp:posOffset>
            </wp:positionV>
            <wp:extent cx="4025900" cy="295719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5900" cy="2957195"/>
                    </a:xfrm>
                    <a:prstGeom prst="rect">
                      <a:avLst/>
                    </a:prstGeom>
                    <a:noFill/>
                    <a:ln>
                      <a:noFill/>
                    </a:ln>
                  </pic:spPr>
                </pic:pic>
              </a:graphicData>
            </a:graphic>
          </wp:anchor>
        </w:drawing>
      </w:r>
      <w:r w:rsidR="00A40360">
        <w:rPr>
          <w:rFonts w:ascii="Times New Roman" w:hAnsi="Times New Roman" w:cs="Times New Roman"/>
          <w:b/>
          <w:bCs/>
          <w:noProof/>
          <w:sz w:val="28"/>
          <w:szCs w:val="28"/>
        </w:rPr>
        <w:drawing>
          <wp:anchor distT="0" distB="0" distL="114300" distR="114300" simplePos="0" relativeHeight="251658266" behindDoc="0" locked="0" layoutInCell="1" allowOverlap="1" wp14:anchorId="1034B838" wp14:editId="431A0B5C">
            <wp:simplePos x="0" y="0"/>
            <wp:positionH relativeFrom="column">
              <wp:posOffset>17890</wp:posOffset>
            </wp:positionH>
            <wp:positionV relativeFrom="paragraph">
              <wp:posOffset>3252798</wp:posOffset>
            </wp:positionV>
            <wp:extent cx="5936615" cy="4912995"/>
            <wp:effectExtent l="0" t="0" r="6985" b="190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4912995"/>
                    </a:xfrm>
                    <a:prstGeom prst="rect">
                      <a:avLst/>
                    </a:prstGeom>
                    <a:noFill/>
                    <a:ln>
                      <a:noFill/>
                    </a:ln>
                  </pic:spPr>
                </pic:pic>
              </a:graphicData>
            </a:graphic>
          </wp:anchor>
        </w:drawing>
      </w:r>
    </w:p>
    <w:p w:rsidR="00137242" w:rsidRDefault="00C81C1F" w14:paraId="6AD24E0F" w14:textId="6B5BF8FB">
      <w:pPr>
        <w:rPr>
          <w:rFonts w:ascii="Times New Roman" w:hAnsi="Times New Roman" w:cs="Times New Roman"/>
          <w:b/>
          <w:bCs/>
          <w:sz w:val="28"/>
          <w:szCs w:val="28"/>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658274" behindDoc="0" locked="0" layoutInCell="1" allowOverlap="1" wp14:anchorId="6D49BE0F" wp14:editId="08A9CD9C">
                <wp:simplePos x="0" y="0"/>
                <wp:positionH relativeFrom="margin">
                  <wp:align>left</wp:align>
                </wp:positionH>
                <wp:positionV relativeFrom="paragraph">
                  <wp:posOffset>7123297</wp:posOffset>
                </wp:positionV>
                <wp:extent cx="3749675" cy="339725"/>
                <wp:effectExtent l="0" t="0" r="22225" b="2222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9675" cy="339725"/>
                        </a:xfrm>
                        <a:prstGeom prst="rect">
                          <a:avLst/>
                        </a:prstGeom>
                        <a:solidFill>
                          <a:srgbClr val="FFFFFF"/>
                        </a:solidFill>
                        <a:ln w="9525">
                          <a:solidFill>
                            <a:srgbClr val="000000"/>
                          </a:solidFill>
                          <a:miter lim="800000"/>
                          <a:headEnd/>
                          <a:tailEnd/>
                        </a:ln>
                      </wps:spPr>
                      <wps:txbx>
                        <w:txbxContent>
                          <w:p w:rsidRPr="00875F86" w:rsidR="00C81C1F" w:rsidP="00C81C1F" w:rsidRDefault="00C81C1F" w14:paraId="0265BBB2" w14:textId="71B053C0">
                            <w:pPr>
                              <w:jc w:val="center"/>
                              <w:rPr>
                                <w:rFonts w:ascii="Times New Roman" w:hAnsi="Times New Roman" w:cs="Times New Roman"/>
                                <w:sz w:val="24"/>
                                <w:szCs w:val="24"/>
                              </w:rPr>
                            </w:pPr>
                            <w:r>
                              <w:rPr>
                                <w:rFonts w:ascii="Times New Roman" w:hAnsi="Times New Roman" w:cs="Times New Roman"/>
                                <w:sz w:val="24"/>
                                <w:szCs w:val="24"/>
                              </w:rPr>
                              <w:t>Let it be an “allow” action and assign the profile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style="position:absolute;margin-left:0;margin-top:560.9pt;width:295.25pt;height:26.75pt;z-index:25165827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" w14:anchorId="6D49BE0F">
                <v:textbox>
                  <w:txbxContent>
                    <w:p w:rsidRPr="00875F86" w:rsidR="00C81C1F" w:rsidP="00C81C1F" w:rsidRDefault="00C81C1F" w14:paraId="0265BBB2" w14:textId="71B053C0">
                      <w:pPr>
                        <w:jc w:val="center"/>
                        <w:rPr>
                          <w:rFonts w:ascii="Times New Roman" w:hAnsi="Times New Roman" w:cs="Times New Roman"/>
                          <w:sz w:val="24"/>
                          <w:szCs w:val="24"/>
                        </w:rPr>
                      </w:pPr>
                      <w:r>
                        <w:rPr>
                          <w:rFonts w:ascii="Times New Roman" w:hAnsi="Times New Roman" w:cs="Times New Roman"/>
                          <w:sz w:val="24"/>
                          <w:szCs w:val="24"/>
                        </w:rPr>
                        <w:t>Let it be an “allow” action and assign the profile group.</w:t>
                      </w:r>
                    </w:p>
                  </w:txbxContent>
                </v:textbox>
                <w10:wrap type="square" anchorx="margin"/>
              </v:shape>
            </w:pict>
          </mc:Fallback>
        </mc:AlternateContent>
      </w:r>
      <w:r w:rsidR="0034012A">
        <w:rPr>
          <w:rFonts w:ascii="Times New Roman" w:hAnsi="Times New Roman" w:cs="Times New Roman"/>
          <w:b/>
          <w:bCs/>
          <w:noProof/>
          <w:sz w:val="28"/>
          <w:szCs w:val="28"/>
        </w:rPr>
        <w:drawing>
          <wp:anchor distT="0" distB="0" distL="114300" distR="114300" simplePos="0" relativeHeight="251658270" behindDoc="0" locked="0" layoutInCell="1" allowOverlap="1" wp14:anchorId="69BE34DB" wp14:editId="28BC9F85">
            <wp:simplePos x="0" y="0"/>
            <wp:positionH relativeFrom="margin">
              <wp:align>right</wp:align>
            </wp:positionH>
            <wp:positionV relativeFrom="paragraph">
              <wp:posOffset>5556634</wp:posOffset>
            </wp:positionV>
            <wp:extent cx="5927725" cy="1955165"/>
            <wp:effectExtent l="0" t="0" r="0" b="698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7725" cy="1955165"/>
                    </a:xfrm>
                    <a:prstGeom prst="rect">
                      <a:avLst/>
                    </a:prstGeom>
                    <a:noFill/>
                    <a:ln>
                      <a:noFill/>
                    </a:ln>
                  </pic:spPr>
                </pic:pic>
              </a:graphicData>
            </a:graphic>
          </wp:anchor>
        </w:drawing>
      </w:r>
      <w:r w:rsidR="0034012A">
        <w:rPr>
          <w:rFonts w:ascii="Times New Roman" w:hAnsi="Times New Roman" w:cs="Times New Roman"/>
          <w:b/>
          <w:bCs/>
          <w:noProof/>
          <w:sz w:val="28"/>
          <w:szCs w:val="28"/>
        </w:rPr>
        <w:drawing>
          <wp:anchor distT="0" distB="0" distL="114300" distR="114300" simplePos="0" relativeHeight="251658269" behindDoc="0" locked="0" layoutInCell="1" allowOverlap="1" wp14:anchorId="305FAF29" wp14:editId="0154461C">
            <wp:simplePos x="0" y="0"/>
            <wp:positionH relativeFrom="margin">
              <wp:align>right</wp:align>
            </wp:positionH>
            <wp:positionV relativeFrom="paragraph">
              <wp:posOffset>2498164</wp:posOffset>
            </wp:positionV>
            <wp:extent cx="5927725" cy="346837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7725" cy="3468370"/>
                    </a:xfrm>
                    <a:prstGeom prst="rect">
                      <a:avLst/>
                    </a:prstGeom>
                    <a:noFill/>
                    <a:ln>
                      <a:noFill/>
                    </a:ln>
                  </pic:spPr>
                </pic:pic>
              </a:graphicData>
            </a:graphic>
          </wp:anchor>
        </w:drawing>
      </w:r>
      <w:r w:rsidRPr="00875F86" w:rsidR="0034012A">
        <w:rPr>
          <w:rFonts w:ascii="Times New Roman" w:hAnsi="Times New Roman" w:cs="Times New Roman"/>
          <w:b/>
          <w:bCs/>
          <w:noProof/>
          <w:sz w:val="28"/>
          <w:szCs w:val="28"/>
        </w:rPr>
        <mc:AlternateContent>
          <mc:Choice Requires="wps">
            <w:drawing>
              <wp:anchor distT="45720" distB="45720" distL="114300" distR="114300" simplePos="0" relativeHeight="251658273" behindDoc="0" locked="0" layoutInCell="1" allowOverlap="1" wp14:anchorId="76AD223A" wp14:editId="217CBDFE">
                <wp:simplePos x="0" y="0"/>
                <wp:positionH relativeFrom="margin">
                  <wp:align>right</wp:align>
                </wp:positionH>
                <wp:positionV relativeFrom="paragraph">
                  <wp:posOffset>1237216</wp:posOffset>
                </wp:positionV>
                <wp:extent cx="1463040" cy="1245235"/>
                <wp:effectExtent l="0" t="0" r="22860" b="1206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1245235"/>
                        </a:xfrm>
                        <a:prstGeom prst="rect">
                          <a:avLst/>
                        </a:prstGeom>
                        <a:solidFill>
                          <a:srgbClr val="FFFFFF"/>
                        </a:solidFill>
                        <a:ln w="9525">
                          <a:solidFill>
                            <a:srgbClr val="000000"/>
                          </a:solidFill>
                          <a:miter lim="800000"/>
                          <a:headEnd/>
                          <a:tailEnd/>
                        </a:ln>
                      </wps:spPr>
                      <wps:txbx>
                        <w:txbxContent>
                          <w:p w:rsidRPr="00875F86" w:rsidR="0034012A" w:rsidP="0034012A" w:rsidRDefault="0034012A" w14:paraId="4E5FD4E9" w14:textId="7B45554B">
                            <w:pPr>
                              <w:jc w:val="center"/>
                              <w:rPr>
                                <w:rFonts w:ascii="Times New Roman" w:hAnsi="Times New Roman" w:cs="Times New Roman"/>
                                <w:sz w:val="24"/>
                                <w:szCs w:val="24"/>
                              </w:rPr>
                            </w:pPr>
                            <w:r>
                              <w:rPr>
                                <w:rFonts w:ascii="Times New Roman" w:hAnsi="Times New Roman" w:cs="Times New Roman"/>
                                <w:sz w:val="24"/>
                                <w:szCs w:val="24"/>
                              </w:rPr>
                              <w:t>Assign source and destination zones. It is sourced in the inbound zone, and destination to the outbound zone.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style="position:absolute;margin-left:64pt;margin-top:97.4pt;width:115.2pt;height:98.05pt;z-index:25165827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" w14:anchorId="76AD223A">
                <v:textbox>
                  <w:txbxContent>
                    <w:p w:rsidRPr="00875F86" w:rsidR="0034012A" w:rsidP="0034012A" w:rsidRDefault="0034012A" w14:paraId="4E5FD4E9" w14:textId="7B45554B">
                      <w:pPr>
                        <w:jc w:val="center"/>
                        <w:rPr>
                          <w:rFonts w:ascii="Times New Roman" w:hAnsi="Times New Roman" w:cs="Times New Roman"/>
                          <w:sz w:val="24"/>
                          <w:szCs w:val="24"/>
                        </w:rPr>
                      </w:pPr>
                      <w:r>
                        <w:rPr>
                          <w:rFonts w:ascii="Times New Roman" w:hAnsi="Times New Roman" w:cs="Times New Roman"/>
                          <w:sz w:val="24"/>
                          <w:szCs w:val="24"/>
                        </w:rPr>
                        <w:t>Assign source and destination zones. It is sourced in the inbound zone, and destination to the outbound zone.</w:t>
                      </w:r>
                    </w:p>
                  </w:txbxContent>
                </v:textbox>
                <w10:wrap type="square" anchorx="margin"/>
              </v:shape>
            </w:pict>
          </mc:Fallback>
        </mc:AlternateContent>
      </w:r>
      <w:r w:rsidR="0034012A">
        <w:rPr>
          <w:rFonts w:ascii="Times New Roman" w:hAnsi="Times New Roman" w:cs="Times New Roman"/>
          <w:b/>
          <w:bCs/>
          <w:noProof/>
          <w:sz w:val="28"/>
          <w:szCs w:val="28"/>
        </w:rPr>
        <w:drawing>
          <wp:anchor distT="0" distB="0" distL="114300" distR="114300" simplePos="0" relativeHeight="251658268" behindDoc="0" locked="0" layoutInCell="1" allowOverlap="1" wp14:anchorId="606B4D12" wp14:editId="2F04B68A">
            <wp:simplePos x="0" y="0"/>
            <wp:positionH relativeFrom="margin">
              <wp:align>left</wp:align>
            </wp:positionH>
            <wp:positionV relativeFrom="paragraph">
              <wp:posOffset>0</wp:posOffset>
            </wp:positionV>
            <wp:extent cx="5139690" cy="4004310"/>
            <wp:effectExtent l="0" t="0" r="381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9690" cy="4004310"/>
                    </a:xfrm>
                    <a:prstGeom prst="rect">
                      <a:avLst/>
                    </a:prstGeom>
                    <a:noFill/>
                    <a:ln>
                      <a:noFill/>
                    </a:ln>
                  </pic:spPr>
                </pic:pic>
              </a:graphicData>
            </a:graphic>
          </wp:anchor>
        </w:drawing>
      </w:r>
      <w:r w:rsidR="00137242">
        <w:rPr>
          <w:rFonts w:ascii="Times New Roman" w:hAnsi="Times New Roman" w:cs="Times New Roman"/>
          <w:b/>
          <w:bCs/>
          <w:sz w:val="28"/>
          <w:szCs w:val="28"/>
        </w:rPr>
        <w:br w:type="page"/>
      </w:r>
    </w:p>
    <w:p w:rsidR="00137242" w:rsidP="001203E6" w:rsidRDefault="00C07938" w14:paraId="03834A40" w14:textId="4E08D903">
      <w:pPr>
        <w:tabs>
          <w:tab w:val="left" w:pos="2770"/>
        </w:tabs>
        <w:jc w:val="center"/>
        <w:rPr>
          <w:rFonts w:ascii="Times New Roman" w:hAnsi="Times New Roman" w:cs="Times New Roman"/>
          <w:b/>
          <w:bCs/>
          <w:sz w:val="28"/>
          <w:szCs w:val="28"/>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658278" behindDoc="0" locked="0" layoutInCell="1" allowOverlap="1" wp14:anchorId="32BA0598" wp14:editId="4A81604D">
                <wp:simplePos x="0" y="0"/>
                <wp:positionH relativeFrom="margin">
                  <wp:align>left</wp:align>
                </wp:positionH>
                <wp:positionV relativeFrom="paragraph">
                  <wp:posOffset>173</wp:posOffset>
                </wp:positionV>
                <wp:extent cx="1887855" cy="2294255"/>
                <wp:effectExtent l="0" t="0" r="17145" b="1079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855" cy="2294626"/>
                        </a:xfrm>
                        <a:prstGeom prst="rect">
                          <a:avLst/>
                        </a:prstGeom>
                        <a:solidFill>
                          <a:srgbClr val="FFFFFF"/>
                        </a:solidFill>
                        <a:ln w="9525">
                          <a:solidFill>
                            <a:srgbClr val="000000"/>
                          </a:solidFill>
                          <a:miter lim="800000"/>
                          <a:headEnd/>
                          <a:tailEnd/>
                        </a:ln>
                      </wps:spPr>
                      <wps:txbx>
                        <w:txbxContent>
                          <w:p w:rsidR="00C07938" w:rsidP="00C07938" w:rsidRDefault="00C07938" w14:paraId="1F8DB542" w14:textId="51EAD041">
                            <w:pPr>
                              <w:jc w:val="center"/>
                              <w:rPr>
                                <w:rFonts w:ascii="Times New Roman" w:hAnsi="Times New Roman" w:cs="Times New Roman"/>
                                <w:sz w:val="24"/>
                                <w:szCs w:val="24"/>
                              </w:rPr>
                            </w:pPr>
                            <w:r>
                              <w:rPr>
                                <w:rFonts w:ascii="Times New Roman" w:hAnsi="Times New Roman" w:cs="Times New Roman"/>
                                <w:sz w:val="24"/>
                                <w:szCs w:val="24"/>
                              </w:rPr>
                              <w:t>Similarly, create a NAT policy rule with the corresponding source inbound and destination outbound zone. The outbound interface is ethernet1/1.</w:t>
                            </w:r>
                          </w:p>
                          <w:p w:rsidRPr="00875F86" w:rsidR="00185D26" w:rsidP="00C07938" w:rsidRDefault="00185D26" w14:paraId="384427E7" w14:textId="05494510">
                            <w:pPr>
                              <w:jc w:val="center"/>
                              <w:rPr>
                                <w:rFonts w:ascii="Times New Roman" w:hAnsi="Times New Roman" w:cs="Times New Roman"/>
                                <w:sz w:val="24"/>
                                <w:szCs w:val="24"/>
                              </w:rPr>
                            </w:pPr>
                            <w:r>
                              <w:rPr>
                                <w:rFonts w:ascii="Times New Roman" w:hAnsi="Times New Roman" w:cs="Times New Roman"/>
                                <w:sz w:val="24"/>
                                <w:szCs w:val="24"/>
                              </w:rPr>
                              <w:t>Configure translated packet settings, too</w:t>
                            </w:r>
                            <w:r w:rsidR="005A008A">
                              <w:rPr>
                                <w:rFonts w:ascii="Times New Roman" w:hAnsi="Times New Roman" w:cs="Times New Roman"/>
                                <w:sz w:val="24"/>
                                <w:szCs w:val="24"/>
                              </w:rPr>
                              <w:t>, including Translation type and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style="position:absolute;left:0;text-align:left;margin-left:0;margin-top:0;width:148.65pt;height:180.65pt;z-index:25165827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" w14:anchorId="32BA0598">
                <v:textbox>
                  <w:txbxContent>
                    <w:p w:rsidR="00C07938" w:rsidP="00C07938" w:rsidRDefault="00C07938" w14:paraId="1F8DB542" w14:textId="51EAD041">
                      <w:pPr>
                        <w:jc w:val="center"/>
                        <w:rPr>
                          <w:rFonts w:ascii="Times New Roman" w:hAnsi="Times New Roman" w:cs="Times New Roman"/>
                          <w:sz w:val="24"/>
                          <w:szCs w:val="24"/>
                        </w:rPr>
                      </w:pPr>
                      <w:r>
                        <w:rPr>
                          <w:rFonts w:ascii="Times New Roman" w:hAnsi="Times New Roman" w:cs="Times New Roman"/>
                          <w:sz w:val="24"/>
                          <w:szCs w:val="24"/>
                        </w:rPr>
                        <w:t>Similarly, create a NAT policy rule with the corresponding source inbound and destination outbound zone. The outbound interface is ethernet1/1.</w:t>
                      </w:r>
                    </w:p>
                    <w:p w:rsidRPr="00875F86" w:rsidR="00185D26" w:rsidP="00C07938" w:rsidRDefault="00185D26" w14:paraId="384427E7" w14:textId="05494510">
                      <w:pPr>
                        <w:jc w:val="center"/>
                        <w:rPr>
                          <w:rFonts w:ascii="Times New Roman" w:hAnsi="Times New Roman" w:cs="Times New Roman"/>
                          <w:sz w:val="24"/>
                          <w:szCs w:val="24"/>
                        </w:rPr>
                      </w:pPr>
                      <w:r>
                        <w:rPr>
                          <w:rFonts w:ascii="Times New Roman" w:hAnsi="Times New Roman" w:cs="Times New Roman"/>
                          <w:sz w:val="24"/>
                          <w:szCs w:val="24"/>
                        </w:rPr>
                        <w:t>Configure translated packet settings, too</w:t>
                      </w:r>
                      <w:r w:rsidR="005A008A">
                        <w:rPr>
                          <w:rFonts w:ascii="Times New Roman" w:hAnsi="Times New Roman" w:cs="Times New Roman"/>
                          <w:sz w:val="24"/>
                          <w:szCs w:val="24"/>
                        </w:rPr>
                        <w:t>, including Translation type and interface.</w:t>
                      </w:r>
                    </w:p>
                  </w:txbxContent>
                </v:textbox>
                <w10:wrap type="square" anchorx="margin"/>
              </v:shape>
            </w:pict>
          </mc:Fallback>
        </mc:AlternateContent>
      </w:r>
      <w:r>
        <w:rPr>
          <w:rFonts w:ascii="Times New Roman" w:hAnsi="Times New Roman" w:cs="Times New Roman"/>
          <w:b/>
          <w:bCs/>
          <w:noProof/>
          <w:sz w:val="28"/>
          <w:szCs w:val="28"/>
        </w:rPr>
        <w:drawing>
          <wp:anchor distT="0" distB="0" distL="114300" distR="114300" simplePos="0" relativeHeight="251658275" behindDoc="0" locked="0" layoutInCell="1" allowOverlap="1" wp14:anchorId="0D7D32D0" wp14:editId="5432C3C5">
            <wp:simplePos x="0" y="0"/>
            <wp:positionH relativeFrom="margin">
              <wp:align>right</wp:align>
            </wp:positionH>
            <wp:positionV relativeFrom="paragraph">
              <wp:posOffset>478</wp:posOffset>
            </wp:positionV>
            <wp:extent cx="3889375" cy="270700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9375" cy="2707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EDE">
        <w:rPr>
          <w:rFonts w:ascii="Times New Roman" w:hAnsi="Times New Roman" w:cs="Times New Roman"/>
          <w:b/>
          <w:bCs/>
          <w:noProof/>
          <w:sz w:val="28"/>
          <w:szCs w:val="28"/>
        </w:rPr>
        <w:drawing>
          <wp:anchor distT="0" distB="0" distL="114300" distR="114300" simplePos="0" relativeHeight="251658277" behindDoc="0" locked="0" layoutInCell="1" allowOverlap="1" wp14:anchorId="40D43046" wp14:editId="3EFBE154">
            <wp:simplePos x="0" y="0"/>
            <wp:positionH relativeFrom="margin">
              <wp:align>right</wp:align>
            </wp:positionH>
            <wp:positionV relativeFrom="paragraph">
              <wp:posOffset>5377142</wp:posOffset>
            </wp:positionV>
            <wp:extent cx="5936615" cy="2142490"/>
            <wp:effectExtent l="0" t="0" r="698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2142490"/>
                    </a:xfrm>
                    <a:prstGeom prst="rect">
                      <a:avLst/>
                    </a:prstGeom>
                    <a:noFill/>
                    <a:ln>
                      <a:noFill/>
                    </a:ln>
                  </pic:spPr>
                </pic:pic>
              </a:graphicData>
            </a:graphic>
          </wp:anchor>
        </w:drawing>
      </w:r>
      <w:r w:rsidR="00B4207B">
        <w:rPr>
          <w:rFonts w:ascii="Times New Roman" w:hAnsi="Times New Roman" w:cs="Times New Roman"/>
          <w:b/>
          <w:bCs/>
          <w:noProof/>
          <w:sz w:val="28"/>
          <w:szCs w:val="28"/>
        </w:rPr>
        <w:drawing>
          <wp:anchor distT="0" distB="0" distL="114300" distR="114300" simplePos="0" relativeHeight="251658276" behindDoc="0" locked="0" layoutInCell="1" allowOverlap="1" wp14:anchorId="3BD10E3E" wp14:editId="4B11AB06">
            <wp:simplePos x="0" y="0"/>
            <wp:positionH relativeFrom="margin">
              <wp:align>right</wp:align>
            </wp:positionH>
            <wp:positionV relativeFrom="paragraph">
              <wp:posOffset>2319788</wp:posOffset>
            </wp:positionV>
            <wp:extent cx="5936615" cy="2947670"/>
            <wp:effectExtent l="0" t="0" r="6985" b="508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2947670"/>
                    </a:xfrm>
                    <a:prstGeom prst="rect">
                      <a:avLst/>
                    </a:prstGeom>
                    <a:noFill/>
                    <a:ln>
                      <a:noFill/>
                    </a:ln>
                  </pic:spPr>
                </pic:pic>
              </a:graphicData>
            </a:graphic>
          </wp:anchor>
        </w:drawing>
      </w:r>
    </w:p>
    <w:p w:rsidR="00137242" w:rsidRDefault="00137242" w14:paraId="26175734" w14:textId="4318ECC7">
      <w:pPr>
        <w:rPr>
          <w:rFonts w:ascii="Times New Roman" w:hAnsi="Times New Roman" w:cs="Times New Roman"/>
          <w:b/>
          <w:bCs/>
          <w:sz w:val="28"/>
          <w:szCs w:val="28"/>
        </w:rPr>
      </w:pPr>
      <w:r>
        <w:rPr>
          <w:rFonts w:ascii="Times New Roman" w:hAnsi="Times New Roman" w:cs="Times New Roman"/>
          <w:b/>
          <w:bCs/>
          <w:sz w:val="28"/>
          <w:szCs w:val="28"/>
        </w:rPr>
        <w:br w:type="page"/>
      </w:r>
    </w:p>
    <w:p w:rsidR="00137242" w:rsidP="00AB3C3A" w:rsidRDefault="0019623C" w14:paraId="614E386B" w14:textId="25E64F66">
      <w:pPr>
        <w:tabs>
          <w:tab w:val="left" w:pos="2770"/>
        </w:tabs>
        <w:jc w:val="center"/>
        <w:rPr>
          <w:rFonts w:ascii="Times New Roman" w:hAnsi="Times New Roman" w:cs="Times New Roman"/>
          <w:b/>
          <w:bCs/>
          <w:sz w:val="28"/>
          <w:szCs w:val="28"/>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658282" behindDoc="0" locked="0" layoutInCell="1" allowOverlap="1" wp14:anchorId="35E6B2B7" wp14:editId="46A9B650">
                <wp:simplePos x="0" y="0"/>
                <wp:positionH relativeFrom="margin">
                  <wp:align>left</wp:align>
                </wp:positionH>
                <wp:positionV relativeFrom="paragraph">
                  <wp:posOffset>7457440</wp:posOffset>
                </wp:positionV>
                <wp:extent cx="3749675" cy="692150"/>
                <wp:effectExtent l="0" t="0" r="22225" b="1270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9675" cy="692150"/>
                        </a:xfrm>
                        <a:prstGeom prst="rect">
                          <a:avLst/>
                        </a:prstGeom>
                        <a:solidFill>
                          <a:srgbClr val="FFFFFF"/>
                        </a:solidFill>
                        <a:ln w="9525">
                          <a:solidFill>
                            <a:srgbClr val="000000"/>
                          </a:solidFill>
                          <a:miter lim="800000"/>
                          <a:headEnd/>
                          <a:tailEnd/>
                        </a:ln>
                      </wps:spPr>
                      <wps:txbx>
                        <w:txbxContent>
                          <w:p w:rsidRPr="00875F86" w:rsidR="0019623C" w:rsidP="0019623C" w:rsidRDefault="0019623C" w14:paraId="754562B9" w14:textId="797D62BE">
                            <w:pPr>
                              <w:jc w:val="center"/>
                              <w:rPr>
                                <w:rFonts w:ascii="Times New Roman" w:hAnsi="Times New Roman" w:cs="Times New Roman"/>
                                <w:sz w:val="24"/>
                                <w:szCs w:val="24"/>
                              </w:rPr>
                            </w:pPr>
                            <w:r>
                              <w:rPr>
                                <w:rFonts w:ascii="Times New Roman" w:hAnsi="Times New Roman" w:cs="Times New Roman"/>
                                <w:sz w:val="24"/>
                                <w:szCs w:val="24"/>
                              </w:rPr>
                              <w:t>Select “Commit” and commit changes to save all configurations to the firewall. The firewall should now be functional.</w:t>
                            </w:r>
                            <w:r w:rsidR="00DC7905">
                              <w:rPr>
                                <w:rFonts w:ascii="Times New Roman" w:hAnsi="Times New Roman" w:cs="Times New Roman"/>
                                <w:sz w:val="24"/>
                                <w:szCs w:val="24"/>
                              </w:rPr>
                              <w:t xml:space="preserve"> Completion continued in </w:t>
                            </w:r>
                            <w:r w:rsidRPr="00DC7905" w:rsidR="00DC7905">
                              <w:rPr>
                                <w:rFonts w:ascii="Times New Roman" w:hAnsi="Times New Roman" w:cs="Times New Roman"/>
                                <w:i/>
                                <w:iCs/>
                                <w:sz w:val="24"/>
                                <w:szCs w:val="24"/>
                              </w:rPr>
                              <w:t>Problems</w:t>
                            </w:r>
                            <w:r w:rsidR="00DC7905">
                              <w:rPr>
                                <w:rFonts w:ascii="Times New Roman" w:hAnsi="Times New Roman" w:cs="Times New Roman"/>
                                <w:sz w:val="24"/>
                                <w:szCs w:val="24"/>
                              </w:rPr>
                              <w:t xml:space="preserv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style="position:absolute;left:0;text-align:left;margin-left:0;margin-top:587.2pt;width:295.25pt;height:54.5pt;z-index:25165828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" w14:anchorId="35E6B2B7">
                <v:textbox>
                  <w:txbxContent>
                    <w:p w:rsidRPr="00875F86" w:rsidR="0019623C" w:rsidP="0019623C" w:rsidRDefault="0019623C" w14:paraId="754562B9" w14:textId="797D62BE">
                      <w:pPr>
                        <w:jc w:val="center"/>
                        <w:rPr>
                          <w:rFonts w:ascii="Times New Roman" w:hAnsi="Times New Roman" w:cs="Times New Roman"/>
                          <w:sz w:val="24"/>
                          <w:szCs w:val="24"/>
                        </w:rPr>
                      </w:pPr>
                      <w:r>
                        <w:rPr>
                          <w:rFonts w:ascii="Times New Roman" w:hAnsi="Times New Roman" w:cs="Times New Roman"/>
                          <w:sz w:val="24"/>
                          <w:szCs w:val="24"/>
                        </w:rPr>
                        <w:t>Select “Commit” and commit changes to save all configurations to the firewall. The firewall should now be functional.</w:t>
                      </w:r>
                      <w:r w:rsidR="00DC7905">
                        <w:rPr>
                          <w:rFonts w:ascii="Times New Roman" w:hAnsi="Times New Roman" w:cs="Times New Roman"/>
                          <w:sz w:val="24"/>
                          <w:szCs w:val="24"/>
                        </w:rPr>
                        <w:t xml:space="preserve"> Completion continued in </w:t>
                      </w:r>
                      <w:r w:rsidRPr="00DC7905" w:rsidR="00DC7905">
                        <w:rPr>
                          <w:rFonts w:ascii="Times New Roman" w:hAnsi="Times New Roman" w:cs="Times New Roman"/>
                          <w:i/>
                          <w:iCs/>
                          <w:sz w:val="24"/>
                          <w:szCs w:val="24"/>
                        </w:rPr>
                        <w:t>Problems</w:t>
                      </w:r>
                      <w:r w:rsidR="00DC7905">
                        <w:rPr>
                          <w:rFonts w:ascii="Times New Roman" w:hAnsi="Times New Roman" w:cs="Times New Roman"/>
                          <w:sz w:val="24"/>
                          <w:szCs w:val="24"/>
                        </w:rPr>
                        <w:t xml:space="preserve"> section.</w:t>
                      </w:r>
                    </w:p>
                  </w:txbxContent>
                </v:textbox>
                <w10:wrap type="square" anchorx="margin"/>
              </v:shape>
            </w:pict>
          </mc:Fallback>
        </mc:AlternateContent>
      </w:r>
      <w:r w:rsidRPr="00875F86" w:rsidR="005A008A">
        <w:rPr>
          <w:rFonts w:ascii="Times New Roman" w:hAnsi="Times New Roman" w:cs="Times New Roman"/>
          <w:b/>
          <w:bCs/>
          <w:noProof/>
          <w:sz w:val="28"/>
          <w:szCs w:val="28"/>
        </w:rPr>
        <mc:AlternateContent>
          <mc:Choice Requires="wps">
            <w:drawing>
              <wp:anchor distT="45720" distB="45720" distL="114300" distR="114300" simplePos="0" relativeHeight="251658281" behindDoc="0" locked="0" layoutInCell="1" allowOverlap="1" wp14:anchorId="31E42B7C" wp14:editId="505D5043">
                <wp:simplePos x="0" y="0"/>
                <wp:positionH relativeFrom="margin">
                  <wp:align>left</wp:align>
                </wp:positionH>
                <wp:positionV relativeFrom="paragraph">
                  <wp:posOffset>0</wp:posOffset>
                </wp:positionV>
                <wp:extent cx="1436370" cy="2042160"/>
                <wp:effectExtent l="0" t="0" r="11430" b="1524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042556"/>
                        </a:xfrm>
                        <a:prstGeom prst="rect">
                          <a:avLst/>
                        </a:prstGeom>
                        <a:solidFill>
                          <a:srgbClr val="FFFFFF"/>
                        </a:solidFill>
                        <a:ln w="9525">
                          <a:solidFill>
                            <a:srgbClr val="000000"/>
                          </a:solidFill>
                          <a:miter lim="800000"/>
                          <a:headEnd/>
                          <a:tailEnd/>
                        </a:ln>
                      </wps:spPr>
                      <wps:txbx>
                        <w:txbxContent>
                          <w:p w:rsidRPr="00875F86" w:rsidR="005A008A" w:rsidP="005A008A" w:rsidRDefault="005A008A" w14:paraId="1A035DF5" w14:textId="25C7472A">
                            <w:pPr>
                              <w:jc w:val="center"/>
                              <w:rPr>
                                <w:rFonts w:ascii="Times New Roman" w:hAnsi="Times New Roman" w:cs="Times New Roman"/>
                                <w:sz w:val="24"/>
                                <w:szCs w:val="24"/>
                              </w:rPr>
                            </w:pPr>
                            <w:r>
                              <w:rPr>
                                <w:rFonts w:ascii="Times New Roman" w:hAnsi="Times New Roman" w:cs="Times New Roman"/>
                                <w:sz w:val="24"/>
                                <w:szCs w:val="24"/>
                              </w:rPr>
                              <w:t xml:space="preserve">For best practice, configure the Management Interface to a new IP and allow certain </w:t>
                            </w:r>
                            <w:r w:rsidR="0019623C">
                              <w:rPr>
                                <w:rFonts w:ascii="Times New Roman" w:hAnsi="Times New Roman" w:cs="Times New Roman"/>
                                <w:sz w:val="24"/>
                                <w:szCs w:val="24"/>
                              </w:rPr>
                              <w:t>administrative management services. We kept the interface address default.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style="position:absolute;left:0;text-align:left;margin-left:0;margin-top:0;width:113.1pt;height:160.8pt;z-index:25165828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" w14:anchorId="31E42B7C">
                <v:textbox>
                  <w:txbxContent>
                    <w:p w:rsidRPr="00875F86" w:rsidR="005A008A" w:rsidP="005A008A" w:rsidRDefault="005A008A" w14:paraId="1A035DF5" w14:textId="25C7472A">
                      <w:pPr>
                        <w:jc w:val="center"/>
                        <w:rPr>
                          <w:rFonts w:ascii="Times New Roman" w:hAnsi="Times New Roman" w:cs="Times New Roman"/>
                          <w:sz w:val="24"/>
                          <w:szCs w:val="24"/>
                        </w:rPr>
                      </w:pPr>
                      <w:r>
                        <w:rPr>
                          <w:rFonts w:ascii="Times New Roman" w:hAnsi="Times New Roman" w:cs="Times New Roman"/>
                          <w:sz w:val="24"/>
                          <w:szCs w:val="24"/>
                        </w:rPr>
                        <w:t xml:space="preserve">For best practice, configure the Management Interface to a new IP and allow certain </w:t>
                      </w:r>
                      <w:r w:rsidR="0019623C">
                        <w:rPr>
                          <w:rFonts w:ascii="Times New Roman" w:hAnsi="Times New Roman" w:cs="Times New Roman"/>
                          <w:sz w:val="24"/>
                          <w:szCs w:val="24"/>
                        </w:rPr>
                        <w:t>administrative management services. We kept the interface address default.</w:t>
                      </w:r>
                    </w:p>
                  </w:txbxContent>
                </v:textbox>
                <w10:wrap type="square" anchorx="margin"/>
              </v:shape>
            </w:pict>
          </mc:Fallback>
        </mc:AlternateContent>
      </w:r>
      <w:r w:rsidR="005A008A">
        <w:rPr>
          <w:rFonts w:ascii="Times New Roman" w:hAnsi="Times New Roman" w:cs="Times New Roman"/>
          <w:b/>
          <w:bCs/>
          <w:noProof/>
          <w:sz w:val="28"/>
          <w:szCs w:val="28"/>
        </w:rPr>
        <w:drawing>
          <wp:anchor distT="0" distB="0" distL="114300" distR="114300" simplePos="0" relativeHeight="251658280" behindDoc="0" locked="0" layoutInCell="1" allowOverlap="1" wp14:anchorId="2866E613" wp14:editId="561B45EE">
            <wp:simplePos x="0" y="0"/>
            <wp:positionH relativeFrom="margin">
              <wp:align>center</wp:align>
            </wp:positionH>
            <wp:positionV relativeFrom="paragraph">
              <wp:posOffset>3404870</wp:posOffset>
            </wp:positionV>
            <wp:extent cx="5867400" cy="47625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4762500"/>
                    </a:xfrm>
                    <a:prstGeom prst="rect">
                      <a:avLst/>
                    </a:prstGeom>
                    <a:noFill/>
                    <a:ln>
                      <a:noFill/>
                    </a:ln>
                  </pic:spPr>
                </pic:pic>
              </a:graphicData>
            </a:graphic>
          </wp:anchor>
        </w:drawing>
      </w:r>
      <w:r w:rsidR="005A008A">
        <w:rPr>
          <w:rFonts w:ascii="Times New Roman" w:hAnsi="Times New Roman" w:cs="Times New Roman"/>
          <w:b/>
          <w:bCs/>
          <w:noProof/>
          <w:sz w:val="28"/>
          <w:szCs w:val="28"/>
        </w:rPr>
        <w:drawing>
          <wp:anchor distT="0" distB="0" distL="114300" distR="114300" simplePos="0" relativeHeight="251658279" behindDoc="0" locked="0" layoutInCell="1" allowOverlap="1" wp14:anchorId="526B9663" wp14:editId="22F1F6C3">
            <wp:simplePos x="0" y="0"/>
            <wp:positionH relativeFrom="margin">
              <wp:align>right</wp:align>
            </wp:positionH>
            <wp:positionV relativeFrom="paragraph">
              <wp:posOffset>0</wp:posOffset>
            </wp:positionV>
            <wp:extent cx="5943600" cy="320992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anchor>
        </w:drawing>
      </w:r>
    </w:p>
    <w:p w:rsidR="001203E6" w:rsidP="001203E6" w:rsidRDefault="001203E6" w14:paraId="15CFC4CF" w14:textId="415126E7">
      <w:pPr>
        <w:tabs>
          <w:tab w:val="left" w:pos="2770"/>
        </w:tabs>
        <w:jc w:val="center"/>
        <w:rPr>
          <w:rFonts w:ascii="Times New Roman" w:hAnsi="Times New Roman" w:cs="Times New Roman"/>
          <w:b/>
          <w:bCs/>
          <w:sz w:val="28"/>
          <w:szCs w:val="28"/>
        </w:rPr>
      </w:pPr>
      <w:r w:rsidRPr="0005655A">
        <w:rPr>
          <w:rFonts w:ascii="Times New Roman" w:hAnsi="Times New Roman" w:cs="Times New Roman"/>
          <w:b/>
          <w:bCs/>
          <w:sz w:val="28"/>
          <w:szCs w:val="28"/>
        </w:rPr>
        <w:lastRenderedPageBreak/>
        <w:t>Problems</w:t>
      </w:r>
    </w:p>
    <w:p w:rsidR="009D2AC0" w:rsidP="00E64A37" w:rsidRDefault="001203E6" w14:paraId="1827FE55" w14:textId="10AEE01D">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sidR="00707D2A">
        <w:rPr>
          <w:rFonts w:ascii="Times New Roman" w:hAnsi="Times New Roman" w:cs="Times New Roman"/>
          <w:sz w:val="25"/>
          <w:szCs w:val="25"/>
        </w:rPr>
        <w:t xml:space="preserve">There were many problems of all scales. </w:t>
      </w:r>
      <w:r w:rsidR="00EC0CE2">
        <w:rPr>
          <w:rFonts w:ascii="Times New Roman" w:hAnsi="Times New Roman" w:cs="Times New Roman"/>
          <w:sz w:val="25"/>
          <w:szCs w:val="25"/>
        </w:rPr>
        <w:t xml:space="preserve">Some were small, IP addressing issues while others required </w:t>
      </w:r>
      <w:r w:rsidR="009F3C5D">
        <w:rPr>
          <w:rFonts w:ascii="Times New Roman" w:hAnsi="Times New Roman" w:cs="Times New Roman"/>
          <w:sz w:val="25"/>
          <w:szCs w:val="25"/>
        </w:rPr>
        <w:t>new profiles or zones to be configurated to recuperate</w:t>
      </w:r>
      <w:r w:rsidR="00884A9E">
        <w:rPr>
          <w:rFonts w:ascii="Times New Roman" w:hAnsi="Times New Roman" w:cs="Times New Roman"/>
          <w:sz w:val="25"/>
          <w:szCs w:val="25"/>
        </w:rPr>
        <w:t xml:space="preserve"> functionality. The first </w:t>
      </w:r>
      <w:r w:rsidR="00B07255">
        <w:rPr>
          <w:rFonts w:ascii="Times New Roman" w:hAnsi="Times New Roman" w:cs="Times New Roman"/>
          <w:sz w:val="25"/>
          <w:szCs w:val="25"/>
        </w:rPr>
        <w:t xml:space="preserve">problem </w:t>
      </w:r>
      <w:r w:rsidR="00884A9E">
        <w:rPr>
          <w:rFonts w:ascii="Times New Roman" w:hAnsi="Times New Roman" w:cs="Times New Roman"/>
          <w:sz w:val="25"/>
          <w:szCs w:val="25"/>
        </w:rPr>
        <w:t>started off with simply not being able to access the web GUI via Ethernet</w:t>
      </w:r>
      <w:r w:rsidR="00984E25">
        <w:rPr>
          <w:rFonts w:ascii="Times New Roman" w:hAnsi="Times New Roman" w:cs="Times New Roman"/>
          <w:sz w:val="25"/>
          <w:szCs w:val="25"/>
        </w:rPr>
        <w:t xml:space="preserve"> into the Management Port</w:t>
      </w:r>
      <w:r w:rsidR="00884A9E">
        <w:rPr>
          <w:rFonts w:ascii="Times New Roman" w:hAnsi="Times New Roman" w:cs="Times New Roman"/>
          <w:sz w:val="25"/>
          <w:szCs w:val="25"/>
        </w:rPr>
        <w:t xml:space="preserve">. </w:t>
      </w:r>
      <w:r w:rsidR="00984E25">
        <w:rPr>
          <w:rFonts w:ascii="Times New Roman" w:hAnsi="Times New Roman" w:cs="Times New Roman"/>
          <w:sz w:val="25"/>
          <w:szCs w:val="25"/>
        </w:rPr>
        <w:t xml:space="preserve">We didn’t know the PC address had to be changed, nor did we know </w:t>
      </w:r>
      <w:r w:rsidR="00A4503E">
        <w:rPr>
          <w:rFonts w:ascii="Times New Roman" w:hAnsi="Times New Roman" w:cs="Times New Roman"/>
          <w:sz w:val="25"/>
          <w:szCs w:val="25"/>
        </w:rPr>
        <w:t xml:space="preserve">that it couldn’t be the default address of 192.168.1.1. </w:t>
      </w:r>
      <w:r w:rsidR="001C712E">
        <w:rPr>
          <w:rFonts w:ascii="Times New Roman" w:hAnsi="Times New Roman" w:cs="Times New Roman"/>
          <w:sz w:val="25"/>
          <w:szCs w:val="25"/>
        </w:rPr>
        <w:t>With just a few swift changes,</w:t>
      </w:r>
      <w:r w:rsidR="00663382">
        <w:rPr>
          <w:rFonts w:ascii="Times New Roman" w:hAnsi="Times New Roman" w:cs="Times New Roman"/>
          <w:sz w:val="25"/>
          <w:szCs w:val="25"/>
        </w:rPr>
        <w:t xml:space="preserve"> such as changing the PC’s address to 192.168.1.2, we managed to </w:t>
      </w:r>
      <w:r w:rsidR="004734B9">
        <w:rPr>
          <w:rFonts w:ascii="Times New Roman" w:hAnsi="Times New Roman" w:cs="Times New Roman"/>
          <w:sz w:val="25"/>
          <w:szCs w:val="25"/>
        </w:rPr>
        <w:t>access</w:t>
      </w:r>
      <w:r w:rsidR="00663382">
        <w:rPr>
          <w:rFonts w:ascii="Times New Roman" w:hAnsi="Times New Roman" w:cs="Times New Roman"/>
          <w:sz w:val="25"/>
          <w:szCs w:val="25"/>
        </w:rPr>
        <w:t xml:space="preserve"> the web GUI.</w:t>
      </w:r>
    </w:p>
    <w:p w:rsidR="009051DB" w:rsidP="00E64A37" w:rsidRDefault="009051DB" w14:paraId="1FD8851D" w14:textId="41FD429A">
      <w:pPr>
        <w:tabs>
          <w:tab w:val="left" w:pos="2770"/>
        </w:tabs>
        <w:rPr>
          <w:rFonts w:ascii="Times New Roman" w:hAnsi="Times New Roman" w:cs="Times New Roman"/>
          <w:sz w:val="25"/>
          <w:szCs w:val="25"/>
        </w:rPr>
      </w:pPr>
      <w:r>
        <w:rPr>
          <w:rFonts w:ascii="Times New Roman" w:hAnsi="Times New Roman" w:cs="Times New Roman"/>
          <w:sz w:val="25"/>
          <w:szCs w:val="25"/>
        </w:rPr>
        <w:t xml:space="preserve">          VLAN interface. In the </w:t>
      </w:r>
      <w:r w:rsidR="007F1D1B">
        <w:rPr>
          <w:rFonts w:ascii="Times New Roman" w:hAnsi="Times New Roman" w:cs="Times New Roman"/>
          <w:sz w:val="25"/>
          <w:szCs w:val="25"/>
        </w:rPr>
        <w:t xml:space="preserve">SOHO configuration forum that we followed, the VLAN object is attached to the default VLAN. </w:t>
      </w:r>
      <w:r w:rsidR="00734528">
        <w:rPr>
          <w:rFonts w:ascii="Times New Roman" w:hAnsi="Times New Roman" w:cs="Times New Roman"/>
          <w:sz w:val="25"/>
          <w:szCs w:val="25"/>
        </w:rPr>
        <w:t xml:space="preserve">However, it followed an older version of the PAN-OS. Newer versions created more VLANs and its detail options, including numbering the VLAN interface. This meant that the VLAN </w:t>
      </w:r>
      <w:r w:rsidR="00C95B26">
        <w:rPr>
          <w:rFonts w:ascii="Times New Roman" w:hAnsi="Times New Roman" w:cs="Times New Roman"/>
          <w:sz w:val="25"/>
          <w:szCs w:val="25"/>
        </w:rPr>
        <w:t>object has be assigned to the new</w:t>
      </w:r>
      <w:r w:rsidR="00A229D4">
        <w:rPr>
          <w:rFonts w:ascii="Times New Roman" w:hAnsi="Times New Roman" w:cs="Times New Roman"/>
          <w:sz w:val="25"/>
          <w:szCs w:val="25"/>
        </w:rPr>
        <w:t xml:space="preserve"> VLAN interface</w:t>
      </w:r>
      <w:r w:rsidR="00ED107C">
        <w:rPr>
          <w:rFonts w:ascii="Times New Roman" w:hAnsi="Times New Roman" w:cs="Times New Roman"/>
          <w:sz w:val="25"/>
          <w:szCs w:val="25"/>
        </w:rPr>
        <w:t>, or else the VLAN functions simply did not work with the Layer 2 Ethernets. Tying everything to the VLAN interface solves this issue. The default vlan is not needed anymore.</w:t>
      </w:r>
    </w:p>
    <w:p w:rsidR="004734B9" w:rsidP="00E64A37" w:rsidRDefault="00AB3C3A" w14:paraId="6B7CD79E" w14:textId="6DD341E2">
      <w:pPr>
        <w:tabs>
          <w:tab w:val="left" w:pos="2770"/>
        </w:tabs>
        <w:rPr>
          <w:rFonts w:ascii="Times New Roman" w:hAnsi="Times New Roman" w:cs="Times New Roman"/>
          <w:sz w:val="25"/>
          <w:szCs w:val="25"/>
        </w:rPr>
      </w:pPr>
      <w:r w:rsidRPr="00875F86">
        <w:rPr>
          <w:rFonts w:ascii="Times New Roman" w:hAnsi="Times New Roman" w:cs="Times New Roman"/>
          <w:b/>
          <w:bCs/>
          <w:noProof/>
          <w:sz w:val="28"/>
          <w:szCs w:val="28"/>
        </w:rPr>
        <mc:AlternateContent>
          <mc:Choice Requires="wps">
            <w:drawing>
              <wp:anchor distT="45720" distB="45720" distL="114300" distR="114300" simplePos="0" relativeHeight="251658286" behindDoc="0" locked="0" layoutInCell="1" allowOverlap="1" wp14:anchorId="6E6CE328" wp14:editId="702EBD5B">
                <wp:simplePos x="0" y="0"/>
                <wp:positionH relativeFrom="margin">
                  <wp:align>right</wp:align>
                </wp:positionH>
                <wp:positionV relativeFrom="paragraph">
                  <wp:posOffset>4535554</wp:posOffset>
                </wp:positionV>
                <wp:extent cx="1487805" cy="722630"/>
                <wp:effectExtent l="0" t="0" r="17145" b="2032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805" cy="722630"/>
                        </a:xfrm>
                        <a:prstGeom prst="rect">
                          <a:avLst/>
                        </a:prstGeom>
                        <a:solidFill>
                          <a:srgbClr val="FFFFFF"/>
                        </a:solidFill>
                        <a:ln w="9525">
                          <a:solidFill>
                            <a:srgbClr val="000000"/>
                          </a:solidFill>
                          <a:miter lim="800000"/>
                          <a:headEnd/>
                          <a:tailEnd/>
                        </a:ln>
                      </wps:spPr>
                      <wps:txbx>
                        <w:txbxContent>
                          <w:p w:rsidRPr="00875F86" w:rsidR="00AB3C3A" w:rsidP="00AB3C3A" w:rsidRDefault="00AB3C3A" w14:paraId="6634E369" w14:textId="7F81BE66">
                            <w:pPr>
                              <w:jc w:val="center"/>
                              <w:rPr>
                                <w:rFonts w:ascii="Times New Roman" w:hAnsi="Times New Roman" w:cs="Times New Roman"/>
                                <w:sz w:val="24"/>
                                <w:szCs w:val="24"/>
                              </w:rPr>
                            </w:pPr>
                            <w:r>
                              <w:rPr>
                                <w:rFonts w:ascii="Times New Roman" w:hAnsi="Times New Roman" w:cs="Times New Roman"/>
                                <w:sz w:val="24"/>
                                <w:szCs w:val="24"/>
                              </w:rPr>
                              <w:t>Commitment failed due to default-vwire misconfiguration.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style="position:absolute;margin-left:65.95pt;margin-top:357.15pt;width:117.15pt;height:56.9pt;z-index:25165828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" w14:anchorId="6E6CE328">
                <v:textbox>
                  <w:txbxContent>
                    <w:p w:rsidRPr="00875F86" w:rsidR="00AB3C3A" w:rsidP="00AB3C3A" w:rsidRDefault="00AB3C3A" w14:paraId="6634E369" w14:textId="7F81BE66">
                      <w:pPr>
                        <w:jc w:val="center"/>
                        <w:rPr>
                          <w:rFonts w:ascii="Times New Roman" w:hAnsi="Times New Roman" w:cs="Times New Roman"/>
                          <w:sz w:val="24"/>
                          <w:szCs w:val="24"/>
                        </w:rPr>
                      </w:pPr>
                      <w:r>
                        <w:rPr>
                          <w:rFonts w:ascii="Times New Roman" w:hAnsi="Times New Roman" w:cs="Times New Roman"/>
                          <w:sz w:val="24"/>
                          <w:szCs w:val="24"/>
                        </w:rPr>
                        <w:t>Commitment failed due to default-vwire misconfiguration.</w:t>
                      </w:r>
                    </w:p>
                  </w:txbxContent>
                </v:textbox>
                <w10:wrap type="square" anchorx="margin"/>
              </v:shape>
            </w:pict>
          </mc:Fallback>
        </mc:AlternateContent>
      </w:r>
      <w:r>
        <w:rPr>
          <w:rFonts w:ascii="Times New Roman" w:hAnsi="Times New Roman" w:cs="Times New Roman"/>
          <w:noProof/>
          <w:sz w:val="25"/>
          <w:szCs w:val="25"/>
        </w:rPr>
        <w:drawing>
          <wp:anchor distT="0" distB="0" distL="114300" distR="114300" simplePos="0" relativeHeight="251658283" behindDoc="0" locked="0" layoutInCell="1" allowOverlap="1" wp14:anchorId="602E881F" wp14:editId="371CC817">
            <wp:simplePos x="0" y="0"/>
            <wp:positionH relativeFrom="margin">
              <wp:align>left</wp:align>
            </wp:positionH>
            <wp:positionV relativeFrom="paragraph">
              <wp:posOffset>1776993</wp:posOffset>
            </wp:positionV>
            <wp:extent cx="4130040" cy="3387725"/>
            <wp:effectExtent l="0" t="0" r="3810" b="317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0040" cy="338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34B9">
        <w:rPr>
          <w:rFonts w:ascii="Times New Roman" w:hAnsi="Times New Roman" w:cs="Times New Roman"/>
          <w:sz w:val="25"/>
          <w:szCs w:val="25"/>
        </w:rPr>
        <w:t xml:space="preserve">          </w:t>
      </w:r>
      <w:r w:rsidR="004A021E">
        <w:rPr>
          <w:rFonts w:ascii="Times New Roman" w:hAnsi="Times New Roman" w:cs="Times New Roman"/>
          <w:sz w:val="25"/>
          <w:szCs w:val="25"/>
        </w:rPr>
        <w:t xml:space="preserve">After </w:t>
      </w:r>
      <w:r w:rsidR="00BB783B">
        <w:rPr>
          <w:rFonts w:ascii="Times New Roman" w:hAnsi="Times New Roman" w:cs="Times New Roman"/>
          <w:sz w:val="25"/>
          <w:szCs w:val="25"/>
        </w:rPr>
        <w:t>the main configuration</w:t>
      </w:r>
      <w:r w:rsidR="004A021E">
        <w:rPr>
          <w:rFonts w:ascii="Times New Roman" w:hAnsi="Times New Roman" w:cs="Times New Roman"/>
          <w:sz w:val="25"/>
          <w:szCs w:val="25"/>
        </w:rPr>
        <w:t xml:space="preserve">, there was a </w:t>
      </w:r>
      <w:r w:rsidR="00F654F6">
        <w:rPr>
          <w:rFonts w:ascii="Times New Roman" w:hAnsi="Times New Roman" w:cs="Times New Roman"/>
          <w:sz w:val="25"/>
          <w:szCs w:val="25"/>
        </w:rPr>
        <w:t>substantial commitment issue. Committing changes means saving the settings to the router</w:t>
      </w:r>
      <w:r w:rsidR="000530FD">
        <w:rPr>
          <w:rFonts w:ascii="Times New Roman" w:hAnsi="Times New Roman" w:cs="Times New Roman"/>
          <w:sz w:val="25"/>
          <w:szCs w:val="25"/>
        </w:rPr>
        <w:t xml:space="preserve">, and it didn’t allow us to commit due to a Virtual Wire issue: the default-vwire is missing </w:t>
      </w:r>
      <w:r w:rsidR="00A60386">
        <w:rPr>
          <w:rFonts w:ascii="Times New Roman" w:hAnsi="Times New Roman" w:cs="Times New Roman"/>
          <w:sz w:val="25"/>
          <w:szCs w:val="25"/>
        </w:rPr>
        <w:t xml:space="preserve">one or more interfaces. As virtual wires have been assigned to the default elements of the configuration, </w:t>
      </w:r>
      <w:r w:rsidR="007A5401">
        <w:rPr>
          <w:rFonts w:ascii="Times New Roman" w:hAnsi="Times New Roman" w:cs="Times New Roman"/>
          <w:sz w:val="25"/>
          <w:szCs w:val="25"/>
        </w:rPr>
        <w:t xml:space="preserve">they aren’t properly set up. By navigating the parts of the firewall such as the default policy rule’s </w:t>
      </w:r>
      <w:r w:rsidR="00A755A6">
        <w:rPr>
          <w:rFonts w:ascii="Times New Roman" w:hAnsi="Times New Roman" w:cs="Times New Roman"/>
          <w:sz w:val="25"/>
          <w:szCs w:val="25"/>
        </w:rPr>
        <w:t xml:space="preserve">source and destination zones, we first remove all elements connecting </w:t>
      </w:r>
      <w:r w:rsidR="008D402A">
        <w:rPr>
          <w:rFonts w:ascii="Times New Roman" w:hAnsi="Times New Roman" w:cs="Times New Roman"/>
          <w:sz w:val="25"/>
          <w:szCs w:val="25"/>
        </w:rPr>
        <w:t>and utilizing</w:t>
      </w:r>
      <w:r w:rsidR="00A755A6">
        <w:rPr>
          <w:rFonts w:ascii="Times New Roman" w:hAnsi="Times New Roman" w:cs="Times New Roman"/>
          <w:sz w:val="25"/>
          <w:szCs w:val="25"/>
        </w:rPr>
        <w:t xml:space="preserve"> the </w:t>
      </w:r>
      <w:r w:rsidR="008F6D31">
        <w:rPr>
          <w:rFonts w:ascii="Times New Roman" w:hAnsi="Times New Roman" w:cs="Times New Roman"/>
          <w:sz w:val="25"/>
          <w:szCs w:val="25"/>
        </w:rPr>
        <w:t xml:space="preserve">virtual wire interface. Then, the solution is complete by deleting the </w:t>
      </w:r>
      <w:r w:rsidR="008D402A">
        <w:rPr>
          <w:rFonts w:ascii="Times New Roman" w:hAnsi="Times New Roman" w:cs="Times New Roman"/>
          <w:sz w:val="25"/>
          <w:szCs w:val="25"/>
        </w:rPr>
        <w:t>vwire interface.</w:t>
      </w:r>
      <w:r w:rsidR="008F6D31">
        <w:rPr>
          <w:rFonts w:ascii="Times New Roman" w:hAnsi="Times New Roman" w:cs="Times New Roman"/>
          <w:sz w:val="25"/>
          <w:szCs w:val="25"/>
        </w:rPr>
        <w:t xml:space="preserve"> </w:t>
      </w:r>
      <w:r w:rsidR="005A11E7">
        <w:rPr>
          <w:rFonts w:ascii="Times New Roman" w:hAnsi="Times New Roman" w:cs="Times New Roman"/>
          <w:sz w:val="25"/>
          <w:szCs w:val="25"/>
        </w:rPr>
        <w:t>Committing changes are then successful, and only the interfaces that we have configured remain.</w:t>
      </w:r>
    </w:p>
    <w:p w:rsidR="00BA5946" w:rsidP="00BA5946" w:rsidRDefault="00BF23D5" w14:paraId="62B6237E" w14:textId="0DB7D944">
      <w:pPr>
        <w:rPr>
          <w:rFonts w:ascii="Times New Roman" w:hAnsi="Times New Roman" w:cs="Times New Roman"/>
          <w:sz w:val="25"/>
          <w:szCs w:val="25"/>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658289" behindDoc="0" locked="0" layoutInCell="1" allowOverlap="1" wp14:anchorId="18B8B1F5" wp14:editId="368CF9BE">
                <wp:simplePos x="0" y="0"/>
                <wp:positionH relativeFrom="margin">
                  <wp:posOffset>3985146</wp:posOffset>
                </wp:positionH>
                <wp:positionV relativeFrom="paragraph">
                  <wp:posOffset>7824736</wp:posOffset>
                </wp:positionV>
                <wp:extent cx="1569085" cy="327025"/>
                <wp:effectExtent l="0" t="0" r="12065" b="158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085" cy="327025"/>
                        </a:xfrm>
                        <a:prstGeom prst="rect">
                          <a:avLst/>
                        </a:prstGeom>
                        <a:solidFill>
                          <a:srgbClr val="FFFFFF"/>
                        </a:solidFill>
                        <a:ln w="9525">
                          <a:solidFill>
                            <a:srgbClr val="000000"/>
                          </a:solidFill>
                          <a:miter lim="800000"/>
                          <a:headEnd/>
                          <a:tailEnd/>
                        </a:ln>
                      </wps:spPr>
                      <wps:txbx>
                        <w:txbxContent>
                          <w:p w:rsidRPr="00875F86" w:rsidR="00BF23D5" w:rsidP="00BF23D5" w:rsidRDefault="00BF23D5" w14:paraId="5E25B6BB" w14:textId="5DE5F201">
                            <w:pPr>
                              <w:jc w:val="center"/>
                              <w:rPr>
                                <w:rFonts w:ascii="Times New Roman" w:hAnsi="Times New Roman" w:cs="Times New Roman"/>
                                <w:sz w:val="24"/>
                                <w:szCs w:val="24"/>
                              </w:rPr>
                            </w:pPr>
                            <w:r>
                              <w:rPr>
                                <w:rFonts w:ascii="Times New Roman" w:hAnsi="Times New Roman" w:cs="Times New Roman"/>
                                <w:sz w:val="24"/>
                                <w:szCs w:val="24"/>
                              </w:rPr>
                              <w:t>Delete Virtual Wire.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style="position:absolute;margin-left:313.8pt;margin-top:616.1pt;width:123.55pt;height:25.75pt;z-index:25165828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" w14:anchorId="18B8B1F5">
                <v:textbox>
                  <w:txbxContent>
                    <w:p w:rsidRPr="00875F86" w:rsidR="00BF23D5" w:rsidP="00BF23D5" w:rsidRDefault="00BF23D5" w14:paraId="5E25B6BB" w14:textId="5DE5F201">
                      <w:pPr>
                        <w:jc w:val="center"/>
                        <w:rPr>
                          <w:rFonts w:ascii="Times New Roman" w:hAnsi="Times New Roman" w:cs="Times New Roman"/>
                          <w:sz w:val="24"/>
                          <w:szCs w:val="24"/>
                        </w:rPr>
                      </w:pPr>
                      <w:r>
                        <w:rPr>
                          <w:rFonts w:ascii="Times New Roman" w:hAnsi="Times New Roman" w:cs="Times New Roman"/>
                          <w:sz w:val="24"/>
                          <w:szCs w:val="24"/>
                        </w:rPr>
                        <w:t>Delete Virtual Wire.</w:t>
                      </w:r>
                    </w:p>
                  </w:txbxContent>
                </v:textbox>
                <w10:wrap type="square" anchorx="margin"/>
              </v:shape>
            </w:pict>
          </mc:Fallback>
        </mc:AlternateContent>
      </w:r>
      <w:r>
        <w:rPr>
          <w:rFonts w:ascii="Times New Roman" w:hAnsi="Times New Roman" w:cs="Times New Roman"/>
          <w:noProof/>
          <w:sz w:val="25"/>
          <w:szCs w:val="25"/>
        </w:rPr>
        <w:drawing>
          <wp:anchor distT="0" distB="0" distL="114300" distR="114300" simplePos="0" relativeHeight="251658288" behindDoc="0" locked="0" layoutInCell="1" allowOverlap="1" wp14:anchorId="13432CB6" wp14:editId="22C0EBE0">
            <wp:simplePos x="0" y="0"/>
            <wp:positionH relativeFrom="margin">
              <wp:align>left</wp:align>
            </wp:positionH>
            <wp:positionV relativeFrom="paragraph">
              <wp:posOffset>5113950</wp:posOffset>
            </wp:positionV>
            <wp:extent cx="4001490" cy="3054298"/>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01490" cy="30542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5F86" w:rsidR="00C001E7">
        <w:rPr>
          <w:rFonts w:ascii="Times New Roman" w:hAnsi="Times New Roman" w:cs="Times New Roman"/>
          <w:b/>
          <w:bCs/>
          <w:noProof/>
          <w:sz w:val="28"/>
          <w:szCs w:val="28"/>
        </w:rPr>
        <mc:AlternateContent>
          <mc:Choice Requires="wps">
            <w:drawing>
              <wp:anchor distT="45720" distB="45720" distL="114300" distR="114300" simplePos="0" relativeHeight="251658287" behindDoc="0" locked="0" layoutInCell="1" allowOverlap="1" wp14:anchorId="77B61E1B" wp14:editId="46612945">
                <wp:simplePos x="0" y="0"/>
                <wp:positionH relativeFrom="margin">
                  <wp:posOffset>200025</wp:posOffset>
                </wp:positionH>
                <wp:positionV relativeFrom="paragraph">
                  <wp:posOffset>914400</wp:posOffset>
                </wp:positionV>
                <wp:extent cx="1267460" cy="1638300"/>
                <wp:effectExtent l="0" t="0" r="27940" b="1905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1638300"/>
                        </a:xfrm>
                        <a:prstGeom prst="rect">
                          <a:avLst/>
                        </a:prstGeom>
                        <a:solidFill>
                          <a:srgbClr val="FFFFFF"/>
                        </a:solidFill>
                        <a:ln w="9525">
                          <a:solidFill>
                            <a:srgbClr val="000000"/>
                          </a:solidFill>
                          <a:miter lim="800000"/>
                          <a:headEnd/>
                          <a:tailEnd/>
                        </a:ln>
                      </wps:spPr>
                      <wps:txbx>
                        <w:txbxContent>
                          <w:p w:rsidRPr="00875F86" w:rsidR="00AB3C3A" w:rsidP="00AB3C3A" w:rsidRDefault="00C001E7" w14:paraId="2BEA1C6C" w14:textId="6581C7F7">
                            <w:pPr>
                              <w:jc w:val="center"/>
                              <w:rPr>
                                <w:rFonts w:ascii="Times New Roman" w:hAnsi="Times New Roman" w:cs="Times New Roman"/>
                                <w:sz w:val="24"/>
                                <w:szCs w:val="24"/>
                              </w:rPr>
                            </w:pPr>
                            <w:r>
                              <w:rPr>
                                <w:rFonts w:ascii="Times New Roman" w:hAnsi="Times New Roman" w:cs="Times New Roman"/>
                                <w:sz w:val="24"/>
                                <w:szCs w:val="24"/>
                              </w:rPr>
                              <w:t xml:space="preserve">Change source and destination zones of the default Security Policy Rule named “rule1” so it does not rely on </w:t>
                            </w:r>
                            <w:r w:rsidR="00015AD3">
                              <w:rPr>
                                <w:rFonts w:ascii="Times New Roman" w:hAnsi="Times New Roman" w:cs="Times New Roman"/>
                                <w:sz w:val="24"/>
                                <w:szCs w:val="24"/>
                              </w:rPr>
                              <w:t>default vwire.</w:t>
                            </w:r>
                            <w:r>
                              <w:rPr>
                                <w:rFonts w:ascii="Times New Roman" w:hAnsi="Times New Roman" w:cs="Times New Roman"/>
                                <w:sz w:val="24"/>
                                <w:szCs w:val="24"/>
                              </w:rP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style="position:absolute;margin-left:15.75pt;margin-top:1in;width:99.8pt;height:129pt;z-index:25165828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" w14:anchorId="77B61E1B">
                <v:textbox>
                  <w:txbxContent>
                    <w:p w:rsidRPr="00875F86" w:rsidR="00AB3C3A" w:rsidP="00AB3C3A" w:rsidRDefault="00C001E7" w14:paraId="2BEA1C6C" w14:textId="6581C7F7">
                      <w:pPr>
                        <w:jc w:val="center"/>
                        <w:rPr>
                          <w:rFonts w:ascii="Times New Roman" w:hAnsi="Times New Roman" w:cs="Times New Roman"/>
                          <w:sz w:val="24"/>
                          <w:szCs w:val="24"/>
                        </w:rPr>
                      </w:pPr>
                      <w:r>
                        <w:rPr>
                          <w:rFonts w:ascii="Times New Roman" w:hAnsi="Times New Roman" w:cs="Times New Roman"/>
                          <w:sz w:val="24"/>
                          <w:szCs w:val="24"/>
                        </w:rPr>
                        <w:t xml:space="preserve">Change source and destination zones of the default Security Policy Rule named “rule1” so it does not rely on </w:t>
                      </w:r>
                      <w:r w:rsidR="00015AD3">
                        <w:rPr>
                          <w:rFonts w:ascii="Times New Roman" w:hAnsi="Times New Roman" w:cs="Times New Roman"/>
                          <w:sz w:val="24"/>
                          <w:szCs w:val="24"/>
                        </w:rPr>
                        <w:t>default vwire.</w:t>
                      </w:r>
                      <w:r>
                        <w:rPr>
                          <w:rFonts w:ascii="Times New Roman" w:hAnsi="Times New Roman" w:cs="Times New Roman"/>
                          <w:sz w:val="24"/>
                          <w:szCs w:val="24"/>
                        </w:rPr>
                        <w:br/>
                        <w:t xml:space="preserve"> </w:t>
                      </w:r>
                    </w:p>
                  </w:txbxContent>
                </v:textbox>
                <w10:wrap type="square" anchorx="margin"/>
              </v:shape>
            </w:pict>
          </mc:Fallback>
        </mc:AlternateContent>
      </w:r>
      <w:r w:rsidR="00C001E7">
        <w:rPr>
          <w:rFonts w:ascii="Times New Roman" w:hAnsi="Times New Roman" w:cs="Times New Roman"/>
          <w:noProof/>
          <w:sz w:val="25"/>
          <w:szCs w:val="25"/>
        </w:rPr>
        <w:drawing>
          <wp:anchor distT="0" distB="0" distL="114300" distR="114300" simplePos="0" relativeHeight="251658285" behindDoc="0" locked="0" layoutInCell="1" allowOverlap="1" wp14:anchorId="68889089" wp14:editId="3A955CFE">
            <wp:simplePos x="0" y="0"/>
            <wp:positionH relativeFrom="margin">
              <wp:align>left</wp:align>
            </wp:positionH>
            <wp:positionV relativeFrom="paragraph">
              <wp:posOffset>2385180</wp:posOffset>
            </wp:positionV>
            <wp:extent cx="5403215" cy="2259965"/>
            <wp:effectExtent l="0" t="0" r="6985" b="698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5075" t="31002" b="-553"/>
                    <a:stretch/>
                  </pic:blipFill>
                  <pic:spPr bwMode="auto">
                    <a:xfrm>
                      <a:off x="0" y="0"/>
                      <a:ext cx="5403215" cy="2259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3C3A">
        <w:rPr>
          <w:rFonts w:ascii="Times New Roman" w:hAnsi="Times New Roman" w:cs="Times New Roman"/>
          <w:noProof/>
          <w:sz w:val="25"/>
          <w:szCs w:val="25"/>
        </w:rPr>
        <w:drawing>
          <wp:anchor distT="0" distB="0" distL="114300" distR="114300" simplePos="0" relativeHeight="251658284" behindDoc="0" locked="0" layoutInCell="1" allowOverlap="1" wp14:anchorId="44BC4F14" wp14:editId="55B920F3">
            <wp:simplePos x="0" y="0"/>
            <wp:positionH relativeFrom="margin">
              <wp:align>right</wp:align>
            </wp:positionH>
            <wp:positionV relativeFrom="paragraph">
              <wp:posOffset>104</wp:posOffset>
            </wp:positionV>
            <wp:extent cx="5915025" cy="2390775"/>
            <wp:effectExtent l="0" t="0" r="9525"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58" t="11073" r="-1"/>
                    <a:stretch/>
                  </pic:blipFill>
                  <pic:spPr bwMode="auto">
                    <a:xfrm>
                      <a:off x="0" y="0"/>
                      <a:ext cx="5915025" cy="2390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5946">
        <w:rPr>
          <w:rFonts w:ascii="Times New Roman" w:hAnsi="Times New Roman" w:cs="Times New Roman"/>
          <w:sz w:val="25"/>
          <w:szCs w:val="25"/>
        </w:rPr>
        <w:br w:type="page"/>
      </w:r>
    </w:p>
    <w:p w:rsidR="00BA5946" w:rsidRDefault="00DC7905" w14:paraId="43314C98" w14:textId="0F8D836F">
      <w:pPr>
        <w:rPr>
          <w:rFonts w:ascii="Times New Roman" w:hAnsi="Times New Roman" w:cs="Times New Roman"/>
          <w:sz w:val="25"/>
          <w:szCs w:val="25"/>
        </w:rPr>
      </w:pPr>
      <w:r>
        <w:rPr>
          <w:rFonts w:ascii="Times New Roman" w:hAnsi="Times New Roman" w:cs="Times New Roman"/>
          <w:noProof/>
          <w:sz w:val="25"/>
          <w:szCs w:val="25"/>
        </w:rPr>
        <w:lastRenderedPageBreak/>
        <w:drawing>
          <wp:anchor distT="0" distB="0" distL="114300" distR="114300" simplePos="0" relativeHeight="251658290" behindDoc="0" locked="0" layoutInCell="1" allowOverlap="1" wp14:anchorId="2C74348E" wp14:editId="02DAB360">
            <wp:simplePos x="0" y="0"/>
            <wp:positionH relativeFrom="margin">
              <wp:align>left</wp:align>
            </wp:positionH>
            <wp:positionV relativeFrom="paragraph">
              <wp:posOffset>-180</wp:posOffset>
            </wp:positionV>
            <wp:extent cx="5499735" cy="2729230"/>
            <wp:effectExtent l="0" t="0" r="571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1">
                      <a:extLst>
                        <a:ext uri="{28A0092B-C50C-407E-A947-70E740481C1C}">
                          <a14:useLocalDpi xmlns:a14="http://schemas.microsoft.com/office/drawing/2010/main" val="0"/>
                        </a:ext>
                      </a:extLst>
                    </a:blip>
                    <a:srcRect r="2417" b="41517"/>
                    <a:stretch/>
                  </pic:blipFill>
                  <pic:spPr bwMode="auto">
                    <a:xfrm>
                      <a:off x="0" y="0"/>
                      <a:ext cx="5500048" cy="27295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75F86">
        <w:rPr>
          <w:rFonts w:ascii="Times New Roman" w:hAnsi="Times New Roman" w:cs="Times New Roman"/>
          <w:b/>
          <w:bCs/>
          <w:noProof/>
          <w:sz w:val="28"/>
          <w:szCs w:val="28"/>
        </w:rPr>
        <mc:AlternateContent>
          <mc:Choice Requires="wps">
            <w:drawing>
              <wp:anchor distT="45720" distB="45720" distL="114300" distR="114300" simplePos="0" relativeHeight="251658291" behindDoc="0" locked="0" layoutInCell="1" allowOverlap="1" wp14:anchorId="3A11EDFB" wp14:editId="42F7EC0D">
                <wp:simplePos x="0" y="0"/>
                <wp:positionH relativeFrom="margin">
                  <wp:align>right</wp:align>
                </wp:positionH>
                <wp:positionV relativeFrom="paragraph">
                  <wp:posOffset>231</wp:posOffset>
                </wp:positionV>
                <wp:extent cx="3547110" cy="520700"/>
                <wp:effectExtent l="0" t="0" r="15240" b="1270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520700"/>
                        </a:xfrm>
                        <a:prstGeom prst="rect">
                          <a:avLst/>
                        </a:prstGeom>
                        <a:solidFill>
                          <a:srgbClr val="FFFFFF"/>
                        </a:solidFill>
                        <a:ln w="9525">
                          <a:solidFill>
                            <a:srgbClr val="000000"/>
                          </a:solidFill>
                          <a:miter lim="800000"/>
                          <a:headEnd/>
                          <a:tailEnd/>
                        </a:ln>
                      </wps:spPr>
                      <wps:txbx>
                        <w:txbxContent>
                          <w:p w:rsidRPr="00875F86" w:rsidR="00BF23D5" w:rsidP="00BF23D5" w:rsidRDefault="00DC7905" w14:paraId="103AA068" w14:textId="12775607">
                            <w:pPr>
                              <w:jc w:val="center"/>
                              <w:rPr>
                                <w:rFonts w:ascii="Times New Roman" w:hAnsi="Times New Roman" w:cs="Times New Roman"/>
                                <w:sz w:val="24"/>
                                <w:szCs w:val="24"/>
                              </w:rPr>
                            </w:pPr>
                            <w:r>
                              <w:rPr>
                                <w:rFonts w:ascii="Times New Roman" w:hAnsi="Times New Roman" w:cs="Times New Roman"/>
                                <w:sz w:val="24"/>
                                <w:szCs w:val="24"/>
                              </w:rPr>
                              <w:t>Without Virtual Wire, and not needed in SOHO configuration, commitment status is complete.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style="position:absolute;margin-left:228.1pt;margin-top:0;width:279.3pt;height:41pt;z-index:25165829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" w14:anchorId="3A11EDFB">
                <v:textbox>
                  <w:txbxContent>
                    <w:p w:rsidRPr="00875F86" w:rsidR="00BF23D5" w:rsidP="00BF23D5" w:rsidRDefault="00DC7905" w14:paraId="103AA068" w14:textId="12775607">
                      <w:pPr>
                        <w:jc w:val="center"/>
                        <w:rPr>
                          <w:rFonts w:ascii="Times New Roman" w:hAnsi="Times New Roman" w:cs="Times New Roman"/>
                          <w:sz w:val="24"/>
                          <w:szCs w:val="24"/>
                        </w:rPr>
                      </w:pPr>
                      <w:r>
                        <w:rPr>
                          <w:rFonts w:ascii="Times New Roman" w:hAnsi="Times New Roman" w:cs="Times New Roman"/>
                          <w:sz w:val="24"/>
                          <w:szCs w:val="24"/>
                        </w:rPr>
                        <w:t>Without Virtual Wire, and not needed in SOHO configuration, commitment status is complete.</w:t>
                      </w:r>
                    </w:p>
                  </w:txbxContent>
                </v:textbox>
                <w10:wrap type="square" anchorx="margin"/>
              </v:shape>
            </w:pict>
          </mc:Fallback>
        </mc:AlternateContent>
      </w:r>
    </w:p>
    <w:p w:rsidR="005A11E7" w:rsidP="00E64A37" w:rsidRDefault="005A11E7" w14:paraId="5C9377B5" w14:textId="007C7F6E">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sidR="00C45F53">
        <w:rPr>
          <w:rFonts w:ascii="Times New Roman" w:hAnsi="Times New Roman" w:cs="Times New Roman"/>
          <w:sz w:val="25"/>
          <w:szCs w:val="25"/>
        </w:rPr>
        <w:t xml:space="preserve">We also had trouble with accessing the internet. </w:t>
      </w:r>
      <w:r w:rsidR="002C2A21">
        <w:rPr>
          <w:rFonts w:ascii="Times New Roman" w:hAnsi="Times New Roman" w:cs="Times New Roman"/>
          <w:sz w:val="25"/>
          <w:szCs w:val="25"/>
        </w:rPr>
        <w:t xml:space="preserve">While directly connected, </w:t>
      </w:r>
      <w:r w:rsidR="008A19EE">
        <w:rPr>
          <w:rFonts w:ascii="Times New Roman" w:hAnsi="Times New Roman" w:cs="Times New Roman"/>
          <w:sz w:val="25"/>
          <w:szCs w:val="25"/>
        </w:rPr>
        <w:t xml:space="preserve">the client computers still were unable to access the internet, whereas through other means, such as WiFi or </w:t>
      </w:r>
      <w:r w:rsidR="00C92C0C">
        <w:rPr>
          <w:rFonts w:ascii="Times New Roman" w:hAnsi="Times New Roman" w:cs="Times New Roman"/>
          <w:sz w:val="25"/>
          <w:szCs w:val="25"/>
        </w:rPr>
        <w:t xml:space="preserve">to a router, internet access was fine. We learned that this issue derived from the lack of a default gateway on </w:t>
      </w:r>
      <w:r w:rsidR="008A19EE">
        <w:rPr>
          <w:rFonts w:ascii="Times New Roman" w:hAnsi="Times New Roman" w:cs="Times New Roman"/>
          <w:sz w:val="25"/>
          <w:szCs w:val="25"/>
        </w:rPr>
        <w:t>our PC</w:t>
      </w:r>
      <w:r w:rsidR="00C92C0C">
        <w:rPr>
          <w:rFonts w:ascii="Times New Roman" w:hAnsi="Times New Roman" w:cs="Times New Roman"/>
          <w:sz w:val="25"/>
          <w:szCs w:val="25"/>
        </w:rPr>
        <w:t xml:space="preserve">. By switching the IPv4 address to be obtained by the DHCP server, </w:t>
      </w:r>
      <w:r w:rsidR="00D65D61">
        <w:rPr>
          <w:rFonts w:ascii="Times New Roman" w:hAnsi="Times New Roman" w:cs="Times New Roman"/>
          <w:sz w:val="25"/>
          <w:szCs w:val="25"/>
        </w:rPr>
        <w:t xml:space="preserve">accessing the router through the firewall let us access the internet as it </w:t>
      </w:r>
      <w:r w:rsidR="004469B0">
        <w:rPr>
          <w:rFonts w:ascii="Times New Roman" w:hAnsi="Times New Roman" w:cs="Times New Roman"/>
          <w:sz w:val="25"/>
          <w:szCs w:val="25"/>
        </w:rPr>
        <w:t xml:space="preserve">should. </w:t>
      </w:r>
    </w:p>
    <w:p w:rsidRPr="00705DB3" w:rsidR="003328A9" w:rsidP="00E64A37" w:rsidRDefault="003328A9" w14:paraId="73A7A17D" w14:textId="53CF08FC">
      <w:pPr>
        <w:tabs>
          <w:tab w:val="left" w:pos="2770"/>
        </w:tabs>
        <w:rPr>
          <w:rFonts w:ascii="Times New Roman" w:hAnsi="Times New Roman" w:cs="Times New Roman"/>
          <w:sz w:val="25"/>
          <w:szCs w:val="25"/>
        </w:rPr>
      </w:pPr>
      <w:r>
        <w:rPr>
          <w:rFonts w:ascii="Times New Roman" w:hAnsi="Times New Roman" w:cs="Times New Roman"/>
          <w:sz w:val="25"/>
          <w:szCs w:val="25"/>
        </w:rPr>
        <w:t xml:space="preserve">          The last minor conflict </w:t>
      </w:r>
      <w:r w:rsidR="005D2A1C">
        <w:rPr>
          <w:rFonts w:ascii="Times New Roman" w:hAnsi="Times New Roman" w:cs="Times New Roman"/>
          <w:sz w:val="25"/>
          <w:szCs w:val="25"/>
        </w:rPr>
        <w:t xml:space="preserve">was taking our time figuring out how to </w:t>
      </w:r>
      <w:r w:rsidR="00230B12">
        <w:rPr>
          <w:rFonts w:ascii="Times New Roman" w:hAnsi="Times New Roman" w:cs="Times New Roman"/>
          <w:sz w:val="25"/>
          <w:szCs w:val="25"/>
        </w:rPr>
        <w:t>connect</w:t>
      </w:r>
      <w:r w:rsidR="005D2A1C">
        <w:rPr>
          <w:rFonts w:ascii="Times New Roman" w:hAnsi="Times New Roman" w:cs="Times New Roman"/>
          <w:sz w:val="25"/>
          <w:szCs w:val="25"/>
        </w:rPr>
        <w:t xml:space="preserve"> to the management interface through the </w:t>
      </w:r>
      <w:r w:rsidR="00230B12">
        <w:rPr>
          <w:rFonts w:ascii="Times New Roman" w:hAnsi="Times New Roman" w:cs="Times New Roman"/>
          <w:sz w:val="25"/>
          <w:szCs w:val="25"/>
        </w:rPr>
        <w:t xml:space="preserve">main L2 zone rather than having to directly connect to the </w:t>
      </w:r>
      <w:r w:rsidR="00754532">
        <w:rPr>
          <w:rFonts w:ascii="Times New Roman" w:hAnsi="Times New Roman" w:cs="Times New Roman"/>
          <w:sz w:val="25"/>
          <w:szCs w:val="25"/>
        </w:rPr>
        <w:t xml:space="preserve">MNGT </w:t>
      </w:r>
      <w:r w:rsidR="00230B12">
        <w:rPr>
          <w:rFonts w:ascii="Times New Roman" w:hAnsi="Times New Roman" w:cs="Times New Roman"/>
          <w:sz w:val="25"/>
          <w:szCs w:val="25"/>
        </w:rPr>
        <w:t xml:space="preserve">port. This was done by </w:t>
      </w:r>
      <w:r w:rsidR="00754532">
        <w:rPr>
          <w:rFonts w:ascii="Times New Roman" w:hAnsi="Times New Roman" w:cs="Times New Roman"/>
          <w:sz w:val="25"/>
          <w:szCs w:val="25"/>
        </w:rPr>
        <w:t>“</w:t>
      </w:r>
      <w:r w:rsidR="00230B12">
        <w:rPr>
          <w:rFonts w:ascii="Times New Roman" w:hAnsi="Times New Roman" w:cs="Times New Roman"/>
          <w:sz w:val="25"/>
          <w:szCs w:val="25"/>
        </w:rPr>
        <w:t>jumpering</w:t>
      </w:r>
      <w:r w:rsidR="00754532">
        <w:rPr>
          <w:rFonts w:ascii="Times New Roman" w:hAnsi="Times New Roman" w:cs="Times New Roman"/>
          <w:sz w:val="25"/>
          <w:szCs w:val="25"/>
        </w:rPr>
        <w:t>”</w:t>
      </w:r>
      <w:r w:rsidR="00230B12">
        <w:rPr>
          <w:rFonts w:ascii="Times New Roman" w:hAnsi="Times New Roman" w:cs="Times New Roman"/>
          <w:sz w:val="25"/>
          <w:szCs w:val="25"/>
        </w:rPr>
        <w:t xml:space="preserve"> the cable </w:t>
      </w:r>
      <w:r w:rsidR="00754532">
        <w:rPr>
          <w:rFonts w:ascii="Times New Roman" w:hAnsi="Times New Roman" w:cs="Times New Roman"/>
          <w:sz w:val="25"/>
          <w:szCs w:val="25"/>
        </w:rPr>
        <w:t>from the MNG</w:t>
      </w:r>
      <w:r w:rsidR="00D663B3">
        <w:rPr>
          <w:rFonts w:ascii="Times New Roman" w:hAnsi="Times New Roman" w:cs="Times New Roman"/>
          <w:sz w:val="25"/>
          <w:szCs w:val="25"/>
        </w:rPr>
        <w:t>T port to the main LAN within the L2 zone. This means that accessing the LAN from</w:t>
      </w:r>
      <w:r w:rsidR="00C270FE">
        <w:rPr>
          <w:rFonts w:ascii="Times New Roman" w:hAnsi="Times New Roman" w:cs="Times New Roman"/>
          <w:sz w:val="25"/>
          <w:szCs w:val="25"/>
        </w:rPr>
        <w:t xml:space="preserve"> outside the firewall</w:t>
      </w:r>
      <w:r w:rsidR="00D663B3">
        <w:rPr>
          <w:rFonts w:ascii="Times New Roman" w:hAnsi="Times New Roman" w:cs="Times New Roman"/>
          <w:sz w:val="25"/>
          <w:szCs w:val="25"/>
        </w:rPr>
        <w:t xml:space="preserve">, one may access the WebGUI. </w:t>
      </w:r>
      <w:r w:rsidR="005765CA">
        <w:rPr>
          <w:rFonts w:ascii="Times New Roman" w:hAnsi="Times New Roman" w:cs="Times New Roman"/>
          <w:sz w:val="25"/>
          <w:szCs w:val="25"/>
        </w:rPr>
        <w:t>This is</w:t>
      </w:r>
      <w:r w:rsidR="008D4051">
        <w:rPr>
          <w:rFonts w:ascii="Times New Roman" w:hAnsi="Times New Roman" w:cs="Times New Roman"/>
          <w:sz w:val="25"/>
          <w:szCs w:val="25"/>
        </w:rPr>
        <w:t xml:space="preserve"> useful and</w:t>
      </w:r>
      <w:r w:rsidR="005765CA">
        <w:rPr>
          <w:rFonts w:ascii="Times New Roman" w:hAnsi="Times New Roman" w:cs="Times New Roman"/>
          <w:sz w:val="25"/>
          <w:szCs w:val="25"/>
        </w:rPr>
        <w:t xml:space="preserve"> often used in real world and industry deployments.</w:t>
      </w:r>
    </w:p>
    <w:p w:rsidR="001203E6" w:rsidP="001203E6" w:rsidRDefault="001203E6" w14:paraId="546CF210" w14:textId="77777777">
      <w:pPr>
        <w:tabs>
          <w:tab w:val="left" w:pos="2770"/>
        </w:tabs>
        <w:jc w:val="center"/>
        <w:rPr>
          <w:rFonts w:ascii="Times New Roman" w:hAnsi="Times New Roman" w:cs="Times New Roman"/>
          <w:b/>
          <w:bCs/>
          <w:sz w:val="28"/>
          <w:szCs w:val="28"/>
        </w:rPr>
      </w:pPr>
      <w:r w:rsidRPr="0005655A">
        <w:rPr>
          <w:rFonts w:ascii="Times New Roman" w:hAnsi="Times New Roman" w:cs="Times New Roman"/>
          <w:b/>
          <w:bCs/>
          <w:sz w:val="28"/>
          <w:szCs w:val="28"/>
        </w:rPr>
        <w:t>Conclusion</w:t>
      </w:r>
    </w:p>
    <w:p w:rsidRPr="00222702" w:rsidR="003515FF" w:rsidP="00222702" w:rsidRDefault="00C70917" w14:paraId="2CBB655E" w14:textId="31967410">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sidR="00F6672F">
        <w:rPr>
          <w:rFonts w:ascii="Times New Roman" w:hAnsi="Times New Roman" w:cs="Times New Roman"/>
          <w:sz w:val="25"/>
          <w:szCs w:val="25"/>
        </w:rPr>
        <w:t>Th</w:t>
      </w:r>
      <w:r w:rsidR="00917C22">
        <w:rPr>
          <w:rFonts w:ascii="Times New Roman" w:hAnsi="Times New Roman" w:cs="Times New Roman"/>
          <w:sz w:val="25"/>
          <w:szCs w:val="25"/>
        </w:rPr>
        <w:t xml:space="preserve">is was a long and convoluted process. However, achieving this configuration as a great accomplishment </w:t>
      </w:r>
      <w:r w:rsidR="007B22AD">
        <w:rPr>
          <w:rFonts w:ascii="Times New Roman" w:hAnsi="Times New Roman" w:cs="Times New Roman"/>
          <w:sz w:val="25"/>
          <w:szCs w:val="25"/>
        </w:rPr>
        <w:t xml:space="preserve">that is incredibly practical. </w:t>
      </w:r>
      <w:r w:rsidR="008E2AAB">
        <w:rPr>
          <w:rFonts w:ascii="Times New Roman" w:hAnsi="Times New Roman" w:cs="Times New Roman"/>
          <w:sz w:val="25"/>
          <w:szCs w:val="25"/>
        </w:rPr>
        <w:t>From the use of the management port</w:t>
      </w:r>
      <w:r w:rsidR="005E73F9">
        <w:rPr>
          <w:rFonts w:ascii="Times New Roman" w:hAnsi="Times New Roman" w:cs="Times New Roman"/>
          <w:sz w:val="25"/>
          <w:szCs w:val="25"/>
        </w:rPr>
        <w:t xml:space="preserve"> to the navigation of the </w:t>
      </w:r>
      <w:r w:rsidR="009E37BA">
        <w:rPr>
          <w:rFonts w:ascii="Times New Roman" w:hAnsi="Times New Roman" w:cs="Times New Roman"/>
          <w:sz w:val="25"/>
          <w:szCs w:val="25"/>
        </w:rPr>
        <w:t>web GUI</w:t>
      </w:r>
      <w:r w:rsidR="005E73F9">
        <w:rPr>
          <w:rFonts w:ascii="Times New Roman" w:hAnsi="Times New Roman" w:cs="Times New Roman"/>
          <w:sz w:val="25"/>
          <w:szCs w:val="25"/>
        </w:rPr>
        <w:t>, and finally</w:t>
      </w:r>
      <w:r w:rsidR="007B22AD">
        <w:rPr>
          <w:rFonts w:ascii="Times New Roman" w:hAnsi="Times New Roman" w:cs="Times New Roman"/>
          <w:sz w:val="25"/>
          <w:szCs w:val="25"/>
        </w:rPr>
        <w:t xml:space="preserve"> to </w:t>
      </w:r>
      <w:r w:rsidR="004174B1">
        <w:rPr>
          <w:rFonts w:ascii="Times New Roman" w:hAnsi="Times New Roman" w:cs="Times New Roman"/>
          <w:sz w:val="25"/>
          <w:szCs w:val="25"/>
        </w:rPr>
        <w:t xml:space="preserve">the designation </w:t>
      </w:r>
      <w:r w:rsidR="009E19C2">
        <w:rPr>
          <w:rFonts w:ascii="Times New Roman" w:hAnsi="Times New Roman" w:cs="Times New Roman"/>
          <w:sz w:val="25"/>
          <w:szCs w:val="25"/>
        </w:rPr>
        <w:t xml:space="preserve">of different Ethernet ports bound to different </w:t>
      </w:r>
      <w:r w:rsidR="006D7BDB">
        <w:rPr>
          <w:rFonts w:ascii="Times New Roman" w:hAnsi="Times New Roman" w:cs="Times New Roman"/>
          <w:sz w:val="25"/>
          <w:szCs w:val="25"/>
        </w:rPr>
        <w:t>zones</w:t>
      </w:r>
      <w:r w:rsidR="009E19C2">
        <w:rPr>
          <w:rFonts w:ascii="Times New Roman" w:hAnsi="Times New Roman" w:cs="Times New Roman"/>
          <w:sz w:val="25"/>
          <w:szCs w:val="25"/>
        </w:rPr>
        <w:t>, this lab</w:t>
      </w:r>
      <w:r w:rsidR="008E2AAB">
        <w:rPr>
          <w:rFonts w:ascii="Times New Roman" w:hAnsi="Times New Roman" w:cs="Times New Roman"/>
          <w:sz w:val="25"/>
          <w:szCs w:val="25"/>
        </w:rPr>
        <w:t xml:space="preserve"> holistically</w:t>
      </w:r>
      <w:r w:rsidR="009E19C2">
        <w:rPr>
          <w:rFonts w:ascii="Times New Roman" w:hAnsi="Times New Roman" w:cs="Times New Roman"/>
          <w:sz w:val="25"/>
          <w:szCs w:val="25"/>
        </w:rPr>
        <w:t xml:space="preserve"> </w:t>
      </w:r>
      <w:r w:rsidR="007C1A32">
        <w:rPr>
          <w:rFonts w:ascii="Times New Roman" w:hAnsi="Times New Roman" w:cs="Times New Roman"/>
          <w:sz w:val="25"/>
          <w:szCs w:val="25"/>
        </w:rPr>
        <w:t>taught us the</w:t>
      </w:r>
      <w:r w:rsidR="008E2AAB">
        <w:rPr>
          <w:rFonts w:ascii="Times New Roman" w:hAnsi="Times New Roman" w:cs="Times New Roman"/>
          <w:sz w:val="25"/>
          <w:szCs w:val="25"/>
        </w:rPr>
        <w:t xml:space="preserve"> different</w:t>
      </w:r>
      <w:r w:rsidR="007C1A32">
        <w:rPr>
          <w:rFonts w:ascii="Times New Roman" w:hAnsi="Times New Roman" w:cs="Times New Roman"/>
          <w:sz w:val="25"/>
          <w:szCs w:val="25"/>
        </w:rPr>
        <w:t xml:space="preserve"> </w:t>
      </w:r>
      <w:r w:rsidR="00BA706D">
        <w:rPr>
          <w:rFonts w:ascii="Times New Roman" w:hAnsi="Times New Roman" w:cs="Times New Roman"/>
          <w:sz w:val="25"/>
          <w:szCs w:val="25"/>
        </w:rPr>
        <w:t xml:space="preserve">properties of the firewall as we interweaved through all of its </w:t>
      </w:r>
      <w:r w:rsidR="005E73F9">
        <w:rPr>
          <w:rFonts w:ascii="Times New Roman" w:hAnsi="Times New Roman" w:cs="Times New Roman"/>
          <w:sz w:val="25"/>
          <w:szCs w:val="25"/>
        </w:rPr>
        <w:t xml:space="preserve">interface utilities. </w:t>
      </w:r>
      <w:r w:rsidR="003515FF">
        <w:rPr>
          <w:rFonts w:ascii="Times New Roman" w:hAnsi="Times New Roman" w:cs="Times New Roman"/>
          <w:sz w:val="25"/>
          <w:szCs w:val="25"/>
        </w:rPr>
        <w:t xml:space="preserve"> </w:t>
      </w:r>
    </w:p>
    <w:sectPr w:rsidRPr="00222702" w:rsidR="003515FF" w:rsidSect="00751F7A">
      <w:headerReference w:type="default" r:id="rId42"/>
      <w:footerReference w:type="default" r:id="rId43"/>
      <w:pgSz w:w="12240" w:h="15840" w:orient="portrait"/>
      <w:pgMar w:top="1440" w:right="1440" w:bottom="1440" w:left="1440" w:header="144" w:footer="720" w:gutter="0"/>
      <w:pgBorders w:display="firstPage" w:offsetFrom="page">
        <w:top w:val="double" w:color="833C0B" w:themeColor="accent2" w:themeShade="80" w:sz="4" w:space="24"/>
        <w:left w:val="double" w:color="833C0B" w:themeColor="accent2" w:themeShade="80" w:sz="4" w:space="24"/>
        <w:bottom w:val="double" w:color="833C0B" w:themeColor="accent2" w:themeShade="80" w:sz="4" w:space="24"/>
        <w:right w:val="double" w:color="833C0B" w:themeColor="accent2" w:themeShade="80" w:sz="4" w:space="24"/>
      </w:pgBorders>
      <w:cols w:space="720"/>
      <w:titlePg/>
      <w:docGrid w:linePitch="360"/>
      <w:headerReference w:type="first" r:id="R9f37e903514a4417"/>
      <w:footerReference w:type="first" r:id="Rf656019c6ddf43d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F2623" w:rsidP="00006179" w:rsidRDefault="009F2623" w14:paraId="1D3E170B" w14:textId="77777777">
      <w:pPr>
        <w:spacing w:after="0" w:line="240" w:lineRule="auto"/>
      </w:pPr>
      <w:r>
        <w:separator/>
      </w:r>
    </w:p>
  </w:endnote>
  <w:endnote w:type="continuationSeparator" w:id="0">
    <w:p w:rsidR="009F2623" w:rsidP="00006179" w:rsidRDefault="009F2623" w14:paraId="0699B3E2" w14:textId="77777777">
      <w:pPr>
        <w:spacing w:after="0" w:line="240" w:lineRule="auto"/>
      </w:pPr>
      <w:r>
        <w:continuationSeparator/>
      </w:r>
    </w:p>
  </w:endnote>
  <w:endnote w:type="continuationNotice" w:id="1">
    <w:p w:rsidR="009F2623" w:rsidRDefault="009F2623" w14:paraId="18B03FB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751F7A" w:rsidR="032F7D98" w:rsidP="032F7D98" w:rsidRDefault="032F7D98" w14:paraId="5F1540AC" w14:textId="4DCC21AC">
    <w:pPr>
      <w:pStyle w:val="Footer"/>
      <w:jc w:val="center"/>
      <w:rPr>
        <w:rFonts w:ascii="Times New Roman" w:hAnsi="Times New Roman" w:cs="Times New Roman"/>
        <w:sz w:val="24"/>
        <w:szCs w:val="24"/>
      </w:rPr>
    </w:pPr>
    <w:r w:rsidRPr="00751F7A">
      <w:rPr>
        <w:rFonts w:ascii="Times New Roman" w:hAnsi="Times New Roman" w:eastAsia="Times New Roman" w:cs="Times New Roman"/>
        <w:sz w:val="24"/>
        <w:szCs w:val="24"/>
      </w:rPr>
      <w:fldChar w:fldCharType="begin"/>
    </w:r>
    <w:r w:rsidRPr="00751F7A">
      <w:rPr>
        <w:rFonts w:ascii="Times New Roman" w:hAnsi="Times New Roman" w:cs="Times New Roman"/>
        <w:sz w:val="24"/>
        <w:szCs w:val="24"/>
      </w:rPr>
      <w:instrText>PAGE</w:instrText>
    </w:r>
    <w:r w:rsidRPr="00751F7A">
      <w:rPr>
        <w:rFonts w:ascii="Times New Roman" w:hAnsi="Times New Roman" w:cs="Times New Roman"/>
        <w:sz w:val="24"/>
        <w:szCs w:val="24"/>
      </w:rPr>
      <w:fldChar w:fldCharType="separate"/>
    </w:r>
    <w:r w:rsidRPr="00751F7A" w:rsidR="00751F7A">
      <w:rPr>
        <w:rFonts w:ascii="Times New Roman" w:hAnsi="Times New Roman" w:cs="Times New Roman"/>
        <w:noProof/>
        <w:sz w:val="24"/>
        <w:szCs w:val="24"/>
      </w:rPr>
      <w:t>2</w:t>
    </w:r>
    <w:r w:rsidRPr="00751F7A">
      <w:rPr>
        <w:rFonts w:ascii="Times New Roman" w:hAnsi="Times New Roman" w:eastAsia="Times New Roman" w:cs="Times New Roman"/>
        <w:sz w:val="24"/>
        <w:szCs w:val="24"/>
      </w:rPr>
      <w:fldChar w:fldCharType="end"/>
    </w:r>
  </w:p>
  <w:p w:rsidR="002943BA" w:rsidP="002943BA" w:rsidRDefault="002943BA" w14:paraId="4ED663F4" w14:textId="3D9BF25C">
    <w:pPr>
      <w:pStyle w:val="Footer"/>
      <w:tabs>
        <w:tab w:val="clear" w:pos="4680"/>
        <w:tab w:val="clear" w:pos="9360"/>
        <w:tab w:val="left" w:pos="3755"/>
      </w:tabs>
    </w:pPr>
  </w:p>
  <w:p w:rsidR="0000688A" w:rsidP="002943BA" w:rsidRDefault="0000688A" w14:paraId="22AD95CE" w14:textId="77777777">
    <w:pPr>
      <w:pStyle w:val="Footer"/>
      <w:tabs>
        <w:tab w:val="clear" w:pos="4680"/>
        <w:tab w:val="clear" w:pos="9360"/>
        <w:tab w:val="left" w:pos="3755"/>
      </w:tabs>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679413A" w:rsidTr="3679413A" w14:paraId="4CB4342C">
      <w:trPr>
        <w:trHeight w:val="300"/>
      </w:trPr>
      <w:tc>
        <w:tcPr>
          <w:tcW w:w="3120" w:type="dxa"/>
          <w:tcMar/>
        </w:tcPr>
        <w:p w:rsidR="3679413A" w:rsidP="3679413A" w:rsidRDefault="3679413A" w14:paraId="47E5DECE" w14:textId="5A7673A2">
          <w:pPr>
            <w:pStyle w:val="Header"/>
            <w:bidi w:val="0"/>
            <w:ind w:left="-115"/>
            <w:jc w:val="left"/>
          </w:pPr>
        </w:p>
      </w:tc>
      <w:tc>
        <w:tcPr>
          <w:tcW w:w="3120" w:type="dxa"/>
          <w:tcMar/>
        </w:tcPr>
        <w:p w:rsidR="3679413A" w:rsidP="3679413A" w:rsidRDefault="3679413A" w14:paraId="68B9A722" w14:textId="70FC8477">
          <w:pPr>
            <w:pStyle w:val="Header"/>
            <w:bidi w:val="0"/>
            <w:jc w:val="center"/>
          </w:pPr>
        </w:p>
      </w:tc>
      <w:tc>
        <w:tcPr>
          <w:tcW w:w="3120" w:type="dxa"/>
          <w:tcMar/>
        </w:tcPr>
        <w:p w:rsidR="3679413A" w:rsidP="3679413A" w:rsidRDefault="3679413A" w14:paraId="2A8E722F" w14:textId="315217AE">
          <w:pPr>
            <w:pStyle w:val="Header"/>
            <w:bidi w:val="0"/>
            <w:ind w:right="-115"/>
            <w:jc w:val="right"/>
          </w:pPr>
        </w:p>
      </w:tc>
    </w:tr>
  </w:tbl>
  <w:p w:rsidR="3679413A" w:rsidP="3679413A" w:rsidRDefault="3679413A" w14:paraId="2BF2AF24" w14:textId="0BC87F57">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F2623" w:rsidP="00006179" w:rsidRDefault="009F2623" w14:paraId="584DC41E" w14:textId="77777777">
      <w:pPr>
        <w:spacing w:after="0" w:line="240" w:lineRule="auto"/>
      </w:pPr>
      <w:r>
        <w:separator/>
      </w:r>
    </w:p>
  </w:footnote>
  <w:footnote w:type="continuationSeparator" w:id="0">
    <w:p w:rsidR="009F2623" w:rsidP="00006179" w:rsidRDefault="009F2623" w14:paraId="7E4060B7" w14:textId="77777777">
      <w:pPr>
        <w:spacing w:after="0" w:line="240" w:lineRule="auto"/>
      </w:pPr>
      <w:r>
        <w:continuationSeparator/>
      </w:r>
    </w:p>
  </w:footnote>
  <w:footnote w:type="continuationNotice" w:id="1">
    <w:p w:rsidR="009F2623" w:rsidRDefault="009F2623" w14:paraId="4212B2D5"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6179" w:rsidP="00006179" w:rsidRDefault="00006179" w14:paraId="2009AD1D" w14:textId="2EA0300F">
    <w:pPr>
      <w:pStyle w:val="Header"/>
      <w:jc w:val="right"/>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679413A" w:rsidTr="3679413A" w14:paraId="59AD8ED7">
      <w:trPr>
        <w:trHeight w:val="300"/>
      </w:trPr>
      <w:tc>
        <w:tcPr>
          <w:tcW w:w="3120" w:type="dxa"/>
          <w:tcMar/>
        </w:tcPr>
        <w:p w:rsidR="3679413A" w:rsidP="3679413A" w:rsidRDefault="3679413A" w14:paraId="73D3093A" w14:textId="57BF30FB">
          <w:pPr>
            <w:pStyle w:val="Header"/>
            <w:bidi w:val="0"/>
            <w:ind w:left="-115"/>
            <w:jc w:val="left"/>
          </w:pPr>
        </w:p>
      </w:tc>
      <w:tc>
        <w:tcPr>
          <w:tcW w:w="3120" w:type="dxa"/>
          <w:tcMar/>
        </w:tcPr>
        <w:p w:rsidR="3679413A" w:rsidP="3679413A" w:rsidRDefault="3679413A" w14:paraId="06F56A18" w14:textId="36ECA6D5">
          <w:pPr>
            <w:pStyle w:val="Header"/>
            <w:bidi w:val="0"/>
            <w:jc w:val="center"/>
          </w:pPr>
        </w:p>
      </w:tc>
      <w:tc>
        <w:tcPr>
          <w:tcW w:w="3120" w:type="dxa"/>
          <w:tcMar/>
        </w:tcPr>
        <w:p w:rsidR="3679413A" w:rsidP="3679413A" w:rsidRDefault="3679413A" w14:paraId="7CEF418C" w14:textId="5F2C9260">
          <w:pPr>
            <w:pStyle w:val="Header"/>
            <w:bidi w:val="0"/>
            <w:ind w:right="-115"/>
            <w:jc w:val="right"/>
          </w:pPr>
        </w:p>
      </w:tc>
    </w:tr>
  </w:tbl>
  <w:p w:rsidR="3679413A" w:rsidP="3679413A" w:rsidRDefault="3679413A" w14:paraId="5BE132DE" w14:textId="3724920E">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37C73"/>
    <w:multiLevelType w:val="hybridMultilevel"/>
    <w:tmpl w:val="37367F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2894266"/>
    <w:multiLevelType w:val="hybridMultilevel"/>
    <w:tmpl w:val="C7D83C0C"/>
    <w:lvl w:ilvl="0" w:tplc="B450127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9C623D"/>
    <w:multiLevelType w:val="hybridMultilevel"/>
    <w:tmpl w:val="1ABC0A4A"/>
    <w:lvl w:ilvl="0" w:tplc="04090001">
      <w:start w:val="1"/>
      <w:numFmt w:val="bullet"/>
      <w:lvlText w:val=""/>
      <w:lvlJc w:val="left"/>
      <w:pPr>
        <w:ind w:left="1035" w:hanging="360"/>
      </w:pPr>
      <w:rPr>
        <w:rFonts w:hint="default" w:ascii="Symbol" w:hAnsi="Symbol"/>
      </w:rPr>
    </w:lvl>
    <w:lvl w:ilvl="1" w:tplc="04090003">
      <w:start w:val="1"/>
      <w:numFmt w:val="bullet"/>
      <w:lvlText w:val="o"/>
      <w:lvlJc w:val="left"/>
      <w:pPr>
        <w:ind w:left="1755" w:hanging="360"/>
      </w:pPr>
      <w:rPr>
        <w:rFonts w:hint="default" w:ascii="Courier New" w:hAnsi="Courier New" w:cs="Courier New"/>
      </w:rPr>
    </w:lvl>
    <w:lvl w:ilvl="2" w:tplc="04090005" w:tentative="1">
      <w:start w:val="1"/>
      <w:numFmt w:val="bullet"/>
      <w:lvlText w:val=""/>
      <w:lvlJc w:val="left"/>
      <w:pPr>
        <w:ind w:left="2475" w:hanging="360"/>
      </w:pPr>
      <w:rPr>
        <w:rFonts w:hint="default" w:ascii="Wingdings" w:hAnsi="Wingdings"/>
      </w:rPr>
    </w:lvl>
    <w:lvl w:ilvl="3" w:tplc="04090001" w:tentative="1">
      <w:start w:val="1"/>
      <w:numFmt w:val="bullet"/>
      <w:lvlText w:val=""/>
      <w:lvlJc w:val="left"/>
      <w:pPr>
        <w:ind w:left="3195" w:hanging="360"/>
      </w:pPr>
      <w:rPr>
        <w:rFonts w:hint="default" w:ascii="Symbol" w:hAnsi="Symbol"/>
      </w:rPr>
    </w:lvl>
    <w:lvl w:ilvl="4" w:tplc="04090003" w:tentative="1">
      <w:start w:val="1"/>
      <w:numFmt w:val="bullet"/>
      <w:lvlText w:val="o"/>
      <w:lvlJc w:val="left"/>
      <w:pPr>
        <w:ind w:left="3915" w:hanging="360"/>
      </w:pPr>
      <w:rPr>
        <w:rFonts w:hint="default" w:ascii="Courier New" w:hAnsi="Courier New" w:cs="Courier New"/>
      </w:rPr>
    </w:lvl>
    <w:lvl w:ilvl="5" w:tplc="04090005" w:tentative="1">
      <w:start w:val="1"/>
      <w:numFmt w:val="bullet"/>
      <w:lvlText w:val=""/>
      <w:lvlJc w:val="left"/>
      <w:pPr>
        <w:ind w:left="4635" w:hanging="360"/>
      </w:pPr>
      <w:rPr>
        <w:rFonts w:hint="default" w:ascii="Wingdings" w:hAnsi="Wingdings"/>
      </w:rPr>
    </w:lvl>
    <w:lvl w:ilvl="6" w:tplc="04090001" w:tentative="1">
      <w:start w:val="1"/>
      <w:numFmt w:val="bullet"/>
      <w:lvlText w:val=""/>
      <w:lvlJc w:val="left"/>
      <w:pPr>
        <w:ind w:left="5355" w:hanging="360"/>
      </w:pPr>
      <w:rPr>
        <w:rFonts w:hint="default" w:ascii="Symbol" w:hAnsi="Symbol"/>
      </w:rPr>
    </w:lvl>
    <w:lvl w:ilvl="7" w:tplc="04090003" w:tentative="1">
      <w:start w:val="1"/>
      <w:numFmt w:val="bullet"/>
      <w:lvlText w:val="o"/>
      <w:lvlJc w:val="left"/>
      <w:pPr>
        <w:ind w:left="6075" w:hanging="360"/>
      </w:pPr>
      <w:rPr>
        <w:rFonts w:hint="default" w:ascii="Courier New" w:hAnsi="Courier New" w:cs="Courier New"/>
      </w:rPr>
    </w:lvl>
    <w:lvl w:ilvl="8" w:tplc="04090005" w:tentative="1">
      <w:start w:val="1"/>
      <w:numFmt w:val="bullet"/>
      <w:lvlText w:val=""/>
      <w:lvlJc w:val="left"/>
      <w:pPr>
        <w:ind w:left="6795" w:hanging="360"/>
      </w:pPr>
      <w:rPr>
        <w:rFonts w:hint="default" w:ascii="Wingdings" w:hAnsi="Wingdings"/>
      </w:rPr>
    </w:lvl>
  </w:abstractNum>
  <w:abstractNum w:abstractNumId="3" w15:restartNumberingAfterBreak="0">
    <w:nsid w:val="447B53FD"/>
    <w:multiLevelType w:val="hybridMultilevel"/>
    <w:tmpl w:val="64DCE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C245EC"/>
    <w:multiLevelType w:val="hybridMultilevel"/>
    <w:tmpl w:val="D9DA3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CB1129"/>
    <w:multiLevelType w:val="hybridMultilevel"/>
    <w:tmpl w:val="D9DA3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5F016A"/>
    <w:multiLevelType w:val="hybridMultilevel"/>
    <w:tmpl w:val="D9DA3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E27BA5"/>
    <w:multiLevelType w:val="hybridMultilevel"/>
    <w:tmpl w:val="9730A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F87570"/>
    <w:multiLevelType w:val="hybridMultilevel"/>
    <w:tmpl w:val="D9DA3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1438152">
    <w:abstractNumId w:val="2"/>
  </w:num>
  <w:num w:numId="2" w16cid:durableId="184561453">
    <w:abstractNumId w:val="7"/>
  </w:num>
  <w:num w:numId="3" w16cid:durableId="1415473841">
    <w:abstractNumId w:val="6"/>
  </w:num>
  <w:num w:numId="4" w16cid:durableId="2102946938">
    <w:abstractNumId w:val="4"/>
  </w:num>
  <w:num w:numId="5" w16cid:durableId="1893810256">
    <w:abstractNumId w:val="3"/>
  </w:num>
  <w:num w:numId="6" w16cid:durableId="1416052990">
    <w:abstractNumId w:val="5"/>
  </w:num>
  <w:num w:numId="7" w16cid:durableId="2133009937">
    <w:abstractNumId w:val="8"/>
  </w:num>
  <w:num w:numId="8" w16cid:durableId="972297771">
    <w:abstractNumId w:val="1"/>
  </w:num>
  <w:num w:numId="9" w16cid:durableId="5357018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dirty"/>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E85"/>
    <w:rsid w:val="00000D82"/>
    <w:rsid w:val="00002B60"/>
    <w:rsid w:val="00002CF8"/>
    <w:rsid w:val="00003172"/>
    <w:rsid w:val="0000357A"/>
    <w:rsid w:val="000039EA"/>
    <w:rsid w:val="000050E9"/>
    <w:rsid w:val="00006179"/>
    <w:rsid w:val="00006208"/>
    <w:rsid w:val="0000688A"/>
    <w:rsid w:val="00006A21"/>
    <w:rsid w:val="00006FD4"/>
    <w:rsid w:val="0000718C"/>
    <w:rsid w:val="00011118"/>
    <w:rsid w:val="000118B0"/>
    <w:rsid w:val="000129E4"/>
    <w:rsid w:val="00013118"/>
    <w:rsid w:val="00013BA2"/>
    <w:rsid w:val="00014E52"/>
    <w:rsid w:val="00015389"/>
    <w:rsid w:val="00015AD3"/>
    <w:rsid w:val="00015BC4"/>
    <w:rsid w:val="000172B4"/>
    <w:rsid w:val="00017A7D"/>
    <w:rsid w:val="00020E47"/>
    <w:rsid w:val="00022359"/>
    <w:rsid w:val="00022CB4"/>
    <w:rsid w:val="0002312D"/>
    <w:rsid w:val="0002485D"/>
    <w:rsid w:val="00025E6B"/>
    <w:rsid w:val="000264C3"/>
    <w:rsid w:val="000265DD"/>
    <w:rsid w:val="00027236"/>
    <w:rsid w:val="00027822"/>
    <w:rsid w:val="00031050"/>
    <w:rsid w:val="0003220B"/>
    <w:rsid w:val="00032C9E"/>
    <w:rsid w:val="000333D1"/>
    <w:rsid w:val="00033548"/>
    <w:rsid w:val="0003417E"/>
    <w:rsid w:val="00036970"/>
    <w:rsid w:val="00037F9B"/>
    <w:rsid w:val="000434C6"/>
    <w:rsid w:val="000436E6"/>
    <w:rsid w:val="00044309"/>
    <w:rsid w:val="000449CC"/>
    <w:rsid w:val="00044D71"/>
    <w:rsid w:val="00045193"/>
    <w:rsid w:val="00046542"/>
    <w:rsid w:val="00051E34"/>
    <w:rsid w:val="000523D0"/>
    <w:rsid w:val="000530FD"/>
    <w:rsid w:val="0005564B"/>
    <w:rsid w:val="0005655A"/>
    <w:rsid w:val="0006034E"/>
    <w:rsid w:val="00060EE3"/>
    <w:rsid w:val="00061463"/>
    <w:rsid w:val="00062398"/>
    <w:rsid w:val="00062AC2"/>
    <w:rsid w:val="00063B17"/>
    <w:rsid w:val="00064F08"/>
    <w:rsid w:val="00066E67"/>
    <w:rsid w:val="00070567"/>
    <w:rsid w:val="000714DA"/>
    <w:rsid w:val="000715B5"/>
    <w:rsid w:val="00071E7B"/>
    <w:rsid w:val="0007247D"/>
    <w:rsid w:val="00072B5A"/>
    <w:rsid w:val="00074B07"/>
    <w:rsid w:val="00074FD4"/>
    <w:rsid w:val="000752F4"/>
    <w:rsid w:val="0007562C"/>
    <w:rsid w:val="0007600F"/>
    <w:rsid w:val="0007666E"/>
    <w:rsid w:val="0008011C"/>
    <w:rsid w:val="00080A5A"/>
    <w:rsid w:val="00080D80"/>
    <w:rsid w:val="000817AB"/>
    <w:rsid w:val="00082374"/>
    <w:rsid w:val="00083DBB"/>
    <w:rsid w:val="0008495E"/>
    <w:rsid w:val="00085AFD"/>
    <w:rsid w:val="00086A1D"/>
    <w:rsid w:val="00086EB5"/>
    <w:rsid w:val="000874EA"/>
    <w:rsid w:val="00087F5A"/>
    <w:rsid w:val="00090101"/>
    <w:rsid w:val="00090930"/>
    <w:rsid w:val="000941D2"/>
    <w:rsid w:val="0009480A"/>
    <w:rsid w:val="00094D1D"/>
    <w:rsid w:val="00094DC8"/>
    <w:rsid w:val="00094F25"/>
    <w:rsid w:val="00096E71"/>
    <w:rsid w:val="00097078"/>
    <w:rsid w:val="00097279"/>
    <w:rsid w:val="0009751F"/>
    <w:rsid w:val="000A0CFB"/>
    <w:rsid w:val="000A2453"/>
    <w:rsid w:val="000A34B2"/>
    <w:rsid w:val="000A3AAC"/>
    <w:rsid w:val="000A3FCC"/>
    <w:rsid w:val="000A4002"/>
    <w:rsid w:val="000A484F"/>
    <w:rsid w:val="000A56D5"/>
    <w:rsid w:val="000A5D4B"/>
    <w:rsid w:val="000A61B1"/>
    <w:rsid w:val="000A6349"/>
    <w:rsid w:val="000A6352"/>
    <w:rsid w:val="000A6950"/>
    <w:rsid w:val="000A6B3F"/>
    <w:rsid w:val="000A6CB4"/>
    <w:rsid w:val="000B02DB"/>
    <w:rsid w:val="000B0D12"/>
    <w:rsid w:val="000B0F1C"/>
    <w:rsid w:val="000B108D"/>
    <w:rsid w:val="000B15DB"/>
    <w:rsid w:val="000B16AF"/>
    <w:rsid w:val="000B1B17"/>
    <w:rsid w:val="000B1DF2"/>
    <w:rsid w:val="000B1F81"/>
    <w:rsid w:val="000B2095"/>
    <w:rsid w:val="000B2BEA"/>
    <w:rsid w:val="000B3C69"/>
    <w:rsid w:val="000B3FAA"/>
    <w:rsid w:val="000B3FF9"/>
    <w:rsid w:val="000B4075"/>
    <w:rsid w:val="000B6134"/>
    <w:rsid w:val="000B6244"/>
    <w:rsid w:val="000B6271"/>
    <w:rsid w:val="000B6F6D"/>
    <w:rsid w:val="000B7711"/>
    <w:rsid w:val="000C025D"/>
    <w:rsid w:val="000C0C9F"/>
    <w:rsid w:val="000C0D21"/>
    <w:rsid w:val="000C208D"/>
    <w:rsid w:val="000C399F"/>
    <w:rsid w:val="000C3B2F"/>
    <w:rsid w:val="000C4257"/>
    <w:rsid w:val="000C5731"/>
    <w:rsid w:val="000C6DC8"/>
    <w:rsid w:val="000D1C6D"/>
    <w:rsid w:val="000D2C4F"/>
    <w:rsid w:val="000D31FC"/>
    <w:rsid w:val="000D4977"/>
    <w:rsid w:val="000D7845"/>
    <w:rsid w:val="000E230F"/>
    <w:rsid w:val="000E2EB3"/>
    <w:rsid w:val="000E2F72"/>
    <w:rsid w:val="000E3EC0"/>
    <w:rsid w:val="000E41B3"/>
    <w:rsid w:val="000E42D6"/>
    <w:rsid w:val="000E51D1"/>
    <w:rsid w:val="000E533C"/>
    <w:rsid w:val="000E6064"/>
    <w:rsid w:val="000E73F9"/>
    <w:rsid w:val="000E750F"/>
    <w:rsid w:val="000E7DA0"/>
    <w:rsid w:val="000F05EE"/>
    <w:rsid w:val="000F2629"/>
    <w:rsid w:val="000F2759"/>
    <w:rsid w:val="000F621E"/>
    <w:rsid w:val="000F6427"/>
    <w:rsid w:val="000F6B78"/>
    <w:rsid w:val="000F6D71"/>
    <w:rsid w:val="000F75BA"/>
    <w:rsid w:val="0010074D"/>
    <w:rsid w:val="00101FEA"/>
    <w:rsid w:val="00103C32"/>
    <w:rsid w:val="001051D2"/>
    <w:rsid w:val="001055D3"/>
    <w:rsid w:val="00106C49"/>
    <w:rsid w:val="00106F38"/>
    <w:rsid w:val="0010701E"/>
    <w:rsid w:val="00110B44"/>
    <w:rsid w:val="00111963"/>
    <w:rsid w:val="001123A6"/>
    <w:rsid w:val="00113BBC"/>
    <w:rsid w:val="00113EB5"/>
    <w:rsid w:val="001142A4"/>
    <w:rsid w:val="00114F29"/>
    <w:rsid w:val="001161B7"/>
    <w:rsid w:val="00116434"/>
    <w:rsid w:val="00117067"/>
    <w:rsid w:val="00117296"/>
    <w:rsid w:val="001203E6"/>
    <w:rsid w:val="00121CC8"/>
    <w:rsid w:val="00122552"/>
    <w:rsid w:val="001231C0"/>
    <w:rsid w:val="001234B9"/>
    <w:rsid w:val="00124E11"/>
    <w:rsid w:val="001262D7"/>
    <w:rsid w:val="00126311"/>
    <w:rsid w:val="0012672F"/>
    <w:rsid w:val="00126E42"/>
    <w:rsid w:val="001274CD"/>
    <w:rsid w:val="00127D1F"/>
    <w:rsid w:val="00130B87"/>
    <w:rsid w:val="00130D99"/>
    <w:rsid w:val="00131870"/>
    <w:rsid w:val="0013203E"/>
    <w:rsid w:val="00132C68"/>
    <w:rsid w:val="001333D6"/>
    <w:rsid w:val="00133AC3"/>
    <w:rsid w:val="00134275"/>
    <w:rsid w:val="00134AFF"/>
    <w:rsid w:val="00136F9B"/>
    <w:rsid w:val="00137242"/>
    <w:rsid w:val="001424CB"/>
    <w:rsid w:val="00142773"/>
    <w:rsid w:val="00143560"/>
    <w:rsid w:val="0014487A"/>
    <w:rsid w:val="00145018"/>
    <w:rsid w:val="00145509"/>
    <w:rsid w:val="00145A09"/>
    <w:rsid w:val="00146677"/>
    <w:rsid w:val="00146881"/>
    <w:rsid w:val="00146E21"/>
    <w:rsid w:val="00147FAB"/>
    <w:rsid w:val="001502E9"/>
    <w:rsid w:val="00150971"/>
    <w:rsid w:val="00152694"/>
    <w:rsid w:val="00152F1E"/>
    <w:rsid w:val="00153994"/>
    <w:rsid w:val="00153D07"/>
    <w:rsid w:val="00155227"/>
    <w:rsid w:val="001556AA"/>
    <w:rsid w:val="00155F2A"/>
    <w:rsid w:val="0015650A"/>
    <w:rsid w:val="00156676"/>
    <w:rsid w:val="0015670C"/>
    <w:rsid w:val="00157127"/>
    <w:rsid w:val="001574C4"/>
    <w:rsid w:val="0016326A"/>
    <w:rsid w:val="001633F2"/>
    <w:rsid w:val="001646ED"/>
    <w:rsid w:val="00164985"/>
    <w:rsid w:val="00164C7F"/>
    <w:rsid w:val="00165FE0"/>
    <w:rsid w:val="00166CE6"/>
    <w:rsid w:val="00166E06"/>
    <w:rsid w:val="0016792E"/>
    <w:rsid w:val="00170742"/>
    <w:rsid w:val="00172755"/>
    <w:rsid w:val="0017285B"/>
    <w:rsid w:val="00173086"/>
    <w:rsid w:val="0017322D"/>
    <w:rsid w:val="0017333D"/>
    <w:rsid w:val="00175DDE"/>
    <w:rsid w:val="001775BB"/>
    <w:rsid w:val="00182058"/>
    <w:rsid w:val="00182146"/>
    <w:rsid w:val="001821CB"/>
    <w:rsid w:val="00182EF3"/>
    <w:rsid w:val="001830B3"/>
    <w:rsid w:val="00183E18"/>
    <w:rsid w:val="00184B1B"/>
    <w:rsid w:val="00185D26"/>
    <w:rsid w:val="001863F0"/>
    <w:rsid w:val="00187C5B"/>
    <w:rsid w:val="001909E1"/>
    <w:rsid w:val="00190D15"/>
    <w:rsid w:val="001915BD"/>
    <w:rsid w:val="00192EC8"/>
    <w:rsid w:val="001931C4"/>
    <w:rsid w:val="00193644"/>
    <w:rsid w:val="00194681"/>
    <w:rsid w:val="00196094"/>
    <w:rsid w:val="0019623C"/>
    <w:rsid w:val="0019635A"/>
    <w:rsid w:val="00196723"/>
    <w:rsid w:val="001A028D"/>
    <w:rsid w:val="001A0387"/>
    <w:rsid w:val="001A09D2"/>
    <w:rsid w:val="001A0D3D"/>
    <w:rsid w:val="001A260C"/>
    <w:rsid w:val="001A3894"/>
    <w:rsid w:val="001A3A68"/>
    <w:rsid w:val="001A3C3C"/>
    <w:rsid w:val="001A521C"/>
    <w:rsid w:val="001A5A09"/>
    <w:rsid w:val="001A6292"/>
    <w:rsid w:val="001A641E"/>
    <w:rsid w:val="001A752D"/>
    <w:rsid w:val="001B1717"/>
    <w:rsid w:val="001B3440"/>
    <w:rsid w:val="001B37F8"/>
    <w:rsid w:val="001B4250"/>
    <w:rsid w:val="001B45A1"/>
    <w:rsid w:val="001B4608"/>
    <w:rsid w:val="001B52E9"/>
    <w:rsid w:val="001B74AA"/>
    <w:rsid w:val="001C0930"/>
    <w:rsid w:val="001C251A"/>
    <w:rsid w:val="001C5C58"/>
    <w:rsid w:val="001C62B6"/>
    <w:rsid w:val="001C65D2"/>
    <w:rsid w:val="001C65D7"/>
    <w:rsid w:val="001C712E"/>
    <w:rsid w:val="001D1190"/>
    <w:rsid w:val="001D30C7"/>
    <w:rsid w:val="001D449E"/>
    <w:rsid w:val="001D4D65"/>
    <w:rsid w:val="001D5027"/>
    <w:rsid w:val="001D5164"/>
    <w:rsid w:val="001D7E64"/>
    <w:rsid w:val="001E0736"/>
    <w:rsid w:val="001E1A5E"/>
    <w:rsid w:val="001E23C3"/>
    <w:rsid w:val="001E2792"/>
    <w:rsid w:val="001E3148"/>
    <w:rsid w:val="001E3332"/>
    <w:rsid w:val="001E4A02"/>
    <w:rsid w:val="001E5262"/>
    <w:rsid w:val="001E56BD"/>
    <w:rsid w:val="001E6AEB"/>
    <w:rsid w:val="001E70C0"/>
    <w:rsid w:val="001E7D1B"/>
    <w:rsid w:val="001F01CF"/>
    <w:rsid w:val="001F0A2E"/>
    <w:rsid w:val="001F0D73"/>
    <w:rsid w:val="001F14FC"/>
    <w:rsid w:val="001F3A63"/>
    <w:rsid w:val="001F4269"/>
    <w:rsid w:val="001F59B9"/>
    <w:rsid w:val="001F667B"/>
    <w:rsid w:val="002000BB"/>
    <w:rsid w:val="0020041B"/>
    <w:rsid w:val="00201ABD"/>
    <w:rsid w:val="00202C9A"/>
    <w:rsid w:val="00203474"/>
    <w:rsid w:val="00203B3F"/>
    <w:rsid w:val="00203D76"/>
    <w:rsid w:val="0020421B"/>
    <w:rsid w:val="0020461F"/>
    <w:rsid w:val="00205958"/>
    <w:rsid w:val="00205EC5"/>
    <w:rsid w:val="0020693A"/>
    <w:rsid w:val="0020730A"/>
    <w:rsid w:val="00207C8A"/>
    <w:rsid w:val="0021021B"/>
    <w:rsid w:val="00210AF6"/>
    <w:rsid w:val="002112BB"/>
    <w:rsid w:val="00212398"/>
    <w:rsid w:val="00213342"/>
    <w:rsid w:val="00214136"/>
    <w:rsid w:val="00214CE6"/>
    <w:rsid w:val="00215020"/>
    <w:rsid w:val="00215192"/>
    <w:rsid w:val="00215437"/>
    <w:rsid w:val="0021690C"/>
    <w:rsid w:val="00217E17"/>
    <w:rsid w:val="002213B4"/>
    <w:rsid w:val="002220C7"/>
    <w:rsid w:val="00222702"/>
    <w:rsid w:val="00223A65"/>
    <w:rsid w:val="0022434C"/>
    <w:rsid w:val="002249BB"/>
    <w:rsid w:val="0022602C"/>
    <w:rsid w:val="00226248"/>
    <w:rsid w:val="00226F97"/>
    <w:rsid w:val="00227469"/>
    <w:rsid w:val="00227A86"/>
    <w:rsid w:val="00227CC5"/>
    <w:rsid w:val="00230B12"/>
    <w:rsid w:val="002317D4"/>
    <w:rsid w:val="0023298B"/>
    <w:rsid w:val="00232C93"/>
    <w:rsid w:val="00234E8A"/>
    <w:rsid w:val="002370F4"/>
    <w:rsid w:val="00240486"/>
    <w:rsid w:val="002411F9"/>
    <w:rsid w:val="00241283"/>
    <w:rsid w:val="00241AC7"/>
    <w:rsid w:val="00242716"/>
    <w:rsid w:val="00242AD5"/>
    <w:rsid w:val="00242C7A"/>
    <w:rsid w:val="00242DF8"/>
    <w:rsid w:val="002438E7"/>
    <w:rsid w:val="00246CB8"/>
    <w:rsid w:val="00250E91"/>
    <w:rsid w:val="0025281A"/>
    <w:rsid w:val="0025463F"/>
    <w:rsid w:val="00254701"/>
    <w:rsid w:val="00256079"/>
    <w:rsid w:val="00256131"/>
    <w:rsid w:val="00256371"/>
    <w:rsid w:val="00257F83"/>
    <w:rsid w:val="002603EF"/>
    <w:rsid w:val="00260E3A"/>
    <w:rsid w:val="00261A3F"/>
    <w:rsid w:val="00261D33"/>
    <w:rsid w:val="00262C6B"/>
    <w:rsid w:val="00262CBC"/>
    <w:rsid w:val="002633FD"/>
    <w:rsid w:val="002636EF"/>
    <w:rsid w:val="00263D88"/>
    <w:rsid w:val="0026425A"/>
    <w:rsid w:val="00264FFF"/>
    <w:rsid w:val="00266353"/>
    <w:rsid w:val="00266EA1"/>
    <w:rsid w:val="002677F3"/>
    <w:rsid w:val="00267909"/>
    <w:rsid w:val="002701C7"/>
    <w:rsid w:val="0027169E"/>
    <w:rsid w:val="002716E8"/>
    <w:rsid w:val="00271ACC"/>
    <w:rsid w:val="002724F6"/>
    <w:rsid w:val="0027256E"/>
    <w:rsid w:val="00272964"/>
    <w:rsid w:val="00272AE5"/>
    <w:rsid w:val="0027333B"/>
    <w:rsid w:val="00274B6F"/>
    <w:rsid w:val="00274E1C"/>
    <w:rsid w:val="00275678"/>
    <w:rsid w:val="00275BB4"/>
    <w:rsid w:val="00277A90"/>
    <w:rsid w:val="00277C55"/>
    <w:rsid w:val="00277CC8"/>
    <w:rsid w:val="00280302"/>
    <w:rsid w:val="00281BCB"/>
    <w:rsid w:val="002833CA"/>
    <w:rsid w:val="002833E3"/>
    <w:rsid w:val="00284695"/>
    <w:rsid w:val="00286293"/>
    <w:rsid w:val="0028648E"/>
    <w:rsid w:val="002872F2"/>
    <w:rsid w:val="002873DE"/>
    <w:rsid w:val="00290362"/>
    <w:rsid w:val="00290E12"/>
    <w:rsid w:val="00290E58"/>
    <w:rsid w:val="002914DC"/>
    <w:rsid w:val="00291E9A"/>
    <w:rsid w:val="00292D5C"/>
    <w:rsid w:val="002932A6"/>
    <w:rsid w:val="00293983"/>
    <w:rsid w:val="002941B6"/>
    <w:rsid w:val="002943BA"/>
    <w:rsid w:val="0029455F"/>
    <w:rsid w:val="00294983"/>
    <w:rsid w:val="00294F28"/>
    <w:rsid w:val="0029569E"/>
    <w:rsid w:val="002A023D"/>
    <w:rsid w:val="002A16C1"/>
    <w:rsid w:val="002A2B4A"/>
    <w:rsid w:val="002A397B"/>
    <w:rsid w:val="002A44D2"/>
    <w:rsid w:val="002A6D95"/>
    <w:rsid w:val="002A6DEE"/>
    <w:rsid w:val="002A6E33"/>
    <w:rsid w:val="002B0D40"/>
    <w:rsid w:val="002B183E"/>
    <w:rsid w:val="002B1CBD"/>
    <w:rsid w:val="002B2AA4"/>
    <w:rsid w:val="002B2CB2"/>
    <w:rsid w:val="002B3E94"/>
    <w:rsid w:val="002B3F58"/>
    <w:rsid w:val="002B5FCE"/>
    <w:rsid w:val="002B60D8"/>
    <w:rsid w:val="002B6133"/>
    <w:rsid w:val="002B6809"/>
    <w:rsid w:val="002B7EEB"/>
    <w:rsid w:val="002C047F"/>
    <w:rsid w:val="002C12D5"/>
    <w:rsid w:val="002C2A21"/>
    <w:rsid w:val="002C36F9"/>
    <w:rsid w:val="002C42F0"/>
    <w:rsid w:val="002C56A6"/>
    <w:rsid w:val="002C5DF3"/>
    <w:rsid w:val="002C6292"/>
    <w:rsid w:val="002C76CF"/>
    <w:rsid w:val="002C78AF"/>
    <w:rsid w:val="002C78D4"/>
    <w:rsid w:val="002D074D"/>
    <w:rsid w:val="002D09AC"/>
    <w:rsid w:val="002D0AC0"/>
    <w:rsid w:val="002D0ADB"/>
    <w:rsid w:val="002D23EE"/>
    <w:rsid w:val="002D316C"/>
    <w:rsid w:val="002D4E2D"/>
    <w:rsid w:val="002D5AD0"/>
    <w:rsid w:val="002D60B3"/>
    <w:rsid w:val="002D65B1"/>
    <w:rsid w:val="002D7D8B"/>
    <w:rsid w:val="002E00EC"/>
    <w:rsid w:val="002E1231"/>
    <w:rsid w:val="002E1893"/>
    <w:rsid w:val="002E1CA2"/>
    <w:rsid w:val="002E4DA9"/>
    <w:rsid w:val="002E5EAE"/>
    <w:rsid w:val="002E6A0E"/>
    <w:rsid w:val="002E7FAD"/>
    <w:rsid w:val="002F2C84"/>
    <w:rsid w:val="002F2CA2"/>
    <w:rsid w:val="002F3646"/>
    <w:rsid w:val="002F36EC"/>
    <w:rsid w:val="002F3889"/>
    <w:rsid w:val="002F3A13"/>
    <w:rsid w:val="002F3E15"/>
    <w:rsid w:val="002F3FFC"/>
    <w:rsid w:val="002F4BC8"/>
    <w:rsid w:val="002F62F8"/>
    <w:rsid w:val="002F68A9"/>
    <w:rsid w:val="002F7331"/>
    <w:rsid w:val="002F755F"/>
    <w:rsid w:val="0030028E"/>
    <w:rsid w:val="00301670"/>
    <w:rsid w:val="00305502"/>
    <w:rsid w:val="003057B9"/>
    <w:rsid w:val="0030735F"/>
    <w:rsid w:val="003079BC"/>
    <w:rsid w:val="00307F9D"/>
    <w:rsid w:val="0031037E"/>
    <w:rsid w:val="00311E12"/>
    <w:rsid w:val="00312A44"/>
    <w:rsid w:val="00314122"/>
    <w:rsid w:val="00315AC6"/>
    <w:rsid w:val="00315FAD"/>
    <w:rsid w:val="003166E4"/>
    <w:rsid w:val="00317427"/>
    <w:rsid w:val="00317552"/>
    <w:rsid w:val="00317E92"/>
    <w:rsid w:val="00317F26"/>
    <w:rsid w:val="00320D85"/>
    <w:rsid w:val="00320E4F"/>
    <w:rsid w:val="00321929"/>
    <w:rsid w:val="00321E91"/>
    <w:rsid w:val="00322BA5"/>
    <w:rsid w:val="003236C5"/>
    <w:rsid w:val="00323700"/>
    <w:rsid w:val="003239EF"/>
    <w:rsid w:val="00323EB8"/>
    <w:rsid w:val="00325240"/>
    <w:rsid w:val="00325408"/>
    <w:rsid w:val="00327C10"/>
    <w:rsid w:val="003302B9"/>
    <w:rsid w:val="0033076F"/>
    <w:rsid w:val="003328A9"/>
    <w:rsid w:val="003345E4"/>
    <w:rsid w:val="00334A95"/>
    <w:rsid w:val="00335059"/>
    <w:rsid w:val="00335ADA"/>
    <w:rsid w:val="003361E2"/>
    <w:rsid w:val="0034012A"/>
    <w:rsid w:val="00340486"/>
    <w:rsid w:val="00340A2F"/>
    <w:rsid w:val="00340EE9"/>
    <w:rsid w:val="00341552"/>
    <w:rsid w:val="003420CF"/>
    <w:rsid w:val="00342BA7"/>
    <w:rsid w:val="00342C66"/>
    <w:rsid w:val="00344A2D"/>
    <w:rsid w:val="00345002"/>
    <w:rsid w:val="0034719B"/>
    <w:rsid w:val="00350646"/>
    <w:rsid w:val="00350CDB"/>
    <w:rsid w:val="003515FF"/>
    <w:rsid w:val="003527A8"/>
    <w:rsid w:val="00356800"/>
    <w:rsid w:val="00357C6C"/>
    <w:rsid w:val="00360B02"/>
    <w:rsid w:val="00360E7F"/>
    <w:rsid w:val="003616D9"/>
    <w:rsid w:val="0036297C"/>
    <w:rsid w:val="003629CD"/>
    <w:rsid w:val="00363215"/>
    <w:rsid w:val="00364B7C"/>
    <w:rsid w:val="00365ABF"/>
    <w:rsid w:val="00365AE2"/>
    <w:rsid w:val="00365E28"/>
    <w:rsid w:val="0036622C"/>
    <w:rsid w:val="0036783B"/>
    <w:rsid w:val="00367E6B"/>
    <w:rsid w:val="0037059E"/>
    <w:rsid w:val="003721BB"/>
    <w:rsid w:val="00373261"/>
    <w:rsid w:val="003739D3"/>
    <w:rsid w:val="00374026"/>
    <w:rsid w:val="00374449"/>
    <w:rsid w:val="00375518"/>
    <w:rsid w:val="00377569"/>
    <w:rsid w:val="00382E0D"/>
    <w:rsid w:val="00382E8D"/>
    <w:rsid w:val="00383CA3"/>
    <w:rsid w:val="00383D44"/>
    <w:rsid w:val="00386006"/>
    <w:rsid w:val="00386F7A"/>
    <w:rsid w:val="00391CAF"/>
    <w:rsid w:val="00392644"/>
    <w:rsid w:val="003928CD"/>
    <w:rsid w:val="003932F9"/>
    <w:rsid w:val="0039332C"/>
    <w:rsid w:val="00393D59"/>
    <w:rsid w:val="003955F7"/>
    <w:rsid w:val="00396215"/>
    <w:rsid w:val="003967C9"/>
    <w:rsid w:val="003A12E7"/>
    <w:rsid w:val="003A2C15"/>
    <w:rsid w:val="003A2E82"/>
    <w:rsid w:val="003A388E"/>
    <w:rsid w:val="003A3B7D"/>
    <w:rsid w:val="003A5EE5"/>
    <w:rsid w:val="003A6FA7"/>
    <w:rsid w:val="003A7FDC"/>
    <w:rsid w:val="003B0968"/>
    <w:rsid w:val="003B10B0"/>
    <w:rsid w:val="003B273D"/>
    <w:rsid w:val="003B3241"/>
    <w:rsid w:val="003B401B"/>
    <w:rsid w:val="003B40E7"/>
    <w:rsid w:val="003B4316"/>
    <w:rsid w:val="003B6A1D"/>
    <w:rsid w:val="003B6A22"/>
    <w:rsid w:val="003B795C"/>
    <w:rsid w:val="003C0791"/>
    <w:rsid w:val="003C0D92"/>
    <w:rsid w:val="003C193F"/>
    <w:rsid w:val="003C225E"/>
    <w:rsid w:val="003C2473"/>
    <w:rsid w:val="003C2583"/>
    <w:rsid w:val="003C3176"/>
    <w:rsid w:val="003C34F0"/>
    <w:rsid w:val="003C3597"/>
    <w:rsid w:val="003C4708"/>
    <w:rsid w:val="003C51DE"/>
    <w:rsid w:val="003C544A"/>
    <w:rsid w:val="003C575D"/>
    <w:rsid w:val="003C5A62"/>
    <w:rsid w:val="003C6E78"/>
    <w:rsid w:val="003D01D3"/>
    <w:rsid w:val="003D073F"/>
    <w:rsid w:val="003D2BAC"/>
    <w:rsid w:val="003D3537"/>
    <w:rsid w:val="003D3ED2"/>
    <w:rsid w:val="003D454E"/>
    <w:rsid w:val="003D73FA"/>
    <w:rsid w:val="003E05F3"/>
    <w:rsid w:val="003E126F"/>
    <w:rsid w:val="003E18D9"/>
    <w:rsid w:val="003E263A"/>
    <w:rsid w:val="003E2FDA"/>
    <w:rsid w:val="003E3A28"/>
    <w:rsid w:val="003E70B1"/>
    <w:rsid w:val="003E7B45"/>
    <w:rsid w:val="003F003F"/>
    <w:rsid w:val="003F17CD"/>
    <w:rsid w:val="003F1ABC"/>
    <w:rsid w:val="003F2057"/>
    <w:rsid w:val="003F2106"/>
    <w:rsid w:val="003F27FC"/>
    <w:rsid w:val="003F354B"/>
    <w:rsid w:val="003F419C"/>
    <w:rsid w:val="003F41AF"/>
    <w:rsid w:val="003F4E53"/>
    <w:rsid w:val="003F5423"/>
    <w:rsid w:val="003F5524"/>
    <w:rsid w:val="003F69E2"/>
    <w:rsid w:val="003F7B35"/>
    <w:rsid w:val="003F7BFF"/>
    <w:rsid w:val="00401025"/>
    <w:rsid w:val="00401322"/>
    <w:rsid w:val="00401582"/>
    <w:rsid w:val="00401BAC"/>
    <w:rsid w:val="004020F9"/>
    <w:rsid w:val="00402672"/>
    <w:rsid w:val="004027B6"/>
    <w:rsid w:val="00404318"/>
    <w:rsid w:val="0040486E"/>
    <w:rsid w:val="00405950"/>
    <w:rsid w:val="00405B64"/>
    <w:rsid w:val="0040659A"/>
    <w:rsid w:val="0040789A"/>
    <w:rsid w:val="004102D6"/>
    <w:rsid w:val="0041445C"/>
    <w:rsid w:val="00415A6C"/>
    <w:rsid w:val="004174B1"/>
    <w:rsid w:val="00417E51"/>
    <w:rsid w:val="00422126"/>
    <w:rsid w:val="0042339E"/>
    <w:rsid w:val="0042348D"/>
    <w:rsid w:val="00423DD0"/>
    <w:rsid w:val="00423F18"/>
    <w:rsid w:val="004241E0"/>
    <w:rsid w:val="004242DD"/>
    <w:rsid w:val="00425644"/>
    <w:rsid w:val="00426E70"/>
    <w:rsid w:val="004272E8"/>
    <w:rsid w:val="0042755B"/>
    <w:rsid w:val="00427BBF"/>
    <w:rsid w:val="00427D1D"/>
    <w:rsid w:val="0043041E"/>
    <w:rsid w:val="004317CA"/>
    <w:rsid w:val="00432093"/>
    <w:rsid w:val="00432FFC"/>
    <w:rsid w:val="00433F3F"/>
    <w:rsid w:val="0043616D"/>
    <w:rsid w:val="004364EF"/>
    <w:rsid w:val="004366CC"/>
    <w:rsid w:val="00437851"/>
    <w:rsid w:val="0044081D"/>
    <w:rsid w:val="00440E01"/>
    <w:rsid w:val="00440E7A"/>
    <w:rsid w:val="004412F2"/>
    <w:rsid w:val="004414EB"/>
    <w:rsid w:val="00442A29"/>
    <w:rsid w:val="004448F7"/>
    <w:rsid w:val="00444B5C"/>
    <w:rsid w:val="004469B0"/>
    <w:rsid w:val="0044790B"/>
    <w:rsid w:val="00447C3F"/>
    <w:rsid w:val="00447DBA"/>
    <w:rsid w:val="004511A3"/>
    <w:rsid w:val="0045162F"/>
    <w:rsid w:val="004528CA"/>
    <w:rsid w:val="00452BF5"/>
    <w:rsid w:val="00452D96"/>
    <w:rsid w:val="00454490"/>
    <w:rsid w:val="004545E6"/>
    <w:rsid w:val="0045468E"/>
    <w:rsid w:val="004548D2"/>
    <w:rsid w:val="004549EA"/>
    <w:rsid w:val="00457012"/>
    <w:rsid w:val="004571F9"/>
    <w:rsid w:val="004579C7"/>
    <w:rsid w:val="00460C19"/>
    <w:rsid w:val="00460D0C"/>
    <w:rsid w:val="00460DE2"/>
    <w:rsid w:val="00461523"/>
    <w:rsid w:val="00462293"/>
    <w:rsid w:val="00462868"/>
    <w:rsid w:val="00462ABF"/>
    <w:rsid w:val="00462F12"/>
    <w:rsid w:val="00464C9E"/>
    <w:rsid w:val="00465E76"/>
    <w:rsid w:val="00465EEC"/>
    <w:rsid w:val="00466A6B"/>
    <w:rsid w:val="004706D8"/>
    <w:rsid w:val="00471BE9"/>
    <w:rsid w:val="00472D87"/>
    <w:rsid w:val="004734B9"/>
    <w:rsid w:val="00473D10"/>
    <w:rsid w:val="00475714"/>
    <w:rsid w:val="00475EB9"/>
    <w:rsid w:val="004760E2"/>
    <w:rsid w:val="00476384"/>
    <w:rsid w:val="004767A3"/>
    <w:rsid w:val="0047695F"/>
    <w:rsid w:val="00476C46"/>
    <w:rsid w:val="00477F8F"/>
    <w:rsid w:val="00480D40"/>
    <w:rsid w:val="004812F6"/>
    <w:rsid w:val="004812FE"/>
    <w:rsid w:val="00482D78"/>
    <w:rsid w:val="00484176"/>
    <w:rsid w:val="00484316"/>
    <w:rsid w:val="004844F5"/>
    <w:rsid w:val="004867D4"/>
    <w:rsid w:val="00486B70"/>
    <w:rsid w:val="00486F05"/>
    <w:rsid w:val="0048713A"/>
    <w:rsid w:val="00490A42"/>
    <w:rsid w:val="004910F9"/>
    <w:rsid w:val="0049133C"/>
    <w:rsid w:val="00491636"/>
    <w:rsid w:val="00492675"/>
    <w:rsid w:val="0049493E"/>
    <w:rsid w:val="00494FE1"/>
    <w:rsid w:val="00496193"/>
    <w:rsid w:val="00496FFC"/>
    <w:rsid w:val="004A021E"/>
    <w:rsid w:val="004A07C9"/>
    <w:rsid w:val="004A1A9C"/>
    <w:rsid w:val="004A24C2"/>
    <w:rsid w:val="004A33E1"/>
    <w:rsid w:val="004A42AC"/>
    <w:rsid w:val="004A42FA"/>
    <w:rsid w:val="004A5040"/>
    <w:rsid w:val="004B0A8E"/>
    <w:rsid w:val="004B0F9A"/>
    <w:rsid w:val="004B1D6A"/>
    <w:rsid w:val="004B2439"/>
    <w:rsid w:val="004B250A"/>
    <w:rsid w:val="004B2ACD"/>
    <w:rsid w:val="004B379E"/>
    <w:rsid w:val="004B3C16"/>
    <w:rsid w:val="004B4AA8"/>
    <w:rsid w:val="004B7696"/>
    <w:rsid w:val="004B7AE8"/>
    <w:rsid w:val="004C0819"/>
    <w:rsid w:val="004C0D96"/>
    <w:rsid w:val="004C1D97"/>
    <w:rsid w:val="004C2214"/>
    <w:rsid w:val="004C3A3F"/>
    <w:rsid w:val="004C3A59"/>
    <w:rsid w:val="004C4752"/>
    <w:rsid w:val="004C4F22"/>
    <w:rsid w:val="004C5138"/>
    <w:rsid w:val="004C5462"/>
    <w:rsid w:val="004C5959"/>
    <w:rsid w:val="004C5A99"/>
    <w:rsid w:val="004C72C9"/>
    <w:rsid w:val="004C7673"/>
    <w:rsid w:val="004D039F"/>
    <w:rsid w:val="004D091D"/>
    <w:rsid w:val="004D1847"/>
    <w:rsid w:val="004D2D5D"/>
    <w:rsid w:val="004D38EA"/>
    <w:rsid w:val="004D60CA"/>
    <w:rsid w:val="004D62B1"/>
    <w:rsid w:val="004D725E"/>
    <w:rsid w:val="004D754F"/>
    <w:rsid w:val="004D7776"/>
    <w:rsid w:val="004E0FAC"/>
    <w:rsid w:val="004E1A22"/>
    <w:rsid w:val="004E2892"/>
    <w:rsid w:val="004E2BB5"/>
    <w:rsid w:val="004E2D7D"/>
    <w:rsid w:val="004E4046"/>
    <w:rsid w:val="004E489F"/>
    <w:rsid w:val="004E4C89"/>
    <w:rsid w:val="004E4CBB"/>
    <w:rsid w:val="004E657A"/>
    <w:rsid w:val="004E673B"/>
    <w:rsid w:val="004E682E"/>
    <w:rsid w:val="004E68AD"/>
    <w:rsid w:val="004E6CBB"/>
    <w:rsid w:val="004E71FB"/>
    <w:rsid w:val="004E795C"/>
    <w:rsid w:val="004F0300"/>
    <w:rsid w:val="004F040A"/>
    <w:rsid w:val="004F26E7"/>
    <w:rsid w:val="004F3DDD"/>
    <w:rsid w:val="004F41A6"/>
    <w:rsid w:val="004F4A60"/>
    <w:rsid w:val="004F6907"/>
    <w:rsid w:val="004F77AC"/>
    <w:rsid w:val="004F7A10"/>
    <w:rsid w:val="004F7B79"/>
    <w:rsid w:val="004F7D36"/>
    <w:rsid w:val="00500518"/>
    <w:rsid w:val="00500599"/>
    <w:rsid w:val="005006F9"/>
    <w:rsid w:val="00500802"/>
    <w:rsid w:val="00501D4B"/>
    <w:rsid w:val="00503B33"/>
    <w:rsid w:val="005046E3"/>
    <w:rsid w:val="00504B37"/>
    <w:rsid w:val="0050692F"/>
    <w:rsid w:val="00507206"/>
    <w:rsid w:val="0050751E"/>
    <w:rsid w:val="00507AFD"/>
    <w:rsid w:val="00511003"/>
    <w:rsid w:val="00512F29"/>
    <w:rsid w:val="00513974"/>
    <w:rsid w:val="005144C4"/>
    <w:rsid w:val="00514631"/>
    <w:rsid w:val="0051474F"/>
    <w:rsid w:val="00514D62"/>
    <w:rsid w:val="005154BC"/>
    <w:rsid w:val="00516A73"/>
    <w:rsid w:val="00517293"/>
    <w:rsid w:val="0051737F"/>
    <w:rsid w:val="005173DC"/>
    <w:rsid w:val="00517AC7"/>
    <w:rsid w:val="005216B3"/>
    <w:rsid w:val="00521777"/>
    <w:rsid w:val="00521FEF"/>
    <w:rsid w:val="00522FE5"/>
    <w:rsid w:val="0052339A"/>
    <w:rsid w:val="005237C0"/>
    <w:rsid w:val="00523912"/>
    <w:rsid w:val="00523EA0"/>
    <w:rsid w:val="00524A56"/>
    <w:rsid w:val="00524BED"/>
    <w:rsid w:val="00525EB9"/>
    <w:rsid w:val="00526C87"/>
    <w:rsid w:val="005303E9"/>
    <w:rsid w:val="00530CA5"/>
    <w:rsid w:val="00531466"/>
    <w:rsid w:val="00531BF4"/>
    <w:rsid w:val="00531DDF"/>
    <w:rsid w:val="0053232F"/>
    <w:rsid w:val="0053352C"/>
    <w:rsid w:val="00540E16"/>
    <w:rsid w:val="00541EE7"/>
    <w:rsid w:val="0054246D"/>
    <w:rsid w:val="00543515"/>
    <w:rsid w:val="00543554"/>
    <w:rsid w:val="00544269"/>
    <w:rsid w:val="00544A6A"/>
    <w:rsid w:val="00544CCE"/>
    <w:rsid w:val="005450F1"/>
    <w:rsid w:val="00545708"/>
    <w:rsid w:val="00546FB6"/>
    <w:rsid w:val="005470DA"/>
    <w:rsid w:val="00547777"/>
    <w:rsid w:val="00550790"/>
    <w:rsid w:val="005512F7"/>
    <w:rsid w:val="00555414"/>
    <w:rsid w:val="00555771"/>
    <w:rsid w:val="005567AC"/>
    <w:rsid w:val="005573B5"/>
    <w:rsid w:val="00557420"/>
    <w:rsid w:val="00561CD2"/>
    <w:rsid w:val="0056280E"/>
    <w:rsid w:val="00564448"/>
    <w:rsid w:val="00566667"/>
    <w:rsid w:val="00567FA2"/>
    <w:rsid w:val="0057010C"/>
    <w:rsid w:val="005703F8"/>
    <w:rsid w:val="00570975"/>
    <w:rsid w:val="00571509"/>
    <w:rsid w:val="0057346B"/>
    <w:rsid w:val="005738F7"/>
    <w:rsid w:val="005747F5"/>
    <w:rsid w:val="00574DE8"/>
    <w:rsid w:val="00574E4E"/>
    <w:rsid w:val="005765CA"/>
    <w:rsid w:val="00576817"/>
    <w:rsid w:val="00576AE2"/>
    <w:rsid w:val="00577188"/>
    <w:rsid w:val="005772E8"/>
    <w:rsid w:val="00577856"/>
    <w:rsid w:val="00580842"/>
    <w:rsid w:val="00580B64"/>
    <w:rsid w:val="00581BC7"/>
    <w:rsid w:val="00582D27"/>
    <w:rsid w:val="00584688"/>
    <w:rsid w:val="0058762B"/>
    <w:rsid w:val="00591A43"/>
    <w:rsid w:val="00591BB1"/>
    <w:rsid w:val="005942E7"/>
    <w:rsid w:val="0059471A"/>
    <w:rsid w:val="00594B3E"/>
    <w:rsid w:val="0059508A"/>
    <w:rsid w:val="0059607E"/>
    <w:rsid w:val="00597049"/>
    <w:rsid w:val="005978CE"/>
    <w:rsid w:val="00597DAA"/>
    <w:rsid w:val="005A008A"/>
    <w:rsid w:val="005A05BC"/>
    <w:rsid w:val="005A11E7"/>
    <w:rsid w:val="005A1E40"/>
    <w:rsid w:val="005A2414"/>
    <w:rsid w:val="005A413A"/>
    <w:rsid w:val="005A4CD3"/>
    <w:rsid w:val="005A504F"/>
    <w:rsid w:val="005A6019"/>
    <w:rsid w:val="005A6388"/>
    <w:rsid w:val="005A647E"/>
    <w:rsid w:val="005A66E0"/>
    <w:rsid w:val="005B0170"/>
    <w:rsid w:val="005B242C"/>
    <w:rsid w:val="005B2A34"/>
    <w:rsid w:val="005B3484"/>
    <w:rsid w:val="005B371A"/>
    <w:rsid w:val="005B3C31"/>
    <w:rsid w:val="005B61A8"/>
    <w:rsid w:val="005B64AB"/>
    <w:rsid w:val="005B6F40"/>
    <w:rsid w:val="005B76A0"/>
    <w:rsid w:val="005C11EE"/>
    <w:rsid w:val="005C14FA"/>
    <w:rsid w:val="005C1B27"/>
    <w:rsid w:val="005C1C0C"/>
    <w:rsid w:val="005C25C7"/>
    <w:rsid w:val="005C335C"/>
    <w:rsid w:val="005C3E41"/>
    <w:rsid w:val="005C4671"/>
    <w:rsid w:val="005C49EF"/>
    <w:rsid w:val="005C599C"/>
    <w:rsid w:val="005C60A8"/>
    <w:rsid w:val="005C72CE"/>
    <w:rsid w:val="005D2842"/>
    <w:rsid w:val="005D2A1C"/>
    <w:rsid w:val="005D5694"/>
    <w:rsid w:val="005D6C9F"/>
    <w:rsid w:val="005D6F03"/>
    <w:rsid w:val="005D768B"/>
    <w:rsid w:val="005E00BA"/>
    <w:rsid w:val="005E0667"/>
    <w:rsid w:val="005E16C7"/>
    <w:rsid w:val="005E1734"/>
    <w:rsid w:val="005E2A6D"/>
    <w:rsid w:val="005E34FA"/>
    <w:rsid w:val="005E38A8"/>
    <w:rsid w:val="005E3C16"/>
    <w:rsid w:val="005E3D95"/>
    <w:rsid w:val="005E60D5"/>
    <w:rsid w:val="005E73F9"/>
    <w:rsid w:val="005F0597"/>
    <w:rsid w:val="005F08B1"/>
    <w:rsid w:val="005F14E4"/>
    <w:rsid w:val="005F1D99"/>
    <w:rsid w:val="005F240B"/>
    <w:rsid w:val="005F3264"/>
    <w:rsid w:val="005F3F8C"/>
    <w:rsid w:val="005F4F42"/>
    <w:rsid w:val="005F5FD5"/>
    <w:rsid w:val="005F7163"/>
    <w:rsid w:val="005F72B7"/>
    <w:rsid w:val="00600B9F"/>
    <w:rsid w:val="00601086"/>
    <w:rsid w:val="00601649"/>
    <w:rsid w:val="0060168E"/>
    <w:rsid w:val="00603322"/>
    <w:rsid w:val="0060336B"/>
    <w:rsid w:val="006035DE"/>
    <w:rsid w:val="006059D3"/>
    <w:rsid w:val="00605C47"/>
    <w:rsid w:val="0060682D"/>
    <w:rsid w:val="00607B6C"/>
    <w:rsid w:val="00607DF4"/>
    <w:rsid w:val="00610556"/>
    <w:rsid w:val="00610604"/>
    <w:rsid w:val="00610B2B"/>
    <w:rsid w:val="00610CD0"/>
    <w:rsid w:val="00611262"/>
    <w:rsid w:val="006120A4"/>
    <w:rsid w:val="006155B5"/>
    <w:rsid w:val="00620799"/>
    <w:rsid w:val="006207B9"/>
    <w:rsid w:val="00620C4E"/>
    <w:rsid w:val="00622D07"/>
    <w:rsid w:val="006246F1"/>
    <w:rsid w:val="00626533"/>
    <w:rsid w:val="006275FF"/>
    <w:rsid w:val="0063129D"/>
    <w:rsid w:val="00631482"/>
    <w:rsid w:val="00631B8B"/>
    <w:rsid w:val="00633A57"/>
    <w:rsid w:val="00634E76"/>
    <w:rsid w:val="0063623B"/>
    <w:rsid w:val="00636B20"/>
    <w:rsid w:val="0064097E"/>
    <w:rsid w:val="00642547"/>
    <w:rsid w:val="006425AD"/>
    <w:rsid w:val="006428B3"/>
    <w:rsid w:val="00642A1A"/>
    <w:rsid w:val="0064344F"/>
    <w:rsid w:val="006442CA"/>
    <w:rsid w:val="00644490"/>
    <w:rsid w:val="00644B39"/>
    <w:rsid w:val="006457A5"/>
    <w:rsid w:val="00646A29"/>
    <w:rsid w:val="006526FC"/>
    <w:rsid w:val="00652B8E"/>
    <w:rsid w:val="00653507"/>
    <w:rsid w:val="00654335"/>
    <w:rsid w:val="0065464C"/>
    <w:rsid w:val="00654C72"/>
    <w:rsid w:val="006563C6"/>
    <w:rsid w:val="00656603"/>
    <w:rsid w:val="00661014"/>
    <w:rsid w:val="0066197A"/>
    <w:rsid w:val="00661F4B"/>
    <w:rsid w:val="00663035"/>
    <w:rsid w:val="00663382"/>
    <w:rsid w:val="006636F0"/>
    <w:rsid w:val="00663718"/>
    <w:rsid w:val="00664D3F"/>
    <w:rsid w:val="006671C3"/>
    <w:rsid w:val="00667E7D"/>
    <w:rsid w:val="0067148C"/>
    <w:rsid w:val="00671C36"/>
    <w:rsid w:val="00672961"/>
    <w:rsid w:val="00674FBD"/>
    <w:rsid w:val="006759AD"/>
    <w:rsid w:val="00676C97"/>
    <w:rsid w:val="00676F39"/>
    <w:rsid w:val="00680593"/>
    <w:rsid w:val="006807D7"/>
    <w:rsid w:val="00681649"/>
    <w:rsid w:val="00681977"/>
    <w:rsid w:val="00681CC7"/>
    <w:rsid w:val="0068322C"/>
    <w:rsid w:val="006836ED"/>
    <w:rsid w:val="00684CC8"/>
    <w:rsid w:val="00685E1C"/>
    <w:rsid w:val="006919CD"/>
    <w:rsid w:val="00691C04"/>
    <w:rsid w:val="0069209E"/>
    <w:rsid w:val="00692EB6"/>
    <w:rsid w:val="00694DAF"/>
    <w:rsid w:val="00696288"/>
    <w:rsid w:val="006970CD"/>
    <w:rsid w:val="006973A9"/>
    <w:rsid w:val="00697D46"/>
    <w:rsid w:val="006A04EC"/>
    <w:rsid w:val="006A0805"/>
    <w:rsid w:val="006A14C4"/>
    <w:rsid w:val="006A16A1"/>
    <w:rsid w:val="006A1B45"/>
    <w:rsid w:val="006A2716"/>
    <w:rsid w:val="006A2A97"/>
    <w:rsid w:val="006A3224"/>
    <w:rsid w:val="006A3393"/>
    <w:rsid w:val="006A34D2"/>
    <w:rsid w:val="006A383C"/>
    <w:rsid w:val="006A46DC"/>
    <w:rsid w:val="006A5385"/>
    <w:rsid w:val="006A7AC5"/>
    <w:rsid w:val="006B18C8"/>
    <w:rsid w:val="006B4137"/>
    <w:rsid w:val="006C1625"/>
    <w:rsid w:val="006C164F"/>
    <w:rsid w:val="006C19AC"/>
    <w:rsid w:val="006C1D62"/>
    <w:rsid w:val="006C220B"/>
    <w:rsid w:val="006C32A0"/>
    <w:rsid w:val="006C38A3"/>
    <w:rsid w:val="006C4A25"/>
    <w:rsid w:val="006C5AD7"/>
    <w:rsid w:val="006C5E3B"/>
    <w:rsid w:val="006C5E61"/>
    <w:rsid w:val="006C6B62"/>
    <w:rsid w:val="006D1E2F"/>
    <w:rsid w:val="006D2E87"/>
    <w:rsid w:val="006D31D0"/>
    <w:rsid w:val="006D34C9"/>
    <w:rsid w:val="006D3875"/>
    <w:rsid w:val="006D4F03"/>
    <w:rsid w:val="006D6267"/>
    <w:rsid w:val="006D6765"/>
    <w:rsid w:val="006D688C"/>
    <w:rsid w:val="006D7464"/>
    <w:rsid w:val="006D7BDB"/>
    <w:rsid w:val="006E0BE5"/>
    <w:rsid w:val="006E2CB9"/>
    <w:rsid w:val="006E486B"/>
    <w:rsid w:val="006E4BDB"/>
    <w:rsid w:val="006E7D6F"/>
    <w:rsid w:val="006F0197"/>
    <w:rsid w:val="006F0BD8"/>
    <w:rsid w:val="006F111D"/>
    <w:rsid w:val="006F1444"/>
    <w:rsid w:val="006F33B6"/>
    <w:rsid w:val="006F3572"/>
    <w:rsid w:val="006F5222"/>
    <w:rsid w:val="006F54A1"/>
    <w:rsid w:val="006F5F2B"/>
    <w:rsid w:val="006F64DE"/>
    <w:rsid w:val="006F6ADA"/>
    <w:rsid w:val="006F79CE"/>
    <w:rsid w:val="0070133E"/>
    <w:rsid w:val="00701643"/>
    <w:rsid w:val="00701AB1"/>
    <w:rsid w:val="00701C8C"/>
    <w:rsid w:val="007032B7"/>
    <w:rsid w:val="00704AF6"/>
    <w:rsid w:val="00705DB3"/>
    <w:rsid w:val="00706676"/>
    <w:rsid w:val="0070672D"/>
    <w:rsid w:val="00706E55"/>
    <w:rsid w:val="00707565"/>
    <w:rsid w:val="00707D2A"/>
    <w:rsid w:val="0071026E"/>
    <w:rsid w:val="007109ED"/>
    <w:rsid w:val="007115AC"/>
    <w:rsid w:val="00712359"/>
    <w:rsid w:val="00714223"/>
    <w:rsid w:val="00714B73"/>
    <w:rsid w:val="00714EF9"/>
    <w:rsid w:val="007150AB"/>
    <w:rsid w:val="007162D1"/>
    <w:rsid w:val="0071631C"/>
    <w:rsid w:val="007169B8"/>
    <w:rsid w:val="00717C2F"/>
    <w:rsid w:val="00721574"/>
    <w:rsid w:val="007215A2"/>
    <w:rsid w:val="0072196C"/>
    <w:rsid w:val="00722A00"/>
    <w:rsid w:val="0072374F"/>
    <w:rsid w:val="0072391D"/>
    <w:rsid w:val="00723E73"/>
    <w:rsid w:val="007257F6"/>
    <w:rsid w:val="00726CE8"/>
    <w:rsid w:val="0072732B"/>
    <w:rsid w:val="007275F1"/>
    <w:rsid w:val="007276E5"/>
    <w:rsid w:val="007278AA"/>
    <w:rsid w:val="0073123A"/>
    <w:rsid w:val="0073146A"/>
    <w:rsid w:val="00732D75"/>
    <w:rsid w:val="00732E4E"/>
    <w:rsid w:val="00732E61"/>
    <w:rsid w:val="00734528"/>
    <w:rsid w:val="00734A96"/>
    <w:rsid w:val="00734F54"/>
    <w:rsid w:val="00736C9E"/>
    <w:rsid w:val="0073716F"/>
    <w:rsid w:val="00737850"/>
    <w:rsid w:val="00737E21"/>
    <w:rsid w:val="0074064D"/>
    <w:rsid w:val="00742BD0"/>
    <w:rsid w:val="007434EF"/>
    <w:rsid w:val="00743566"/>
    <w:rsid w:val="007450D1"/>
    <w:rsid w:val="00745370"/>
    <w:rsid w:val="00745A78"/>
    <w:rsid w:val="0074666A"/>
    <w:rsid w:val="00746B5F"/>
    <w:rsid w:val="0074708B"/>
    <w:rsid w:val="007475B9"/>
    <w:rsid w:val="00750041"/>
    <w:rsid w:val="00751F7A"/>
    <w:rsid w:val="00752520"/>
    <w:rsid w:val="00754532"/>
    <w:rsid w:val="0075537D"/>
    <w:rsid w:val="007553D4"/>
    <w:rsid w:val="00755681"/>
    <w:rsid w:val="00760077"/>
    <w:rsid w:val="007619A0"/>
    <w:rsid w:val="0076377F"/>
    <w:rsid w:val="00763830"/>
    <w:rsid w:val="00763CBB"/>
    <w:rsid w:val="0076682F"/>
    <w:rsid w:val="00766C9F"/>
    <w:rsid w:val="00766CAF"/>
    <w:rsid w:val="007704D8"/>
    <w:rsid w:val="00772314"/>
    <w:rsid w:val="00774E6B"/>
    <w:rsid w:val="0077581A"/>
    <w:rsid w:val="00775A71"/>
    <w:rsid w:val="00776005"/>
    <w:rsid w:val="007800C9"/>
    <w:rsid w:val="007800DE"/>
    <w:rsid w:val="00780334"/>
    <w:rsid w:val="007804D5"/>
    <w:rsid w:val="007812F8"/>
    <w:rsid w:val="00781BE6"/>
    <w:rsid w:val="00781E3D"/>
    <w:rsid w:val="00783117"/>
    <w:rsid w:val="0078331F"/>
    <w:rsid w:val="00784B3B"/>
    <w:rsid w:val="00785723"/>
    <w:rsid w:val="00785B48"/>
    <w:rsid w:val="00785D2C"/>
    <w:rsid w:val="007862A0"/>
    <w:rsid w:val="00786B39"/>
    <w:rsid w:val="0079214B"/>
    <w:rsid w:val="007922DE"/>
    <w:rsid w:val="0079287A"/>
    <w:rsid w:val="007938F9"/>
    <w:rsid w:val="007940CC"/>
    <w:rsid w:val="00794AB4"/>
    <w:rsid w:val="00795122"/>
    <w:rsid w:val="00796023"/>
    <w:rsid w:val="007A1865"/>
    <w:rsid w:val="007A1934"/>
    <w:rsid w:val="007A24D6"/>
    <w:rsid w:val="007A3E2D"/>
    <w:rsid w:val="007A3EAE"/>
    <w:rsid w:val="007A40C9"/>
    <w:rsid w:val="007A453D"/>
    <w:rsid w:val="007A4E35"/>
    <w:rsid w:val="007A5401"/>
    <w:rsid w:val="007A75F5"/>
    <w:rsid w:val="007A7656"/>
    <w:rsid w:val="007A7AF9"/>
    <w:rsid w:val="007B00D0"/>
    <w:rsid w:val="007B0203"/>
    <w:rsid w:val="007B0FFB"/>
    <w:rsid w:val="007B16F1"/>
    <w:rsid w:val="007B1ADF"/>
    <w:rsid w:val="007B1F2E"/>
    <w:rsid w:val="007B22AD"/>
    <w:rsid w:val="007B4A4C"/>
    <w:rsid w:val="007B5738"/>
    <w:rsid w:val="007B623F"/>
    <w:rsid w:val="007B6A15"/>
    <w:rsid w:val="007B6B87"/>
    <w:rsid w:val="007B6CF8"/>
    <w:rsid w:val="007B75CB"/>
    <w:rsid w:val="007B7E2E"/>
    <w:rsid w:val="007C1A32"/>
    <w:rsid w:val="007C3803"/>
    <w:rsid w:val="007C3974"/>
    <w:rsid w:val="007C44C0"/>
    <w:rsid w:val="007C5765"/>
    <w:rsid w:val="007C636B"/>
    <w:rsid w:val="007C6D1F"/>
    <w:rsid w:val="007D273C"/>
    <w:rsid w:val="007D34AD"/>
    <w:rsid w:val="007D432D"/>
    <w:rsid w:val="007D4AFE"/>
    <w:rsid w:val="007D590B"/>
    <w:rsid w:val="007D5FC8"/>
    <w:rsid w:val="007D61CE"/>
    <w:rsid w:val="007D646F"/>
    <w:rsid w:val="007D6516"/>
    <w:rsid w:val="007D66E1"/>
    <w:rsid w:val="007D7282"/>
    <w:rsid w:val="007E080E"/>
    <w:rsid w:val="007E1566"/>
    <w:rsid w:val="007E23D7"/>
    <w:rsid w:val="007E33B9"/>
    <w:rsid w:val="007E47F5"/>
    <w:rsid w:val="007E4D49"/>
    <w:rsid w:val="007E5981"/>
    <w:rsid w:val="007E65B8"/>
    <w:rsid w:val="007E6B39"/>
    <w:rsid w:val="007F0308"/>
    <w:rsid w:val="007F1D1B"/>
    <w:rsid w:val="007F2423"/>
    <w:rsid w:val="007F3B52"/>
    <w:rsid w:val="007F3D76"/>
    <w:rsid w:val="007F4112"/>
    <w:rsid w:val="007F5ED5"/>
    <w:rsid w:val="007F63AC"/>
    <w:rsid w:val="007F6A57"/>
    <w:rsid w:val="008008D3"/>
    <w:rsid w:val="00801515"/>
    <w:rsid w:val="00802928"/>
    <w:rsid w:val="00803FEC"/>
    <w:rsid w:val="00805E16"/>
    <w:rsid w:val="00806E78"/>
    <w:rsid w:val="00806EC2"/>
    <w:rsid w:val="00807744"/>
    <w:rsid w:val="008103AD"/>
    <w:rsid w:val="00813B74"/>
    <w:rsid w:val="00814D9B"/>
    <w:rsid w:val="00815E9E"/>
    <w:rsid w:val="008167E5"/>
    <w:rsid w:val="008169E7"/>
    <w:rsid w:val="00817AC1"/>
    <w:rsid w:val="008202AA"/>
    <w:rsid w:val="00820DF3"/>
    <w:rsid w:val="0082119E"/>
    <w:rsid w:val="00821F0C"/>
    <w:rsid w:val="00822B1A"/>
    <w:rsid w:val="00822DB3"/>
    <w:rsid w:val="00822F02"/>
    <w:rsid w:val="00823B62"/>
    <w:rsid w:val="00826C3D"/>
    <w:rsid w:val="00827961"/>
    <w:rsid w:val="00830E4A"/>
    <w:rsid w:val="00832157"/>
    <w:rsid w:val="0083255C"/>
    <w:rsid w:val="008329E9"/>
    <w:rsid w:val="008330B2"/>
    <w:rsid w:val="0083465E"/>
    <w:rsid w:val="00835199"/>
    <w:rsid w:val="00835BAB"/>
    <w:rsid w:val="0083655E"/>
    <w:rsid w:val="0083727E"/>
    <w:rsid w:val="0083730D"/>
    <w:rsid w:val="00837D42"/>
    <w:rsid w:val="00841A18"/>
    <w:rsid w:val="008425B8"/>
    <w:rsid w:val="00842789"/>
    <w:rsid w:val="0084313B"/>
    <w:rsid w:val="0084396C"/>
    <w:rsid w:val="00843C06"/>
    <w:rsid w:val="00845295"/>
    <w:rsid w:val="00845CCF"/>
    <w:rsid w:val="00846D05"/>
    <w:rsid w:val="0085023E"/>
    <w:rsid w:val="0085048A"/>
    <w:rsid w:val="00852619"/>
    <w:rsid w:val="00854383"/>
    <w:rsid w:val="0085439E"/>
    <w:rsid w:val="00855380"/>
    <w:rsid w:val="00856289"/>
    <w:rsid w:val="00856584"/>
    <w:rsid w:val="00856645"/>
    <w:rsid w:val="008574F6"/>
    <w:rsid w:val="0085760F"/>
    <w:rsid w:val="00860DF9"/>
    <w:rsid w:val="00861F11"/>
    <w:rsid w:val="00862094"/>
    <w:rsid w:val="008631DF"/>
    <w:rsid w:val="00864682"/>
    <w:rsid w:val="00864AEF"/>
    <w:rsid w:val="00866BBC"/>
    <w:rsid w:val="00867DE7"/>
    <w:rsid w:val="00867F0C"/>
    <w:rsid w:val="008704FC"/>
    <w:rsid w:val="008706EE"/>
    <w:rsid w:val="00870E54"/>
    <w:rsid w:val="00870F3C"/>
    <w:rsid w:val="008726A3"/>
    <w:rsid w:val="00873428"/>
    <w:rsid w:val="008734E5"/>
    <w:rsid w:val="00874661"/>
    <w:rsid w:val="008749D6"/>
    <w:rsid w:val="00876C84"/>
    <w:rsid w:val="00877687"/>
    <w:rsid w:val="0088081F"/>
    <w:rsid w:val="00882D3F"/>
    <w:rsid w:val="00884A9E"/>
    <w:rsid w:val="0088510E"/>
    <w:rsid w:val="00886B38"/>
    <w:rsid w:val="00887ADD"/>
    <w:rsid w:val="00887C00"/>
    <w:rsid w:val="008910B2"/>
    <w:rsid w:val="00892F2A"/>
    <w:rsid w:val="0089424C"/>
    <w:rsid w:val="00894A0F"/>
    <w:rsid w:val="0089515E"/>
    <w:rsid w:val="00895501"/>
    <w:rsid w:val="00895949"/>
    <w:rsid w:val="008968D3"/>
    <w:rsid w:val="008975A9"/>
    <w:rsid w:val="00897AC4"/>
    <w:rsid w:val="008A013C"/>
    <w:rsid w:val="008A0929"/>
    <w:rsid w:val="008A19EE"/>
    <w:rsid w:val="008A21A0"/>
    <w:rsid w:val="008A263F"/>
    <w:rsid w:val="008A295B"/>
    <w:rsid w:val="008A3922"/>
    <w:rsid w:val="008A4205"/>
    <w:rsid w:val="008A692D"/>
    <w:rsid w:val="008A7711"/>
    <w:rsid w:val="008B0B02"/>
    <w:rsid w:val="008B1818"/>
    <w:rsid w:val="008B1C9D"/>
    <w:rsid w:val="008B37B4"/>
    <w:rsid w:val="008B43B4"/>
    <w:rsid w:val="008B4E60"/>
    <w:rsid w:val="008B6798"/>
    <w:rsid w:val="008B6E72"/>
    <w:rsid w:val="008B769A"/>
    <w:rsid w:val="008C03B2"/>
    <w:rsid w:val="008C049B"/>
    <w:rsid w:val="008C1ACE"/>
    <w:rsid w:val="008C32A1"/>
    <w:rsid w:val="008C46E1"/>
    <w:rsid w:val="008C516F"/>
    <w:rsid w:val="008C6BA1"/>
    <w:rsid w:val="008C78D9"/>
    <w:rsid w:val="008C7E4B"/>
    <w:rsid w:val="008D1DE2"/>
    <w:rsid w:val="008D21E8"/>
    <w:rsid w:val="008D288B"/>
    <w:rsid w:val="008D402A"/>
    <w:rsid w:val="008D4051"/>
    <w:rsid w:val="008D4923"/>
    <w:rsid w:val="008D4E44"/>
    <w:rsid w:val="008D6462"/>
    <w:rsid w:val="008E03C8"/>
    <w:rsid w:val="008E0ADA"/>
    <w:rsid w:val="008E2391"/>
    <w:rsid w:val="008E2AAB"/>
    <w:rsid w:val="008E3173"/>
    <w:rsid w:val="008E41EA"/>
    <w:rsid w:val="008E5698"/>
    <w:rsid w:val="008E6C77"/>
    <w:rsid w:val="008E7298"/>
    <w:rsid w:val="008F0E98"/>
    <w:rsid w:val="008F1846"/>
    <w:rsid w:val="008F2035"/>
    <w:rsid w:val="008F4C3A"/>
    <w:rsid w:val="008F4E52"/>
    <w:rsid w:val="008F52AE"/>
    <w:rsid w:val="008F583F"/>
    <w:rsid w:val="008F5FB3"/>
    <w:rsid w:val="008F6D31"/>
    <w:rsid w:val="008F7FF3"/>
    <w:rsid w:val="00900309"/>
    <w:rsid w:val="00901922"/>
    <w:rsid w:val="0090228D"/>
    <w:rsid w:val="00903922"/>
    <w:rsid w:val="0090404B"/>
    <w:rsid w:val="009046A9"/>
    <w:rsid w:val="00904C77"/>
    <w:rsid w:val="009051DB"/>
    <w:rsid w:val="00906073"/>
    <w:rsid w:val="00906E7F"/>
    <w:rsid w:val="00906F14"/>
    <w:rsid w:val="0090796E"/>
    <w:rsid w:val="00907FE2"/>
    <w:rsid w:val="00911DCA"/>
    <w:rsid w:val="0091692B"/>
    <w:rsid w:val="00917C22"/>
    <w:rsid w:val="00920A2C"/>
    <w:rsid w:val="00921F55"/>
    <w:rsid w:val="009227B8"/>
    <w:rsid w:val="009228F2"/>
    <w:rsid w:val="0092315D"/>
    <w:rsid w:val="00923778"/>
    <w:rsid w:val="00924557"/>
    <w:rsid w:val="00924F02"/>
    <w:rsid w:val="0092685F"/>
    <w:rsid w:val="0093061F"/>
    <w:rsid w:val="00930763"/>
    <w:rsid w:val="00932054"/>
    <w:rsid w:val="00932252"/>
    <w:rsid w:val="00932A5E"/>
    <w:rsid w:val="00934156"/>
    <w:rsid w:val="00935527"/>
    <w:rsid w:val="0093555E"/>
    <w:rsid w:val="00935F8B"/>
    <w:rsid w:val="00936A42"/>
    <w:rsid w:val="00936AE4"/>
    <w:rsid w:val="00937960"/>
    <w:rsid w:val="00940C7C"/>
    <w:rsid w:val="00941241"/>
    <w:rsid w:val="00941B6F"/>
    <w:rsid w:val="009431FA"/>
    <w:rsid w:val="00943577"/>
    <w:rsid w:val="00945047"/>
    <w:rsid w:val="0094651A"/>
    <w:rsid w:val="00946650"/>
    <w:rsid w:val="0094741E"/>
    <w:rsid w:val="00950CD9"/>
    <w:rsid w:val="00951CE0"/>
    <w:rsid w:val="00952BF3"/>
    <w:rsid w:val="009531E9"/>
    <w:rsid w:val="00953B82"/>
    <w:rsid w:val="00953BD4"/>
    <w:rsid w:val="00953D59"/>
    <w:rsid w:val="0095472F"/>
    <w:rsid w:val="00954BEB"/>
    <w:rsid w:val="009553DA"/>
    <w:rsid w:val="00961EB7"/>
    <w:rsid w:val="00962965"/>
    <w:rsid w:val="0096564F"/>
    <w:rsid w:val="00965A5E"/>
    <w:rsid w:val="00967727"/>
    <w:rsid w:val="00970B95"/>
    <w:rsid w:val="00971C73"/>
    <w:rsid w:val="0097247F"/>
    <w:rsid w:val="00973105"/>
    <w:rsid w:val="00973515"/>
    <w:rsid w:val="00973A46"/>
    <w:rsid w:val="009755D1"/>
    <w:rsid w:val="00977024"/>
    <w:rsid w:val="009771F7"/>
    <w:rsid w:val="0097760A"/>
    <w:rsid w:val="0098040C"/>
    <w:rsid w:val="00980616"/>
    <w:rsid w:val="009806BC"/>
    <w:rsid w:val="00980A01"/>
    <w:rsid w:val="009812AD"/>
    <w:rsid w:val="009813EF"/>
    <w:rsid w:val="00981524"/>
    <w:rsid w:val="00981F7D"/>
    <w:rsid w:val="00982543"/>
    <w:rsid w:val="00983145"/>
    <w:rsid w:val="00984E25"/>
    <w:rsid w:val="00985A3B"/>
    <w:rsid w:val="0098728A"/>
    <w:rsid w:val="009873FD"/>
    <w:rsid w:val="00987ABF"/>
    <w:rsid w:val="00987FD1"/>
    <w:rsid w:val="00990068"/>
    <w:rsid w:val="00990153"/>
    <w:rsid w:val="00990639"/>
    <w:rsid w:val="00991F51"/>
    <w:rsid w:val="00992503"/>
    <w:rsid w:val="00992FBA"/>
    <w:rsid w:val="009943F7"/>
    <w:rsid w:val="00997EC9"/>
    <w:rsid w:val="009A0327"/>
    <w:rsid w:val="009A0E4E"/>
    <w:rsid w:val="009A1418"/>
    <w:rsid w:val="009A18C9"/>
    <w:rsid w:val="009A216C"/>
    <w:rsid w:val="009A29B8"/>
    <w:rsid w:val="009A2D83"/>
    <w:rsid w:val="009A2FFD"/>
    <w:rsid w:val="009A7E39"/>
    <w:rsid w:val="009B0193"/>
    <w:rsid w:val="009B2C69"/>
    <w:rsid w:val="009B2DA8"/>
    <w:rsid w:val="009B2E40"/>
    <w:rsid w:val="009B461B"/>
    <w:rsid w:val="009B4A4F"/>
    <w:rsid w:val="009B52F7"/>
    <w:rsid w:val="009B5723"/>
    <w:rsid w:val="009B7EB4"/>
    <w:rsid w:val="009C2A4D"/>
    <w:rsid w:val="009C2D44"/>
    <w:rsid w:val="009C3CAB"/>
    <w:rsid w:val="009C46A4"/>
    <w:rsid w:val="009C537F"/>
    <w:rsid w:val="009C5C61"/>
    <w:rsid w:val="009C5EC5"/>
    <w:rsid w:val="009C70D6"/>
    <w:rsid w:val="009D06DC"/>
    <w:rsid w:val="009D0705"/>
    <w:rsid w:val="009D24F1"/>
    <w:rsid w:val="009D2805"/>
    <w:rsid w:val="009D2AC0"/>
    <w:rsid w:val="009D3242"/>
    <w:rsid w:val="009D5D75"/>
    <w:rsid w:val="009D7AE2"/>
    <w:rsid w:val="009E19C2"/>
    <w:rsid w:val="009E1ADE"/>
    <w:rsid w:val="009E336A"/>
    <w:rsid w:val="009E37BA"/>
    <w:rsid w:val="009E3BA0"/>
    <w:rsid w:val="009E3CB8"/>
    <w:rsid w:val="009E4486"/>
    <w:rsid w:val="009E6CEC"/>
    <w:rsid w:val="009E6DDB"/>
    <w:rsid w:val="009E7729"/>
    <w:rsid w:val="009F1B41"/>
    <w:rsid w:val="009F2031"/>
    <w:rsid w:val="009F2465"/>
    <w:rsid w:val="009F2623"/>
    <w:rsid w:val="009F29A6"/>
    <w:rsid w:val="009F3C10"/>
    <w:rsid w:val="009F3C5D"/>
    <w:rsid w:val="009F413C"/>
    <w:rsid w:val="009F69AA"/>
    <w:rsid w:val="009F6F04"/>
    <w:rsid w:val="009F70C6"/>
    <w:rsid w:val="009F74C4"/>
    <w:rsid w:val="00A012F5"/>
    <w:rsid w:val="00A01C9E"/>
    <w:rsid w:val="00A01D8C"/>
    <w:rsid w:val="00A02BA7"/>
    <w:rsid w:val="00A038AC"/>
    <w:rsid w:val="00A0572D"/>
    <w:rsid w:val="00A05AE8"/>
    <w:rsid w:val="00A07601"/>
    <w:rsid w:val="00A10DE2"/>
    <w:rsid w:val="00A12069"/>
    <w:rsid w:val="00A13A65"/>
    <w:rsid w:val="00A13D2F"/>
    <w:rsid w:val="00A14853"/>
    <w:rsid w:val="00A157A6"/>
    <w:rsid w:val="00A15BE1"/>
    <w:rsid w:val="00A15D09"/>
    <w:rsid w:val="00A16332"/>
    <w:rsid w:val="00A1650E"/>
    <w:rsid w:val="00A1654E"/>
    <w:rsid w:val="00A16A91"/>
    <w:rsid w:val="00A16AA4"/>
    <w:rsid w:val="00A20910"/>
    <w:rsid w:val="00A213F3"/>
    <w:rsid w:val="00A21525"/>
    <w:rsid w:val="00A218A0"/>
    <w:rsid w:val="00A229D4"/>
    <w:rsid w:val="00A24070"/>
    <w:rsid w:val="00A25652"/>
    <w:rsid w:val="00A26793"/>
    <w:rsid w:val="00A26CF5"/>
    <w:rsid w:val="00A316C7"/>
    <w:rsid w:val="00A316D8"/>
    <w:rsid w:val="00A31EE2"/>
    <w:rsid w:val="00A332EE"/>
    <w:rsid w:val="00A33CEA"/>
    <w:rsid w:val="00A34063"/>
    <w:rsid w:val="00A34738"/>
    <w:rsid w:val="00A347B5"/>
    <w:rsid w:val="00A3605F"/>
    <w:rsid w:val="00A36246"/>
    <w:rsid w:val="00A3746F"/>
    <w:rsid w:val="00A379AE"/>
    <w:rsid w:val="00A37F0D"/>
    <w:rsid w:val="00A40360"/>
    <w:rsid w:val="00A408D8"/>
    <w:rsid w:val="00A4233D"/>
    <w:rsid w:val="00A42CA3"/>
    <w:rsid w:val="00A42CA9"/>
    <w:rsid w:val="00A44837"/>
    <w:rsid w:val="00A44994"/>
    <w:rsid w:val="00A44F08"/>
    <w:rsid w:val="00A4503E"/>
    <w:rsid w:val="00A46B19"/>
    <w:rsid w:val="00A46CAF"/>
    <w:rsid w:val="00A46E72"/>
    <w:rsid w:val="00A476EB"/>
    <w:rsid w:val="00A4771F"/>
    <w:rsid w:val="00A47797"/>
    <w:rsid w:val="00A5052F"/>
    <w:rsid w:val="00A52BE6"/>
    <w:rsid w:val="00A5342A"/>
    <w:rsid w:val="00A535FF"/>
    <w:rsid w:val="00A53834"/>
    <w:rsid w:val="00A5485B"/>
    <w:rsid w:val="00A54DAC"/>
    <w:rsid w:val="00A60386"/>
    <w:rsid w:val="00A608F3"/>
    <w:rsid w:val="00A60D05"/>
    <w:rsid w:val="00A610F3"/>
    <w:rsid w:val="00A61812"/>
    <w:rsid w:val="00A6260F"/>
    <w:rsid w:val="00A62F3E"/>
    <w:rsid w:val="00A62F7B"/>
    <w:rsid w:val="00A64B9A"/>
    <w:rsid w:val="00A6677F"/>
    <w:rsid w:val="00A67647"/>
    <w:rsid w:val="00A6783C"/>
    <w:rsid w:val="00A67AE1"/>
    <w:rsid w:val="00A67E3D"/>
    <w:rsid w:val="00A71E14"/>
    <w:rsid w:val="00A7258C"/>
    <w:rsid w:val="00A73C2F"/>
    <w:rsid w:val="00A73D98"/>
    <w:rsid w:val="00A73F42"/>
    <w:rsid w:val="00A755A6"/>
    <w:rsid w:val="00A75E0C"/>
    <w:rsid w:val="00A76198"/>
    <w:rsid w:val="00A7647E"/>
    <w:rsid w:val="00A7783F"/>
    <w:rsid w:val="00A77A37"/>
    <w:rsid w:val="00A77D6E"/>
    <w:rsid w:val="00A80902"/>
    <w:rsid w:val="00A817E9"/>
    <w:rsid w:val="00A82DF1"/>
    <w:rsid w:val="00A82E4D"/>
    <w:rsid w:val="00A836BA"/>
    <w:rsid w:val="00A84430"/>
    <w:rsid w:val="00A84B08"/>
    <w:rsid w:val="00A859A8"/>
    <w:rsid w:val="00A85F90"/>
    <w:rsid w:val="00A868A2"/>
    <w:rsid w:val="00A87AD4"/>
    <w:rsid w:val="00A9017D"/>
    <w:rsid w:val="00A90BEC"/>
    <w:rsid w:val="00A91CDD"/>
    <w:rsid w:val="00A91DC6"/>
    <w:rsid w:val="00A93F1E"/>
    <w:rsid w:val="00A953F8"/>
    <w:rsid w:val="00A962B9"/>
    <w:rsid w:val="00A971BB"/>
    <w:rsid w:val="00AA09F5"/>
    <w:rsid w:val="00AA1B4E"/>
    <w:rsid w:val="00AA1F3A"/>
    <w:rsid w:val="00AA24B7"/>
    <w:rsid w:val="00AA3D5F"/>
    <w:rsid w:val="00AA421C"/>
    <w:rsid w:val="00AA44B8"/>
    <w:rsid w:val="00AA4C34"/>
    <w:rsid w:val="00AA655A"/>
    <w:rsid w:val="00AA6D29"/>
    <w:rsid w:val="00AA70DF"/>
    <w:rsid w:val="00AA752D"/>
    <w:rsid w:val="00AA768F"/>
    <w:rsid w:val="00AA7D27"/>
    <w:rsid w:val="00AB0326"/>
    <w:rsid w:val="00AB13A7"/>
    <w:rsid w:val="00AB1A61"/>
    <w:rsid w:val="00AB3C3A"/>
    <w:rsid w:val="00AB4141"/>
    <w:rsid w:val="00AB49D9"/>
    <w:rsid w:val="00AB4BB7"/>
    <w:rsid w:val="00AB656E"/>
    <w:rsid w:val="00AB78A5"/>
    <w:rsid w:val="00AB79A3"/>
    <w:rsid w:val="00AB7F06"/>
    <w:rsid w:val="00AC1071"/>
    <w:rsid w:val="00AC21E6"/>
    <w:rsid w:val="00AC22B5"/>
    <w:rsid w:val="00AC2F5C"/>
    <w:rsid w:val="00AC5E0D"/>
    <w:rsid w:val="00AC617E"/>
    <w:rsid w:val="00AC7346"/>
    <w:rsid w:val="00AC739E"/>
    <w:rsid w:val="00AD08CC"/>
    <w:rsid w:val="00AD0CA6"/>
    <w:rsid w:val="00AD1A20"/>
    <w:rsid w:val="00AD1B52"/>
    <w:rsid w:val="00AD32CB"/>
    <w:rsid w:val="00AD3532"/>
    <w:rsid w:val="00AD3750"/>
    <w:rsid w:val="00AD563A"/>
    <w:rsid w:val="00AD5691"/>
    <w:rsid w:val="00AD601A"/>
    <w:rsid w:val="00AD6D4E"/>
    <w:rsid w:val="00AD7919"/>
    <w:rsid w:val="00AD7A3A"/>
    <w:rsid w:val="00AE088C"/>
    <w:rsid w:val="00AE1ABE"/>
    <w:rsid w:val="00AE1FEC"/>
    <w:rsid w:val="00AE212C"/>
    <w:rsid w:val="00AE250E"/>
    <w:rsid w:val="00AE2B80"/>
    <w:rsid w:val="00AE2E5E"/>
    <w:rsid w:val="00AE3AD1"/>
    <w:rsid w:val="00AE3C78"/>
    <w:rsid w:val="00AE4A5D"/>
    <w:rsid w:val="00AE5AFC"/>
    <w:rsid w:val="00AE6EF6"/>
    <w:rsid w:val="00AE78D7"/>
    <w:rsid w:val="00AE7BB3"/>
    <w:rsid w:val="00AE7C1B"/>
    <w:rsid w:val="00AF10C2"/>
    <w:rsid w:val="00AF1AB8"/>
    <w:rsid w:val="00AF1F0B"/>
    <w:rsid w:val="00AF2B20"/>
    <w:rsid w:val="00AF31F7"/>
    <w:rsid w:val="00AF42AA"/>
    <w:rsid w:val="00AF4C06"/>
    <w:rsid w:val="00AF6029"/>
    <w:rsid w:val="00AF620A"/>
    <w:rsid w:val="00AF7BD8"/>
    <w:rsid w:val="00B00133"/>
    <w:rsid w:val="00B007B5"/>
    <w:rsid w:val="00B00A48"/>
    <w:rsid w:val="00B0260B"/>
    <w:rsid w:val="00B03B7B"/>
    <w:rsid w:val="00B05F77"/>
    <w:rsid w:val="00B07255"/>
    <w:rsid w:val="00B07949"/>
    <w:rsid w:val="00B07E30"/>
    <w:rsid w:val="00B10978"/>
    <w:rsid w:val="00B10F4C"/>
    <w:rsid w:val="00B11116"/>
    <w:rsid w:val="00B12D30"/>
    <w:rsid w:val="00B13060"/>
    <w:rsid w:val="00B14508"/>
    <w:rsid w:val="00B14E62"/>
    <w:rsid w:val="00B15170"/>
    <w:rsid w:val="00B15AB2"/>
    <w:rsid w:val="00B15C9C"/>
    <w:rsid w:val="00B16697"/>
    <w:rsid w:val="00B17B53"/>
    <w:rsid w:val="00B17E36"/>
    <w:rsid w:val="00B22A7D"/>
    <w:rsid w:val="00B230F9"/>
    <w:rsid w:val="00B23362"/>
    <w:rsid w:val="00B23529"/>
    <w:rsid w:val="00B23619"/>
    <w:rsid w:val="00B23868"/>
    <w:rsid w:val="00B2480C"/>
    <w:rsid w:val="00B27194"/>
    <w:rsid w:val="00B27671"/>
    <w:rsid w:val="00B27F8C"/>
    <w:rsid w:val="00B314CC"/>
    <w:rsid w:val="00B32137"/>
    <w:rsid w:val="00B33ECB"/>
    <w:rsid w:val="00B33EEE"/>
    <w:rsid w:val="00B34B0C"/>
    <w:rsid w:val="00B34F0C"/>
    <w:rsid w:val="00B35561"/>
    <w:rsid w:val="00B36337"/>
    <w:rsid w:val="00B37953"/>
    <w:rsid w:val="00B40649"/>
    <w:rsid w:val="00B406F7"/>
    <w:rsid w:val="00B40AD7"/>
    <w:rsid w:val="00B4207B"/>
    <w:rsid w:val="00B425F5"/>
    <w:rsid w:val="00B428CB"/>
    <w:rsid w:val="00B44986"/>
    <w:rsid w:val="00B45EF7"/>
    <w:rsid w:val="00B46922"/>
    <w:rsid w:val="00B47689"/>
    <w:rsid w:val="00B47C92"/>
    <w:rsid w:val="00B50BD0"/>
    <w:rsid w:val="00B51741"/>
    <w:rsid w:val="00B534D3"/>
    <w:rsid w:val="00B5662A"/>
    <w:rsid w:val="00B57458"/>
    <w:rsid w:val="00B574D3"/>
    <w:rsid w:val="00B6202B"/>
    <w:rsid w:val="00B63868"/>
    <w:rsid w:val="00B640C3"/>
    <w:rsid w:val="00B6489B"/>
    <w:rsid w:val="00B65871"/>
    <w:rsid w:val="00B65D93"/>
    <w:rsid w:val="00B70B6C"/>
    <w:rsid w:val="00B70D13"/>
    <w:rsid w:val="00B70F43"/>
    <w:rsid w:val="00B71B63"/>
    <w:rsid w:val="00B71D9B"/>
    <w:rsid w:val="00B7265F"/>
    <w:rsid w:val="00B727AE"/>
    <w:rsid w:val="00B75661"/>
    <w:rsid w:val="00B76F39"/>
    <w:rsid w:val="00B77235"/>
    <w:rsid w:val="00B7744C"/>
    <w:rsid w:val="00B80C6F"/>
    <w:rsid w:val="00B81C11"/>
    <w:rsid w:val="00B824EA"/>
    <w:rsid w:val="00B82BC3"/>
    <w:rsid w:val="00B83824"/>
    <w:rsid w:val="00B83840"/>
    <w:rsid w:val="00B83FE0"/>
    <w:rsid w:val="00B84B06"/>
    <w:rsid w:val="00B84E75"/>
    <w:rsid w:val="00B8519F"/>
    <w:rsid w:val="00B857DF"/>
    <w:rsid w:val="00B864F7"/>
    <w:rsid w:val="00B867AC"/>
    <w:rsid w:val="00B87D3D"/>
    <w:rsid w:val="00B87E16"/>
    <w:rsid w:val="00B87F26"/>
    <w:rsid w:val="00B911BD"/>
    <w:rsid w:val="00B9295E"/>
    <w:rsid w:val="00B93A4E"/>
    <w:rsid w:val="00B9409A"/>
    <w:rsid w:val="00B945E2"/>
    <w:rsid w:val="00B95972"/>
    <w:rsid w:val="00B978D9"/>
    <w:rsid w:val="00BA059E"/>
    <w:rsid w:val="00BA10A0"/>
    <w:rsid w:val="00BA185A"/>
    <w:rsid w:val="00BA198E"/>
    <w:rsid w:val="00BA1D6E"/>
    <w:rsid w:val="00BA1FDA"/>
    <w:rsid w:val="00BA32A0"/>
    <w:rsid w:val="00BA38B6"/>
    <w:rsid w:val="00BA4062"/>
    <w:rsid w:val="00BA424C"/>
    <w:rsid w:val="00BA4E1D"/>
    <w:rsid w:val="00BA5946"/>
    <w:rsid w:val="00BA5EB0"/>
    <w:rsid w:val="00BA706D"/>
    <w:rsid w:val="00BA76CB"/>
    <w:rsid w:val="00BB01DD"/>
    <w:rsid w:val="00BB0A9C"/>
    <w:rsid w:val="00BB0B19"/>
    <w:rsid w:val="00BB0E48"/>
    <w:rsid w:val="00BB0E85"/>
    <w:rsid w:val="00BB231B"/>
    <w:rsid w:val="00BB27A9"/>
    <w:rsid w:val="00BB2CD3"/>
    <w:rsid w:val="00BB33F6"/>
    <w:rsid w:val="00BB50D8"/>
    <w:rsid w:val="00BB57A6"/>
    <w:rsid w:val="00BB5EFC"/>
    <w:rsid w:val="00BB6C7C"/>
    <w:rsid w:val="00BB71C6"/>
    <w:rsid w:val="00BB783B"/>
    <w:rsid w:val="00BB7D25"/>
    <w:rsid w:val="00BC0705"/>
    <w:rsid w:val="00BC2D76"/>
    <w:rsid w:val="00BC2E56"/>
    <w:rsid w:val="00BC3287"/>
    <w:rsid w:val="00BC3843"/>
    <w:rsid w:val="00BC4A9C"/>
    <w:rsid w:val="00BC5527"/>
    <w:rsid w:val="00BC56BD"/>
    <w:rsid w:val="00BC5744"/>
    <w:rsid w:val="00BC648A"/>
    <w:rsid w:val="00BD04AC"/>
    <w:rsid w:val="00BD0A5E"/>
    <w:rsid w:val="00BD322C"/>
    <w:rsid w:val="00BD39BA"/>
    <w:rsid w:val="00BD3D71"/>
    <w:rsid w:val="00BD5701"/>
    <w:rsid w:val="00BD61F0"/>
    <w:rsid w:val="00BD646D"/>
    <w:rsid w:val="00BD6AAD"/>
    <w:rsid w:val="00BD7A8E"/>
    <w:rsid w:val="00BD7C13"/>
    <w:rsid w:val="00BE0511"/>
    <w:rsid w:val="00BE09ED"/>
    <w:rsid w:val="00BE0D8D"/>
    <w:rsid w:val="00BE1C91"/>
    <w:rsid w:val="00BE27B3"/>
    <w:rsid w:val="00BE4771"/>
    <w:rsid w:val="00BE5B49"/>
    <w:rsid w:val="00BE640E"/>
    <w:rsid w:val="00BE6504"/>
    <w:rsid w:val="00BE6D54"/>
    <w:rsid w:val="00BF0567"/>
    <w:rsid w:val="00BF05AE"/>
    <w:rsid w:val="00BF0C16"/>
    <w:rsid w:val="00BF1363"/>
    <w:rsid w:val="00BF18B1"/>
    <w:rsid w:val="00BF23D5"/>
    <w:rsid w:val="00BF34DA"/>
    <w:rsid w:val="00BF369B"/>
    <w:rsid w:val="00BF555B"/>
    <w:rsid w:val="00BF7086"/>
    <w:rsid w:val="00BF74F3"/>
    <w:rsid w:val="00BF7C50"/>
    <w:rsid w:val="00C001E7"/>
    <w:rsid w:val="00C00498"/>
    <w:rsid w:val="00C0261D"/>
    <w:rsid w:val="00C02AF4"/>
    <w:rsid w:val="00C0322E"/>
    <w:rsid w:val="00C047CC"/>
    <w:rsid w:val="00C04B89"/>
    <w:rsid w:val="00C04CDC"/>
    <w:rsid w:val="00C04EE8"/>
    <w:rsid w:val="00C05068"/>
    <w:rsid w:val="00C0543D"/>
    <w:rsid w:val="00C05B8C"/>
    <w:rsid w:val="00C061C5"/>
    <w:rsid w:val="00C07938"/>
    <w:rsid w:val="00C10685"/>
    <w:rsid w:val="00C10FCF"/>
    <w:rsid w:val="00C118F5"/>
    <w:rsid w:val="00C11EF9"/>
    <w:rsid w:val="00C11FEC"/>
    <w:rsid w:val="00C1356F"/>
    <w:rsid w:val="00C13ED7"/>
    <w:rsid w:val="00C14270"/>
    <w:rsid w:val="00C145BD"/>
    <w:rsid w:val="00C146A9"/>
    <w:rsid w:val="00C16526"/>
    <w:rsid w:val="00C17F5A"/>
    <w:rsid w:val="00C2241F"/>
    <w:rsid w:val="00C22D54"/>
    <w:rsid w:val="00C232B7"/>
    <w:rsid w:val="00C23F3B"/>
    <w:rsid w:val="00C2469A"/>
    <w:rsid w:val="00C25183"/>
    <w:rsid w:val="00C25593"/>
    <w:rsid w:val="00C2567D"/>
    <w:rsid w:val="00C270FE"/>
    <w:rsid w:val="00C271C9"/>
    <w:rsid w:val="00C27E37"/>
    <w:rsid w:val="00C30F22"/>
    <w:rsid w:val="00C30F3D"/>
    <w:rsid w:val="00C31A6C"/>
    <w:rsid w:val="00C31EA5"/>
    <w:rsid w:val="00C32BF5"/>
    <w:rsid w:val="00C32D4C"/>
    <w:rsid w:val="00C32F44"/>
    <w:rsid w:val="00C333F8"/>
    <w:rsid w:val="00C33500"/>
    <w:rsid w:val="00C34254"/>
    <w:rsid w:val="00C34F4D"/>
    <w:rsid w:val="00C35064"/>
    <w:rsid w:val="00C3679E"/>
    <w:rsid w:val="00C36B19"/>
    <w:rsid w:val="00C37E29"/>
    <w:rsid w:val="00C407B1"/>
    <w:rsid w:val="00C41BCA"/>
    <w:rsid w:val="00C4218A"/>
    <w:rsid w:val="00C4222F"/>
    <w:rsid w:val="00C422C0"/>
    <w:rsid w:val="00C43F6F"/>
    <w:rsid w:val="00C45162"/>
    <w:rsid w:val="00C45F53"/>
    <w:rsid w:val="00C467C8"/>
    <w:rsid w:val="00C530B8"/>
    <w:rsid w:val="00C53211"/>
    <w:rsid w:val="00C5452B"/>
    <w:rsid w:val="00C548AD"/>
    <w:rsid w:val="00C549D7"/>
    <w:rsid w:val="00C55B2E"/>
    <w:rsid w:val="00C6126E"/>
    <w:rsid w:val="00C61CD9"/>
    <w:rsid w:val="00C6410B"/>
    <w:rsid w:val="00C65524"/>
    <w:rsid w:val="00C659C3"/>
    <w:rsid w:val="00C65F2B"/>
    <w:rsid w:val="00C65FD5"/>
    <w:rsid w:val="00C66175"/>
    <w:rsid w:val="00C665A0"/>
    <w:rsid w:val="00C668C9"/>
    <w:rsid w:val="00C669A6"/>
    <w:rsid w:val="00C66DEC"/>
    <w:rsid w:val="00C671A3"/>
    <w:rsid w:val="00C672D9"/>
    <w:rsid w:val="00C70917"/>
    <w:rsid w:val="00C70A1E"/>
    <w:rsid w:val="00C70BCE"/>
    <w:rsid w:val="00C742DF"/>
    <w:rsid w:val="00C74384"/>
    <w:rsid w:val="00C743C7"/>
    <w:rsid w:val="00C7545E"/>
    <w:rsid w:val="00C75884"/>
    <w:rsid w:val="00C77293"/>
    <w:rsid w:val="00C773E8"/>
    <w:rsid w:val="00C80799"/>
    <w:rsid w:val="00C81589"/>
    <w:rsid w:val="00C819E5"/>
    <w:rsid w:val="00C81C1F"/>
    <w:rsid w:val="00C828D1"/>
    <w:rsid w:val="00C828F9"/>
    <w:rsid w:val="00C830E8"/>
    <w:rsid w:val="00C83124"/>
    <w:rsid w:val="00C83E24"/>
    <w:rsid w:val="00C83F4A"/>
    <w:rsid w:val="00C840F7"/>
    <w:rsid w:val="00C844BA"/>
    <w:rsid w:val="00C84D16"/>
    <w:rsid w:val="00C84DB9"/>
    <w:rsid w:val="00C85D9D"/>
    <w:rsid w:val="00C85EB0"/>
    <w:rsid w:val="00C8613A"/>
    <w:rsid w:val="00C86233"/>
    <w:rsid w:val="00C86AB5"/>
    <w:rsid w:val="00C914F6"/>
    <w:rsid w:val="00C91AE8"/>
    <w:rsid w:val="00C92A10"/>
    <w:rsid w:val="00C92C0C"/>
    <w:rsid w:val="00C930D5"/>
    <w:rsid w:val="00C932BD"/>
    <w:rsid w:val="00C934CE"/>
    <w:rsid w:val="00C947B0"/>
    <w:rsid w:val="00C951CF"/>
    <w:rsid w:val="00C95508"/>
    <w:rsid w:val="00C95B26"/>
    <w:rsid w:val="00C96671"/>
    <w:rsid w:val="00C97084"/>
    <w:rsid w:val="00C97B4B"/>
    <w:rsid w:val="00C97FF0"/>
    <w:rsid w:val="00CA15A7"/>
    <w:rsid w:val="00CA306C"/>
    <w:rsid w:val="00CA4709"/>
    <w:rsid w:val="00CA57E7"/>
    <w:rsid w:val="00CA5923"/>
    <w:rsid w:val="00CA5C9C"/>
    <w:rsid w:val="00CA6249"/>
    <w:rsid w:val="00CA6668"/>
    <w:rsid w:val="00CB0EAE"/>
    <w:rsid w:val="00CB235F"/>
    <w:rsid w:val="00CB29BE"/>
    <w:rsid w:val="00CB35FB"/>
    <w:rsid w:val="00CB3D37"/>
    <w:rsid w:val="00CB4409"/>
    <w:rsid w:val="00CB5931"/>
    <w:rsid w:val="00CB5F43"/>
    <w:rsid w:val="00CC025C"/>
    <w:rsid w:val="00CC1604"/>
    <w:rsid w:val="00CC18B8"/>
    <w:rsid w:val="00CC284B"/>
    <w:rsid w:val="00CC3665"/>
    <w:rsid w:val="00CC3E45"/>
    <w:rsid w:val="00CC446C"/>
    <w:rsid w:val="00CC4E1E"/>
    <w:rsid w:val="00CC5668"/>
    <w:rsid w:val="00CC5895"/>
    <w:rsid w:val="00CC6EDA"/>
    <w:rsid w:val="00CC73B5"/>
    <w:rsid w:val="00CD027F"/>
    <w:rsid w:val="00CD19C2"/>
    <w:rsid w:val="00CD295B"/>
    <w:rsid w:val="00CD2E65"/>
    <w:rsid w:val="00CD30F4"/>
    <w:rsid w:val="00CD38FC"/>
    <w:rsid w:val="00CD3A53"/>
    <w:rsid w:val="00CD47EA"/>
    <w:rsid w:val="00CD53E9"/>
    <w:rsid w:val="00CD55D1"/>
    <w:rsid w:val="00CD64F8"/>
    <w:rsid w:val="00CD6F21"/>
    <w:rsid w:val="00CD7DA4"/>
    <w:rsid w:val="00CE09F1"/>
    <w:rsid w:val="00CE16D7"/>
    <w:rsid w:val="00CE2C60"/>
    <w:rsid w:val="00CE2FD9"/>
    <w:rsid w:val="00CE39C8"/>
    <w:rsid w:val="00CE3C87"/>
    <w:rsid w:val="00CE4679"/>
    <w:rsid w:val="00CE5518"/>
    <w:rsid w:val="00CE66B7"/>
    <w:rsid w:val="00CE7C83"/>
    <w:rsid w:val="00CF0690"/>
    <w:rsid w:val="00CF3C91"/>
    <w:rsid w:val="00CF59FD"/>
    <w:rsid w:val="00CF60C9"/>
    <w:rsid w:val="00CF6E1F"/>
    <w:rsid w:val="00CF7D6E"/>
    <w:rsid w:val="00D00051"/>
    <w:rsid w:val="00D007BC"/>
    <w:rsid w:val="00D014C3"/>
    <w:rsid w:val="00D01D00"/>
    <w:rsid w:val="00D01EB6"/>
    <w:rsid w:val="00D0279E"/>
    <w:rsid w:val="00D02EB0"/>
    <w:rsid w:val="00D03BC4"/>
    <w:rsid w:val="00D0480A"/>
    <w:rsid w:val="00D05E22"/>
    <w:rsid w:val="00D0679E"/>
    <w:rsid w:val="00D075DE"/>
    <w:rsid w:val="00D119B0"/>
    <w:rsid w:val="00D11EB7"/>
    <w:rsid w:val="00D13EE8"/>
    <w:rsid w:val="00D14AFD"/>
    <w:rsid w:val="00D15217"/>
    <w:rsid w:val="00D17513"/>
    <w:rsid w:val="00D20216"/>
    <w:rsid w:val="00D2064A"/>
    <w:rsid w:val="00D20A90"/>
    <w:rsid w:val="00D229CF"/>
    <w:rsid w:val="00D2368E"/>
    <w:rsid w:val="00D24071"/>
    <w:rsid w:val="00D24D19"/>
    <w:rsid w:val="00D25087"/>
    <w:rsid w:val="00D250F1"/>
    <w:rsid w:val="00D26360"/>
    <w:rsid w:val="00D26F32"/>
    <w:rsid w:val="00D279F9"/>
    <w:rsid w:val="00D302F8"/>
    <w:rsid w:val="00D317B4"/>
    <w:rsid w:val="00D333C1"/>
    <w:rsid w:val="00D33C7B"/>
    <w:rsid w:val="00D347D5"/>
    <w:rsid w:val="00D35386"/>
    <w:rsid w:val="00D36A53"/>
    <w:rsid w:val="00D37013"/>
    <w:rsid w:val="00D402AD"/>
    <w:rsid w:val="00D406BD"/>
    <w:rsid w:val="00D408BC"/>
    <w:rsid w:val="00D40ECC"/>
    <w:rsid w:val="00D41852"/>
    <w:rsid w:val="00D419B0"/>
    <w:rsid w:val="00D41AA2"/>
    <w:rsid w:val="00D41B9A"/>
    <w:rsid w:val="00D4209C"/>
    <w:rsid w:val="00D42554"/>
    <w:rsid w:val="00D429DF"/>
    <w:rsid w:val="00D42D95"/>
    <w:rsid w:val="00D430AB"/>
    <w:rsid w:val="00D44180"/>
    <w:rsid w:val="00D44EAB"/>
    <w:rsid w:val="00D454E1"/>
    <w:rsid w:val="00D45970"/>
    <w:rsid w:val="00D46207"/>
    <w:rsid w:val="00D50323"/>
    <w:rsid w:val="00D512EA"/>
    <w:rsid w:val="00D514BD"/>
    <w:rsid w:val="00D519AB"/>
    <w:rsid w:val="00D52177"/>
    <w:rsid w:val="00D53050"/>
    <w:rsid w:val="00D54083"/>
    <w:rsid w:val="00D5435C"/>
    <w:rsid w:val="00D54C56"/>
    <w:rsid w:val="00D54C66"/>
    <w:rsid w:val="00D55012"/>
    <w:rsid w:val="00D5568E"/>
    <w:rsid w:val="00D56CE8"/>
    <w:rsid w:val="00D573AA"/>
    <w:rsid w:val="00D576AF"/>
    <w:rsid w:val="00D57B93"/>
    <w:rsid w:val="00D60D35"/>
    <w:rsid w:val="00D60E85"/>
    <w:rsid w:val="00D61ABF"/>
    <w:rsid w:val="00D6263D"/>
    <w:rsid w:val="00D63FD1"/>
    <w:rsid w:val="00D647E1"/>
    <w:rsid w:val="00D65640"/>
    <w:rsid w:val="00D65D61"/>
    <w:rsid w:val="00D663B3"/>
    <w:rsid w:val="00D700EE"/>
    <w:rsid w:val="00D71592"/>
    <w:rsid w:val="00D7285A"/>
    <w:rsid w:val="00D740CE"/>
    <w:rsid w:val="00D74895"/>
    <w:rsid w:val="00D76A67"/>
    <w:rsid w:val="00D77783"/>
    <w:rsid w:val="00D80E8A"/>
    <w:rsid w:val="00D8169C"/>
    <w:rsid w:val="00D82FB8"/>
    <w:rsid w:val="00D83F6E"/>
    <w:rsid w:val="00D85090"/>
    <w:rsid w:val="00D85102"/>
    <w:rsid w:val="00D8512B"/>
    <w:rsid w:val="00D86853"/>
    <w:rsid w:val="00D87E03"/>
    <w:rsid w:val="00D9085F"/>
    <w:rsid w:val="00D90AB5"/>
    <w:rsid w:val="00D91096"/>
    <w:rsid w:val="00D917B0"/>
    <w:rsid w:val="00D93C32"/>
    <w:rsid w:val="00D9414F"/>
    <w:rsid w:val="00D94333"/>
    <w:rsid w:val="00D94AA6"/>
    <w:rsid w:val="00D95580"/>
    <w:rsid w:val="00D9600C"/>
    <w:rsid w:val="00D97ED6"/>
    <w:rsid w:val="00DA1166"/>
    <w:rsid w:val="00DA13D9"/>
    <w:rsid w:val="00DA1FD2"/>
    <w:rsid w:val="00DA26D8"/>
    <w:rsid w:val="00DA2D43"/>
    <w:rsid w:val="00DA2F65"/>
    <w:rsid w:val="00DA3C7D"/>
    <w:rsid w:val="00DA4094"/>
    <w:rsid w:val="00DA6412"/>
    <w:rsid w:val="00DA658A"/>
    <w:rsid w:val="00DA7DCC"/>
    <w:rsid w:val="00DB062A"/>
    <w:rsid w:val="00DB2462"/>
    <w:rsid w:val="00DB2ED1"/>
    <w:rsid w:val="00DB3933"/>
    <w:rsid w:val="00DB4206"/>
    <w:rsid w:val="00DB47A0"/>
    <w:rsid w:val="00DB5D70"/>
    <w:rsid w:val="00DB65A1"/>
    <w:rsid w:val="00DB6BB0"/>
    <w:rsid w:val="00DB6C01"/>
    <w:rsid w:val="00DC1073"/>
    <w:rsid w:val="00DC169B"/>
    <w:rsid w:val="00DC1E76"/>
    <w:rsid w:val="00DC2D39"/>
    <w:rsid w:val="00DC3F10"/>
    <w:rsid w:val="00DC4C4D"/>
    <w:rsid w:val="00DC6DCA"/>
    <w:rsid w:val="00DC6EAC"/>
    <w:rsid w:val="00DC7794"/>
    <w:rsid w:val="00DC7851"/>
    <w:rsid w:val="00DC7905"/>
    <w:rsid w:val="00DD0EDD"/>
    <w:rsid w:val="00DD1D83"/>
    <w:rsid w:val="00DD431A"/>
    <w:rsid w:val="00DD4BF4"/>
    <w:rsid w:val="00DD51EA"/>
    <w:rsid w:val="00DD6ABD"/>
    <w:rsid w:val="00DD6FFC"/>
    <w:rsid w:val="00DD775C"/>
    <w:rsid w:val="00DE1C0E"/>
    <w:rsid w:val="00DE23A8"/>
    <w:rsid w:val="00DE2B0A"/>
    <w:rsid w:val="00DE2BEA"/>
    <w:rsid w:val="00DE3945"/>
    <w:rsid w:val="00DE3AA1"/>
    <w:rsid w:val="00DE5789"/>
    <w:rsid w:val="00DE58F8"/>
    <w:rsid w:val="00DE5EEB"/>
    <w:rsid w:val="00DE62E0"/>
    <w:rsid w:val="00DE673C"/>
    <w:rsid w:val="00DE682F"/>
    <w:rsid w:val="00DF00D3"/>
    <w:rsid w:val="00DF0F49"/>
    <w:rsid w:val="00DF1546"/>
    <w:rsid w:val="00DF2DB8"/>
    <w:rsid w:val="00DF2DED"/>
    <w:rsid w:val="00DF3387"/>
    <w:rsid w:val="00DF3394"/>
    <w:rsid w:val="00DF41B8"/>
    <w:rsid w:val="00DF43E2"/>
    <w:rsid w:val="00DF458A"/>
    <w:rsid w:val="00DF5351"/>
    <w:rsid w:val="00DF5868"/>
    <w:rsid w:val="00DF5BDB"/>
    <w:rsid w:val="00DF6660"/>
    <w:rsid w:val="00DF6E5E"/>
    <w:rsid w:val="00DF75CD"/>
    <w:rsid w:val="00E000B0"/>
    <w:rsid w:val="00E00504"/>
    <w:rsid w:val="00E005E1"/>
    <w:rsid w:val="00E015A3"/>
    <w:rsid w:val="00E01A0B"/>
    <w:rsid w:val="00E01E35"/>
    <w:rsid w:val="00E02F9A"/>
    <w:rsid w:val="00E03A6C"/>
    <w:rsid w:val="00E03B0E"/>
    <w:rsid w:val="00E04664"/>
    <w:rsid w:val="00E0513A"/>
    <w:rsid w:val="00E063ED"/>
    <w:rsid w:val="00E100A5"/>
    <w:rsid w:val="00E116A0"/>
    <w:rsid w:val="00E11C88"/>
    <w:rsid w:val="00E129CC"/>
    <w:rsid w:val="00E12A87"/>
    <w:rsid w:val="00E12CFF"/>
    <w:rsid w:val="00E12DF1"/>
    <w:rsid w:val="00E13BA6"/>
    <w:rsid w:val="00E1433D"/>
    <w:rsid w:val="00E15D80"/>
    <w:rsid w:val="00E166C5"/>
    <w:rsid w:val="00E16BA5"/>
    <w:rsid w:val="00E16EF8"/>
    <w:rsid w:val="00E17509"/>
    <w:rsid w:val="00E20BB7"/>
    <w:rsid w:val="00E20F41"/>
    <w:rsid w:val="00E21534"/>
    <w:rsid w:val="00E21688"/>
    <w:rsid w:val="00E227A4"/>
    <w:rsid w:val="00E24764"/>
    <w:rsid w:val="00E26560"/>
    <w:rsid w:val="00E265A5"/>
    <w:rsid w:val="00E27A77"/>
    <w:rsid w:val="00E3115A"/>
    <w:rsid w:val="00E318E4"/>
    <w:rsid w:val="00E31E95"/>
    <w:rsid w:val="00E32A49"/>
    <w:rsid w:val="00E3333B"/>
    <w:rsid w:val="00E34615"/>
    <w:rsid w:val="00E3468A"/>
    <w:rsid w:val="00E34DFE"/>
    <w:rsid w:val="00E35D87"/>
    <w:rsid w:val="00E35EDE"/>
    <w:rsid w:val="00E37B93"/>
    <w:rsid w:val="00E40886"/>
    <w:rsid w:val="00E40909"/>
    <w:rsid w:val="00E417D6"/>
    <w:rsid w:val="00E4181E"/>
    <w:rsid w:val="00E419A3"/>
    <w:rsid w:val="00E419D9"/>
    <w:rsid w:val="00E4322F"/>
    <w:rsid w:val="00E43349"/>
    <w:rsid w:val="00E43D4F"/>
    <w:rsid w:val="00E45232"/>
    <w:rsid w:val="00E45E3D"/>
    <w:rsid w:val="00E46439"/>
    <w:rsid w:val="00E46CBD"/>
    <w:rsid w:val="00E47F1E"/>
    <w:rsid w:val="00E50053"/>
    <w:rsid w:val="00E50BFB"/>
    <w:rsid w:val="00E51D03"/>
    <w:rsid w:val="00E5220F"/>
    <w:rsid w:val="00E527DA"/>
    <w:rsid w:val="00E53221"/>
    <w:rsid w:val="00E53BD4"/>
    <w:rsid w:val="00E54BF6"/>
    <w:rsid w:val="00E57E81"/>
    <w:rsid w:val="00E60422"/>
    <w:rsid w:val="00E61224"/>
    <w:rsid w:val="00E61618"/>
    <w:rsid w:val="00E61BCA"/>
    <w:rsid w:val="00E61D2F"/>
    <w:rsid w:val="00E620E3"/>
    <w:rsid w:val="00E6217C"/>
    <w:rsid w:val="00E62869"/>
    <w:rsid w:val="00E62C10"/>
    <w:rsid w:val="00E64A37"/>
    <w:rsid w:val="00E65A52"/>
    <w:rsid w:val="00E67221"/>
    <w:rsid w:val="00E673CB"/>
    <w:rsid w:val="00E7009D"/>
    <w:rsid w:val="00E757D0"/>
    <w:rsid w:val="00E77FFD"/>
    <w:rsid w:val="00E803F1"/>
    <w:rsid w:val="00E82B73"/>
    <w:rsid w:val="00E83466"/>
    <w:rsid w:val="00E837FA"/>
    <w:rsid w:val="00E83C0A"/>
    <w:rsid w:val="00E8412F"/>
    <w:rsid w:val="00E84A0C"/>
    <w:rsid w:val="00E85B87"/>
    <w:rsid w:val="00E85DB3"/>
    <w:rsid w:val="00E914E7"/>
    <w:rsid w:val="00E919E6"/>
    <w:rsid w:val="00E91ECE"/>
    <w:rsid w:val="00E9434B"/>
    <w:rsid w:val="00E94C5C"/>
    <w:rsid w:val="00EA01F5"/>
    <w:rsid w:val="00EA1345"/>
    <w:rsid w:val="00EA24EC"/>
    <w:rsid w:val="00EA36B8"/>
    <w:rsid w:val="00EA509E"/>
    <w:rsid w:val="00EA5CAD"/>
    <w:rsid w:val="00EA5CED"/>
    <w:rsid w:val="00EA69C5"/>
    <w:rsid w:val="00EA7256"/>
    <w:rsid w:val="00EA72B9"/>
    <w:rsid w:val="00EA7406"/>
    <w:rsid w:val="00EA7E5C"/>
    <w:rsid w:val="00EB0E4C"/>
    <w:rsid w:val="00EB0E96"/>
    <w:rsid w:val="00EB185D"/>
    <w:rsid w:val="00EB1B97"/>
    <w:rsid w:val="00EB1F9A"/>
    <w:rsid w:val="00EB4256"/>
    <w:rsid w:val="00EB6C05"/>
    <w:rsid w:val="00EB71BC"/>
    <w:rsid w:val="00EB760B"/>
    <w:rsid w:val="00EC0CE2"/>
    <w:rsid w:val="00EC2830"/>
    <w:rsid w:val="00EC31D4"/>
    <w:rsid w:val="00EC32CC"/>
    <w:rsid w:val="00EC3F77"/>
    <w:rsid w:val="00EC4EBC"/>
    <w:rsid w:val="00EC5162"/>
    <w:rsid w:val="00EC5284"/>
    <w:rsid w:val="00EC6F62"/>
    <w:rsid w:val="00EC7A62"/>
    <w:rsid w:val="00EC7B51"/>
    <w:rsid w:val="00ED107C"/>
    <w:rsid w:val="00ED1E17"/>
    <w:rsid w:val="00ED3663"/>
    <w:rsid w:val="00ED4559"/>
    <w:rsid w:val="00ED4D51"/>
    <w:rsid w:val="00ED612B"/>
    <w:rsid w:val="00ED657E"/>
    <w:rsid w:val="00ED66B5"/>
    <w:rsid w:val="00ED6BDC"/>
    <w:rsid w:val="00ED76C7"/>
    <w:rsid w:val="00ED79F6"/>
    <w:rsid w:val="00EE0A36"/>
    <w:rsid w:val="00EE3980"/>
    <w:rsid w:val="00EE52F6"/>
    <w:rsid w:val="00EE5A2A"/>
    <w:rsid w:val="00EE7B1B"/>
    <w:rsid w:val="00EF0028"/>
    <w:rsid w:val="00EF013F"/>
    <w:rsid w:val="00EF121F"/>
    <w:rsid w:val="00EF133B"/>
    <w:rsid w:val="00EF1FDF"/>
    <w:rsid w:val="00EF2985"/>
    <w:rsid w:val="00EF3152"/>
    <w:rsid w:val="00EF38F7"/>
    <w:rsid w:val="00EF3EBF"/>
    <w:rsid w:val="00EF40A7"/>
    <w:rsid w:val="00EF594B"/>
    <w:rsid w:val="00EF59C7"/>
    <w:rsid w:val="00EF60EE"/>
    <w:rsid w:val="00EF66F5"/>
    <w:rsid w:val="00EF6803"/>
    <w:rsid w:val="00EF6A21"/>
    <w:rsid w:val="00EF731C"/>
    <w:rsid w:val="00F011A2"/>
    <w:rsid w:val="00F01E28"/>
    <w:rsid w:val="00F01E65"/>
    <w:rsid w:val="00F0388D"/>
    <w:rsid w:val="00F03FE1"/>
    <w:rsid w:val="00F04427"/>
    <w:rsid w:val="00F0484F"/>
    <w:rsid w:val="00F04D11"/>
    <w:rsid w:val="00F0770A"/>
    <w:rsid w:val="00F103CE"/>
    <w:rsid w:val="00F11275"/>
    <w:rsid w:val="00F14CB3"/>
    <w:rsid w:val="00F15196"/>
    <w:rsid w:val="00F16362"/>
    <w:rsid w:val="00F16893"/>
    <w:rsid w:val="00F16A60"/>
    <w:rsid w:val="00F17E81"/>
    <w:rsid w:val="00F21701"/>
    <w:rsid w:val="00F226B6"/>
    <w:rsid w:val="00F22EB9"/>
    <w:rsid w:val="00F23EC2"/>
    <w:rsid w:val="00F24020"/>
    <w:rsid w:val="00F249E3"/>
    <w:rsid w:val="00F24D14"/>
    <w:rsid w:val="00F24E1A"/>
    <w:rsid w:val="00F26745"/>
    <w:rsid w:val="00F26AFD"/>
    <w:rsid w:val="00F26DF5"/>
    <w:rsid w:val="00F26F88"/>
    <w:rsid w:val="00F27559"/>
    <w:rsid w:val="00F300CA"/>
    <w:rsid w:val="00F30420"/>
    <w:rsid w:val="00F328E7"/>
    <w:rsid w:val="00F32A7A"/>
    <w:rsid w:val="00F33700"/>
    <w:rsid w:val="00F34314"/>
    <w:rsid w:val="00F34BBF"/>
    <w:rsid w:val="00F40023"/>
    <w:rsid w:val="00F416A3"/>
    <w:rsid w:val="00F42D52"/>
    <w:rsid w:val="00F44189"/>
    <w:rsid w:val="00F44953"/>
    <w:rsid w:val="00F5040E"/>
    <w:rsid w:val="00F5083C"/>
    <w:rsid w:val="00F5137C"/>
    <w:rsid w:val="00F55557"/>
    <w:rsid w:val="00F56F48"/>
    <w:rsid w:val="00F57042"/>
    <w:rsid w:val="00F57F50"/>
    <w:rsid w:val="00F607A0"/>
    <w:rsid w:val="00F6081B"/>
    <w:rsid w:val="00F618A9"/>
    <w:rsid w:val="00F61A50"/>
    <w:rsid w:val="00F63B54"/>
    <w:rsid w:val="00F654F6"/>
    <w:rsid w:val="00F65E0E"/>
    <w:rsid w:val="00F6667B"/>
    <w:rsid w:val="00F6672F"/>
    <w:rsid w:val="00F672C7"/>
    <w:rsid w:val="00F67CD1"/>
    <w:rsid w:val="00F706DC"/>
    <w:rsid w:val="00F71235"/>
    <w:rsid w:val="00F715B8"/>
    <w:rsid w:val="00F71D33"/>
    <w:rsid w:val="00F72738"/>
    <w:rsid w:val="00F73BBC"/>
    <w:rsid w:val="00F744FC"/>
    <w:rsid w:val="00F75226"/>
    <w:rsid w:val="00F767CD"/>
    <w:rsid w:val="00F7777F"/>
    <w:rsid w:val="00F80186"/>
    <w:rsid w:val="00F80F78"/>
    <w:rsid w:val="00F813D9"/>
    <w:rsid w:val="00F830CF"/>
    <w:rsid w:val="00F832EE"/>
    <w:rsid w:val="00F834F0"/>
    <w:rsid w:val="00F83D34"/>
    <w:rsid w:val="00F845A2"/>
    <w:rsid w:val="00F84DF6"/>
    <w:rsid w:val="00F85338"/>
    <w:rsid w:val="00F87C36"/>
    <w:rsid w:val="00F87C56"/>
    <w:rsid w:val="00F902D1"/>
    <w:rsid w:val="00F9047E"/>
    <w:rsid w:val="00F91382"/>
    <w:rsid w:val="00F92671"/>
    <w:rsid w:val="00F94563"/>
    <w:rsid w:val="00F96AD4"/>
    <w:rsid w:val="00F97EB4"/>
    <w:rsid w:val="00FA17DC"/>
    <w:rsid w:val="00FA1A2F"/>
    <w:rsid w:val="00FA1D9D"/>
    <w:rsid w:val="00FA1ECE"/>
    <w:rsid w:val="00FA29FD"/>
    <w:rsid w:val="00FA2B2B"/>
    <w:rsid w:val="00FA2D98"/>
    <w:rsid w:val="00FA318B"/>
    <w:rsid w:val="00FA4272"/>
    <w:rsid w:val="00FA4906"/>
    <w:rsid w:val="00FA4FF2"/>
    <w:rsid w:val="00FA761C"/>
    <w:rsid w:val="00FB073F"/>
    <w:rsid w:val="00FB08FF"/>
    <w:rsid w:val="00FB0FF7"/>
    <w:rsid w:val="00FB27D7"/>
    <w:rsid w:val="00FB2A2D"/>
    <w:rsid w:val="00FB41CA"/>
    <w:rsid w:val="00FB6335"/>
    <w:rsid w:val="00FB6659"/>
    <w:rsid w:val="00FB69DE"/>
    <w:rsid w:val="00FB6B7C"/>
    <w:rsid w:val="00FB76C0"/>
    <w:rsid w:val="00FC0A23"/>
    <w:rsid w:val="00FC1128"/>
    <w:rsid w:val="00FC15A1"/>
    <w:rsid w:val="00FC25B7"/>
    <w:rsid w:val="00FC2F8A"/>
    <w:rsid w:val="00FC3107"/>
    <w:rsid w:val="00FC37B5"/>
    <w:rsid w:val="00FC38C8"/>
    <w:rsid w:val="00FC44AF"/>
    <w:rsid w:val="00FC6D83"/>
    <w:rsid w:val="00FC7523"/>
    <w:rsid w:val="00FD03A4"/>
    <w:rsid w:val="00FD0702"/>
    <w:rsid w:val="00FD0E76"/>
    <w:rsid w:val="00FD1687"/>
    <w:rsid w:val="00FD2440"/>
    <w:rsid w:val="00FD2AA6"/>
    <w:rsid w:val="00FD30E5"/>
    <w:rsid w:val="00FD4593"/>
    <w:rsid w:val="00FD5025"/>
    <w:rsid w:val="00FE05EA"/>
    <w:rsid w:val="00FE1F1E"/>
    <w:rsid w:val="00FE25B7"/>
    <w:rsid w:val="00FE45E5"/>
    <w:rsid w:val="00FE4B5A"/>
    <w:rsid w:val="00FE4D4C"/>
    <w:rsid w:val="00FE5261"/>
    <w:rsid w:val="00FE5471"/>
    <w:rsid w:val="00FE67C1"/>
    <w:rsid w:val="00FE6D3F"/>
    <w:rsid w:val="00FE6E66"/>
    <w:rsid w:val="00FF0A75"/>
    <w:rsid w:val="00FF0D24"/>
    <w:rsid w:val="00FF0F9E"/>
    <w:rsid w:val="00FF16AD"/>
    <w:rsid w:val="00FF1FC7"/>
    <w:rsid w:val="00FF3E3B"/>
    <w:rsid w:val="00FF424C"/>
    <w:rsid w:val="00FF528C"/>
    <w:rsid w:val="00FF5957"/>
    <w:rsid w:val="00FF7123"/>
    <w:rsid w:val="00FF714E"/>
    <w:rsid w:val="00FF725E"/>
    <w:rsid w:val="032F7D98"/>
    <w:rsid w:val="18ACE32A"/>
    <w:rsid w:val="3679413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BF7804"/>
  <w15:chartTrackingRefBased/>
  <w15:docId w15:val="{B06C20D0-1C3F-48AB-9A2B-9796229C4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15196"/>
  </w:style>
  <w:style w:type="paragraph" w:styleId="Heading1">
    <w:name w:val="heading 1"/>
    <w:basedOn w:val="Normal"/>
    <w:next w:val="Normal"/>
    <w:link w:val="Heading1Char"/>
    <w:uiPriority w:val="9"/>
    <w:qFormat/>
    <w:rsid w:val="00F15196"/>
    <w:pPr>
      <w:keepNext/>
      <w:keepLines/>
      <w:spacing w:before="400" w:after="40" w:line="240" w:lineRule="auto"/>
      <w:outlineLvl w:val="0"/>
    </w:pPr>
    <w:rPr>
      <w:rFonts w:asciiTheme="majorHAnsi" w:hAnsiTheme="majorHAnsi" w:eastAsiaTheme="majorEastAsia" w:cstheme="majorBidi"/>
      <w:caps/>
      <w:sz w:val="36"/>
      <w:szCs w:val="36"/>
    </w:rPr>
  </w:style>
  <w:style w:type="paragraph" w:styleId="Heading2">
    <w:name w:val="heading 2"/>
    <w:basedOn w:val="Normal"/>
    <w:next w:val="Normal"/>
    <w:link w:val="Heading2Char"/>
    <w:uiPriority w:val="9"/>
    <w:semiHidden/>
    <w:unhideWhenUsed/>
    <w:qFormat/>
    <w:rsid w:val="00F15196"/>
    <w:pPr>
      <w:keepNext/>
      <w:keepLines/>
      <w:spacing w:before="120" w:after="0" w:line="240" w:lineRule="auto"/>
      <w:outlineLvl w:val="1"/>
    </w:pPr>
    <w:rPr>
      <w:rFonts w:asciiTheme="majorHAnsi" w:hAnsiTheme="majorHAnsi" w:eastAsiaTheme="majorEastAsia" w:cstheme="majorBidi"/>
      <w:caps/>
      <w:sz w:val="28"/>
      <w:szCs w:val="28"/>
    </w:rPr>
  </w:style>
  <w:style w:type="paragraph" w:styleId="Heading3">
    <w:name w:val="heading 3"/>
    <w:basedOn w:val="Normal"/>
    <w:next w:val="Normal"/>
    <w:link w:val="Heading3Char"/>
    <w:uiPriority w:val="9"/>
    <w:semiHidden/>
    <w:unhideWhenUsed/>
    <w:qFormat/>
    <w:rsid w:val="00F15196"/>
    <w:pPr>
      <w:keepNext/>
      <w:keepLines/>
      <w:spacing w:before="120" w:after="0" w:line="240" w:lineRule="auto"/>
      <w:outlineLvl w:val="2"/>
    </w:pPr>
    <w:rPr>
      <w:rFonts w:asciiTheme="majorHAnsi" w:hAnsiTheme="majorHAnsi" w:eastAsiaTheme="majorEastAsia" w:cstheme="majorBidi"/>
      <w:smallCaps/>
      <w:sz w:val="28"/>
      <w:szCs w:val="28"/>
    </w:rPr>
  </w:style>
  <w:style w:type="paragraph" w:styleId="Heading4">
    <w:name w:val="heading 4"/>
    <w:basedOn w:val="Normal"/>
    <w:next w:val="Normal"/>
    <w:link w:val="Heading4Char"/>
    <w:uiPriority w:val="9"/>
    <w:semiHidden/>
    <w:unhideWhenUsed/>
    <w:qFormat/>
    <w:rsid w:val="00F15196"/>
    <w:pPr>
      <w:keepNext/>
      <w:keepLines/>
      <w:spacing w:before="120" w:after="0"/>
      <w:outlineLvl w:val="3"/>
    </w:pPr>
    <w:rPr>
      <w:rFonts w:asciiTheme="majorHAnsi" w:hAnsiTheme="majorHAnsi" w:eastAsiaTheme="majorEastAsia" w:cstheme="majorBidi"/>
      <w:caps/>
    </w:rPr>
  </w:style>
  <w:style w:type="paragraph" w:styleId="Heading5">
    <w:name w:val="heading 5"/>
    <w:basedOn w:val="Normal"/>
    <w:next w:val="Normal"/>
    <w:link w:val="Heading5Char"/>
    <w:uiPriority w:val="9"/>
    <w:semiHidden/>
    <w:unhideWhenUsed/>
    <w:qFormat/>
    <w:rsid w:val="00F15196"/>
    <w:pPr>
      <w:keepNext/>
      <w:keepLines/>
      <w:spacing w:before="120" w:after="0"/>
      <w:outlineLvl w:val="4"/>
    </w:pPr>
    <w:rPr>
      <w:rFonts w:asciiTheme="majorHAnsi" w:hAnsiTheme="majorHAnsi" w:eastAsiaTheme="majorEastAsia" w:cstheme="majorBidi"/>
      <w:i/>
      <w:iCs/>
      <w:caps/>
    </w:rPr>
  </w:style>
  <w:style w:type="paragraph" w:styleId="Heading6">
    <w:name w:val="heading 6"/>
    <w:basedOn w:val="Normal"/>
    <w:next w:val="Normal"/>
    <w:link w:val="Heading6Char"/>
    <w:uiPriority w:val="9"/>
    <w:semiHidden/>
    <w:unhideWhenUsed/>
    <w:qFormat/>
    <w:rsid w:val="00F15196"/>
    <w:pPr>
      <w:keepNext/>
      <w:keepLines/>
      <w:spacing w:before="120" w:after="0"/>
      <w:outlineLvl w:val="5"/>
    </w:pPr>
    <w:rPr>
      <w:rFonts w:asciiTheme="majorHAnsi" w:hAnsiTheme="majorHAnsi" w:eastAsiaTheme="majorEastAsia"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F15196"/>
    <w:pPr>
      <w:keepNext/>
      <w:keepLines/>
      <w:spacing w:before="120" w:after="0"/>
      <w:outlineLvl w:val="6"/>
    </w:pPr>
    <w:rPr>
      <w:rFonts w:asciiTheme="majorHAnsi" w:hAnsiTheme="majorHAnsi" w:eastAsiaTheme="majorEastAsia"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F15196"/>
    <w:pPr>
      <w:keepNext/>
      <w:keepLines/>
      <w:spacing w:before="120" w:after="0"/>
      <w:outlineLvl w:val="7"/>
    </w:pPr>
    <w:rPr>
      <w:rFonts w:asciiTheme="majorHAnsi" w:hAnsiTheme="majorHAnsi" w:eastAsiaTheme="majorEastAsia"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F15196"/>
    <w:pPr>
      <w:keepNext/>
      <w:keepLines/>
      <w:spacing w:before="120" w:after="0"/>
      <w:outlineLvl w:val="8"/>
    </w:pPr>
    <w:rPr>
      <w:rFonts w:asciiTheme="majorHAnsi" w:hAnsiTheme="majorHAnsi" w:eastAsiaTheme="majorEastAsia" w:cstheme="majorBidi"/>
      <w:b/>
      <w:bCs/>
      <w:i/>
      <w:iCs/>
      <w:caps/>
      <w:color w:val="7F7F7F" w:themeColor="text1" w:themeTint="80"/>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15196"/>
    <w:rPr>
      <w:rFonts w:asciiTheme="majorHAnsi" w:hAnsiTheme="majorHAnsi" w:eastAsiaTheme="majorEastAsia" w:cstheme="majorBidi"/>
      <w:caps/>
      <w:sz w:val="36"/>
      <w:szCs w:val="36"/>
    </w:rPr>
  </w:style>
  <w:style w:type="character" w:styleId="Heading2Char" w:customStyle="1">
    <w:name w:val="Heading 2 Char"/>
    <w:basedOn w:val="DefaultParagraphFont"/>
    <w:link w:val="Heading2"/>
    <w:uiPriority w:val="9"/>
    <w:semiHidden/>
    <w:rsid w:val="00F15196"/>
    <w:rPr>
      <w:rFonts w:asciiTheme="majorHAnsi" w:hAnsiTheme="majorHAnsi" w:eastAsiaTheme="majorEastAsia" w:cstheme="majorBidi"/>
      <w:caps/>
      <w:sz w:val="28"/>
      <w:szCs w:val="28"/>
    </w:rPr>
  </w:style>
  <w:style w:type="character" w:styleId="Heading3Char" w:customStyle="1">
    <w:name w:val="Heading 3 Char"/>
    <w:basedOn w:val="DefaultParagraphFont"/>
    <w:link w:val="Heading3"/>
    <w:uiPriority w:val="9"/>
    <w:semiHidden/>
    <w:rsid w:val="00F15196"/>
    <w:rPr>
      <w:rFonts w:asciiTheme="majorHAnsi" w:hAnsiTheme="majorHAnsi" w:eastAsiaTheme="majorEastAsia" w:cstheme="majorBidi"/>
      <w:smallCaps/>
      <w:sz w:val="28"/>
      <w:szCs w:val="28"/>
    </w:rPr>
  </w:style>
  <w:style w:type="character" w:styleId="Heading4Char" w:customStyle="1">
    <w:name w:val="Heading 4 Char"/>
    <w:basedOn w:val="DefaultParagraphFont"/>
    <w:link w:val="Heading4"/>
    <w:uiPriority w:val="9"/>
    <w:semiHidden/>
    <w:rsid w:val="00F15196"/>
    <w:rPr>
      <w:rFonts w:asciiTheme="majorHAnsi" w:hAnsiTheme="majorHAnsi" w:eastAsiaTheme="majorEastAsia" w:cstheme="majorBidi"/>
      <w:caps/>
    </w:rPr>
  </w:style>
  <w:style w:type="character" w:styleId="Heading5Char" w:customStyle="1">
    <w:name w:val="Heading 5 Char"/>
    <w:basedOn w:val="DefaultParagraphFont"/>
    <w:link w:val="Heading5"/>
    <w:uiPriority w:val="9"/>
    <w:semiHidden/>
    <w:rsid w:val="00F15196"/>
    <w:rPr>
      <w:rFonts w:asciiTheme="majorHAnsi" w:hAnsiTheme="majorHAnsi" w:eastAsiaTheme="majorEastAsia" w:cstheme="majorBidi"/>
      <w:i/>
      <w:iCs/>
      <w:caps/>
    </w:rPr>
  </w:style>
  <w:style w:type="character" w:styleId="Heading6Char" w:customStyle="1">
    <w:name w:val="Heading 6 Char"/>
    <w:basedOn w:val="DefaultParagraphFont"/>
    <w:link w:val="Heading6"/>
    <w:uiPriority w:val="9"/>
    <w:semiHidden/>
    <w:rsid w:val="00F15196"/>
    <w:rPr>
      <w:rFonts w:asciiTheme="majorHAnsi" w:hAnsiTheme="majorHAnsi" w:eastAsiaTheme="majorEastAsia" w:cstheme="majorBidi"/>
      <w:b/>
      <w:bCs/>
      <w:caps/>
      <w:color w:val="262626" w:themeColor="text1" w:themeTint="D9"/>
      <w:sz w:val="20"/>
      <w:szCs w:val="20"/>
    </w:rPr>
  </w:style>
  <w:style w:type="character" w:styleId="Heading7Char" w:customStyle="1">
    <w:name w:val="Heading 7 Char"/>
    <w:basedOn w:val="DefaultParagraphFont"/>
    <w:link w:val="Heading7"/>
    <w:uiPriority w:val="9"/>
    <w:semiHidden/>
    <w:rsid w:val="00F15196"/>
    <w:rPr>
      <w:rFonts w:asciiTheme="majorHAnsi" w:hAnsiTheme="majorHAnsi" w:eastAsiaTheme="majorEastAsia" w:cstheme="majorBidi"/>
      <w:b/>
      <w:bCs/>
      <w:i/>
      <w:iCs/>
      <w:caps/>
      <w:color w:val="262626" w:themeColor="text1" w:themeTint="D9"/>
      <w:sz w:val="20"/>
      <w:szCs w:val="20"/>
    </w:rPr>
  </w:style>
  <w:style w:type="character" w:styleId="Heading8Char" w:customStyle="1">
    <w:name w:val="Heading 8 Char"/>
    <w:basedOn w:val="DefaultParagraphFont"/>
    <w:link w:val="Heading8"/>
    <w:uiPriority w:val="9"/>
    <w:semiHidden/>
    <w:rsid w:val="00F15196"/>
    <w:rPr>
      <w:rFonts w:asciiTheme="majorHAnsi" w:hAnsiTheme="majorHAnsi" w:eastAsiaTheme="majorEastAsia" w:cstheme="majorBidi"/>
      <w:b/>
      <w:bCs/>
      <w:caps/>
      <w:color w:val="7F7F7F" w:themeColor="text1" w:themeTint="80"/>
      <w:sz w:val="20"/>
      <w:szCs w:val="20"/>
    </w:rPr>
  </w:style>
  <w:style w:type="character" w:styleId="Heading9Char" w:customStyle="1">
    <w:name w:val="Heading 9 Char"/>
    <w:basedOn w:val="DefaultParagraphFont"/>
    <w:link w:val="Heading9"/>
    <w:uiPriority w:val="9"/>
    <w:semiHidden/>
    <w:rsid w:val="00F15196"/>
    <w:rPr>
      <w:rFonts w:asciiTheme="majorHAnsi" w:hAnsiTheme="majorHAnsi" w:eastAsiaTheme="majorEastAsia"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F15196"/>
    <w:pPr>
      <w:spacing w:line="240" w:lineRule="auto"/>
    </w:pPr>
    <w:rPr>
      <w:b/>
      <w:bCs/>
      <w:smallCaps/>
      <w:color w:val="595959" w:themeColor="text1" w:themeTint="A6"/>
    </w:rPr>
  </w:style>
  <w:style w:type="paragraph" w:styleId="Title">
    <w:name w:val="Title"/>
    <w:basedOn w:val="Normal"/>
    <w:next w:val="Normal"/>
    <w:link w:val="TitleChar"/>
    <w:uiPriority w:val="10"/>
    <w:qFormat/>
    <w:rsid w:val="00F15196"/>
    <w:pPr>
      <w:spacing w:after="0" w:line="240" w:lineRule="auto"/>
      <w:contextualSpacing/>
    </w:pPr>
    <w:rPr>
      <w:rFonts w:asciiTheme="majorHAnsi" w:hAnsiTheme="majorHAnsi" w:eastAsiaTheme="majorEastAsia" w:cstheme="majorBidi"/>
      <w:caps/>
      <w:color w:val="404040" w:themeColor="text1" w:themeTint="BF"/>
      <w:spacing w:val="-10"/>
      <w:sz w:val="72"/>
      <w:szCs w:val="72"/>
    </w:rPr>
  </w:style>
  <w:style w:type="character" w:styleId="TitleChar" w:customStyle="1">
    <w:name w:val="Title Char"/>
    <w:basedOn w:val="DefaultParagraphFont"/>
    <w:link w:val="Title"/>
    <w:uiPriority w:val="10"/>
    <w:rsid w:val="00F15196"/>
    <w:rPr>
      <w:rFonts w:asciiTheme="majorHAnsi" w:hAnsiTheme="majorHAnsi" w:eastAsiaTheme="majorEastAsia"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F15196"/>
    <w:pPr>
      <w:numPr>
        <w:ilvl w:val="1"/>
      </w:numPr>
    </w:pPr>
    <w:rPr>
      <w:rFonts w:asciiTheme="majorHAnsi" w:hAnsiTheme="majorHAnsi" w:eastAsiaTheme="majorEastAsia" w:cstheme="majorBidi"/>
      <w:smallCaps/>
      <w:color w:val="595959" w:themeColor="text1" w:themeTint="A6"/>
      <w:sz w:val="28"/>
      <w:szCs w:val="28"/>
    </w:rPr>
  </w:style>
  <w:style w:type="character" w:styleId="SubtitleChar" w:customStyle="1">
    <w:name w:val="Subtitle Char"/>
    <w:basedOn w:val="DefaultParagraphFont"/>
    <w:link w:val="Subtitle"/>
    <w:uiPriority w:val="11"/>
    <w:rsid w:val="00F15196"/>
    <w:rPr>
      <w:rFonts w:asciiTheme="majorHAnsi" w:hAnsiTheme="majorHAnsi" w:eastAsiaTheme="majorEastAsia" w:cstheme="majorBidi"/>
      <w:smallCaps/>
      <w:color w:val="595959" w:themeColor="text1" w:themeTint="A6"/>
      <w:sz w:val="28"/>
      <w:szCs w:val="28"/>
    </w:rPr>
  </w:style>
  <w:style w:type="character" w:styleId="Strong">
    <w:name w:val="Strong"/>
    <w:basedOn w:val="DefaultParagraphFont"/>
    <w:uiPriority w:val="22"/>
    <w:qFormat/>
    <w:rsid w:val="00F15196"/>
    <w:rPr>
      <w:b/>
      <w:bCs/>
    </w:rPr>
  </w:style>
  <w:style w:type="character" w:styleId="Emphasis">
    <w:name w:val="Emphasis"/>
    <w:basedOn w:val="DefaultParagraphFont"/>
    <w:uiPriority w:val="20"/>
    <w:qFormat/>
    <w:rsid w:val="00F15196"/>
    <w:rPr>
      <w:i/>
      <w:iCs/>
    </w:rPr>
  </w:style>
  <w:style w:type="paragraph" w:styleId="NoSpacing">
    <w:name w:val="No Spacing"/>
    <w:uiPriority w:val="1"/>
    <w:qFormat/>
    <w:rsid w:val="00F15196"/>
    <w:pPr>
      <w:spacing w:after="0" w:line="240" w:lineRule="auto"/>
    </w:pPr>
  </w:style>
  <w:style w:type="paragraph" w:styleId="Quote">
    <w:name w:val="Quote"/>
    <w:basedOn w:val="Normal"/>
    <w:next w:val="Normal"/>
    <w:link w:val="QuoteChar"/>
    <w:uiPriority w:val="29"/>
    <w:qFormat/>
    <w:rsid w:val="00F15196"/>
    <w:pPr>
      <w:spacing w:before="160" w:line="240" w:lineRule="auto"/>
      <w:ind w:left="720" w:right="720"/>
    </w:pPr>
    <w:rPr>
      <w:rFonts w:asciiTheme="majorHAnsi" w:hAnsiTheme="majorHAnsi" w:eastAsiaTheme="majorEastAsia" w:cstheme="majorBidi"/>
      <w:sz w:val="25"/>
      <w:szCs w:val="25"/>
    </w:rPr>
  </w:style>
  <w:style w:type="character" w:styleId="QuoteChar" w:customStyle="1">
    <w:name w:val="Quote Char"/>
    <w:basedOn w:val="DefaultParagraphFont"/>
    <w:link w:val="Quote"/>
    <w:uiPriority w:val="29"/>
    <w:rsid w:val="00F15196"/>
    <w:rPr>
      <w:rFonts w:asciiTheme="majorHAnsi" w:hAnsiTheme="majorHAnsi" w:eastAsiaTheme="majorEastAsia" w:cstheme="majorBidi"/>
      <w:sz w:val="25"/>
      <w:szCs w:val="25"/>
    </w:rPr>
  </w:style>
  <w:style w:type="paragraph" w:styleId="IntenseQuote">
    <w:name w:val="Intense Quote"/>
    <w:basedOn w:val="Normal"/>
    <w:next w:val="Normal"/>
    <w:link w:val="IntenseQuoteChar"/>
    <w:uiPriority w:val="30"/>
    <w:qFormat/>
    <w:rsid w:val="00F15196"/>
    <w:pPr>
      <w:spacing w:before="280" w:after="280" w:line="240" w:lineRule="auto"/>
      <w:ind w:left="1080" w:right="1080"/>
      <w:jc w:val="center"/>
    </w:pPr>
    <w:rPr>
      <w:color w:val="404040" w:themeColor="text1" w:themeTint="BF"/>
      <w:sz w:val="32"/>
      <w:szCs w:val="32"/>
    </w:rPr>
  </w:style>
  <w:style w:type="character" w:styleId="IntenseQuoteChar" w:customStyle="1">
    <w:name w:val="Intense Quote Char"/>
    <w:basedOn w:val="DefaultParagraphFont"/>
    <w:link w:val="IntenseQuote"/>
    <w:uiPriority w:val="30"/>
    <w:rsid w:val="00F15196"/>
    <w:rPr>
      <w:color w:val="404040" w:themeColor="text1" w:themeTint="BF"/>
      <w:sz w:val="32"/>
      <w:szCs w:val="32"/>
    </w:rPr>
  </w:style>
  <w:style w:type="character" w:styleId="SubtleEmphasis">
    <w:name w:val="Subtle Emphasis"/>
    <w:basedOn w:val="DefaultParagraphFont"/>
    <w:uiPriority w:val="19"/>
    <w:qFormat/>
    <w:rsid w:val="00F15196"/>
    <w:rPr>
      <w:i/>
      <w:iCs/>
      <w:color w:val="595959" w:themeColor="text1" w:themeTint="A6"/>
    </w:rPr>
  </w:style>
  <w:style w:type="character" w:styleId="IntenseEmphasis">
    <w:name w:val="Intense Emphasis"/>
    <w:basedOn w:val="DefaultParagraphFont"/>
    <w:uiPriority w:val="21"/>
    <w:qFormat/>
    <w:rsid w:val="00F15196"/>
    <w:rPr>
      <w:b/>
      <w:bCs/>
      <w:i/>
      <w:iCs/>
    </w:rPr>
  </w:style>
  <w:style w:type="character" w:styleId="SubtleReference">
    <w:name w:val="Subtle Reference"/>
    <w:basedOn w:val="DefaultParagraphFont"/>
    <w:uiPriority w:val="31"/>
    <w:qFormat/>
    <w:rsid w:val="00F1519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15196"/>
    <w:rPr>
      <w:b/>
      <w:bCs/>
      <w:caps w:val="0"/>
      <w:smallCaps/>
      <w:color w:val="auto"/>
      <w:spacing w:val="3"/>
      <w:u w:val="single"/>
    </w:rPr>
  </w:style>
  <w:style w:type="character" w:styleId="BookTitle">
    <w:name w:val="Book Title"/>
    <w:basedOn w:val="DefaultParagraphFont"/>
    <w:uiPriority w:val="33"/>
    <w:qFormat/>
    <w:rsid w:val="00F15196"/>
    <w:rPr>
      <w:b/>
      <w:bCs/>
      <w:smallCaps/>
      <w:spacing w:val="7"/>
    </w:rPr>
  </w:style>
  <w:style w:type="paragraph" w:styleId="TOCHeading">
    <w:name w:val="TOC Heading"/>
    <w:basedOn w:val="Heading1"/>
    <w:next w:val="Normal"/>
    <w:uiPriority w:val="39"/>
    <w:semiHidden/>
    <w:unhideWhenUsed/>
    <w:qFormat/>
    <w:rsid w:val="00F15196"/>
    <w:pPr>
      <w:outlineLvl w:val="9"/>
    </w:pPr>
  </w:style>
  <w:style w:type="paragraph" w:styleId="Header">
    <w:name w:val="header"/>
    <w:basedOn w:val="Normal"/>
    <w:link w:val="HeaderChar"/>
    <w:uiPriority w:val="99"/>
    <w:unhideWhenUsed/>
    <w:rsid w:val="00006179"/>
    <w:pPr>
      <w:tabs>
        <w:tab w:val="center" w:pos="4680"/>
        <w:tab w:val="right" w:pos="9360"/>
      </w:tabs>
      <w:spacing w:after="0" w:line="240" w:lineRule="auto"/>
    </w:pPr>
  </w:style>
  <w:style w:type="character" w:styleId="HeaderChar" w:customStyle="1">
    <w:name w:val="Header Char"/>
    <w:basedOn w:val="DefaultParagraphFont"/>
    <w:link w:val="Header"/>
    <w:uiPriority w:val="99"/>
    <w:rsid w:val="00006179"/>
  </w:style>
  <w:style w:type="paragraph" w:styleId="Footer">
    <w:name w:val="footer"/>
    <w:basedOn w:val="Normal"/>
    <w:link w:val="FooterChar"/>
    <w:uiPriority w:val="99"/>
    <w:unhideWhenUsed/>
    <w:rsid w:val="00006179"/>
    <w:pPr>
      <w:tabs>
        <w:tab w:val="center" w:pos="4680"/>
        <w:tab w:val="right" w:pos="9360"/>
      </w:tabs>
      <w:spacing w:after="0" w:line="240" w:lineRule="auto"/>
    </w:pPr>
  </w:style>
  <w:style w:type="character" w:styleId="FooterChar" w:customStyle="1">
    <w:name w:val="Footer Char"/>
    <w:basedOn w:val="DefaultParagraphFont"/>
    <w:link w:val="Footer"/>
    <w:uiPriority w:val="99"/>
    <w:rsid w:val="00006179"/>
  </w:style>
  <w:style w:type="character" w:styleId="kwd" w:customStyle="1">
    <w:name w:val="kwd"/>
    <w:basedOn w:val="DefaultParagraphFont"/>
    <w:rsid w:val="001203E6"/>
  </w:style>
  <w:style w:type="character" w:styleId="var" w:customStyle="1">
    <w:name w:val="var"/>
    <w:basedOn w:val="DefaultParagraphFont"/>
    <w:rsid w:val="001203E6"/>
  </w:style>
  <w:style w:type="character" w:styleId="synph" w:customStyle="1">
    <w:name w:val="synph"/>
    <w:basedOn w:val="DefaultParagraphFont"/>
    <w:rsid w:val="001203E6"/>
  </w:style>
  <w:style w:type="paragraph" w:styleId="NormalWeb">
    <w:name w:val="Normal (Web)"/>
    <w:basedOn w:val="Normal"/>
    <w:uiPriority w:val="99"/>
    <w:unhideWhenUsed/>
    <w:rsid w:val="005F08B1"/>
    <w:pPr>
      <w:spacing w:before="100" w:beforeAutospacing="1" w:after="100" w:afterAutospacing="1" w:line="240" w:lineRule="auto"/>
    </w:pPr>
    <w:rPr>
      <w:rFonts w:ascii="Times New Roman" w:hAnsi="Times New Roman" w:eastAsia="Times New Roman" w:cs="Times New Roman"/>
      <w:sz w:val="24"/>
      <w:szCs w:val="24"/>
    </w:rPr>
  </w:style>
  <w:style w:type="table" w:styleId="TableGrid">
    <w:name w:val="Table Grid"/>
    <w:basedOn w:val="TableNormal"/>
    <w:uiPriority w:val="39"/>
    <w:rsid w:val="00C17F5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C30F3D"/>
    <w:pPr>
      <w:ind w:left="720"/>
      <w:contextualSpacing/>
    </w:pPr>
  </w:style>
  <w:style w:type="character" w:styleId="Hyperlink">
    <w:name w:val="Hyperlink"/>
    <w:basedOn w:val="DefaultParagraphFont"/>
    <w:uiPriority w:val="99"/>
    <w:unhideWhenUsed/>
    <w:rsid w:val="006B4137"/>
    <w:rPr>
      <w:color w:val="0563C1" w:themeColor="hyperlink"/>
      <w:u w:val="single"/>
    </w:rPr>
  </w:style>
  <w:style w:type="character" w:styleId="UnresolvedMention">
    <w:name w:val="Unresolved Mention"/>
    <w:basedOn w:val="DefaultParagraphFont"/>
    <w:uiPriority w:val="99"/>
    <w:semiHidden/>
    <w:unhideWhenUsed/>
    <w:rsid w:val="006B41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34197">
      <w:bodyDiv w:val="1"/>
      <w:marLeft w:val="0"/>
      <w:marRight w:val="0"/>
      <w:marTop w:val="0"/>
      <w:marBottom w:val="0"/>
      <w:divBdr>
        <w:top w:val="none" w:sz="0" w:space="0" w:color="auto"/>
        <w:left w:val="none" w:sz="0" w:space="0" w:color="auto"/>
        <w:bottom w:val="none" w:sz="0" w:space="0" w:color="auto"/>
        <w:right w:val="none" w:sz="0" w:space="0" w:color="auto"/>
      </w:divBdr>
    </w:div>
    <w:div w:id="68890987">
      <w:bodyDiv w:val="1"/>
      <w:marLeft w:val="0"/>
      <w:marRight w:val="0"/>
      <w:marTop w:val="0"/>
      <w:marBottom w:val="0"/>
      <w:divBdr>
        <w:top w:val="none" w:sz="0" w:space="0" w:color="auto"/>
        <w:left w:val="none" w:sz="0" w:space="0" w:color="auto"/>
        <w:bottom w:val="none" w:sz="0" w:space="0" w:color="auto"/>
        <w:right w:val="none" w:sz="0" w:space="0" w:color="auto"/>
      </w:divBdr>
    </w:div>
    <w:div w:id="94180381">
      <w:bodyDiv w:val="1"/>
      <w:marLeft w:val="0"/>
      <w:marRight w:val="0"/>
      <w:marTop w:val="0"/>
      <w:marBottom w:val="0"/>
      <w:divBdr>
        <w:top w:val="none" w:sz="0" w:space="0" w:color="auto"/>
        <w:left w:val="none" w:sz="0" w:space="0" w:color="auto"/>
        <w:bottom w:val="none" w:sz="0" w:space="0" w:color="auto"/>
        <w:right w:val="none" w:sz="0" w:space="0" w:color="auto"/>
      </w:divBdr>
    </w:div>
    <w:div w:id="126433264">
      <w:bodyDiv w:val="1"/>
      <w:marLeft w:val="0"/>
      <w:marRight w:val="0"/>
      <w:marTop w:val="0"/>
      <w:marBottom w:val="0"/>
      <w:divBdr>
        <w:top w:val="none" w:sz="0" w:space="0" w:color="auto"/>
        <w:left w:val="none" w:sz="0" w:space="0" w:color="auto"/>
        <w:bottom w:val="none" w:sz="0" w:space="0" w:color="auto"/>
        <w:right w:val="none" w:sz="0" w:space="0" w:color="auto"/>
      </w:divBdr>
    </w:div>
    <w:div w:id="188614616">
      <w:bodyDiv w:val="1"/>
      <w:marLeft w:val="0"/>
      <w:marRight w:val="0"/>
      <w:marTop w:val="0"/>
      <w:marBottom w:val="0"/>
      <w:divBdr>
        <w:top w:val="none" w:sz="0" w:space="0" w:color="auto"/>
        <w:left w:val="none" w:sz="0" w:space="0" w:color="auto"/>
        <w:bottom w:val="none" w:sz="0" w:space="0" w:color="auto"/>
        <w:right w:val="none" w:sz="0" w:space="0" w:color="auto"/>
      </w:divBdr>
    </w:div>
    <w:div w:id="235021254">
      <w:bodyDiv w:val="1"/>
      <w:marLeft w:val="0"/>
      <w:marRight w:val="0"/>
      <w:marTop w:val="0"/>
      <w:marBottom w:val="0"/>
      <w:divBdr>
        <w:top w:val="none" w:sz="0" w:space="0" w:color="auto"/>
        <w:left w:val="none" w:sz="0" w:space="0" w:color="auto"/>
        <w:bottom w:val="none" w:sz="0" w:space="0" w:color="auto"/>
        <w:right w:val="none" w:sz="0" w:space="0" w:color="auto"/>
      </w:divBdr>
    </w:div>
    <w:div w:id="241336149">
      <w:bodyDiv w:val="1"/>
      <w:marLeft w:val="0"/>
      <w:marRight w:val="0"/>
      <w:marTop w:val="0"/>
      <w:marBottom w:val="0"/>
      <w:divBdr>
        <w:top w:val="none" w:sz="0" w:space="0" w:color="auto"/>
        <w:left w:val="none" w:sz="0" w:space="0" w:color="auto"/>
        <w:bottom w:val="none" w:sz="0" w:space="0" w:color="auto"/>
        <w:right w:val="none" w:sz="0" w:space="0" w:color="auto"/>
      </w:divBdr>
    </w:div>
    <w:div w:id="245773262">
      <w:bodyDiv w:val="1"/>
      <w:marLeft w:val="0"/>
      <w:marRight w:val="0"/>
      <w:marTop w:val="0"/>
      <w:marBottom w:val="0"/>
      <w:divBdr>
        <w:top w:val="none" w:sz="0" w:space="0" w:color="auto"/>
        <w:left w:val="none" w:sz="0" w:space="0" w:color="auto"/>
        <w:bottom w:val="none" w:sz="0" w:space="0" w:color="auto"/>
        <w:right w:val="none" w:sz="0" w:space="0" w:color="auto"/>
      </w:divBdr>
    </w:div>
    <w:div w:id="313490156">
      <w:bodyDiv w:val="1"/>
      <w:marLeft w:val="0"/>
      <w:marRight w:val="0"/>
      <w:marTop w:val="0"/>
      <w:marBottom w:val="0"/>
      <w:divBdr>
        <w:top w:val="none" w:sz="0" w:space="0" w:color="auto"/>
        <w:left w:val="none" w:sz="0" w:space="0" w:color="auto"/>
        <w:bottom w:val="none" w:sz="0" w:space="0" w:color="auto"/>
        <w:right w:val="none" w:sz="0" w:space="0" w:color="auto"/>
      </w:divBdr>
    </w:div>
    <w:div w:id="325480083">
      <w:bodyDiv w:val="1"/>
      <w:marLeft w:val="0"/>
      <w:marRight w:val="0"/>
      <w:marTop w:val="0"/>
      <w:marBottom w:val="0"/>
      <w:divBdr>
        <w:top w:val="none" w:sz="0" w:space="0" w:color="auto"/>
        <w:left w:val="none" w:sz="0" w:space="0" w:color="auto"/>
        <w:bottom w:val="none" w:sz="0" w:space="0" w:color="auto"/>
        <w:right w:val="none" w:sz="0" w:space="0" w:color="auto"/>
      </w:divBdr>
    </w:div>
    <w:div w:id="329911033">
      <w:bodyDiv w:val="1"/>
      <w:marLeft w:val="0"/>
      <w:marRight w:val="0"/>
      <w:marTop w:val="0"/>
      <w:marBottom w:val="0"/>
      <w:divBdr>
        <w:top w:val="none" w:sz="0" w:space="0" w:color="auto"/>
        <w:left w:val="none" w:sz="0" w:space="0" w:color="auto"/>
        <w:bottom w:val="none" w:sz="0" w:space="0" w:color="auto"/>
        <w:right w:val="none" w:sz="0" w:space="0" w:color="auto"/>
      </w:divBdr>
    </w:div>
    <w:div w:id="361856837">
      <w:bodyDiv w:val="1"/>
      <w:marLeft w:val="0"/>
      <w:marRight w:val="0"/>
      <w:marTop w:val="0"/>
      <w:marBottom w:val="0"/>
      <w:divBdr>
        <w:top w:val="none" w:sz="0" w:space="0" w:color="auto"/>
        <w:left w:val="none" w:sz="0" w:space="0" w:color="auto"/>
        <w:bottom w:val="none" w:sz="0" w:space="0" w:color="auto"/>
        <w:right w:val="none" w:sz="0" w:space="0" w:color="auto"/>
      </w:divBdr>
    </w:div>
    <w:div w:id="374812104">
      <w:bodyDiv w:val="1"/>
      <w:marLeft w:val="0"/>
      <w:marRight w:val="0"/>
      <w:marTop w:val="0"/>
      <w:marBottom w:val="0"/>
      <w:divBdr>
        <w:top w:val="none" w:sz="0" w:space="0" w:color="auto"/>
        <w:left w:val="none" w:sz="0" w:space="0" w:color="auto"/>
        <w:bottom w:val="none" w:sz="0" w:space="0" w:color="auto"/>
        <w:right w:val="none" w:sz="0" w:space="0" w:color="auto"/>
      </w:divBdr>
      <w:divsChild>
        <w:div w:id="2059737287">
          <w:marLeft w:val="0"/>
          <w:marRight w:val="0"/>
          <w:marTop w:val="0"/>
          <w:marBottom w:val="0"/>
          <w:divBdr>
            <w:top w:val="none" w:sz="0" w:space="0" w:color="auto"/>
            <w:left w:val="none" w:sz="0" w:space="0" w:color="auto"/>
            <w:bottom w:val="none" w:sz="0" w:space="0" w:color="auto"/>
            <w:right w:val="none" w:sz="0" w:space="0" w:color="auto"/>
          </w:divBdr>
        </w:div>
      </w:divsChild>
    </w:div>
    <w:div w:id="385491885">
      <w:bodyDiv w:val="1"/>
      <w:marLeft w:val="0"/>
      <w:marRight w:val="0"/>
      <w:marTop w:val="0"/>
      <w:marBottom w:val="0"/>
      <w:divBdr>
        <w:top w:val="none" w:sz="0" w:space="0" w:color="auto"/>
        <w:left w:val="none" w:sz="0" w:space="0" w:color="auto"/>
        <w:bottom w:val="none" w:sz="0" w:space="0" w:color="auto"/>
        <w:right w:val="none" w:sz="0" w:space="0" w:color="auto"/>
      </w:divBdr>
    </w:div>
    <w:div w:id="459688683">
      <w:bodyDiv w:val="1"/>
      <w:marLeft w:val="0"/>
      <w:marRight w:val="0"/>
      <w:marTop w:val="0"/>
      <w:marBottom w:val="0"/>
      <w:divBdr>
        <w:top w:val="none" w:sz="0" w:space="0" w:color="auto"/>
        <w:left w:val="none" w:sz="0" w:space="0" w:color="auto"/>
        <w:bottom w:val="none" w:sz="0" w:space="0" w:color="auto"/>
        <w:right w:val="none" w:sz="0" w:space="0" w:color="auto"/>
      </w:divBdr>
    </w:div>
    <w:div w:id="464087493">
      <w:bodyDiv w:val="1"/>
      <w:marLeft w:val="0"/>
      <w:marRight w:val="0"/>
      <w:marTop w:val="0"/>
      <w:marBottom w:val="0"/>
      <w:divBdr>
        <w:top w:val="none" w:sz="0" w:space="0" w:color="auto"/>
        <w:left w:val="none" w:sz="0" w:space="0" w:color="auto"/>
        <w:bottom w:val="none" w:sz="0" w:space="0" w:color="auto"/>
        <w:right w:val="none" w:sz="0" w:space="0" w:color="auto"/>
      </w:divBdr>
    </w:div>
    <w:div w:id="467672651">
      <w:bodyDiv w:val="1"/>
      <w:marLeft w:val="0"/>
      <w:marRight w:val="0"/>
      <w:marTop w:val="0"/>
      <w:marBottom w:val="0"/>
      <w:divBdr>
        <w:top w:val="none" w:sz="0" w:space="0" w:color="auto"/>
        <w:left w:val="none" w:sz="0" w:space="0" w:color="auto"/>
        <w:bottom w:val="none" w:sz="0" w:space="0" w:color="auto"/>
        <w:right w:val="none" w:sz="0" w:space="0" w:color="auto"/>
      </w:divBdr>
    </w:div>
    <w:div w:id="503513737">
      <w:bodyDiv w:val="1"/>
      <w:marLeft w:val="0"/>
      <w:marRight w:val="0"/>
      <w:marTop w:val="0"/>
      <w:marBottom w:val="0"/>
      <w:divBdr>
        <w:top w:val="none" w:sz="0" w:space="0" w:color="auto"/>
        <w:left w:val="none" w:sz="0" w:space="0" w:color="auto"/>
        <w:bottom w:val="none" w:sz="0" w:space="0" w:color="auto"/>
        <w:right w:val="none" w:sz="0" w:space="0" w:color="auto"/>
      </w:divBdr>
    </w:div>
    <w:div w:id="520323069">
      <w:bodyDiv w:val="1"/>
      <w:marLeft w:val="0"/>
      <w:marRight w:val="0"/>
      <w:marTop w:val="0"/>
      <w:marBottom w:val="0"/>
      <w:divBdr>
        <w:top w:val="none" w:sz="0" w:space="0" w:color="auto"/>
        <w:left w:val="none" w:sz="0" w:space="0" w:color="auto"/>
        <w:bottom w:val="none" w:sz="0" w:space="0" w:color="auto"/>
        <w:right w:val="none" w:sz="0" w:space="0" w:color="auto"/>
      </w:divBdr>
    </w:div>
    <w:div w:id="529104377">
      <w:bodyDiv w:val="1"/>
      <w:marLeft w:val="0"/>
      <w:marRight w:val="0"/>
      <w:marTop w:val="0"/>
      <w:marBottom w:val="0"/>
      <w:divBdr>
        <w:top w:val="none" w:sz="0" w:space="0" w:color="auto"/>
        <w:left w:val="none" w:sz="0" w:space="0" w:color="auto"/>
        <w:bottom w:val="none" w:sz="0" w:space="0" w:color="auto"/>
        <w:right w:val="none" w:sz="0" w:space="0" w:color="auto"/>
      </w:divBdr>
    </w:div>
    <w:div w:id="529613039">
      <w:bodyDiv w:val="1"/>
      <w:marLeft w:val="0"/>
      <w:marRight w:val="0"/>
      <w:marTop w:val="0"/>
      <w:marBottom w:val="0"/>
      <w:divBdr>
        <w:top w:val="none" w:sz="0" w:space="0" w:color="auto"/>
        <w:left w:val="none" w:sz="0" w:space="0" w:color="auto"/>
        <w:bottom w:val="none" w:sz="0" w:space="0" w:color="auto"/>
        <w:right w:val="none" w:sz="0" w:space="0" w:color="auto"/>
      </w:divBdr>
    </w:div>
    <w:div w:id="541987843">
      <w:bodyDiv w:val="1"/>
      <w:marLeft w:val="0"/>
      <w:marRight w:val="0"/>
      <w:marTop w:val="0"/>
      <w:marBottom w:val="0"/>
      <w:divBdr>
        <w:top w:val="none" w:sz="0" w:space="0" w:color="auto"/>
        <w:left w:val="none" w:sz="0" w:space="0" w:color="auto"/>
        <w:bottom w:val="none" w:sz="0" w:space="0" w:color="auto"/>
        <w:right w:val="none" w:sz="0" w:space="0" w:color="auto"/>
      </w:divBdr>
    </w:div>
    <w:div w:id="597368997">
      <w:bodyDiv w:val="1"/>
      <w:marLeft w:val="0"/>
      <w:marRight w:val="0"/>
      <w:marTop w:val="0"/>
      <w:marBottom w:val="0"/>
      <w:divBdr>
        <w:top w:val="none" w:sz="0" w:space="0" w:color="auto"/>
        <w:left w:val="none" w:sz="0" w:space="0" w:color="auto"/>
        <w:bottom w:val="none" w:sz="0" w:space="0" w:color="auto"/>
        <w:right w:val="none" w:sz="0" w:space="0" w:color="auto"/>
      </w:divBdr>
    </w:div>
    <w:div w:id="599341528">
      <w:bodyDiv w:val="1"/>
      <w:marLeft w:val="0"/>
      <w:marRight w:val="0"/>
      <w:marTop w:val="0"/>
      <w:marBottom w:val="0"/>
      <w:divBdr>
        <w:top w:val="none" w:sz="0" w:space="0" w:color="auto"/>
        <w:left w:val="none" w:sz="0" w:space="0" w:color="auto"/>
        <w:bottom w:val="none" w:sz="0" w:space="0" w:color="auto"/>
        <w:right w:val="none" w:sz="0" w:space="0" w:color="auto"/>
      </w:divBdr>
    </w:div>
    <w:div w:id="600838931">
      <w:bodyDiv w:val="1"/>
      <w:marLeft w:val="0"/>
      <w:marRight w:val="0"/>
      <w:marTop w:val="0"/>
      <w:marBottom w:val="0"/>
      <w:divBdr>
        <w:top w:val="none" w:sz="0" w:space="0" w:color="auto"/>
        <w:left w:val="none" w:sz="0" w:space="0" w:color="auto"/>
        <w:bottom w:val="none" w:sz="0" w:space="0" w:color="auto"/>
        <w:right w:val="none" w:sz="0" w:space="0" w:color="auto"/>
      </w:divBdr>
    </w:div>
    <w:div w:id="619917045">
      <w:bodyDiv w:val="1"/>
      <w:marLeft w:val="0"/>
      <w:marRight w:val="0"/>
      <w:marTop w:val="0"/>
      <w:marBottom w:val="0"/>
      <w:divBdr>
        <w:top w:val="none" w:sz="0" w:space="0" w:color="auto"/>
        <w:left w:val="none" w:sz="0" w:space="0" w:color="auto"/>
        <w:bottom w:val="none" w:sz="0" w:space="0" w:color="auto"/>
        <w:right w:val="none" w:sz="0" w:space="0" w:color="auto"/>
      </w:divBdr>
    </w:div>
    <w:div w:id="664625860">
      <w:bodyDiv w:val="1"/>
      <w:marLeft w:val="0"/>
      <w:marRight w:val="0"/>
      <w:marTop w:val="0"/>
      <w:marBottom w:val="0"/>
      <w:divBdr>
        <w:top w:val="none" w:sz="0" w:space="0" w:color="auto"/>
        <w:left w:val="none" w:sz="0" w:space="0" w:color="auto"/>
        <w:bottom w:val="none" w:sz="0" w:space="0" w:color="auto"/>
        <w:right w:val="none" w:sz="0" w:space="0" w:color="auto"/>
      </w:divBdr>
    </w:div>
    <w:div w:id="670254859">
      <w:bodyDiv w:val="1"/>
      <w:marLeft w:val="0"/>
      <w:marRight w:val="0"/>
      <w:marTop w:val="0"/>
      <w:marBottom w:val="0"/>
      <w:divBdr>
        <w:top w:val="none" w:sz="0" w:space="0" w:color="auto"/>
        <w:left w:val="none" w:sz="0" w:space="0" w:color="auto"/>
        <w:bottom w:val="none" w:sz="0" w:space="0" w:color="auto"/>
        <w:right w:val="none" w:sz="0" w:space="0" w:color="auto"/>
      </w:divBdr>
    </w:div>
    <w:div w:id="671487382">
      <w:bodyDiv w:val="1"/>
      <w:marLeft w:val="0"/>
      <w:marRight w:val="0"/>
      <w:marTop w:val="0"/>
      <w:marBottom w:val="0"/>
      <w:divBdr>
        <w:top w:val="none" w:sz="0" w:space="0" w:color="auto"/>
        <w:left w:val="none" w:sz="0" w:space="0" w:color="auto"/>
        <w:bottom w:val="none" w:sz="0" w:space="0" w:color="auto"/>
        <w:right w:val="none" w:sz="0" w:space="0" w:color="auto"/>
      </w:divBdr>
    </w:div>
    <w:div w:id="681275870">
      <w:bodyDiv w:val="1"/>
      <w:marLeft w:val="0"/>
      <w:marRight w:val="0"/>
      <w:marTop w:val="0"/>
      <w:marBottom w:val="0"/>
      <w:divBdr>
        <w:top w:val="none" w:sz="0" w:space="0" w:color="auto"/>
        <w:left w:val="none" w:sz="0" w:space="0" w:color="auto"/>
        <w:bottom w:val="none" w:sz="0" w:space="0" w:color="auto"/>
        <w:right w:val="none" w:sz="0" w:space="0" w:color="auto"/>
      </w:divBdr>
    </w:div>
    <w:div w:id="689643844">
      <w:bodyDiv w:val="1"/>
      <w:marLeft w:val="0"/>
      <w:marRight w:val="0"/>
      <w:marTop w:val="0"/>
      <w:marBottom w:val="0"/>
      <w:divBdr>
        <w:top w:val="none" w:sz="0" w:space="0" w:color="auto"/>
        <w:left w:val="none" w:sz="0" w:space="0" w:color="auto"/>
        <w:bottom w:val="none" w:sz="0" w:space="0" w:color="auto"/>
        <w:right w:val="none" w:sz="0" w:space="0" w:color="auto"/>
      </w:divBdr>
    </w:div>
    <w:div w:id="721759049">
      <w:bodyDiv w:val="1"/>
      <w:marLeft w:val="0"/>
      <w:marRight w:val="0"/>
      <w:marTop w:val="0"/>
      <w:marBottom w:val="0"/>
      <w:divBdr>
        <w:top w:val="none" w:sz="0" w:space="0" w:color="auto"/>
        <w:left w:val="none" w:sz="0" w:space="0" w:color="auto"/>
        <w:bottom w:val="none" w:sz="0" w:space="0" w:color="auto"/>
        <w:right w:val="none" w:sz="0" w:space="0" w:color="auto"/>
      </w:divBdr>
    </w:div>
    <w:div w:id="779029738">
      <w:bodyDiv w:val="1"/>
      <w:marLeft w:val="0"/>
      <w:marRight w:val="0"/>
      <w:marTop w:val="0"/>
      <w:marBottom w:val="0"/>
      <w:divBdr>
        <w:top w:val="none" w:sz="0" w:space="0" w:color="auto"/>
        <w:left w:val="none" w:sz="0" w:space="0" w:color="auto"/>
        <w:bottom w:val="none" w:sz="0" w:space="0" w:color="auto"/>
        <w:right w:val="none" w:sz="0" w:space="0" w:color="auto"/>
      </w:divBdr>
    </w:div>
    <w:div w:id="823426045">
      <w:bodyDiv w:val="1"/>
      <w:marLeft w:val="0"/>
      <w:marRight w:val="0"/>
      <w:marTop w:val="0"/>
      <w:marBottom w:val="0"/>
      <w:divBdr>
        <w:top w:val="none" w:sz="0" w:space="0" w:color="auto"/>
        <w:left w:val="none" w:sz="0" w:space="0" w:color="auto"/>
        <w:bottom w:val="none" w:sz="0" w:space="0" w:color="auto"/>
        <w:right w:val="none" w:sz="0" w:space="0" w:color="auto"/>
      </w:divBdr>
    </w:div>
    <w:div w:id="824735389">
      <w:bodyDiv w:val="1"/>
      <w:marLeft w:val="0"/>
      <w:marRight w:val="0"/>
      <w:marTop w:val="0"/>
      <w:marBottom w:val="0"/>
      <w:divBdr>
        <w:top w:val="none" w:sz="0" w:space="0" w:color="auto"/>
        <w:left w:val="none" w:sz="0" w:space="0" w:color="auto"/>
        <w:bottom w:val="none" w:sz="0" w:space="0" w:color="auto"/>
        <w:right w:val="none" w:sz="0" w:space="0" w:color="auto"/>
      </w:divBdr>
    </w:div>
    <w:div w:id="843592198">
      <w:bodyDiv w:val="1"/>
      <w:marLeft w:val="0"/>
      <w:marRight w:val="0"/>
      <w:marTop w:val="0"/>
      <w:marBottom w:val="0"/>
      <w:divBdr>
        <w:top w:val="none" w:sz="0" w:space="0" w:color="auto"/>
        <w:left w:val="none" w:sz="0" w:space="0" w:color="auto"/>
        <w:bottom w:val="none" w:sz="0" w:space="0" w:color="auto"/>
        <w:right w:val="none" w:sz="0" w:space="0" w:color="auto"/>
      </w:divBdr>
    </w:div>
    <w:div w:id="868835061">
      <w:bodyDiv w:val="1"/>
      <w:marLeft w:val="0"/>
      <w:marRight w:val="0"/>
      <w:marTop w:val="0"/>
      <w:marBottom w:val="0"/>
      <w:divBdr>
        <w:top w:val="none" w:sz="0" w:space="0" w:color="auto"/>
        <w:left w:val="none" w:sz="0" w:space="0" w:color="auto"/>
        <w:bottom w:val="none" w:sz="0" w:space="0" w:color="auto"/>
        <w:right w:val="none" w:sz="0" w:space="0" w:color="auto"/>
      </w:divBdr>
    </w:div>
    <w:div w:id="875198548">
      <w:bodyDiv w:val="1"/>
      <w:marLeft w:val="0"/>
      <w:marRight w:val="0"/>
      <w:marTop w:val="0"/>
      <w:marBottom w:val="0"/>
      <w:divBdr>
        <w:top w:val="none" w:sz="0" w:space="0" w:color="auto"/>
        <w:left w:val="none" w:sz="0" w:space="0" w:color="auto"/>
        <w:bottom w:val="none" w:sz="0" w:space="0" w:color="auto"/>
        <w:right w:val="none" w:sz="0" w:space="0" w:color="auto"/>
      </w:divBdr>
    </w:div>
    <w:div w:id="875627271">
      <w:bodyDiv w:val="1"/>
      <w:marLeft w:val="0"/>
      <w:marRight w:val="0"/>
      <w:marTop w:val="0"/>
      <w:marBottom w:val="0"/>
      <w:divBdr>
        <w:top w:val="none" w:sz="0" w:space="0" w:color="auto"/>
        <w:left w:val="none" w:sz="0" w:space="0" w:color="auto"/>
        <w:bottom w:val="none" w:sz="0" w:space="0" w:color="auto"/>
        <w:right w:val="none" w:sz="0" w:space="0" w:color="auto"/>
      </w:divBdr>
      <w:divsChild>
        <w:div w:id="1641501289">
          <w:marLeft w:val="0"/>
          <w:marRight w:val="0"/>
          <w:marTop w:val="0"/>
          <w:marBottom w:val="0"/>
          <w:divBdr>
            <w:top w:val="none" w:sz="0" w:space="0" w:color="auto"/>
            <w:left w:val="none" w:sz="0" w:space="0" w:color="auto"/>
            <w:bottom w:val="none" w:sz="0" w:space="0" w:color="auto"/>
            <w:right w:val="none" w:sz="0" w:space="0" w:color="auto"/>
          </w:divBdr>
        </w:div>
      </w:divsChild>
    </w:div>
    <w:div w:id="885794145">
      <w:bodyDiv w:val="1"/>
      <w:marLeft w:val="0"/>
      <w:marRight w:val="0"/>
      <w:marTop w:val="0"/>
      <w:marBottom w:val="0"/>
      <w:divBdr>
        <w:top w:val="none" w:sz="0" w:space="0" w:color="auto"/>
        <w:left w:val="none" w:sz="0" w:space="0" w:color="auto"/>
        <w:bottom w:val="none" w:sz="0" w:space="0" w:color="auto"/>
        <w:right w:val="none" w:sz="0" w:space="0" w:color="auto"/>
      </w:divBdr>
    </w:div>
    <w:div w:id="890993622">
      <w:bodyDiv w:val="1"/>
      <w:marLeft w:val="0"/>
      <w:marRight w:val="0"/>
      <w:marTop w:val="0"/>
      <w:marBottom w:val="0"/>
      <w:divBdr>
        <w:top w:val="none" w:sz="0" w:space="0" w:color="auto"/>
        <w:left w:val="none" w:sz="0" w:space="0" w:color="auto"/>
        <w:bottom w:val="none" w:sz="0" w:space="0" w:color="auto"/>
        <w:right w:val="none" w:sz="0" w:space="0" w:color="auto"/>
      </w:divBdr>
    </w:div>
    <w:div w:id="906384143">
      <w:bodyDiv w:val="1"/>
      <w:marLeft w:val="0"/>
      <w:marRight w:val="0"/>
      <w:marTop w:val="0"/>
      <w:marBottom w:val="0"/>
      <w:divBdr>
        <w:top w:val="none" w:sz="0" w:space="0" w:color="auto"/>
        <w:left w:val="none" w:sz="0" w:space="0" w:color="auto"/>
        <w:bottom w:val="none" w:sz="0" w:space="0" w:color="auto"/>
        <w:right w:val="none" w:sz="0" w:space="0" w:color="auto"/>
      </w:divBdr>
    </w:div>
    <w:div w:id="920019235">
      <w:bodyDiv w:val="1"/>
      <w:marLeft w:val="0"/>
      <w:marRight w:val="0"/>
      <w:marTop w:val="0"/>
      <w:marBottom w:val="0"/>
      <w:divBdr>
        <w:top w:val="none" w:sz="0" w:space="0" w:color="auto"/>
        <w:left w:val="none" w:sz="0" w:space="0" w:color="auto"/>
        <w:bottom w:val="none" w:sz="0" w:space="0" w:color="auto"/>
        <w:right w:val="none" w:sz="0" w:space="0" w:color="auto"/>
      </w:divBdr>
    </w:div>
    <w:div w:id="948395412">
      <w:bodyDiv w:val="1"/>
      <w:marLeft w:val="0"/>
      <w:marRight w:val="0"/>
      <w:marTop w:val="0"/>
      <w:marBottom w:val="0"/>
      <w:divBdr>
        <w:top w:val="none" w:sz="0" w:space="0" w:color="auto"/>
        <w:left w:val="none" w:sz="0" w:space="0" w:color="auto"/>
        <w:bottom w:val="none" w:sz="0" w:space="0" w:color="auto"/>
        <w:right w:val="none" w:sz="0" w:space="0" w:color="auto"/>
      </w:divBdr>
    </w:div>
    <w:div w:id="1007102574">
      <w:bodyDiv w:val="1"/>
      <w:marLeft w:val="0"/>
      <w:marRight w:val="0"/>
      <w:marTop w:val="0"/>
      <w:marBottom w:val="0"/>
      <w:divBdr>
        <w:top w:val="none" w:sz="0" w:space="0" w:color="auto"/>
        <w:left w:val="none" w:sz="0" w:space="0" w:color="auto"/>
        <w:bottom w:val="none" w:sz="0" w:space="0" w:color="auto"/>
        <w:right w:val="none" w:sz="0" w:space="0" w:color="auto"/>
      </w:divBdr>
    </w:div>
    <w:div w:id="1012147118">
      <w:bodyDiv w:val="1"/>
      <w:marLeft w:val="0"/>
      <w:marRight w:val="0"/>
      <w:marTop w:val="0"/>
      <w:marBottom w:val="0"/>
      <w:divBdr>
        <w:top w:val="none" w:sz="0" w:space="0" w:color="auto"/>
        <w:left w:val="none" w:sz="0" w:space="0" w:color="auto"/>
        <w:bottom w:val="none" w:sz="0" w:space="0" w:color="auto"/>
        <w:right w:val="none" w:sz="0" w:space="0" w:color="auto"/>
      </w:divBdr>
    </w:div>
    <w:div w:id="1061632730">
      <w:bodyDiv w:val="1"/>
      <w:marLeft w:val="0"/>
      <w:marRight w:val="0"/>
      <w:marTop w:val="0"/>
      <w:marBottom w:val="0"/>
      <w:divBdr>
        <w:top w:val="none" w:sz="0" w:space="0" w:color="auto"/>
        <w:left w:val="none" w:sz="0" w:space="0" w:color="auto"/>
        <w:bottom w:val="none" w:sz="0" w:space="0" w:color="auto"/>
        <w:right w:val="none" w:sz="0" w:space="0" w:color="auto"/>
      </w:divBdr>
    </w:div>
    <w:div w:id="1083769080">
      <w:bodyDiv w:val="1"/>
      <w:marLeft w:val="0"/>
      <w:marRight w:val="0"/>
      <w:marTop w:val="0"/>
      <w:marBottom w:val="0"/>
      <w:divBdr>
        <w:top w:val="none" w:sz="0" w:space="0" w:color="auto"/>
        <w:left w:val="none" w:sz="0" w:space="0" w:color="auto"/>
        <w:bottom w:val="none" w:sz="0" w:space="0" w:color="auto"/>
        <w:right w:val="none" w:sz="0" w:space="0" w:color="auto"/>
      </w:divBdr>
    </w:div>
    <w:div w:id="1198620077">
      <w:bodyDiv w:val="1"/>
      <w:marLeft w:val="0"/>
      <w:marRight w:val="0"/>
      <w:marTop w:val="0"/>
      <w:marBottom w:val="0"/>
      <w:divBdr>
        <w:top w:val="none" w:sz="0" w:space="0" w:color="auto"/>
        <w:left w:val="none" w:sz="0" w:space="0" w:color="auto"/>
        <w:bottom w:val="none" w:sz="0" w:space="0" w:color="auto"/>
        <w:right w:val="none" w:sz="0" w:space="0" w:color="auto"/>
      </w:divBdr>
    </w:div>
    <w:div w:id="1223830493">
      <w:bodyDiv w:val="1"/>
      <w:marLeft w:val="0"/>
      <w:marRight w:val="0"/>
      <w:marTop w:val="0"/>
      <w:marBottom w:val="0"/>
      <w:divBdr>
        <w:top w:val="none" w:sz="0" w:space="0" w:color="auto"/>
        <w:left w:val="none" w:sz="0" w:space="0" w:color="auto"/>
        <w:bottom w:val="none" w:sz="0" w:space="0" w:color="auto"/>
        <w:right w:val="none" w:sz="0" w:space="0" w:color="auto"/>
      </w:divBdr>
    </w:div>
    <w:div w:id="1234853206">
      <w:bodyDiv w:val="1"/>
      <w:marLeft w:val="0"/>
      <w:marRight w:val="0"/>
      <w:marTop w:val="0"/>
      <w:marBottom w:val="0"/>
      <w:divBdr>
        <w:top w:val="none" w:sz="0" w:space="0" w:color="auto"/>
        <w:left w:val="none" w:sz="0" w:space="0" w:color="auto"/>
        <w:bottom w:val="none" w:sz="0" w:space="0" w:color="auto"/>
        <w:right w:val="none" w:sz="0" w:space="0" w:color="auto"/>
      </w:divBdr>
    </w:div>
    <w:div w:id="1255045243">
      <w:bodyDiv w:val="1"/>
      <w:marLeft w:val="0"/>
      <w:marRight w:val="0"/>
      <w:marTop w:val="0"/>
      <w:marBottom w:val="0"/>
      <w:divBdr>
        <w:top w:val="none" w:sz="0" w:space="0" w:color="auto"/>
        <w:left w:val="none" w:sz="0" w:space="0" w:color="auto"/>
        <w:bottom w:val="none" w:sz="0" w:space="0" w:color="auto"/>
        <w:right w:val="none" w:sz="0" w:space="0" w:color="auto"/>
      </w:divBdr>
    </w:div>
    <w:div w:id="1281957176">
      <w:bodyDiv w:val="1"/>
      <w:marLeft w:val="0"/>
      <w:marRight w:val="0"/>
      <w:marTop w:val="0"/>
      <w:marBottom w:val="0"/>
      <w:divBdr>
        <w:top w:val="none" w:sz="0" w:space="0" w:color="auto"/>
        <w:left w:val="none" w:sz="0" w:space="0" w:color="auto"/>
        <w:bottom w:val="none" w:sz="0" w:space="0" w:color="auto"/>
        <w:right w:val="none" w:sz="0" w:space="0" w:color="auto"/>
      </w:divBdr>
    </w:div>
    <w:div w:id="1327199137">
      <w:bodyDiv w:val="1"/>
      <w:marLeft w:val="0"/>
      <w:marRight w:val="0"/>
      <w:marTop w:val="0"/>
      <w:marBottom w:val="0"/>
      <w:divBdr>
        <w:top w:val="none" w:sz="0" w:space="0" w:color="auto"/>
        <w:left w:val="none" w:sz="0" w:space="0" w:color="auto"/>
        <w:bottom w:val="none" w:sz="0" w:space="0" w:color="auto"/>
        <w:right w:val="none" w:sz="0" w:space="0" w:color="auto"/>
      </w:divBdr>
    </w:div>
    <w:div w:id="1428426003">
      <w:bodyDiv w:val="1"/>
      <w:marLeft w:val="0"/>
      <w:marRight w:val="0"/>
      <w:marTop w:val="0"/>
      <w:marBottom w:val="0"/>
      <w:divBdr>
        <w:top w:val="none" w:sz="0" w:space="0" w:color="auto"/>
        <w:left w:val="none" w:sz="0" w:space="0" w:color="auto"/>
        <w:bottom w:val="none" w:sz="0" w:space="0" w:color="auto"/>
        <w:right w:val="none" w:sz="0" w:space="0" w:color="auto"/>
      </w:divBdr>
    </w:div>
    <w:div w:id="1454595339">
      <w:bodyDiv w:val="1"/>
      <w:marLeft w:val="0"/>
      <w:marRight w:val="0"/>
      <w:marTop w:val="0"/>
      <w:marBottom w:val="0"/>
      <w:divBdr>
        <w:top w:val="none" w:sz="0" w:space="0" w:color="auto"/>
        <w:left w:val="none" w:sz="0" w:space="0" w:color="auto"/>
        <w:bottom w:val="none" w:sz="0" w:space="0" w:color="auto"/>
        <w:right w:val="none" w:sz="0" w:space="0" w:color="auto"/>
      </w:divBdr>
    </w:div>
    <w:div w:id="1463617805">
      <w:bodyDiv w:val="1"/>
      <w:marLeft w:val="0"/>
      <w:marRight w:val="0"/>
      <w:marTop w:val="0"/>
      <w:marBottom w:val="0"/>
      <w:divBdr>
        <w:top w:val="none" w:sz="0" w:space="0" w:color="auto"/>
        <w:left w:val="none" w:sz="0" w:space="0" w:color="auto"/>
        <w:bottom w:val="none" w:sz="0" w:space="0" w:color="auto"/>
        <w:right w:val="none" w:sz="0" w:space="0" w:color="auto"/>
      </w:divBdr>
    </w:div>
    <w:div w:id="1515924533">
      <w:bodyDiv w:val="1"/>
      <w:marLeft w:val="0"/>
      <w:marRight w:val="0"/>
      <w:marTop w:val="0"/>
      <w:marBottom w:val="0"/>
      <w:divBdr>
        <w:top w:val="none" w:sz="0" w:space="0" w:color="auto"/>
        <w:left w:val="none" w:sz="0" w:space="0" w:color="auto"/>
        <w:bottom w:val="none" w:sz="0" w:space="0" w:color="auto"/>
        <w:right w:val="none" w:sz="0" w:space="0" w:color="auto"/>
      </w:divBdr>
    </w:div>
    <w:div w:id="1545558143">
      <w:bodyDiv w:val="1"/>
      <w:marLeft w:val="0"/>
      <w:marRight w:val="0"/>
      <w:marTop w:val="0"/>
      <w:marBottom w:val="0"/>
      <w:divBdr>
        <w:top w:val="none" w:sz="0" w:space="0" w:color="auto"/>
        <w:left w:val="none" w:sz="0" w:space="0" w:color="auto"/>
        <w:bottom w:val="none" w:sz="0" w:space="0" w:color="auto"/>
        <w:right w:val="none" w:sz="0" w:space="0" w:color="auto"/>
      </w:divBdr>
    </w:div>
    <w:div w:id="1569341803">
      <w:bodyDiv w:val="1"/>
      <w:marLeft w:val="0"/>
      <w:marRight w:val="0"/>
      <w:marTop w:val="0"/>
      <w:marBottom w:val="0"/>
      <w:divBdr>
        <w:top w:val="none" w:sz="0" w:space="0" w:color="auto"/>
        <w:left w:val="none" w:sz="0" w:space="0" w:color="auto"/>
        <w:bottom w:val="none" w:sz="0" w:space="0" w:color="auto"/>
        <w:right w:val="none" w:sz="0" w:space="0" w:color="auto"/>
      </w:divBdr>
    </w:div>
    <w:div w:id="1603950954">
      <w:bodyDiv w:val="1"/>
      <w:marLeft w:val="0"/>
      <w:marRight w:val="0"/>
      <w:marTop w:val="0"/>
      <w:marBottom w:val="0"/>
      <w:divBdr>
        <w:top w:val="none" w:sz="0" w:space="0" w:color="auto"/>
        <w:left w:val="none" w:sz="0" w:space="0" w:color="auto"/>
        <w:bottom w:val="none" w:sz="0" w:space="0" w:color="auto"/>
        <w:right w:val="none" w:sz="0" w:space="0" w:color="auto"/>
      </w:divBdr>
    </w:div>
    <w:div w:id="1672678605">
      <w:bodyDiv w:val="1"/>
      <w:marLeft w:val="0"/>
      <w:marRight w:val="0"/>
      <w:marTop w:val="0"/>
      <w:marBottom w:val="0"/>
      <w:divBdr>
        <w:top w:val="none" w:sz="0" w:space="0" w:color="auto"/>
        <w:left w:val="none" w:sz="0" w:space="0" w:color="auto"/>
        <w:bottom w:val="none" w:sz="0" w:space="0" w:color="auto"/>
        <w:right w:val="none" w:sz="0" w:space="0" w:color="auto"/>
      </w:divBdr>
    </w:div>
    <w:div w:id="1837575591">
      <w:bodyDiv w:val="1"/>
      <w:marLeft w:val="0"/>
      <w:marRight w:val="0"/>
      <w:marTop w:val="0"/>
      <w:marBottom w:val="0"/>
      <w:divBdr>
        <w:top w:val="none" w:sz="0" w:space="0" w:color="auto"/>
        <w:left w:val="none" w:sz="0" w:space="0" w:color="auto"/>
        <w:bottom w:val="none" w:sz="0" w:space="0" w:color="auto"/>
        <w:right w:val="none" w:sz="0" w:space="0" w:color="auto"/>
      </w:divBdr>
    </w:div>
    <w:div w:id="2008315532">
      <w:bodyDiv w:val="1"/>
      <w:marLeft w:val="0"/>
      <w:marRight w:val="0"/>
      <w:marTop w:val="0"/>
      <w:marBottom w:val="0"/>
      <w:divBdr>
        <w:top w:val="none" w:sz="0" w:space="0" w:color="auto"/>
        <w:left w:val="none" w:sz="0" w:space="0" w:color="auto"/>
        <w:bottom w:val="none" w:sz="0" w:space="0" w:color="auto"/>
        <w:right w:val="none" w:sz="0" w:space="0" w:color="auto"/>
      </w:divBdr>
    </w:div>
    <w:div w:id="2040857839">
      <w:bodyDiv w:val="1"/>
      <w:marLeft w:val="0"/>
      <w:marRight w:val="0"/>
      <w:marTop w:val="0"/>
      <w:marBottom w:val="0"/>
      <w:divBdr>
        <w:top w:val="none" w:sz="0" w:space="0" w:color="auto"/>
        <w:left w:val="none" w:sz="0" w:space="0" w:color="auto"/>
        <w:bottom w:val="none" w:sz="0" w:space="0" w:color="auto"/>
        <w:right w:val="none" w:sz="0" w:space="0" w:color="auto"/>
      </w:divBdr>
    </w:div>
    <w:div w:id="2107577357">
      <w:bodyDiv w:val="1"/>
      <w:marLeft w:val="0"/>
      <w:marRight w:val="0"/>
      <w:marTop w:val="0"/>
      <w:marBottom w:val="0"/>
      <w:divBdr>
        <w:top w:val="none" w:sz="0" w:space="0" w:color="auto"/>
        <w:left w:val="none" w:sz="0" w:space="0" w:color="auto"/>
        <w:bottom w:val="none" w:sz="0" w:space="0" w:color="auto"/>
        <w:right w:val="none" w:sz="0" w:space="0" w:color="auto"/>
      </w:divBdr>
    </w:div>
    <w:div w:id="213643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image" Target="media/image28.png" Id="rId39"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header" Target="header1.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image" Target="media/image26.png" Id="rId37" /><Relationship Type="http://schemas.openxmlformats.org/officeDocument/2006/relationships/image" Target="media/image29.png" Id="rId40" /><Relationship Type="http://schemas.openxmlformats.org/officeDocument/2006/relationships/theme" Target="theme/theme1.xml" Id="rId45"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image" Target="media/image25.png" Id="rId36"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fontTable" Target="fontTable.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footer" Target="footer1.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yperlink" Target="https://knowledgebase.paloaltonetworks.com/KCSArticleDetail?id=kA10g000000ClFkCAK" TargetMode="External"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image" Target="media/image27.png" Id="rId38" /><Relationship Type="http://schemas.openxmlformats.org/officeDocument/2006/relationships/image" Target="media/image9.png" Id="rId20" /><Relationship Type="http://schemas.openxmlformats.org/officeDocument/2006/relationships/image" Target="media/image30.png" Id="rId41" /><Relationship Type="http://schemas.openxmlformats.org/officeDocument/2006/relationships/header" Target="header2.xml" Id="R9f37e903514a4417" /><Relationship Type="http://schemas.openxmlformats.org/officeDocument/2006/relationships/footer" Target="footer2.xml" Id="Rf656019c6ddf43d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B6BE7354ACBDE42BC9EE3C6847AE68F" ma:contentTypeVersion="12" ma:contentTypeDescription="Create a new document." ma:contentTypeScope="" ma:versionID="41f72130372b8f8e7abdb6da620120f5">
  <xsd:schema xmlns:xsd="http://www.w3.org/2001/XMLSchema" xmlns:xs="http://www.w3.org/2001/XMLSchema" xmlns:p="http://schemas.microsoft.com/office/2006/metadata/properties" xmlns:ns3="2f67492d-d4d6-44e9-bc4d-5f86195e4d9b" xmlns:ns4="53b39967-c2c1-41de-ba9c-28ce36e6ce7f" targetNamespace="http://schemas.microsoft.com/office/2006/metadata/properties" ma:root="true" ma:fieldsID="4ef21e8c4c3974b4d17d1ddf84ca14df" ns3:_="" ns4:_="">
    <xsd:import namespace="2f67492d-d4d6-44e9-bc4d-5f86195e4d9b"/>
    <xsd:import namespace="53b39967-c2c1-41de-ba9c-28ce36e6ce7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AutoKeyPoints" minOccurs="0"/>
                <xsd:element ref="ns4:MediaServiceKeyPoint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67492d-d4d6-44e9-bc4d-5f86195e4d9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b39967-c2c1-41de-ba9c-28ce36e6ce7f"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B9FE4A-9379-4432-8FD0-4331BC2A27B1}">
  <ds:schemaRefs>
    <ds:schemaRef ds:uri="http://schemas.openxmlformats.org/officeDocument/2006/bibliography"/>
  </ds:schemaRefs>
</ds:datastoreItem>
</file>

<file path=customXml/itemProps2.xml><?xml version="1.0" encoding="utf-8"?>
<ds:datastoreItem xmlns:ds="http://schemas.openxmlformats.org/officeDocument/2006/customXml" ds:itemID="{26E89879-D3C7-4365-9633-C4EBC2314A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67492d-d4d6-44e9-bc4d-5f86195e4d9b"/>
    <ds:schemaRef ds:uri="53b39967-c2c1-41de-ba9c-28ce36e6ce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52AD5A-F22D-4239-B01B-188DBCC9E97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BDC1558-5064-4BFC-9624-AA0463987EAC}">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Liu, Jason K (Student)</dc:creator>
  <keywords/>
  <dc:description/>
  <lastModifiedBy>Liu, Jason K (Student)</lastModifiedBy>
  <revision>287</revision>
  <dcterms:created xsi:type="dcterms:W3CDTF">2022-10-06T19:01:00.0000000Z</dcterms:created>
  <dcterms:modified xsi:type="dcterms:W3CDTF">2023-05-04T20:23:37.2994958Z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0x0101006B6BE7354ACBDE42BC9EE3C6847AE68F</vt:lpwstr>
  </property>
  <property fmtid="{D5CDD505-2E9C-101B-9397-08002B2CF9AE}" pid="3" name="Order">
    <vt:r8>143900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ies>
</file>