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FC2B01" w14:textId="77777777" w:rsidR="00461BF3" w:rsidRDefault="00FB68AD">
      <w:r>
        <w:t>Diffraction and Reflection of the Internal Tide on the Tasman Continental Slope</w:t>
      </w:r>
    </w:p>
    <w:p w14:paraId="210AC9B0" w14:textId="77777777" w:rsidR="00FB68AD" w:rsidRDefault="00FB68AD"/>
    <w:p w14:paraId="35E83663" w14:textId="77777777" w:rsidR="00FB68AD" w:rsidRDefault="00FB68AD">
      <w:r>
        <w:t>An internal tide impacts the region of the Tasman continental slope, as evidenced by numerical simulations and satellite altimetry.  The character of its reflection is discussed here using a suite of observations and simulations.  A pair of glider antennae find compelling evidence of a standing wave pattern along the slope, with at least 70% of the incoming energy being reflected.  They also find stronger reflectance at southern end of the slope.  Standing patterns are also found by fitting plane waves to satellite altimetry. A wide lateral beam (&gt;500 km) impacts the region. Intriguingly, the response is split into two reflected beams.  1-km resolution numerical simulations bolster these observations.  The incoming beam is prescribed in the model.  It diffracts around the Tasman Rise, a 100-km radius and 1000-m high  plateau just upstream of the continental slope.  The diffraction leads to two peaks of internal tide energy reaching the continental slope, one directly downstream of the incoming beam, and a second lobe projected further north.  These two lobes explain the reflected pattern seen in the altimetry.</w:t>
      </w:r>
      <w:r w:rsidR="006A39F5">
        <w:t xml:space="preserve">  The peaks of the diffraction pattern are about 200-km wide, so mooring arrays and large-scale plane wave fits are challenged to resolve it.  </w:t>
      </w:r>
      <w:bookmarkStart w:id="0" w:name="_GoBack"/>
      <w:bookmarkEnd w:id="0"/>
    </w:p>
    <w:sectPr w:rsidR="00FB68AD" w:rsidSect="00461BF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8AD"/>
    <w:rsid w:val="00461BF3"/>
    <w:rsid w:val="006A39F5"/>
    <w:rsid w:val="00FB68A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316E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300"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201</Words>
  <Characters>1151</Characters>
  <Application>Microsoft Macintosh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Jody  Klymak</dc:creator>
  <cp:keywords/>
  <dc:description/>
  <cp:lastModifiedBy>Jody  Klymak</cp:lastModifiedBy>
  <cp:revision>2</cp:revision>
  <dcterms:created xsi:type="dcterms:W3CDTF">2015-09-21T17:13:00Z</dcterms:created>
  <dcterms:modified xsi:type="dcterms:W3CDTF">2015-09-21T17:27:00Z</dcterms:modified>
</cp:coreProperties>
</file>