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4B0B3F08"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60EB957F" w:rsidR="00983B91" w:rsidRDefault="00000000">
      <w:r>
        <w:t xml:space="preserve">According to the World Bank, the total forest area of the world was </w:t>
      </w:r>
      <w:r w:rsidR="00E859B2">
        <w:rPr>
          <w:rFonts w:ascii="Open Sans" w:hAnsi="Open Sans" w:cs="Open Sans"/>
          <w:color w:val="525C65"/>
          <w:sz w:val="21"/>
          <w:szCs w:val="21"/>
          <w:shd w:val="clear" w:color="auto" w:fill="E8F7FF"/>
        </w:rPr>
        <w:t>82016472.036028</w:t>
      </w:r>
      <w:r w:rsidR="0014510F" w:rsidRPr="0030407F">
        <w:rPr>
          <w:color w:val="000000" w:themeColor="text1"/>
          <w:sz w:val="21"/>
          <w:szCs w:val="21"/>
          <w:shd w:val="clear" w:color="auto" w:fill="FFFFFF"/>
        </w:rPr>
        <w:t>km²</w:t>
      </w:r>
      <w:r>
        <w:t xml:space="preserve"> in 1990. As of 2016, the most recent year for which data was available, that number had fallen to</w:t>
      </w:r>
      <w:r>
        <w:rPr>
          <w:b/>
        </w:rPr>
        <w:t xml:space="preserve"> </w:t>
      </w:r>
      <w:r w:rsidR="00E859B2">
        <w:rPr>
          <w:rFonts w:ascii="Open Sans" w:hAnsi="Open Sans" w:cs="Open Sans"/>
          <w:color w:val="525C65"/>
          <w:sz w:val="21"/>
          <w:szCs w:val="21"/>
          <w:shd w:val="clear" w:color="auto" w:fill="E8F7FF"/>
        </w:rPr>
        <w:t>79825433.9505107</w:t>
      </w:r>
      <w:r w:rsidR="0014510F" w:rsidRPr="0030407F">
        <w:rPr>
          <w:color w:val="000000" w:themeColor="text1"/>
          <w:sz w:val="21"/>
          <w:szCs w:val="21"/>
          <w:shd w:val="clear" w:color="auto" w:fill="FFFFFF"/>
        </w:rPr>
        <w:t>km²</w:t>
      </w:r>
      <w:r>
        <w:t xml:space="preserve">, a loss of </w:t>
      </w:r>
      <w:r w:rsidR="00E859B2">
        <w:rPr>
          <w:rFonts w:ascii="Open Sans" w:hAnsi="Open Sans" w:cs="Open Sans"/>
          <w:color w:val="525C65"/>
          <w:sz w:val="21"/>
          <w:szCs w:val="21"/>
          <w:shd w:val="clear" w:color="auto" w:fill="E8F7FF"/>
        </w:rPr>
        <w:t>2191038.08551738</w:t>
      </w:r>
      <w:r w:rsidR="009B0712" w:rsidRPr="0030407F">
        <w:rPr>
          <w:color w:val="000000" w:themeColor="text1"/>
          <w:sz w:val="21"/>
          <w:szCs w:val="21"/>
          <w:shd w:val="clear" w:color="auto" w:fill="FFFFFF"/>
        </w:rPr>
        <w:t>km²</w:t>
      </w:r>
      <w:r>
        <w:t xml:space="preserve">, or </w:t>
      </w:r>
      <w:r w:rsidR="00E859B2">
        <w:rPr>
          <w:rFonts w:ascii="Open Sans" w:hAnsi="Open Sans" w:cs="Open Sans"/>
          <w:color w:val="525C65"/>
          <w:sz w:val="21"/>
          <w:szCs w:val="21"/>
          <w:shd w:val="clear" w:color="auto" w:fill="E8F7FF"/>
        </w:rPr>
        <w:t>2.67</w:t>
      </w:r>
      <w:r>
        <w:t>%.</w:t>
      </w:r>
    </w:p>
    <w:p w14:paraId="5CDB973B" w14:textId="77777777" w:rsidR="00983B91" w:rsidRDefault="00983B91"/>
    <w:p w14:paraId="6F45A66C" w14:textId="407A05B7" w:rsidR="00983B91" w:rsidRPr="0030407F" w:rsidRDefault="00000000">
      <w:r>
        <w:t xml:space="preserve">The forest area lost over this time period is slightly more than the entire land area of </w:t>
      </w:r>
      <w:r w:rsidR="007A6FE4">
        <w:rPr>
          <w:rFonts w:ascii="Open Sans" w:hAnsi="Open Sans" w:cs="Open Sans"/>
          <w:color w:val="525C65"/>
          <w:sz w:val="21"/>
          <w:szCs w:val="21"/>
          <w:shd w:val="clear" w:color="auto" w:fill="E8F7FF"/>
        </w:rPr>
        <w:t>China</w:t>
      </w:r>
      <w:r>
        <w:t xml:space="preserve"> listed for the year 2016 (which is</w:t>
      </w:r>
      <w:r w:rsidR="0030407F">
        <w:t xml:space="preserve"> </w:t>
      </w:r>
      <w:r w:rsidR="00D15F10">
        <w:rPr>
          <w:rFonts w:ascii="Open Sans" w:hAnsi="Open Sans" w:cs="Open Sans"/>
          <w:color w:val="525C65"/>
          <w:sz w:val="21"/>
          <w:szCs w:val="21"/>
          <w:shd w:val="clear" w:color="auto" w:fill="E8F7FF"/>
        </w:rPr>
        <w:t>2098635</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2405C9B1" w:rsidR="00983B91" w:rsidRDefault="00000000">
      <w:r>
        <w:t xml:space="preserve">In 2016, the percent of the total land area of the world designated as forest was </w:t>
      </w:r>
      <w:r w:rsidR="007A6FE4">
        <w:rPr>
          <w:rFonts w:ascii="Open Sans" w:hAnsi="Open Sans" w:cs="Open Sans"/>
          <w:color w:val="525C65"/>
          <w:sz w:val="21"/>
          <w:szCs w:val="21"/>
          <w:shd w:val="clear" w:color="auto" w:fill="E8F7FF"/>
        </w:rPr>
        <w:t>31</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34</w:t>
      </w:r>
      <w:r w:rsidR="002E0C75" w:rsidRPr="00596CC9">
        <w:rPr>
          <w:u w:val="single"/>
        </w:rPr>
        <w:t>%</w:t>
      </w:r>
      <w:r w:rsidRPr="00596CC9">
        <w:rPr>
          <w:u w:val="single"/>
        </w:rPr>
        <w:t>.</w:t>
      </w:r>
      <w:r>
        <w:t xml:space="preserve"> The region with the highest relative forestation was</w:t>
      </w:r>
      <w:r w:rsidR="002E0C75">
        <w:t xml:space="preserve"> </w:t>
      </w:r>
      <w:r w:rsidR="007A6FE4">
        <w:rPr>
          <w:rFonts w:ascii="Open Sans" w:hAnsi="Open Sans" w:cs="Open Sans"/>
          <w:color w:val="525C65"/>
          <w:sz w:val="21"/>
          <w:szCs w:val="21"/>
          <w:shd w:val="clear" w:color="auto" w:fill="E8F7FF"/>
        </w:rPr>
        <w:t>Latin America &amp; Caribbean</w:t>
      </w:r>
      <w:r>
        <w:t xml:space="preserve">, with </w:t>
      </w:r>
      <w:r w:rsidR="007A6FE4">
        <w:rPr>
          <w:rFonts w:ascii="Open Sans" w:hAnsi="Open Sans" w:cs="Open Sans"/>
          <w:color w:val="525C65"/>
          <w:sz w:val="21"/>
          <w:szCs w:val="21"/>
          <w:shd w:val="clear" w:color="auto" w:fill="E8F7FF"/>
        </w:rPr>
        <w:t>46</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16</w:t>
      </w:r>
      <w:r w:rsidRPr="00596CC9">
        <w:rPr>
          <w:u w:val="single"/>
        </w:rPr>
        <w:t>%,</w:t>
      </w:r>
      <w:r>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t xml:space="preserve">, with </w:t>
      </w:r>
      <w:r w:rsidR="007A6FE4">
        <w:rPr>
          <w:rFonts w:ascii="Open Sans" w:hAnsi="Open Sans" w:cs="Open Sans"/>
          <w:color w:val="525C65"/>
          <w:sz w:val="21"/>
          <w:szCs w:val="21"/>
          <w:shd w:val="clear" w:color="auto" w:fill="E8F7FF"/>
        </w:rPr>
        <w:t>2</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06</w:t>
      </w:r>
      <w:r w:rsidRPr="00596CC9">
        <w:rPr>
          <w:u w:val="single"/>
        </w:rPr>
        <w:t xml:space="preserve">% </w:t>
      </w:r>
      <w:r>
        <w:t>forestation.</w:t>
      </w:r>
    </w:p>
    <w:p w14:paraId="26D80385" w14:textId="77777777" w:rsidR="00983B91" w:rsidRDefault="00983B91"/>
    <w:p w14:paraId="480BC05C" w14:textId="34114840" w:rsidR="00983B91" w:rsidRDefault="00000000">
      <w:r w:rsidRPr="00C167CD">
        <w:t xml:space="preserve">In 1990, the percent of the total land area of the world designated as forest was </w:t>
      </w:r>
      <w:r w:rsidR="00D15F10">
        <w:rPr>
          <w:rFonts w:ascii="Open Sans" w:hAnsi="Open Sans" w:cs="Open Sans"/>
          <w:color w:val="525C65"/>
          <w:sz w:val="21"/>
          <w:szCs w:val="21"/>
          <w:shd w:val="clear" w:color="auto" w:fill="E8F7FF"/>
        </w:rPr>
        <w:t>3</w:t>
      </w:r>
      <w:r w:rsidR="00D15F10">
        <w:rPr>
          <w:rFonts w:ascii="Open Sans" w:hAnsi="Open Sans" w:cs="Open Sans"/>
          <w:color w:val="525C65"/>
          <w:sz w:val="21"/>
          <w:szCs w:val="21"/>
          <w:shd w:val="clear" w:color="auto" w:fill="E8F7FF"/>
        </w:rPr>
        <w:t>2</w:t>
      </w:r>
      <w:r w:rsidR="00D15F10">
        <w:rPr>
          <w:rFonts w:ascii="Open Sans" w:hAnsi="Open Sans" w:cs="Open Sans"/>
          <w:color w:val="525C65"/>
          <w:sz w:val="21"/>
          <w:szCs w:val="21"/>
          <w:shd w:val="clear" w:color="auto" w:fill="E8F7FF"/>
        </w:rPr>
        <w:t>.</w:t>
      </w:r>
      <w:r w:rsidR="00D15F10">
        <w:rPr>
          <w:rFonts w:ascii="Open Sans" w:hAnsi="Open Sans" w:cs="Open Sans"/>
          <w:color w:val="525C65"/>
          <w:sz w:val="21"/>
          <w:szCs w:val="21"/>
          <w:shd w:val="clear" w:color="auto" w:fill="E8F7FF"/>
        </w:rPr>
        <w:t>21</w:t>
      </w:r>
      <w:r w:rsidR="00D15F10" w:rsidRPr="00596CC9">
        <w:rPr>
          <w:u w:val="single"/>
        </w:rPr>
        <w:t>%</w:t>
      </w:r>
      <w:r w:rsidRPr="00C167CD">
        <w:rPr>
          <w:u w:val="single"/>
        </w:rPr>
        <w:t>.</w:t>
      </w:r>
      <w:r w:rsidRPr="00C167CD">
        <w:t xml:space="preserve"> The region with the highest relative forestation was</w:t>
      </w:r>
      <w:r w:rsidR="002E0C75" w:rsidRPr="00C167CD">
        <w:t xml:space="preserve"> </w:t>
      </w:r>
      <w:r w:rsidR="007A6FE4">
        <w:rPr>
          <w:rFonts w:ascii="Open Sans" w:hAnsi="Open Sans" w:cs="Open Sans"/>
          <w:color w:val="525C65"/>
          <w:sz w:val="21"/>
          <w:szCs w:val="21"/>
          <w:shd w:val="clear" w:color="auto" w:fill="E8F7FF"/>
        </w:rPr>
        <w:t>Latin America &amp; Caribbean</w:t>
      </w:r>
      <w:r w:rsidRPr="00C167CD">
        <w:t xml:space="preserve">, with </w:t>
      </w:r>
      <w:r w:rsidR="00EB109F">
        <w:rPr>
          <w:rFonts w:ascii="Open Sans" w:hAnsi="Open Sans" w:cs="Open Sans"/>
          <w:color w:val="525C65"/>
          <w:sz w:val="21"/>
          <w:szCs w:val="21"/>
          <w:shd w:val="clear" w:color="auto" w:fill="E8F7FF"/>
        </w:rPr>
        <w:t>51</w:t>
      </w:r>
      <w:r w:rsidR="00EB109F">
        <w:rPr>
          <w:rFonts w:ascii="Open Sans" w:hAnsi="Open Sans" w:cs="Open Sans"/>
          <w:color w:val="525C65"/>
          <w:sz w:val="21"/>
          <w:szCs w:val="21"/>
          <w:shd w:val="clear" w:color="auto" w:fill="E8F7FF"/>
        </w:rPr>
        <w:t>.</w:t>
      </w:r>
      <w:r w:rsidR="00EB109F">
        <w:rPr>
          <w:rFonts w:ascii="Open Sans" w:hAnsi="Open Sans" w:cs="Open Sans"/>
          <w:color w:val="525C65"/>
          <w:sz w:val="21"/>
          <w:szCs w:val="21"/>
          <w:shd w:val="clear" w:color="auto" w:fill="E8F7FF"/>
        </w:rPr>
        <w:t>02</w:t>
      </w:r>
      <w:r w:rsidRPr="00C167CD">
        <w:rPr>
          <w:u w:val="single"/>
        </w:rPr>
        <w:t>%,</w:t>
      </w:r>
      <w:r w:rsidRPr="00C167CD">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rsidRPr="00C167CD">
        <w:t xml:space="preserve">, with </w:t>
      </w:r>
      <w:r w:rsidR="00D15F10">
        <w:rPr>
          <w:rFonts w:ascii="Open Sans" w:hAnsi="Open Sans" w:cs="Open Sans"/>
          <w:color w:val="525C65"/>
          <w:sz w:val="21"/>
          <w:szCs w:val="21"/>
          <w:shd w:val="clear" w:color="auto" w:fill="E8F7FF"/>
        </w:rPr>
        <w:t>1</w:t>
      </w:r>
      <w:r w:rsidR="00D15F10">
        <w:rPr>
          <w:rFonts w:ascii="Open Sans" w:hAnsi="Open Sans" w:cs="Open Sans"/>
          <w:color w:val="525C65"/>
          <w:sz w:val="21"/>
          <w:szCs w:val="21"/>
          <w:shd w:val="clear" w:color="auto" w:fill="E8F7FF"/>
        </w:rPr>
        <w:t>.</w:t>
      </w:r>
      <w:r w:rsidR="00D15F10">
        <w:rPr>
          <w:rFonts w:ascii="Open Sans" w:hAnsi="Open Sans" w:cs="Open Sans"/>
          <w:color w:val="525C65"/>
          <w:sz w:val="21"/>
          <w:szCs w:val="21"/>
          <w:shd w:val="clear" w:color="auto" w:fill="E8F7FF"/>
        </w:rPr>
        <w:t>77</w:t>
      </w:r>
      <w:r w:rsidRPr="00C167CD">
        <w:rPr>
          <w:u w:val="single"/>
        </w:rPr>
        <w:t>%</w:t>
      </w:r>
      <w:r w:rsidRPr="00C167CD">
        <w:t xml:space="preserve"> forestation.</w:t>
      </w:r>
    </w:p>
    <w:p w14:paraId="05DF685C" w14:textId="77777777" w:rsidR="00983B91" w:rsidRDefault="00983B91"/>
    <w:p w14:paraId="66B34A37" w14:textId="10C5858F" w:rsidR="00983B91" w:rsidRDefault="00983B91"/>
    <w:p w14:paraId="04A188AF" w14:textId="77777777" w:rsidR="00971B54" w:rsidRDefault="00971B54"/>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79579DB6" w:rsidR="00983B91" w:rsidRDefault="005F7944" w:rsidP="005F7944">
            <w:r>
              <w:rPr>
                <w:rFonts w:ascii="Open Sans" w:hAnsi="Open Sans" w:cs="Open Sans"/>
                <w:color w:val="525C65"/>
                <w:sz w:val="21"/>
                <w:szCs w:val="21"/>
                <w:shd w:val="clear" w:color="auto" w:fill="E8F7FF"/>
              </w:rPr>
              <w:lastRenderedPageBreak/>
              <w:t>Latin America &amp; Caribbean</w:t>
            </w:r>
          </w:p>
        </w:tc>
        <w:tc>
          <w:tcPr>
            <w:tcW w:w="3120" w:type="dxa"/>
            <w:shd w:val="clear" w:color="auto" w:fill="auto"/>
            <w:tcMar>
              <w:top w:w="100" w:type="dxa"/>
              <w:left w:w="100" w:type="dxa"/>
              <w:bottom w:w="100" w:type="dxa"/>
              <w:right w:w="100" w:type="dxa"/>
            </w:tcMar>
          </w:tcPr>
          <w:p w14:paraId="7F30A6F9" w14:textId="5B653E4F" w:rsidR="00983B91" w:rsidRDefault="005F7944" w:rsidP="005F7944">
            <w:r>
              <w:rPr>
                <w:rFonts w:ascii="Open Sans" w:hAnsi="Open Sans" w:cs="Open Sans"/>
                <w:color w:val="525C65"/>
                <w:sz w:val="21"/>
                <w:szCs w:val="21"/>
                <w:shd w:val="clear" w:color="auto" w:fill="E8F7FF"/>
              </w:rPr>
              <w:t>51.02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09862255" w14:textId="77777777" w:rsidR="00CB725F" w:rsidRDefault="00CB725F" w:rsidP="00CB725F">
            <w:r>
              <w:rPr>
                <w:rFonts w:ascii="Open Sans" w:hAnsi="Open Sans" w:cs="Open Sans"/>
                <w:color w:val="525C65"/>
                <w:sz w:val="21"/>
                <w:szCs w:val="21"/>
                <w:shd w:val="clear" w:color="auto" w:fill="E8F7FF"/>
              </w:rPr>
              <w:t>46.16</w:t>
            </w:r>
          </w:p>
          <w:p w14:paraId="08828F87" w14:textId="4F41F591" w:rsidR="00983B91" w:rsidRDefault="00983B91">
            <w:pPr>
              <w:widowControl w:val="0"/>
            </w:pPr>
          </w:p>
        </w:tc>
      </w:tr>
      <w:tr w:rsidR="00983B91" w14:paraId="509AFFBB" w14:textId="77777777">
        <w:tc>
          <w:tcPr>
            <w:tcW w:w="3120" w:type="dxa"/>
            <w:shd w:val="clear" w:color="auto" w:fill="auto"/>
            <w:tcMar>
              <w:top w:w="100" w:type="dxa"/>
              <w:left w:w="100" w:type="dxa"/>
              <w:bottom w:w="100" w:type="dxa"/>
              <w:right w:w="100" w:type="dxa"/>
            </w:tcMar>
          </w:tcPr>
          <w:p w14:paraId="1D103686" w14:textId="70F72365" w:rsidR="00983B91" w:rsidRDefault="005F7944" w:rsidP="005F7944">
            <w:r>
              <w:rPr>
                <w:rFonts w:ascii="Open Sans" w:hAnsi="Open Sans" w:cs="Open Sans"/>
                <w:color w:val="525C65"/>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12087DD6" w14:textId="5BA4AB94" w:rsidR="00983B91" w:rsidRDefault="005F7944" w:rsidP="005F7944">
            <w:r>
              <w:rPr>
                <w:rFonts w:ascii="Open Sans" w:hAnsi="Open Sans" w:cs="Open Sans"/>
                <w:color w:val="525C65"/>
                <w:sz w:val="21"/>
                <w:szCs w:val="21"/>
                <w:shd w:val="clear" w:color="auto" w:fill="E8F7FF"/>
              </w:rPr>
              <w:t>37.28</w:t>
            </w:r>
          </w:p>
        </w:tc>
        <w:tc>
          <w:tcPr>
            <w:tcW w:w="3120" w:type="dxa"/>
            <w:shd w:val="clear" w:color="auto" w:fill="auto"/>
            <w:tcMar>
              <w:top w:w="100" w:type="dxa"/>
              <w:left w:w="100" w:type="dxa"/>
              <w:bottom w:w="100" w:type="dxa"/>
              <w:right w:w="100" w:type="dxa"/>
            </w:tcMar>
          </w:tcPr>
          <w:p w14:paraId="6AD03555" w14:textId="14144336" w:rsidR="00983B91" w:rsidRDefault="00CB725F" w:rsidP="00CB725F">
            <w:r>
              <w:rPr>
                <w:rFonts w:ascii="Open Sans" w:hAnsi="Open Sans" w:cs="Open Sans"/>
                <w:color w:val="525C65"/>
                <w:sz w:val="21"/>
                <w:szCs w:val="21"/>
                <w:shd w:val="clear" w:color="auto" w:fill="E8F7FF"/>
              </w:rPr>
              <w:t>38.04</w:t>
            </w:r>
          </w:p>
        </w:tc>
      </w:tr>
      <w:tr w:rsidR="00983B91" w14:paraId="2557032B" w14:textId="77777777">
        <w:tc>
          <w:tcPr>
            <w:tcW w:w="3120" w:type="dxa"/>
            <w:shd w:val="clear" w:color="auto" w:fill="auto"/>
            <w:tcMar>
              <w:top w:w="100" w:type="dxa"/>
              <w:left w:w="100" w:type="dxa"/>
              <w:bottom w:w="100" w:type="dxa"/>
              <w:right w:w="100" w:type="dxa"/>
            </w:tcMar>
          </w:tcPr>
          <w:p w14:paraId="65517A87" w14:textId="4B004650" w:rsidR="00983B91" w:rsidRDefault="005F7944" w:rsidP="005F7944">
            <w:r>
              <w:rPr>
                <w:rFonts w:ascii="Open Sans" w:hAnsi="Open Sans" w:cs="Open Sans"/>
                <w:color w:val="525C65"/>
                <w:sz w:val="21"/>
                <w:szCs w:val="21"/>
                <w:shd w:val="clear" w:color="auto" w:fill="E8F7FF"/>
              </w:rPr>
              <w:t>North America</w:t>
            </w:r>
          </w:p>
        </w:tc>
        <w:tc>
          <w:tcPr>
            <w:tcW w:w="3120" w:type="dxa"/>
            <w:shd w:val="clear" w:color="auto" w:fill="auto"/>
            <w:tcMar>
              <w:top w:w="100" w:type="dxa"/>
              <w:left w:w="100" w:type="dxa"/>
              <w:bottom w:w="100" w:type="dxa"/>
              <w:right w:w="100" w:type="dxa"/>
            </w:tcMar>
          </w:tcPr>
          <w:p w14:paraId="01D685D5" w14:textId="1F97ED36" w:rsidR="00983B91" w:rsidRDefault="005F7944" w:rsidP="005F7944">
            <w:r>
              <w:rPr>
                <w:rFonts w:ascii="Open Sans" w:hAnsi="Open Sans" w:cs="Open Sans"/>
                <w:color w:val="525C65"/>
                <w:sz w:val="21"/>
                <w:szCs w:val="21"/>
                <w:shd w:val="clear" w:color="auto" w:fill="E8F7FF"/>
              </w:rPr>
              <w:t>35.65</w:t>
            </w:r>
          </w:p>
        </w:tc>
        <w:tc>
          <w:tcPr>
            <w:tcW w:w="3120" w:type="dxa"/>
            <w:shd w:val="clear" w:color="auto" w:fill="auto"/>
            <w:tcMar>
              <w:top w:w="100" w:type="dxa"/>
              <w:left w:w="100" w:type="dxa"/>
              <w:bottom w:w="100" w:type="dxa"/>
              <w:right w:w="100" w:type="dxa"/>
            </w:tcMar>
          </w:tcPr>
          <w:p w14:paraId="1DD8E85D" w14:textId="1FD734F0" w:rsidR="00983B91" w:rsidRDefault="00CB725F" w:rsidP="00CB725F">
            <w:r>
              <w:rPr>
                <w:rFonts w:ascii="Open Sans" w:hAnsi="Open Sans" w:cs="Open Sans"/>
                <w:color w:val="525C65"/>
                <w:sz w:val="21"/>
                <w:szCs w:val="21"/>
                <w:shd w:val="clear" w:color="auto" w:fill="E8F7FF"/>
              </w:rPr>
              <w:t>36.03</w:t>
            </w:r>
          </w:p>
        </w:tc>
      </w:tr>
      <w:tr w:rsidR="005F7944" w14:paraId="629152D5" w14:textId="77777777">
        <w:tc>
          <w:tcPr>
            <w:tcW w:w="3120" w:type="dxa"/>
            <w:shd w:val="clear" w:color="auto" w:fill="auto"/>
            <w:tcMar>
              <w:top w:w="100" w:type="dxa"/>
              <w:left w:w="100" w:type="dxa"/>
              <w:bottom w:w="100" w:type="dxa"/>
              <w:right w:w="100" w:type="dxa"/>
            </w:tcMar>
          </w:tcPr>
          <w:p w14:paraId="0FD60B4D" w14:textId="65C91381" w:rsidR="005F7944" w:rsidRDefault="005F7944" w:rsidP="005F7944">
            <w:r>
              <w:rPr>
                <w:rFonts w:ascii="Open Sans" w:hAnsi="Open Sans" w:cs="Open Sans"/>
                <w:color w:val="525C65"/>
                <w:sz w:val="21"/>
                <w:szCs w:val="21"/>
                <w:shd w:val="clear" w:color="auto" w:fill="E8F7FF"/>
              </w:rPr>
              <w:t>World</w:t>
            </w:r>
          </w:p>
        </w:tc>
        <w:tc>
          <w:tcPr>
            <w:tcW w:w="3120" w:type="dxa"/>
            <w:shd w:val="clear" w:color="auto" w:fill="auto"/>
            <w:tcMar>
              <w:top w:w="100" w:type="dxa"/>
              <w:left w:w="100" w:type="dxa"/>
              <w:bottom w:w="100" w:type="dxa"/>
              <w:right w:w="100" w:type="dxa"/>
            </w:tcMar>
          </w:tcPr>
          <w:p w14:paraId="217C4F2F" w14:textId="55125F1A" w:rsidR="005F7944" w:rsidRDefault="005F7944" w:rsidP="005F7944">
            <w:r>
              <w:rPr>
                <w:rFonts w:ascii="Open Sans" w:hAnsi="Open Sans" w:cs="Open Sans"/>
                <w:color w:val="525C65"/>
                <w:sz w:val="21"/>
                <w:szCs w:val="21"/>
                <w:shd w:val="clear" w:color="auto" w:fill="E8F7FF"/>
              </w:rPr>
              <w:t>32.42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38F6791E" w14:textId="6B75B5EE" w:rsidR="005F7944" w:rsidRDefault="00CB725F" w:rsidP="00CB725F">
            <w:r>
              <w:rPr>
                <w:rFonts w:ascii="Open Sans" w:hAnsi="Open Sans" w:cs="Open Sans"/>
                <w:color w:val="525C65"/>
                <w:sz w:val="21"/>
                <w:szCs w:val="21"/>
                <w:shd w:val="clear" w:color="auto" w:fill="E8F7FF"/>
              </w:rPr>
              <w:t>31.37</w:t>
            </w:r>
          </w:p>
        </w:tc>
      </w:tr>
      <w:tr w:rsidR="005F7944" w14:paraId="646FF740" w14:textId="77777777">
        <w:tc>
          <w:tcPr>
            <w:tcW w:w="3120" w:type="dxa"/>
            <w:shd w:val="clear" w:color="auto" w:fill="auto"/>
            <w:tcMar>
              <w:top w:w="100" w:type="dxa"/>
              <w:left w:w="100" w:type="dxa"/>
              <w:bottom w:w="100" w:type="dxa"/>
              <w:right w:w="100" w:type="dxa"/>
            </w:tcMar>
          </w:tcPr>
          <w:p w14:paraId="2017E60A" w14:textId="7340713F" w:rsidR="005F7944" w:rsidRDefault="005F7944" w:rsidP="005F7944">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FE0C860" w14:textId="2C4157B9" w:rsidR="005F7944" w:rsidRDefault="005F7944" w:rsidP="005F7944">
            <w:r>
              <w:rPr>
                <w:rFonts w:ascii="Open Sans" w:hAnsi="Open Sans" w:cs="Open Sans"/>
                <w:color w:val="525C65"/>
                <w:sz w:val="21"/>
                <w:szCs w:val="21"/>
                <w:shd w:val="clear" w:color="auto" w:fill="E8F7FF"/>
              </w:rPr>
              <w:t>30.67</w:t>
            </w:r>
          </w:p>
        </w:tc>
        <w:tc>
          <w:tcPr>
            <w:tcW w:w="3120" w:type="dxa"/>
            <w:shd w:val="clear" w:color="auto" w:fill="auto"/>
            <w:tcMar>
              <w:top w:w="100" w:type="dxa"/>
              <w:left w:w="100" w:type="dxa"/>
              <w:bottom w:w="100" w:type="dxa"/>
              <w:right w:w="100" w:type="dxa"/>
            </w:tcMar>
          </w:tcPr>
          <w:p w14:paraId="7D73F44C" w14:textId="6367B99E" w:rsidR="005F7944" w:rsidRDefault="00CB725F" w:rsidP="00CB725F">
            <w:r>
              <w:rPr>
                <w:rFonts w:ascii="Open Sans" w:hAnsi="Open Sans" w:cs="Open Sans"/>
                <w:color w:val="525C65"/>
                <w:sz w:val="21"/>
                <w:szCs w:val="21"/>
                <w:shd w:val="clear" w:color="auto" w:fill="E8F7FF"/>
              </w:rPr>
              <w:t>28.78</w:t>
            </w:r>
          </w:p>
        </w:tc>
      </w:tr>
      <w:tr w:rsidR="005F7944" w14:paraId="0B2B39C6" w14:textId="77777777">
        <w:tc>
          <w:tcPr>
            <w:tcW w:w="3120" w:type="dxa"/>
            <w:shd w:val="clear" w:color="auto" w:fill="auto"/>
            <w:tcMar>
              <w:top w:w="100" w:type="dxa"/>
              <w:left w:w="100" w:type="dxa"/>
              <w:bottom w:w="100" w:type="dxa"/>
              <w:right w:w="100" w:type="dxa"/>
            </w:tcMar>
          </w:tcPr>
          <w:p w14:paraId="62AE135E" w14:textId="0A456391" w:rsidR="005F7944" w:rsidRDefault="005F7944" w:rsidP="005F7944">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B29DCFB" w14:textId="619038C0" w:rsidR="005F7944" w:rsidRDefault="005F7944" w:rsidP="005F7944">
            <w:r>
              <w:rPr>
                <w:rFonts w:ascii="Open Sans" w:hAnsi="Open Sans" w:cs="Open Sans"/>
                <w:color w:val="525C65"/>
                <w:sz w:val="21"/>
                <w:szCs w:val="21"/>
                <w:shd w:val="clear" w:color="auto" w:fill="E8F7FF"/>
              </w:rPr>
              <w:t>25.77</w:t>
            </w:r>
          </w:p>
        </w:tc>
        <w:tc>
          <w:tcPr>
            <w:tcW w:w="3120" w:type="dxa"/>
            <w:shd w:val="clear" w:color="auto" w:fill="auto"/>
            <w:tcMar>
              <w:top w:w="100" w:type="dxa"/>
              <w:left w:w="100" w:type="dxa"/>
              <w:bottom w:w="100" w:type="dxa"/>
              <w:right w:w="100" w:type="dxa"/>
            </w:tcMar>
          </w:tcPr>
          <w:p w14:paraId="200F6F3D" w14:textId="1D63E301" w:rsidR="005F7944" w:rsidRDefault="00CB725F" w:rsidP="00CB725F">
            <w:r>
              <w:rPr>
                <w:rFonts w:ascii="Open Sans" w:hAnsi="Open Sans" w:cs="Open Sans"/>
                <w:color w:val="525C65"/>
                <w:sz w:val="21"/>
                <w:szCs w:val="21"/>
                <w:shd w:val="clear" w:color="auto" w:fill="E8F7FF"/>
              </w:rPr>
              <w:t>26.35</w:t>
            </w:r>
          </w:p>
        </w:tc>
      </w:tr>
      <w:tr w:rsidR="005F7944" w14:paraId="441A0CA6" w14:textId="77777777">
        <w:tc>
          <w:tcPr>
            <w:tcW w:w="3120" w:type="dxa"/>
            <w:shd w:val="clear" w:color="auto" w:fill="auto"/>
            <w:tcMar>
              <w:top w:w="100" w:type="dxa"/>
              <w:left w:w="100" w:type="dxa"/>
              <w:bottom w:w="100" w:type="dxa"/>
              <w:right w:w="100" w:type="dxa"/>
            </w:tcMar>
          </w:tcPr>
          <w:p w14:paraId="4583A376" w14:textId="75C2A29F" w:rsidR="005F7944" w:rsidRDefault="005F7944" w:rsidP="005F7944">
            <w:r>
              <w:rPr>
                <w:rFonts w:ascii="Open Sans" w:hAnsi="Open Sans" w:cs="Open Sans"/>
                <w:color w:val="525C65"/>
                <w:sz w:val="21"/>
                <w:szCs w:val="21"/>
                <w:shd w:val="clear" w:color="auto" w:fill="E8F7FF"/>
              </w:rPr>
              <w:t>South Asia</w:t>
            </w:r>
          </w:p>
        </w:tc>
        <w:tc>
          <w:tcPr>
            <w:tcW w:w="3120" w:type="dxa"/>
            <w:shd w:val="clear" w:color="auto" w:fill="auto"/>
            <w:tcMar>
              <w:top w:w="100" w:type="dxa"/>
              <w:left w:w="100" w:type="dxa"/>
              <w:bottom w:w="100" w:type="dxa"/>
              <w:right w:w="100" w:type="dxa"/>
            </w:tcMar>
          </w:tcPr>
          <w:p w14:paraId="6622ACBF" w14:textId="6A73B692" w:rsidR="005F7944" w:rsidRDefault="005F7944" w:rsidP="005F7944">
            <w:r>
              <w:rPr>
                <w:rFonts w:ascii="Open Sans" w:hAnsi="Open Sans" w:cs="Open Sans"/>
                <w:color w:val="525C65"/>
                <w:sz w:val="21"/>
                <w:szCs w:val="21"/>
                <w:shd w:val="clear" w:color="auto" w:fill="E8F7FF"/>
              </w:rPr>
              <w:t>16.51</w:t>
            </w:r>
          </w:p>
        </w:tc>
        <w:tc>
          <w:tcPr>
            <w:tcW w:w="3120" w:type="dxa"/>
            <w:shd w:val="clear" w:color="auto" w:fill="auto"/>
            <w:tcMar>
              <w:top w:w="100" w:type="dxa"/>
              <w:left w:w="100" w:type="dxa"/>
              <w:bottom w:w="100" w:type="dxa"/>
              <w:right w:w="100" w:type="dxa"/>
            </w:tcMar>
          </w:tcPr>
          <w:p w14:paraId="5B4A1525" w14:textId="4281A5D5" w:rsidR="005F7944" w:rsidRDefault="00CB725F" w:rsidP="00CB725F">
            <w:r>
              <w:rPr>
                <w:rFonts w:ascii="Open Sans" w:hAnsi="Open Sans" w:cs="Open Sans"/>
                <w:color w:val="525C65"/>
                <w:sz w:val="21"/>
                <w:szCs w:val="21"/>
                <w:shd w:val="clear" w:color="auto" w:fill="E8F7FF"/>
              </w:rPr>
              <w:t>17.50</w:t>
            </w:r>
          </w:p>
        </w:tc>
      </w:tr>
      <w:tr w:rsidR="005F7944" w14:paraId="397D889E" w14:textId="77777777">
        <w:tc>
          <w:tcPr>
            <w:tcW w:w="3120" w:type="dxa"/>
            <w:shd w:val="clear" w:color="auto" w:fill="auto"/>
            <w:tcMar>
              <w:top w:w="100" w:type="dxa"/>
              <w:left w:w="100" w:type="dxa"/>
              <w:bottom w:w="100" w:type="dxa"/>
              <w:right w:w="100" w:type="dxa"/>
            </w:tcMar>
          </w:tcPr>
          <w:p w14:paraId="366D6E61" w14:textId="7459DA18" w:rsidR="005F7944" w:rsidRPr="005F7944" w:rsidRDefault="005F7944" w:rsidP="005F7944">
            <w:r>
              <w:rPr>
                <w:rFonts w:ascii="Open Sans" w:hAnsi="Open Sans" w:cs="Open Sans"/>
                <w:color w:val="525C65"/>
                <w:sz w:val="21"/>
                <w:szCs w:val="21"/>
                <w:shd w:val="clear" w:color="auto" w:fill="E8F7FF"/>
              </w:rPr>
              <w:t>Middle East &amp; North Africa</w:t>
            </w:r>
          </w:p>
        </w:tc>
        <w:tc>
          <w:tcPr>
            <w:tcW w:w="3120" w:type="dxa"/>
            <w:shd w:val="clear" w:color="auto" w:fill="auto"/>
            <w:tcMar>
              <w:top w:w="100" w:type="dxa"/>
              <w:left w:w="100" w:type="dxa"/>
              <w:bottom w:w="100" w:type="dxa"/>
              <w:right w:w="100" w:type="dxa"/>
            </w:tcMar>
          </w:tcPr>
          <w:p w14:paraId="1F3047EC" w14:textId="527EBF0E" w:rsidR="005F7944" w:rsidRDefault="005F7944" w:rsidP="005F7944">
            <w:r>
              <w:rPr>
                <w:rFonts w:ascii="Open Sans" w:hAnsi="Open Sans" w:cs="Open Sans"/>
                <w:color w:val="525C65"/>
                <w:sz w:val="21"/>
                <w:szCs w:val="21"/>
                <w:shd w:val="clear" w:color="auto" w:fill="E8F7FF"/>
              </w:rPr>
              <w:t>1.77</w:t>
            </w:r>
          </w:p>
        </w:tc>
        <w:tc>
          <w:tcPr>
            <w:tcW w:w="3120" w:type="dxa"/>
            <w:shd w:val="clear" w:color="auto" w:fill="auto"/>
            <w:tcMar>
              <w:top w:w="100" w:type="dxa"/>
              <w:left w:w="100" w:type="dxa"/>
              <w:bottom w:w="100" w:type="dxa"/>
              <w:right w:w="100" w:type="dxa"/>
            </w:tcMar>
          </w:tcPr>
          <w:p w14:paraId="584DCC62" w14:textId="77777777" w:rsidR="00CB725F" w:rsidRDefault="00CB725F" w:rsidP="00CB725F">
            <w:r>
              <w:rPr>
                <w:rFonts w:ascii="Open Sans" w:hAnsi="Open Sans" w:cs="Open Sans"/>
                <w:color w:val="525C65"/>
                <w:sz w:val="21"/>
                <w:szCs w:val="21"/>
                <w:shd w:val="clear" w:color="auto" w:fill="E8F7FF"/>
              </w:rPr>
              <w:t>2.06</w:t>
            </w:r>
          </w:p>
          <w:p w14:paraId="1A43E38E" w14:textId="77777777" w:rsidR="005F7944" w:rsidRDefault="005F7944">
            <w:pPr>
              <w:widowControl w:val="0"/>
            </w:pPr>
          </w:p>
        </w:tc>
      </w:tr>
    </w:tbl>
    <w:p w14:paraId="162148C3" w14:textId="77777777" w:rsidR="00983B91" w:rsidRDefault="00983B91">
      <w:pPr>
        <w:rPr>
          <w:u w:val="single"/>
        </w:rPr>
      </w:pPr>
    </w:p>
    <w:p w14:paraId="15F126E7" w14:textId="77777777" w:rsidR="00983B91" w:rsidRDefault="00983B91"/>
    <w:p w14:paraId="5F6E1906" w14:textId="7B7A8A82" w:rsidR="00983B91" w:rsidRDefault="00000000">
      <w:r w:rsidRPr="009B0712">
        <w:t xml:space="preserve">The only regions of the world that decreased in percent forest area from 1990 to 2016 were </w:t>
      </w:r>
      <w:r w:rsidR="00055633">
        <w:rPr>
          <w:rFonts w:ascii="Open Sans" w:hAnsi="Open Sans" w:cs="Open Sans"/>
          <w:color w:val="525C65"/>
          <w:sz w:val="21"/>
          <w:szCs w:val="21"/>
          <w:shd w:val="clear" w:color="auto" w:fill="E8F7FF"/>
        </w:rPr>
        <w:t>Latin America &amp; Caribbean</w:t>
      </w:r>
      <w:r w:rsidRPr="009B0712">
        <w:rPr>
          <w:u w:val="single"/>
        </w:rPr>
        <w:t xml:space="preserve"> </w:t>
      </w:r>
      <w:r w:rsidRPr="009B0712">
        <w:t xml:space="preserve">(dropped from </w:t>
      </w:r>
      <w:r w:rsidR="00055633">
        <w:rPr>
          <w:rFonts w:ascii="Open Sans" w:hAnsi="Open Sans" w:cs="Open Sans"/>
          <w:color w:val="525C65"/>
          <w:sz w:val="21"/>
          <w:szCs w:val="21"/>
          <w:shd w:val="clear" w:color="auto" w:fill="E8F7FF"/>
        </w:rPr>
        <w:t xml:space="preserve">51.02 </w:t>
      </w:r>
      <w:r w:rsidRPr="009B0712">
        <w:rPr>
          <w:u w:val="single"/>
        </w:rPr>
        <w:t>%</w:t>
      </w:r>
      <w:r w:rsidRPr="009B0712">
        <w:t xml:space="preserve"> to</w:t>
      </w:r>
      <w:r w:rsidRPr="009B0712">
        <w:rPr>
          <w:u w:val="single"/>
        </w:rPr>
        <w:t xml:space="preserve"> </w:t>
      </w:r>
      <w:r w:rsidR="00055633">
        <w:rPr>
          <w:rFonts w:ascii="Open Sans" w:hAnsi="Open Sans" w:cs="Open Sans"/>
          <w:color w:val="525C65"/>
          <w:sz w:val="21"/>
          <w:szCs w:val="21"/>
          <w:shd w:val="clear" w:color="auto" w:fill="E8F7FF"/>
        </w:rPr>
        <w:t>46.16</w:t>
      </w:r>
      <w:r w:rsidRPr="009B0712">
        <w:rPr>
          <w:u w:val="single"/>
        </w:rPr>
        <w:t>%</w:t>
      </w:r>
      <w:r w:rsidRPr="009B0712">
        <w:t xml:space="preserve">) and </w:t>
      </w:r>
      <w:r w:rsidR="00055633">
        <w:rPr>
          <w:rFonts w:ascii="Open Sans" w:hAnsi="Open Sans" w:cs="Open Sans"/>
          <w:color w:val="525C65"/>
          <w:sz w:val="21"/>
          <w:szCs w:val="21"/>
          <w:shd w:val="clear" w:color="auto" w:fill="E8F7FF"/>
        </w:rPr>
        <w:t>Sub-Saharan Africa</w:t>
      </w:r>
      <w:r w:rsidR="00055633" w:rsidRPr="009B0712">
        <w:t xml:space="preserve"> </w:t>
      </w:r>
      <w:r w:rsidRPr="009B0712">
        <w:t>(</w:t>
      </w:r>
      <w:r w:rsidR="00055633">
        <w:rPr>
          <w:rFonts w:ascii="Open Sans" w:hAnsi="Open Sans" w:cs="Open Sans"/>
          <w:color w:val="525C65"/>
          <w:sz w:val="21"/>
          <w:szCs w:val="21"/>
          <w:shd w:val="clear" w:color="auto" w:fill="E8F7FF"/>
        </w:rPr>
        <w:t>30.67</w:t>
      </w:r>
      <w:r w:rsidRPr="009B0712">
        <w:t xml:space="preserve">% to </w:t>
      </w:r>
      <w:r w:rsidR="00055633">
        <w:rPr>
          <w:rFonts w:ascii="Open Sans" w:hAnsi="Open Sans" w:cs="Open Sans"/>
          <w:color w:val="525C65"/>
          <w:sz w:val="21"/>
          <w:szCs w:val="21"/>
          <w:shd w:val="clear" w:color="auto" w:fill="E8F7FF"/>
        </w:rPr>
        <w:t>28.78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7A6FE4">
        <w:rPr>
          <w:rFonts w:ascii="Open Sans" w:hAnsi="Open Sans" w:cs="Open Sans"/>
          <w:color w:val="525C65"/>
          <w:sz w:val="21"/>
          <w:szCs w:val="21"/>
          <w:shd w:val="clear" w:color="auto" w:fill="E8F7FF"/>
        </w:rPr>
        <w:t xml:space="preserve">32.42 </w:t>
      </w:r>
      <w:r w:rsidRPr="009B0712">
        <w:t xml:space="preserve">% to </w:t>
      </w:r>
      <w:r w:rsidR="007A6FE4">
        <w:rPr>
          <w:rFonts w:ascii="Open Sans" w:hAnsi="Open Sans" w:cs="Open Sans"/>
          <w:color w:val="525C65"/>
          <w:sz w:val="21"/>
          <w:szCs w:val="21"/>
          <w:shd w:val="clear" w:color="auto" w:fill="E8F7FF"/>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sidRPr="00984038">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509C4ED0" w:rsidR="00983B91" w:rsidRDefault="00000000">
      <w:r>
        <w:t>There is one particularly bright spot in the data at the country level,</w:t>
      </w:r>
      <w:r w:rsidR="0035148A">
        <w:t xml:space="preserve"> </w:t>
      </w:r>
      <w:r w:rsidR="0035148A">
        <w:rPr>
          <w:rFonts w:ascii="Open Sans" w:hAnsi="Open Sans" w:cs="Open Sans"/>
          <w:color w:val="525C65"/>
          <w:sz w:val="21"/>
          <w:szCs w:val="21"/>
          <w:shd w:val="clear" w:color="auto" w:fill="E8F7FF"/>
        </w:rPr>
        <w:t>China</w:t>
      </w:r>
      <w:r>
        <w:t xml:space="preserve">. This country actually increased in forest area from 1990 to 2016 by </w:t>
      </w:r>
      <w:r w:rsidR="0035148A">
        <w:rPr>
          <w:rFonts w:ascii="Open Sans" w:hAnsi="Open Sans" w:cs="Open Sans"/>
          <w:color w:val="525C65"/>
          <w:sz w:val="21"/>
          <w:szCs w:val="21"/>
          <w:shd w:val="clear" w:color="auto" w:fill="E8F7FF"/>
        </w:rPr>
        <w:t>527229.06</w:t>
      </w:r>
      <w:r w:rsidR="00D15F10" w:rsidRPr="0030407F">
        <w:rPr>
          <w:color w:val="000000" w:themeColor="text1"/>
          <w:sz w:val="21"/>
          <w:szCs w:val="21"/>
          <w:shd w:val="clear" w:color="auto" w:fill="FFFFFF"/>
        </w:rPr>
        <w:t>km²</w:t>
      </w:r>
      <w:r>
        <w:t>. It would be interesting to study what has changed in this country over this time to drive this figure in the data higher. The country with the next largest increase in forest area from 1990 to 2016 was the</w:t>
      </w:r>
      <w:r w:rsidR="00F939B7">
        <w:t xml:space="preserve"> </w:t>
      </w:r>
      <w:r w:rsidR="0035148A">
        <w:rPr>
          <w:rFonts w:ascii="Open Sans" w:hAnsi="Open Sans" w:cs="Open Sans"/>
          <w:color w:val="525C65"/>
          <w:sz w:val="21"/>
          <w:szCs w:val="21"/>
          <w:shd w:val="clear" w:color="auto" w:fill="E8F7FF"/>
        </w:rPr>
        <w:t>United States</w:t>
      </w:r>
      <w:r>
        <w:t xml:space="preserve">, but it only saw an increase of </w:t>
      </w:r>
      <w:r w:rsidR="0035148A">
        <w:rPr>
          <w:rFonts w:ascii="Open Sans" w:hAnsi="Open Sans" w:cs="Open Sans"/>
          <w:color w:val="525C65"/>
          <w:sz w:val="21"/>
          <w:szCs w:val="21"/>
          <w:shd w:val="clear" w:color="auto" w:fill="E8F7FF"/>
        </w:rPr>
        <w:t>79200</w:t>
      </w:r>
      <w:r w:rsidR="00D15F10" w:rsidRPr="0030407F">
        <w:rPr>
          <w:color w:val="000000" w:themeColor="text1"/>
          <w:sz w:val="21"/>
          <w:szCs w:val="21"/>
          <w:shd w:val="clear" w:color="auto" w:fill="FFFFFF"/>
        </w:rPr>
        <w:t>km²</w:t>
      </w:r>
      <w:r w:rsidRPr="00596CC9">
        <w:t>,</w:t>
      </w:r>
      <w:r>
        <w:t xml:space="preserve"> much lower than the figure for </w:t>
      </w:r>
      <w:r w:rsidR="0035148A">
        <w:rPr>
          <w:rFonts w:ascii="Open Sans" w:hAnsi="Open Sans" w:cs="Open Sans"/>
          <w:color w:val="525C65"/>
          <w:sz w:val="21"/>
          <w:szCs w:val="21"/>
          <w:shd w:val="clear" w:color="auto" w:fill="E8F7FF"/>
        </w:rPr>
        <w:t>China</w:t>
      </w:r>
      <w:r w:rsidR="00F939B7">
        <w:t>.</w:t>
      </w:r>
    </w:p>
    <w:p w14:paraId="070EFA77" w14:textId="77777777" w:rsidR="00983B91" w:rsidRDefault="00983B91"/>
    <w:p w14:paraId="64AB5BFA" w14:textId="23DB1E1D" w:rsidR="00983B91" w:rsidRDefault="0035148A">
      <w:r>
        <w:rPr>
          <w:rFonts w:ascii="Open Sans" w:hAnsi="Open Sans" w:cs="Open Sans"/>
          <w:color w:val="525C65"/>
          <w:sz w:val="21"/>
          <w:szCs w:val="21"/>
          <w:shd w:val="clear" w:color="auto" w:fill="E8F7FF"/>
        </w:rPr>
        <w:t>China</w:t>
      </w:r>
      <w:r w:rsidR="00F939B7">
        <w:t xml:space="preserve"> </w:t>
      </w:r>
      <w:r w:rsidR="00000000">
        <w:t xml:space="preserve">and </w:t>
      </w:r>
      <w:r>
        <w:rPr>
          <w:rFonts w:ascii="Open Sans" w:hAnsi="Open Sans" w:cs="Open Sans"/>
          <w:color w:val="525C65"/>
          <w:sz w:val="21"/>
          <w:szCs w:val="21"/>
          <w:shd w:val="clear" w:color="auto" w:fill="E8F7FF"/>
        </w:rPr>
        <w:t>United States</w:t>
      </w:r>
      <w:r>
        <w:t xml:space="preserve">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rsidR="00F939B7">
        <w:t xml:space="preserve">. </w:t>
      </w:r>
      <w:r w:rsidR="00055633">
        <w:rPr>
          <w:rFonts w:ascii="Open Sans" w:hAnsi="Open Sans" w:cs="Open Sans"/>
          <w:color w:val="525C65"/>
          <w:sz w:val="21"/>
          <w:szCs w:val="21"/>
          <w:shd w:val="clear" w:color="auto" w:fill="E8F7FF"/>
        </w:rPr>
        <w:t>Iceland</w:t>
      </w:r>
      <w:r w:rsidR="00055633">
        <w:t xml:space="preserve"> </w:t>
      </w:r>
      <w:r w:rsidR="00000000">
        <w:t xml:space="preserve">increased in forest area by </w:t>
      </w:r>
      <w:r w:rsidR="00B2168A">
        <w:rPr>
          <w:rFonts w:ascii="Open Sans" w:hAnsi="Open Sans" w:cs="Open Sans"/>
          <w:color w:val="525C65"/>
          <w:sz w:val="21"/>
          <w:szCs w:val="21"/>
          <w:shd w:val="clear" w:color="auto" w:fill="E8F7FF"/>
        </w:rPr>
        <w:t>213.66</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3910CA9E" w:rsidR="00983B91" w:rsidRDefault="00AA7E49" w:rsidP="00AA7E49">
            <w:r>
              <w:rPr>
                <w:rFonts w:ascii="Open Sans" w:hAnsi="Open Sans" w:cs="Open Sans"/>
                <w:color w:val="525C65"/>
                <w:sz w:val="21"/>
                <w:szCs w:val="21"/>
                <w:shd w:val="clear" w:color="auto" w:fill="E8F7FF"/>
              </w:rPr>
              <w:t>Brazil</w:t>
            </w:r>
          </w:p>
        </w:tc>
        <w:tc>
          <w:tcPr>
            <w:tcW w:w="3120" w:type="dxa"/>
            <w:shd w:val="clear" w:color="auto" w:fill="auto"/>
            <w:tcMar>
              <w:top w:w="100" w:type="dxa"/>
              <w:left w:w="100" w:type="dxa"/>
              <w:bottom w:w="100" w:type="dxa"/>
              <w:right w:w="100" w:type="dxa"/>
            </w:tcMar>
          </w:tcPr>
          <w:p w14:paraId="018BB596" w14:textId="2C60EBD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7C1E6B9" w14:textId="4E2C77F7" w:rsidR="00983B91" w:rsidRDefault="00AA7E49" w:rsidP="00AA7E49">
            <w:r>
              <w:rPr>
                <w:rFonts w:ascii="Open Sans" w:hAnsi="Open Sans" w:cs="Open Sans"/>
                <w:color w:val="525C65"/>
                <w:sz w:val="21"/>
                <w:szCs w:val="21"/>
                <w:shd w:val="clear" w:color="auto" w:fill="E8F7FF"/>
              </w:rPr>
              <w:t>-541510</w:t>
            </w:r>
          </w:p>
        </w:tc>
      </w:tr>
      <w:tr w:rsidR="00983B91" w14:paraId="189F7FEA" w14:textId="77777777">
        <w:tc>
          <w:tcPr>
            <w:tcW w:w="3120" w:type="dxa"/>
            <w:shd w:val="clear" w:color="auto" w:fill="auto"/>
            <w:tcMar>
              <w:top w:w="100" w:type="dxa"/>
              <w:left w:w="100" w:type="dxa"/>
              <w:bottom w:w="100" w:type="dxa"/>
              <w:right w:w="100" w:type="dxa"/>
            </w:tcMar>
          </w:tcPr>
          <w:p w14:paraId="3B4CD116" w14:textId="22B94820" w:rsidR="00983B91" w:rsidRDefault="00AA7E49" w:rsidP="00AA7E49">
            <w:r>
              <w:rPr>
                <w:rFonts w:ascii="Open Sans" w:hAnsi="Open Sans" w:cs="Open Sans"/>
                <w:color w:val="525C65"/>
                <w:sz w:val="21"/>
                <w:szCs w:val="21"/>
                <w:shd w:val="clear" w:color="auto" w:fill="E8F7FF"/>
              </w:rPr>
              <w:t>Indonesia</w:t>
            </w:r>
          </w:p>
        </w:tc>
        <w:tc>
          <w:tcPr>
            <w:tcW w:w="3120" w:type="dxa"/>
            <w:shd w:val="clear" w:color="auto" w:fill="auto"/>
            <w:tcMar>
              <w:top w:w="100" w:type="dxa"/>
              <w:left w:w="100" w:type="dxa"/>
              <w:bottom w:w="100" w:type="dxa"/>
              <w:right w:w="100" w:type="dxa"/>
            </w:tcMar>
          </w:tcPr>
          <w:p w14:paraId="0CFDFC5B" w14:textId="457663E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6C6EDDA" w14:textId="0576CAD1" w:rsidR="00983B91" w:rsidRDefault="00AA7E49" w:rsidP="00AA7E49">
            <w:r>
              <w:rPr>
                <w:rFonts w:ascii="Open Sans" w:hAnsi="Open Sans" w:cs="Open Sans"/>
                <w:color w:val="525C65"/>
                <w:sz w:val="21"/>
                <w:szCs w:val="21"/>
                <w:shd w:val="clear" w:color="auto" w:fill="E8F7FF"/>
              </w:rPr>
              <w:t>-282193.9844</w:t>
            </w:r>
          </w:p>
        </w:tc>
      </w:tr>
      <w:tr w:rsidR="00983B91" w14:paraId="2847C0DC" w14:textId="77777777">
        <w:tc>
          <w:tcPr>
            <w:tcW w:w="3120" w:type="dxa"/>
            <w:shd w:val="clear" w:color="auto" w:fill="auto"/>
            <w:tcMar>
              <w:top w:w="100" w:type="dxa"/>
              <w:left w:w="100" w:type="dxa"/>
              <w:bottom w:w="100" w:type="dxa"/>
              <w:right w:w="100" w:type="dxa"/>
            </w:tcMar>
          </w:tcPr>
          <w:p w14:paraId="39FB04EE" w14:textId="0D056325" w:rsidR="00983B91" w:rsidRDefault="00AA7E49" w:rsidP="00AA7E49">
            <w:r>
              <w:rPr>
                <w:rFonts w:ascii="Open Sans" w:hAnsi="Open Sans" w:cs="Open Sans"/>
                <w:color w:val="525C65"/>
                <w:sz w:val="21"/>
                <w:szCs w:val="21"/>
                <w:shd w:val="clear" w:color="auto" w:fill="E8F7FF"/>
              </w:rPr>
              <w:t>Myanmar</w:t>
            </w:r>
          </w:p>
        </w:tc>
        <w:tc>
          <w:tcPr>
            <w:tcW w:w="3120" w:type="dxa"/>
            <w:shd w:val="clear" w:color="auto" w:fill="auto"/>
            <w:tcMar>
              <w:top w:w="100" w:type="dxa"/>
              <w:left w:w="100" w:type="dxa"/>
              <w:bottom w:w="100" w:type="dxa"/>
              <w:right w:w="100" w:type="dxa"/>
            </w:tcMar>
          </w:tcPr>
          <w:p w14:paraId="6DF8FEE4" w14:textId="69E4ACFA"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4576845" w14:textId="09085C69" w:rsidR="00983B91" w:rsidRDefault="00AA7E49" w:rsidP="00AA7E49">
            <w:r>
              <w:rPr>
                <w:rFonts w:ascii="Open Sans" w:hAnsi="Open Sans" w:cs="Open Sans"/>
                <w:color w:val="525C65"/>
                <w:sz w:val="21"/>
                <w:szCs w:val="21"/>
                <w:shd w:val="clear" w:color="auto" w:fill="E8F7FF"/>
              </w:rPr>
              <w:t>-107234.0039</w:t>
            </w:r>
          </w:p>
        </w:tc>
      </w:tr>
      <w:tr w:rsidR="00832D7F" w14:paraId="5188C757" w14:textId="77777777">
        <w:tc>
          <w:tcPr>
            <w:tcW w:w="3120" w:type="dxa"/>
            <w:shd w:val="clear" w:color="auto" w:fill="auto"/>
            <w:tcMar>
              <w:top w:w="100" w:type="dxa"/>
              <w:left w:w="100" w:type="dxa"/>
              <w:bottom w:w="100" w:type="dxa"/>
              <w:right w:w="100" w:type="dxa"/>
            </w:tcMar>
          </w:tcPr>
          <w:p w14:paraId="687C4FCE" w14:textId="1EBB284A" w:rsidR="00832D7F" w:rsidRDefault="00AA7E49" w:rsidP="00AA7E49">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040E7D10" w14:textId="2F12828A"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AE07F84" w14:textId="0C9BEE43" w:rsidR="00832D7F" w:rsidRDefault="00AB713D" w:rsidP="00AB713D">
            <w:r>
              <w:rPr>
                <w:rFonts w:ascii="Open Sans" w:hAnsi="Open Sans" w:cs="Open Sans"/>
                <w:color w:val="525C65"/>
                <w:sz w:val="21"/>
                <w:szCs w:val="21"/>
                <w:shd w:val="clear" w:color="auto" w:fill="E8F7FF"/>
              </w:rPr>
              <w:t>-106506.00098</w:t>
            </w:r>
          </w:p>
        </w:tc>
      </w:tr>
      <w:tr w:rsidR="00832D7F" w14:paraId="0DBE5856" w14:textId="77777777">
        <w:tc>
          <w:tcPr>
            <w:tcW w:w="3120" w:type="dxa"/>
            <w:shd w:val="clear" w:color="auto" w:fill="auto"/>
            <w:tcMar>
              <w:top w:w="100" w:type="dxa"/>
              <w:left w:w="100" w:type="dxa"/>
              <w:bottom w:w="100" w:type="dxa"/>
              <w:right w:w="100" w:type="dxa"/>
            </w:tcMar>
          </w:tcPr>
          <w:p w14:paraId="20673FFA" w14:textId="2549E3F6" w:rsidR="00832D7F" w:rsidRDefault="00AA7E49" w:rsidP="00AA7E49">
            <w:r>
              <w:rPr>
                <w:rFonts w:ascii="Open Sans" w:hAnsi="Open Sans" w:cs="Open Sans"/>
                <w:color w:val="525C65"/>
                <w:sz w:val="21"/>
                <w:szCs w:val="21"/>
                <w:shd w:val="clear" w:color="auto" w:fill="E8F7FF"/>
              </w:rPr>
              <w:t>Tanzania</w:t>
            </w:r>
          </w:p>
        </w:tc>
        <w:tc>
          <w:tcPr>
            <w:tcW w:w="3120" w:type="dxa"/>
            <w:shd w:val="clear" w:color="auto" w:fill="auto"/>
            <w:tcMar>
              <w:top w:w="100" w:type="dxa"/>
              <w:left w:w="100" w:type="dxa"/>
              <w:bottom w:w="100" w:type="dxa"/>
              <w:right w:w="100" w:type="dxa"/>
            </w:tcMar>
          </w:tcPr>
          <w:p w14:paraId="340E1BD5" w14:textId="7426B934"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1C4E9532" w14:textId="036EB180" w:rsidR="00832D7F" w:rsidRDefault="00AB713D" w:rsidP="00AB713D">
            <w:r>
              <w:rPr>
                <w:rFonts w:ascii="Open Sans" w:hAnsi="Open Sans" w:cs="Open Sans"/>
                <w:color w:val="525C65"/>
                <w:sz w:val="21"/>
                <w:szCs w:val="21"/>
                <w:shd w:val="clear" w:color="auto" w:fill="E8F7FF"/>
              </w:rPr>
              <w:t>-102320</w:t>
            </w: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01928EDC" w:rsidR="00983B91" w:rsidRDefault="009117E8" w:rsidP="009117E8">
            <w:r>
              <w:rPr>
                <w:rFonts w:ascii="Open Sans" w:hAnsi="Open Sans" w:cs="Open Sans"/>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14:paraId="47FE67D6" w14:textId="29A2A715"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5E24F2B" w14:textId="6E7F4A76" w:rsidR="00983B91" w:rsidRDefault="009117E8" w:rsidP="009117E8">
            <w:r>
              <w:rPr>
                <w:rFonts w:ascii="Open Sans" w:hAnsi="Open Sans" w:cs="Open Sans"/>
                <w:color w:val="525C65"/>
                <w:sz w:val="21"/>
                <w:szCs w:val="21"/>
                <w:shd w:val="clear" w:color="auto" w:fill="E8F7FF"/>
              </w:rPr>
              <w:t>-61.7999309388418</w:t>
            </w:r>
          </w:p>
        </w:tc>
      </w:tr>
      <w:tr w:rsidR="00983B91" w14:paraId="36388914" w14:textId="77777777">
        <w:tc>
          <w:tcPr>
            <w:tcW w:w="3120" w:type="dxa"/>
            <w:shd w:val="clear" w:color="auto" w:fill="auto"/>
            <w:tcMar>
              <w:top w:w="100" w:type="dxa"/>
              <w:left w:w="100" w:type="dxa"/>
              <w:bottom w:w="100" w:type="dxa"/>
              <w:right w:w="100" w:type="dxa"/>
            </w:tcMar>
          </w:tcPr>
          <w:p w14:paraId="6B6695AF" w14:textId="6AE5A80F" w:rsidR="00983B91" w:rsidRDefault="009117E8" w:rsidP="009117E8">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5989506F" w14:textId="73694C57"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3DFA7E4" w14:textId="076D278A" w:rsidR="00983B91" w:rsidRDefault="009117E8" w:rsidP="009117E8">
            <w:r>
              <w:rPr>
                <w:rFonts w:ascii="Open Sans" w:hAnsi="Open Sans" w:cs="Open Sans"/>
                <w:color w:val="525C65"/>
                <w:sz w:val="21"/>
                <w:szCs w:val="21"/>
                <w:shd w:val="clear" w:color="auto" w:fill="E8F7FF"/>
              </w:rPr>
              <w:t>-59.1286034729531</w:t>
            </w:r>
          </w:p>
        </w:tc>
      </w:tr>
      <w:tr w:rsidR="00983B91" w14:paraId="30984346" w14:textId="77777777">
        <w:tc>
          <w:tcPr>
            <w:tcW w:w="3120" w:type="dxa"/>
            <w:shd w:val="clear" w:color="auto" w:fill="auto"/>
            <w:tcMar>
              <w:top w:w="100" w:type="dxa"/>
              <w:left w:w="100" w:type="dxa"/>
              <w:bottom w:w="100" w:type="dxa"/>
              <w:right w:w="100" w:type="dxa"/>
            </w:tcMar>
          </w:tcPr>
          <w:p w14:paraId="31EFA766" w14:textId="04B755B8" w:rsidR="00983B91" w:rsidRDefault="009117E8" w:rsidP="009117E8">
            <w:r>
              <w:rPr>
                <w:rFonts w:ascii="Open Sans" w:hAnsi="Open Sans" w:cs="Open Sans"/>
                <w:color w:val="525C65"/>
                <w:sz w:val="21"/>
                <w:szCs w:val="21"/>
                <w:shd w:val="clear" w:color="auto" w:fill="E8F7FF"/>
              </w:rPr>
              <w:t>Uganda</w:t>
            </w:r>
          </w:p>
        </w:tc>
        <w:tc>
          <w:tcPr>
            <w:tcW w:w="3120" w:type="dxa"/>
            <w:shd w:val="clear" w:color="auto" w:fill="auto"/>
            <w:tcMar>
              <w:top w:w="100" w:type="dxa"/>
              <w:left w:w="100" w:type="dxa"/>
              <w:bottom w:w="100" w:type="dxa"/>
              <w:right w:w="100" w:type="dxa"/>
            </w:tcMar>
          </w:tcPr>
          <w:p w14:paraId="51F5B371" w14:textId="5FF0A5AC"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9F1E984" w14:textId="0860212E" w:rsidR="00983B91" w:rsidRDefault="009117E8" w:rsidP="009117E8">
            <w:r>
              <w:rPr>
                <w:rFonts w:ascii="Open Sans" w:hAnsi="Open Sans" w:cs="Open Sans"/>
                <w:color w:val="525C65"/>
                <w:sz w:val="21"/>
                <w:szCs w:val="21"/>
                <w:shd w:val="clear" w:color="auto" w:fill="E8F7FF"/>
              </w:rPr>
              <w:t>-46.7469879518072</w:t>
            </w:r>
          </w:p>
        </w:tc>
      </w:tr>
      <w:tr w:rsidR="00B47B0E" w14:paraId="3EFBA0AD" w14:textId="77777777">
        <w:tc>
          <w:tcPr>
            <w:tcW w:w="3120" w:type="dxa"/>
            <w:shd w:val="clear" w:color="auto" w:fill="auto"/>
            <w:tcMar>
              <w:top w:w="100" w:type="dxa"/>
              <w:left w:w="100" w:type="dxa"/>
              <w:bottom w:w="100" w:type="dxa"/>
              <w:right w:w="100" w:type="dxa"/>
            </w:tcMar>
          </w:tcPr>
          <w:p w14:paraId="4E626EDC" w14:textId="35907856" w:rsidR="00B47B0E" w:rsidRDefault="009117E8" w:rsidP="009117E8">
            <w:r>
              <w:rPr>
                <w:rFonts w:ascii="Open Sans" w:hAnsi="Open Sans" w:cs="Open Sans"/>
                <w:color w:val="525C65"/>
                <w:sz w:val="21"/>
                <w:szCs w:val="21"/>
                <w:shd w:val="clear" w:color="auto" w:fill="E8F7FF"/>
              </w:rPr>
              <w:t>Mauritania</w:t>
            </w:r>
          </w:p>
        </w:tc>
        <w:tc>
          <w:tcPr>
            <w:tcW w:w="3120" w:type="dxa"/>
            <w:shd w:val="clear" w:color="auto" w:fill="auto"/>
            <w:tcMar>
              <w:top w:w="100" w:type="dxa"/>
              <w:left w:w="100" w:type="dxa"/>
              <w:bottom w:w="100" w:type="dxa"/>
              <w:right w:w="100" w:type="dxa"/>
            </w:tcMar>
          </w:tcPr>
          <w:p w14:paraId="3143BAF3" w14:textId="2E10978B" w:rsidR="00B47B0E"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E67CBA1" w14:textId="02655695" w:rsidR="00B47B0E" w:rsidRDefault="009117E8" w:rsidP="009117E8">
            <w:r>
              <w:rPr>
                <w:rFonts w:ascii="Open Sans" w:hAnsi="Open Sans" w:cs="Open Sans"/>
                <w:color w:val="525C65"/>
                <w:sz w:val="21"/>
                <w:szCs w:val="21"/>
                <w:shd w:val="clear" w:color="auto" w:fill="E8F7FF"/>
              </w:rPr>
              <w:t>-45.0344149459194</w:t>
            </w:r>
          </w:p>
        </w:tc>
      </w:tr>
      <w:tr w:rsidR="00B47B0E" w14:paraId="59A22899" w14:textId="77777777">
        <w:tc>
          <w:tcPr>
            <w:tcW w:w="3120" w:type="dxa"/>
            <w:shd w:val="clear" w:color="auto" w:fill="auto"/>
            <w:tcMar>
              <w:top w:w="100" w:type="dxa"/>
              <w:left w:w="100" w:type="dxa"/>
              <w:bottom w:w="100" w:type="dxa"/>
              <w:right w:w="100" w:type="dxa"/>
            </w:tcMar>
          </w:tcPr>
          <w:p w14:paraId="03329FE1" w14:textId="6C37D919" w:rsidR="00B47B0E" w:rsidRDefault="009117E8" w:rsidP="009117E8">
            <w:r>
              <w:rPr>
                <w:rFonts w:ascii="Open Sans" w:hAnsi="Open Sans" w:cs="Open Sans"/>
                <w:color w:val="525C65"/>
                <w:sz w:val="21"/>
                <w:szCs w:val="21"/>
                <w:shd w:val="clear" w:color="auto" w:fill="E8F7FF"/>
              </w:rPr>
              <w:t>Honduras</w:t>
            </w:r>
          </w:p>
        </w:tc>
        <w:tc>
          <w:tcPr>
            <w:tcW w:w="3120" w:type="dxa"/>
            <w:shd w:val="clear" w:color="auto" w:fill="auto"/>
            <w:tcMar>
              <w:top w:w="100" w:type="dxa"/>
              <w:left w:w="100" w:type="dxa"/>
              <w:bottom w:w="100" w:type="dxa"/>
              <w:right w:w="100" w:type="dxa"/>
            </w:tcMar>
          </w:tcPr>
          <w:p w14:paraId="482C3B8D" w14:textId="6B2FEB0C" w:rsidR="00B47B0E" w:rsidRDefault="009117E8">
            <w:pPr>
              <w:widowControl w:val="0"/>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3F56EA2" w14:textId="1C25ABAD" w:rsidR="00B47B0E" w:rsidRDefault="009117E8" w:rsidP="009117E8">
            <w:r>
              <w:rPr>
                <w:rFonts w:ascii="Open Sans" w:hAnsi="Open Sans" w:cs="Open Sans"/>
                <w:color w:val="525C65"/>
                <w:sz w:val="21"/>
                <w:szCs w:val="21"/>
                <w:shd w:val="clear" w:color="auto" w:fill="E8F7FF"/>
              </w:rPr>
              <w:t>-43.4507320933914</w:t>
            </w:r>
          </w:p>
        </w:tc>
      </w:tr>
    </w:tbl>
    <w:p w14:paraId="5C59917F" w14:textId="77777777" w:rsidR="00983B91" w:rsidRDefault="00983B91">
      <w:pPr>
        <w:rPr>
          <w:b/>
        </w:rPr>
      </w:pPr>
    </w:p>
    <w:p w14:paraId="732F9066" w14:textId="77777777" w:rsidR="00983B91" w:rsidRDefault="00983B91"/>
    <w:p w14:paraId="02C37C0A" w14:textId="63734B4E" w:rsidR="00983B91" w:rsidRDefault="00000000">
      <w:r>
        <w:t xml:space="preserve">When we consider countries that decreased in forest area the most between 1990 and 2016, we find that four of the top 5 countries on the list are in the region of </w:t>
      </w:r>
      <w:r w:rsidR="00B2168A">
        <w:rPr>
          <w:rFonts w:ascii="Open Sans" w:hAnsi="Open Sans" w:cs="Open Sans"/>
          <w:color w:val="525C65"/>
          <w:sz w:val="21"/>
          <w:szCs w:val="21"/>
          <w:shd w:val="clear" w:color="auto" w:fill="E8F7FF"/>
        </w:rPr>
        <w:t>Sub-Saharan Africa</w:t>
      </w:r>
      <w:r>
        <w:t xml:space="preserve">. The countries are </w:t>
      </w:r>
      <w:r w:rsidR="00B2168A">
        <w:rPr>
          <w:rFonts w:ascii="Open Sans" w:hAnsi="Open Sans" w:cs="Open Sans"/>
          <w:color w:val="525C65"/>
          <w:sz w:val="21"/>
          <w:szCs w:val="21"/>
          <w:shd w:val="clear" w:color="auto" w:fill="E8F7FF"/>
        </w:rPr>
        <w:t>Togo</w:t>
      </w:r>
      <w:r w:rsidRPr="00CF2A96">
        <w:rPr>
          <w:u w:val="single"/>
        </w:rPr>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Nigeria</w:t>
      </w:r>
      <w:r w:rsidR="00CF2A96" w:rsidRPr="00CF2A96">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Uganda</w:t>
      </w:r>
      <w:r>
        <w:t xml:space="preserve"> and </w:t>
      </w:r>
      <w:r w:rsidR="00B2168A">
        <w:rPr>
          <w:rFonts w:ascii="Open Sans" w:hAnsi="Open Sans" w:cs="Open Sans"/>
          <w:color w:val="525C65"/>
          <w:sz w:val="21"/>
          <w:szCs w:val="21"/>
          <w:shd w:val="clear" w:color="auto" w:fill="E8F7FF"/>
        </w:rPr>
        <w:t>Mauritania</w:t>
      </w:r>
      <w:r>
        <w:t>. The 5th country on the list is</w:t>
      </w:r>
      <w:r w:rsidR="00B2168A">
        <w:t xml:space="preserve"> </w:t>
      </w:r>
      <w:r w:rsidR="00B2168A">
        <w:rPr>
          <w:rFonts w:ascii="Open Sans" w:hAnsi="Open Sans" w:cs="Open Sans"/>
          <w:color w:val="525C65"/>
          <w:sz w:val="21"/>
          <w:szCs w:val="21"/>
          <w:shd w:val="clear" w:color="auto" w:fill="E8F7FF"/>
        </w:rPr>
        <w:t>Honduras</w:t>
      </w:r>
      <w:r>
        <w:t xml:space="preserve"> </w:t>
      </w:r>
      <w:r w:rsidR="00CF2A96">
        <w:rPr>
          <w:u w:val="single"/>
        </w:rPr>
        <w:t xml:space="preserve">                       </w:t>
      </w:r>
      <w:proofErr w:type="gramStart"/>
      <w:r w:rsidR="00CF2A96">
        <w:rPr>
          <w:u w:val="single"/>
        </w:rPr>
        <w:t xml:space="preserve">  </w:t>
      </w:r>
      <w:r>
        <w:t>,</w:t>
      </w:r>
      <w:proofErr w:type="gramEnd"/>
      <w:r>
        <w:t xml:space="preserve"> which is in the </w:t>
      </w:r>
      <w:r w:rsidR="00B2168A">
        <w:rPr>
          <w:rFonts w:ascii="Open Sans" w:hAnsi="Open Sans" w:cs="Open Sans"/>
          <w:color w:val="525C65"/>
          <w:sz w:val="21"/>
          <w:szCs w:val="21"/>
          <w:shd w:val="clear" w:color="auto" w:fill="E8F7FF"/>
        </w:rPr>
        <w:t>Latin America &amp; Caribbean</w:t>
      </w:r>
      <w:r w:rsidR="00B2168A">
        <w:t xml:space="preserve"> </w:t>
      </w:r>
      <w:r>
        <w:t xml:space="preserve">region. </w:t>
      </w:r>
    </w:p>
    <w:p w14:paraId="207A3D2A" w14:textId="77777777" w:rsidR="00983B91" w:rsidRDefault="00983B91"/>
    <w:p w14:paraId="0C892A36" w14:textId="1546B7AA" w:rsidR="00983B91" w:rsidRDefault="00000000">
      <w:r>
        <w:t xml:space="preserve">From the above analysis, we see that </w:t>
      </w:r>
      <w:r w:rsidR="00CD23F1">
        <w:rPr>
          <w:rFonts w:ascii="Open Sans" w:hAnsi="Open Sans" w:cs="Open Sans"/>
          <w:color w:val="525C65"/>
          <w:sz w:val="21"/>
          <w:szCs w:val="21"/>
          <w:shd w:val="clear" w:color="auto" w:fill="E8F7FF"/>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lastRenderedPageBreak/>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4D2BACAA" w:rsidR="00983B91" w:rsidRDefault="00234FBF" w:rsidP="00234FBF">
            <w:r>
              <w:rPr>
                <w:rFonts w:ascii="Open Sans" w:hAnsi="Open Sans" w:cs="Open Sans"/>
                <w:color w:val="525C65"/>
                <w:sz w:val="21"/>
                <w:szCs w:val="21"/>
                <w:shd w:val="clear" w:color="auto" w:fill="E8F7FF"/>
              </w:rPr>
              <w:t>1</w:t>
            </w:r>
            <w:r>
              <w:rPr>
                <w:rFonts w:ascii="Open Sans" w:hAnsi="Open Sans" w:cs="Open Sans"/>
                <w:color w:val="525C65"/>
                <w:sz w:val="21"/>
                <w:szCs w:val="21"/>
                <w:shd w:val="clear" w:color="auto" w:fill="E8F7FF"/>
              </w:rPr>
              <w:t xml:space="preserve">     </w:t>
            </w:r>
            <w:proofErr w:type="gramStart"/>
            <w:r>
              <w:rPr>
                <w:rFonts w:ascii="Open Sans" w:hAnsi="Open Sans" w:cs="Open Sans"/>
                <w:color w:val="525C65"/>
                <w:sz w:val="21"/>
                <w:szCs w:val="21"/>
                <w:shd w:val="clear" w:color="auto" w:fill="E8F7FF"/>
              </w:rPr>
              <w:t xml:space="preserve">   (</w:t>
            </w:r>
            <w:proofErr w:type="gramEnd"/>
            <w:r>
              <w:rPr>
                <w:rFonts w:ascii="Open Sans" w:hAnsi="Open Sans" w:cs="Open Sans"/>
                <w:color w:val="525C65"/>
                <w:sz w:val="21"/>
                <w:szCs w:val="21"/>
                <w:shd w:val="clear" w:color="auto" w:fill="E8F7FF"/>
              </w:rPr>
              <w:t>&lt;=25%)</w:t>
            </w:r>
          </w:p>
        </w:tc>
        <w:tc>
          <w:tcPr>
            <w:tcW w:w="4680" w:type="dxa"/>
            <w:shd w:val="clear" w:color="auto" w:fill="auto"/>
            <w:tcMar>
              <w:top w:w="100" w:type="dxa"/>
              <w:left w:w="100" w:type="dxa"/>
              <w:bottom w:w="100" w:type="dxa"/>
              <w:right w:w="100" w:type="dxa"/>
            </w:tcMar>
          </w:tcPr>
          <w:p w14:paraId="5DFD950C" w14:textId="4584E116" w:rsidR="00983B91" w:rsidRDefault="00EC0F2A" w:rsidP="00EC0F2A">
            <w:r>
              <w:rPr>
                <w:rFonts w:ascii="Open Sans" w:hAnsi="Open Sans" w:cs="Open Sans"/>
                <w:color w:val="525C65"/>
                <w:sz w:val="21"/>
                <w:szCs w:val="21"/>
                <w:shd w:val="clear" w:color="auto" w:fill="E8F7FF"/>
              </w:rPr>
              <w:t>85</w:t>
            </w:r>
          </w:p>
        </w:tc>
      </w:tr>
      <w:tr w:rsidR="00983B91" w14:paraId="2A7C602B" w14:textId="77777777">
        <w:tc>
          <w:tcPr>
            <w:tcW w:w="4680" w:type="dxa"/>
            <w:shd w:val="clear" w:color="auto" w:fill="auto"/>
            <w:tcMar>
              <w:top w:w="100" w:type="dxa"/>
              <w:left w:w="100" w:type="dxa"/>
              <w:bottom w:w="100" w:type="dxa"/>
              <w:right w:w="100" w:type="dxa"/>
            </w:tcMar>
          </w:tcPr>
          <w:p w14:paraId="4D47BD1E" w14:textId="081BF840" w:rsidR="00983B91" w:rsidRDefault="00234FBF" w:rsidP="00234FBF">
            <w:r>
              <w:rPr>
                <w:rFonts w:ascii="Open Sans" w:hAnsi="Open Sans" w:cs="Open Sans"/>
                <w:color w:val="525C65"/>
                <w:sz w:val="21"/>
                <w:szCs w:val="21"/>
                <w:shd w:val="clear" w:color="auto" w:fill="E8F7FF"/>
              </w:rPr>
              <w:t xml:space="preserve">2     </w:t>
            </w:r>
            <w:proofErr w:type="gramStart"/>
            <w:r>
              <w:rPr>
                <w:rFonts w:ascii="Open Sans" w:hAnsi="Open Sans" w:cs="Open Sans"/>
                <w:color w:val="525C65"/>
                <w:sz w:val="21"/>
                <w:szCs w:val="21"/>
                <w:shd w:val="clear" w:color="auto" w:fill="E8F7FF"/>
              </w:rPr>
              <w:t xml:space="preserve">   (</w:t>
            </w:r>
            <w:proofErr w:type="gramEnd"/>
            <w:r>
              <w:rPr>
                <w:rFonts w:ascii="Open Sans" w:hAnsi="Open Sans" w:cs="Open Sans"/>
                <w:color w:val="525C65"/>
                <w:sz w:val="21"/>
                <w:szCs w:val="21"/>
                <w:shd w:val="clear" w:color="auto" w:fill="E8F7FF"/>
              </w:rPr>
              <w:t>&lt;=50</w:t>
            </w:r>
            <w:r>
              <w:rPr>
                <w:rFonts w:ascii="Open Sans" w:hAnsi="Open Sans" w:cs="Open Sans"/>
                <w:color w:val="525C65"/>
                <w:sz w:val="21"/>
                <w:szCs w:val="21"/>
                <w:shd w:val="clear" w:color="auto" w:fill="E8F7FF"/>
              </w:rPr>
              <w:t>%)</w:t>
            </w:r>
            <w:r>
              <w:rPr>
                <w:rFonts w:ascii="Open Sans" w:hAnsi="Open Sans" w:cs="Open Sans"/>
                <w:color w:val="525C65"/>
                <w:sz w:val="21"/>
                <w:szCs w:val="21"/>
                <w:shd w:val="clear" w:color="auto" w:fill="E8F7FF"/>
              </w:rPr>
              <w:t xml:space="preserve">     </w:t>
            </w:r>
          </w:p>
        </w:tc>
        <w:tc>
          <w:tcPr>
            <w:tcW w:w="4680" w:type="dxa"/>
            <w:shd w:val="clear" w:color="auto" w:fill="auto"/>
            <w:tcMar>
              <w:top w:w="100" w:type="dxa"/>
              <w:left w:w="100" w:type="dxa"/>
              <w:bottom w:w="100" w:type="dxa"/>
              <w:right w:w="100" w:type="dxa"/>
            </w:tcMar>
          </w:tcPr>
          <w:p w14:paraId="542F0269" w14:textId="51D723CA" w:rsidR="00983B91" w:rsidRDefault="00EC0F2A" w:rsidP="00EC0F2A">
            <w:r>
              <w:rPr>
                <w:rFonts w:ascii="Open Sans" w:hAnsi="Open Sans" w:cs="Open Sans"/>
                <w:color w:val="525C65"/>
                <w:sz w:val="21"/>
                <w:szCs w:val="21"/>
                <w:shd w:val="clear" w:color="auto" w:fill="E8F7FF"/>
              </w:rPr>
              <w:t>73</w:t>
            </w:r>
          </w:p>
        </w:tc>
      </w:tr>
      <w:tr w:rsidR="00983B91" w14:paraId="4E2F5752" w14:textId="77777777">
        <w:tc>
          <w:tcPr>
            <w:tcW w:w="4680" w:type="dxa"/>
            <w:shd w:val="clear" w:color="auto" w:fill="auto"/>
            <w:tcMar>
              <w:top w:w="100" w:type="dxa"/>
              <w:left w:w="100" w:type="dxa"/>
              <w:bottom w:w="100" w:type="dxa"/>
              <w:right w:w="100" w:type="dxa"/>
            </w:tcMar>
          </w:tcPr>
          <w:p w14:paraId="00822C4A" w14:textId="52A20700" w:rsidR="00983B91" w:rsidRDefault="00234FBF" w:rsidP="00234FBF">
            <w:r>
              <w:rPr>
                <w:rFonts w:ascii="Open Sans" w:hAnsi="Open Sans" w:cs="Open Sans"/>
                <w:color w:val="525C65"/>
                <w:sz w:val="21"/>
                <w:szCs w:val="21"/>
                <w:shd w:val="clear" w:color="auto" w:fill="E8F7FF"/>
              </w:rPr>
              <w:t xml:space="preserve">3    </w:t>
            </w:r>
            <w:proofErr w:type="gramStart"/>
            <w:r>
              <w:rPr>
                <w:rFonts w:ascii="Open Sans" w:hAnsi="Open Sans" w:cs="Open Sans"/>
                <w:color w:val="525C65"/>
                <w:sz w:val="21"/>
                <w:szCs w:val="21"/>
                <w:shd w:val="clear" w:color="auto" w:fill="E8F7FF"/>
              </w:rPr>
              <w:t xml:space="preserve"> </w:t>
            </w:r>
            <w:r>
              <w:rPr>
                <w:rFonts w:ascii="Open Sans" w:hAnsi="Open Sans" w:cs="Open Sans"/>
                <w:color w:val="525C65"/>
                <w:sz w:val="21"/>
                <w:szCs w:val="21"/>
                <w:shd w:val="clear" w:color="auto" w:fill="E8F7FF"/>
              </w:rPr>
              <w:t xml:space="preserve">  (</w:t>
            </w:r>
            <w:proofErr w:type="gramEnd"/>
            <w:r>
              <w:rPr>
                <w:rFonts w:ascii="Open Sans" w:hAnsi="Open Sans" w:cs="Open Sans"/>
                <w:color w:val="525C65"/>
                <w:sz w:val="21"/>
                <w:szCs w:val="21"/>
                <w:shd w:val="clear" w:color="auto" w:fill="E8F7FF"/>
              </w:rPr>
              <w:t>&lt;=7</w:t>
            </w:r>
            <w:r>
              <w:rPr>
                <w:rFonts w:ascii="Open Sans" w:hAnsi="Open Sans" w:cs="Open Sans"/>
                <w:color w:val="525C65"/>
                <w:sz w:val="21"/>
                <w:szCs w:val="21"/>
                <w:shd w:val="clear" w:color="auto" w:fill="E8F7FF"/>
              </w:rPr>
              <w:t>5%)</w:t>
            </w:r>
          </w:p>
        </w:tc>
        <w:tc>
          <w:tcPr>
            <w:tcW w:w="4680" w:type="dxa"/>
            <w:shd w:val="clear" w:color="auto" w:fill="auto"/>
            <w:tcMar>
              <w:top w:w="100" w:type="dxa"/>
              <w:left w:w="100" w:type="dxa"/>
              <w:bottom w:w="100" w:type="dxa"/>
              <w:right w:w="100" w:type="dxa"/>
            </w:tcMar>
          </w:tcPr>
          <w:p w14:paraId="1CE9BE1E" w14:textId="3C9F99AC" w:rsidR="00983B91" w:rsidRDefault="00EC0F2A" w:rsidP="00EC0F2A">
            <w:r>
              <w:rPr>
                <w:rFonts w:ascii="Open Sans" w:hAnsi="Open Sans" w:cs="Open Sans"/>
                <w:color w:val="525C65"/>
                <w:sz w:val="21"/>
                <w:szCs w:val="21"/>
                <w:shd w:val="clear" w:color="auto" w:fill="E8F7FF"/>
              </w:rPr>
              <w:t>38</w:t>
            </w:r>
          </w:p>
        </w:tc>
      </w:tr>
      <w:tr w:rsidR="00983B91" w14:paraId="299BA75F" w14:textId="77777777">
        <w:tc>
          <w:tcPr>
            <w:tcW w:w="4680" w:type="dxa"/>
            <w:shd w:val="clear" w:color="auto" w:fill="auto"/>
            <w:tcMar>
              <w:top w:w="100" w:type="dxa"/>
              <w:left w:w="100" w:type="dxa"/>
              <w:bottom w:w="100" w:type="dxa"/>
              <w:right w:w="100" w:type="dxa"/>
            </w:tcMar>
          </w:tcPr>
          <w:p w14:paraId="0935C2A4" w14:textId="17583AB5" w:rsidR="00983B91" w:rsidRDefault="00234FBF" w:rsidP="00234FBF">
            <w:r>
              <w:rPr>
                <w:rFonts w:ascii="Open Sans" w:hAnsi="Open Sans" w:cs="Open Sans"/>
                <w:color w:val="525C65"/>
                <w:sz w:val="21"/>
                <w:szCs w:val="21"/>
                <w:shd w:val="clear" w:color="auto" w:fill="E8F7FF"/>
              </w:rPr>
              <w:t>4        (25%</w:t>
            </w:r>
            <w:r>
              <w:rPr>
                <w:rFonts w:ascii="Open Sans" w:hAnsi="Open Sans" w:cs="Open Sans"/>
                <w:color w:val="525C65"/>
                <w:sz w:val="21"/>
                <w:szCs w:val="21"/>
                <w:shd w:val="clear" w:color="auto" w:fill="E8F7FF"/>
              </w:rPr>
              <w:t xml:space="preserve"> &gt;</w:t>
            </w:r>
            <w:r>
              <w:rPr>
                <w:rFonts w:ascii="Open Sans" w:hAnsi="Open Sans" w:cs="Open Sans"/>
                <w:color w:val="525C65"/>
                <w:sz w:val="21"/>
                <w:szCs w:val="21"/>
                <w:shd w:val="clear" w:color="auto" w:fill="E8F7FF"/>
              </w:rPr>
              <w:t>)</w:t>
            </w:r>
          </w:p>
        </w:tc>
        <w:tc>
          <w:tcPr>
            <w:tcW w:w="4680" w:type="dxa"/>
            <w:shd w:val="clear" w:color="auto" w:fill="auto"/>
            <w:tcMar>
              <w:top w:w="100" w:type="dxa"/>
              <w:left w:w="100" w:type="dxa"/>
              <w:bottom w:w="100" w:type="dxa"/>
              <w:right w:w="100" w:type="dxa"/>
            </w:tcMar>
          </w:tcPr>
          <w:p w14:paraId="6E78C147" w14:textId="4EC6D329" w:rsidR="00983B91" w:rsidRDefault="00EC0F2A" w:rsidP="00EC0F2A">
            <w:r>
              <w:rPr>
                <w:rFonts w:ascii="Open Sans" w:hAnsi="Open Sans" w:cs="Open Sans"/>
                <w:color w:val="525C65"/>
                <w:sz w:val="21"/>
                <w:szCs w:val="21"/>
                <w:shd w:val="clear" w:color="auto" w:fill="E8F7FF"/>
              </w:rPr>
              <w:t>9</w:t>
            </w:r>
          </w:p>
        </w:tc>
      </w:tr>
    </w:tbl>
    <w:p w14:paraId="5370B49D" w14:textId="77777777" w:rsidR="00983B91" w:rsidRDefault="00983B91"/>
    <w:p w14:paraId="25CDC15B" w14:textId="1C64AD1C" w:rsidR="00983B91" w:rsidRDefault="00000000">
      <w:r>
        <w:t xml:space="preserve">The largest number of countries in 2016 were found in the </w:t>
      </w:r>
      <w:r w:rsidR="00EC0F2A">
        <w:rPr>
          <w:rFonts w:ascii="Open Sans" w:hAnsi="Open Sans" w:cs="Open Sans"/>
          <w:color w:val="525C65"/>
          <w:sz w:val="21"/>
          <w:szCs w:val="21"/>
          <w:shd w:val="clear" w:color="auto" w:fill="E8F7FF"/>
        </w:rPr>
        <w:t>1</w:t>
      </w:r>
      <w:r w:rsidR="00EC0F2A">
        <w:rPr>
          <w:rFonts w:ascii="Open Sans" w:hAnsi="Open Sans" w:cs="Open Sans"/>
          <w:color w:val="525C65"/>
          <w:sz w:val="21"/>
          <w:szCs w:val="21"/>
          <w:shd w:val="clear" w:color="auto" w:fill="E8F7FF"/>
        </w:rPr>
        <w:t>’st</w:t>
      </w:r>
      <w:r w:rsidR="00EC0F2A">
        <w:rPr>
          <w:rFonts w:ascii="Open Sans" w:hAnsi="Open Sans" w:cs="Open Sans"/>
          <w:color w:val="525C65"/>
          <w:sz w:val="21"/>
          <w:szCs w:val="21"/>
          <w:shd w:val="clear" w:color="auto" w:fill="E8F7FF"/>
        </w:rPr>
        <w:t xml:space="preserve"> (&lt;=25%)</w:t>
      </w:r>
      <w:r w:rsidR="00EC0F2A">
        <w:rPr>
          <w:rFonts w:ascii="Open Sans" w:hAnsi="Open Sans" w:cs="Open Sans"/>
          <w:color w:val="525C65"/>
          <w:sz w:val="21"/>
          <w:szCs w:val="21"/>
          <w:shd w:val="clear" w:color="auto" w:fill="E8F7FF"/>
        </w:rPr>
        <w:t xml:space="preserve"> </w:t>
      </w:r>
      <w:r>
        <w:t>quartile.</w:t>
      </w:r>
    </w:p>
    <w:p w14:paraId="617F7D20" w14:textId="77777777" w:rsidR="00983B91" w:rsidRDefault="00983B91"/>
    <w:p w14:paraId="72F00FE3" w14:textId="5A05A92D" w:rsidR="00983B91" w:rsidRDefault="00000000">
      <w:r>
        <w:t>There were</w:t>
      </w:r>
      <w:r w:rsidR="00EC0F2A" w:rsidRPr="00EC0F2A">
        <w:t xml:space="preserve"> </w:t>
      </w:r>
      <w:r w:rsidR="00EC0F2A">
        <w:rPr>
          <w:rFonts w:ascii="Open Sans" w:hAnsi="Open Sans" w:cs="Open Sans"/>
          <w:color w:val="525C65"/>
          <w:sz w:val="21"/>
          <w:szCs w:val="21"/>
          <w:shd w:val="clear" w:color="auto" w:fill="E8F7FF"/>
        </w:rPr>
        <w:t>9</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032D13B4" w:rsidR="00983B91" w:rsidRDefault="00E4490E" w:rsidP="00E4490E">
            <w:r>
              <w:rPr>
                <w:rFonts w:ascii="Open Sans" w:hAnsi="Open Sans" w:cs="Open Sans"/>
                <w:color w:val="525C65"/>
                <w:sz w:val="21"/>
                <w:szCs w:val="21"/>
                <w:shd w:val="clear" w:color="auto" w:fill="E8F7FF"/>
              </w:rPr>
              <w:t>American Samoa</w:t>
            </w:r>
          </w:p>
        </w:tc>
        <w:tc>
          <w:tcPr>
            <w:tcW w:w="3120" w:type="dxa"/>
            <w:shd w:val="clear" w:color="auto" w:fill="auto"/>
            <w:tcMar>
              <w:top w:w="100" w:type="dxa"/>
              <w:left w:w="100" w:type="dxa"/>
              <w:bottom w:w="100" w:type="dxa"/>
              <w:right w:w="100" w:type="dxa"/>
            </w:tcMar>
          </w:tcPr>
          <w:p w14:paraId="194D5A8C" w14:textId="467CA212" w:rsidR="00983B91" w:rsidRDefault="00E4490E" w:rsidP="00E4490E">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79766C7" w14:textId="4CA82841" w:rsidR="00983B91" w:rsidRDefault="00E4490E" w:rsidP="00E4490E">
            <w:r>
              <w:rPr>
                <w:rFonts w:ascii="Open Sans" w:hAnsi="Open Sans" w:cs="Open Sans"/>
                <w:color w:val="525C65"/>
                <w:sz w:val="21"/>
                <w:szCs w:val="21"/>
                <w:shd w:val="clear" w:color="auto" w:fill="E8F7FF"/>
              </w:rPr>
              <w:t>87.50</w:t>
            </w:r>
          </w:p>
        </w:tc>
      </w:tr>
      <w:tr w:rsidR="00983B91" w14:paraId="720DC693" w14:textId="77777777">
        <w:tc>
          <w:tcPr>
            <w:tcW w:w="3120" w:type="dxa"/>
            <w:shd w:val="clear" w:color="auto" w:fill="auto"/>
            <w:tcMar>
              <w:top w:w="100" w:type="dxa"/>
              <w:left w:w="100" w:type="dxa"/>
              <w:bottom w:w="100" w:type="dxa"/>
              <w:right w:w="100" w:type="dxa"/>
            </w:tcMar>
          </w:tcPr>
          <w:p w14:paraId="67A040FE" w14:textId="23FF44D2" w:rsidR="00983B91" w:rsidRDefault="00E4490E" w:rsidP="00E4490E">
            <w:r>
              <w:rPr>
                <w:rFonts w:ascii="Open Sans" w:hAnsi="Open Sans" w:cs="Open Sans"/>
                <w:color w:val="525C65"/>
                <w:sz w:val="21"/>
                <w:szCs w:val="21"/>
                <w:shd w:val="clear" w:color="auto" w:fill="E8F7FF"/>
              </w:rPr>
              <w:t xml:space="preserve">Micronesia, Fed. </w:t>
            </w:r>
            <w:proofErr w:type="spellStart"/>
            <w:r>
              <w:rPr>
                <w:rFonts w:ascii="Open Sans" w:hAnsi="Open Sans" w:cs="Open Sans"/>
                <w:color w:val="525C65"/>
                <w:sz w:val="21"/>
                <w:szCs w:val="21"/>
                <w:shd w:val="clear" w:color="auto" w:fill="E8F7FF"/>
              </w:rPr>
              <w:t>Sts</w:t>
            </w:r>
            <w:proofErr w:type="spellEnd"/>
            <w:r>
              <w:rPr>
                <w:rFonts w:ascii="Open Sans" w:hAnsi="Open Sans" w:cs="Open Sans"/>
                <w:color w:val="525C65"/>
                <w:sz w:val="21"/>
                <w:szCs w:val="21"/>
                <w:shd w:val="clear" w:color="auto" w:fill="E8F7FF"/>
              </w:rPr>
              <w:t>.</w:t>
            </w:r>
          </w:p>
        </w:tc>
        <w:tc>
          <w:tcPr>
            <w:tcW w:w="3120" w:type="dxa"/>
            <w:shd w:val="clear" w:color="auto" w:fill="auto"/>
            <w:tcMar>
              <w:top w:w="100" w:type="dxa"/>
              <w:left w:w="100" w:type="dxa"/>
              <w:bottom w:w="100" w:type="dxa"/>
              <w:right w:w="100" w:type="dxa"/>
            </w:tcMar>
          </w:tcPr>
          <w:p w14:paraId="09EA3EB9" w14:textId="4677F922" w:rsidR="00983B91" w:rsidRDefault="00E4490E" w:rsidP="00E4490E">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7A74E8A4" w14:textId="43F8E12E" w:rsidR="00983B91" w:rsidRDefault="00E4490E" w:rsidP="00E4490E">
            <w:r>
              <w:rPr>
                <w:rFonts w:ascii="Open Sans" w:hAnsi="Open Sans" w:cs="Open Sans"/>
                <w:color w:val="525C65"/>
                <w:sz w:val="21"/>
                <w:szCs w:val="21"/>
                <w:shd w:val="clear" w:color="auto" w:fill="E8F7FF"/>
              </w:rPr>
              <w:t>91.85</w:t>
            </w:r>
          </w:p>
        </w:tc>
      </w:tr>
      <w:tr w:rsidR="00983B91" w14:paraId="088A8973" w14:textId="77777777">
        <w:tc>
          <w:tcPr>
            <w:tcW w:w="3120" w:type="dxa"/>
            <w:shd w:val="clear" w:color="auto" w:fill="auto"/>
            <w:tcMar>
              <w:top w:w="100" w:type="dxa"/>
              <w:left w:w="100" w:type="dxa"/>
              <w:bottom w:w="100" w:type="dxa"/>
              <w:right w:w="100" w:type="dxa"/>
            </w:tcMar>
          </w:tcPr>
          <w:p w14:paraId="1587DDEE" w14:textId="4B5E12FC" w:rsidR="00983B91" w:rsidRDefault="00E4490E" w:rsidP="00E4490E">
            <w:r>
              <w:rPr>
                <w:rFonts w:ascii="Open Sans" w:hAnsi="Open Sans" w:cs="Open Sans"/>
                <w:color w:val="525C65"/>
                <w:sz w:val="21"/>
                <w:szCs w:val="21"/>
                <w:shd w:val="clear" w:color="auto" w:fill="E8F7FF"/>
              </w:rPr>
              <w:t>Gabon</w:t>
            </w:r>
          </w:p>
        </w:tc>
        <w:tc>
          <w:tcPr>
            <w:tcW w:w="3120" w:type="dxa"/>
            <w:shd w:val="clear" w:color="auto" w:fill="auto"/>
            <w:tcMar>
              <w:top w:w="100" w:type="dxa"/>
              <w:left w:w="100" w:type="dxa"/>
              <w:bottom w:w="100" w:type="dxa"/>
              <w:right w:w="100" w:type="dxa"/>
            </w:tcMar>
          </w:tcPr>
          <w:p w14:paraId="1859B5ED" w14:textId="039D5DE7" w:rsidR="00983B91" w:rsidRDefault="00E4490E" w:rsidP="00E4490E">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4A4FCFF" w14:textId="10FB1856" w:rsidR="00983B91" w:rsidRDefault="00E4490E" w:rsidP="00E4490E">
            <w:r>
              <w:rPr>
                <w:rFonts w:ascii="Open Sans" w:hAnsi="Open Sans" w:cs="Open Sans"/>
                <w:color w:val="525C65"/>
                <w:sz w:val="21"/>
                <w:szCs w:val="21"/>
                <w:shd w:val="clear" w:color="auto" w:fill="E8F7FF"/>
              </w:rPr>
              <w:t>90.03</w:t>
            </w: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69645AC8" w:rsidR="00983B91" w:rsidRDefault="00000000">
      <w:pPr>
        <w:numPr>
          <w:ilvl w:val="0"/>
          <w:numId w:val="2"/>
        </w:numPr>
        <w:rPr>
          <w:i/>
        </w:rPr>
      </w:pPr>
      <w:r>
        <w:rPr>
          <w:i/>
        </w:rPr>
        <w:t>Which countries should we focus on over others?</w:t>
      </w:r>
    </w:p>
    <w:p w14:paraId="49FBA22B" w14:textId="55891A98" w:rsidR="00EB109F" w:rsidRDefault="00EB109F" w:rsidP="00EB109F">
      <w:pPr>
        <w:rPr>
          <w:i/>
        </w:rPr>
      </w:pPr>
    </w:p>
    <w:p w14:paraId="2262FA5A" w14:textId="1971D146" w:rsidR="007C1189" w:rsidRPr="007F0F02" w:rsidRDefault="00A61EED" w:rsidP="007F0F02">
      <w:pPr>
        <w:spacing w:line="360" w:lineRule="auto"/>
        <w:jc w:val="both"/>
      </w:pPr>
      <w:r w:rsidRPr="007F0F02">
        <w:t xml:space="preserve">              </w:t>
      </w:r>
      <w:r w:rsidR="004F723A" w:rsidRPr="007F0F02">
        <w:t>T</w:t>
      </w:r>
      <w:r w:rsidR="00EB109F" w:rsidRPr="007F0F02">
        <w:t>he total forest area of the world reduced by 2.67%</w:t>
      </w:r>
      <w:r w:rsidR="00B82EFE" w:rsidRPr="007F0F02">
        <w:t xml:space="preserve"> </w:t>
      </w:r>
      <w:r w:rsidR="004F723A" w:rsidRPr="007F0F02">
        <w:t xml:space="preserve">from 1990 to 2016. </w:t>
      </w:r>
      <w:r w:rsidR="00EB109F" w:rsidRPr="007F0F02">
        <w:t>Areas such as</w:t>
      </w:r>
      <w:r w:rsidR="00040675" w:rsidRPr="007F0F02">
        <w:t xml:space="preserve"> Latin America &amp; Caribbean had the highest relative forestation in 2016 with 46.16%</w:t>
      </w:r>
      <w:r w:rsidR="004F723A" w:rsidRPr="007F0F02">
        <w:t xml:space="preserve"> </w:t>
      </w:r>
      <w:r w:rsidR="00040675" w:rsidRPr="007F0F02">
        <w:t>Forestation, down from its highest relative forestation in 1990 51.02%.</w:t>
      </w:r>
      <w:r w:rsidR="004F723A" w:rsidRPr="007F0F02">
        <w:t xml:space="preserve"> Though this doesn’t seem substantial with a 4.86% disparity between the </w:t>
      </w:r>
      <w:r w:rsidR="00B82EFE" w:rsidRPr="007F0F02">
        <w:t>26-year</w:t>
      </w:r>
      <w:r w:rsidR="004F723A" w:rsidRPr="007F0F02">
        <w:t xml:space="preserve"> gap, the impact of the Latin America &amp; Caribbean </w:t>
      </w:r>
      <w:r w:rsidR="004F723A" w:rsidRPr="007F0F02">
        <w:lastRenderedPageBreak/>
        <w:t>regional forestation defic</w:t>
      </w:r>
      <w:r w:rsidR="00B82EFE" w:rsidRPr="007F0F02">
        <w:t>it</w:t>
      </w:r>
      <w:r w:rsidR="004F723A" w:rsidRPr="007F0F02">
        <w:t xml:space="preserve"> is </w:t>
      </w:r>
      <w:r w:rsidR="00B82EFE" w:rsidRPr="007F0F02">
        <w:t xml:space="preserve">substantial enough to be a primary factor in the 2016 forest area of the world’s reduction, from 1990. </w:t>
      </w:r>
      <w:r w:rsidRPr="007F0F02">
        <w:t>Although</w:t>
      </w:r>
      <w:r w:rsidR="007C1189" w:rsidRPr="007F0F02">
        <w:t xml:space="preserve"> the region of Latin America &amp; Caribbean plays an important role in these figures, it is important to focus on countries that had the most notable decrease in forest area between 1990 and 2016, including Togo, Nigeria, Uganda, Mauritania and Honduras. Four of these 5 countries are situated in the Sub-Saharan Africa and one (Honduras) resides within the Latin America &amp; Caribbean region. </w:t>
      </w:r>
    </w:p>
    <w:p w14:paraId="364C0116" w14:textId="1CD27BCA" w:rsidR="00C24ECB" w:rsidRPr="007F0F02" w:rsidRDefault="00C24ECB" w:rsidP="007F0F02">
      <w:pPr>
        <w:spacing w:line="360" w:lineRule="auto"/>
        <w:jc w:val="both"/>
      </w:pPr>
    </w:p>
    <w:p w14:paraId="20E53177" w14:textId="454F28C0" w:rsidR="00A61EED" w:rsidRPr="007F0F02" w:rsidRDefault="00A61EED" w:rsidP="007F0F02">
      <w:pPr>
        <w:spacing w:line="360" w:lineRule="auto"/>
        <w:jc w:val="both"/>
      </w:pPr>
      <w:r w:rsidRPr="007F0F02">
        <w:t xml:space="preserve">               </w:t>
      </w:r>
      <w:r w:rsidR="00C24ECB" w:rsidRPr="007F0F02">
        <w:t xml:space="preserve">In light of this, a primary focus should be placed on the region in which the </w:t>
      </w:r>
      <w:r w:rsidRPr="007F0F02">
        <w:t>courtiers</w:t>
      </w:r>
      <w:r w:rsidR="00C24ECB" w:rsidRPr="007F0F02">
        <w:t xml:space="preserve"> noted for forestation decay reside, the Sub-Saharan Africa region. In addition to this, the country of Honduras which is situated in the Latin America &amp; Caribbean region </w:t>
      </w:r>
      <w:r w:rsidRPr="007F0F02">
        <w:t xml:space="preserve">should be of interest, resultant to this country having one of the top 5 notable decreases in forestation between 1990 and 2016 in a region that has maintained its position of having the highest relative forestation. It would be interesting to see how Honduras has contributed towards its Latin America &amp; Caribbean regional deficit of 4.86% between 1990 and 2016. </w:t>
      </w:r>
    </w:p>
    <w:p w14:paraId="1FCA6F33" w14:textId="3418CDB2" w:rsidR="00FE0DE2" w:rsidRPr="007F0F02" w:rsidRDefault="00FE0DE2" w:rsidP="007F0F02">
      <w:pPr>
        <w:spacing w:line="360" w:lineRule="auto"/>
        <w:jc w:val="both"/>
        <w:rPr>
          <w:rFonts w:asciiTheme="majorHAnsi" w:hAnsiTheme="majorHAnsi" w:cstheme="majorHAnsi"/>
        </w:rPr>
      </w:pPr>
    </w:p>
    <w:p w14:paraId="0276361B" w14:textId="03317113" w:rsidR="00596CC9" w:rsidRDefault="00596CC9"/>
    <w:p w14:paraId="1ACBA0A6" w14:textId="10DEC35F" w:rsidR="00B82EFE" w:rsidRDefault="00B82EFE"/>
    <w:p w14:paraId="4CF9CD6E" w14:textId="7925A602" w:rsidR="00B82EFE" w:rsidRDefault="00B82EFE" w:rsidP="00B82EFE"/>
    <w:p w14:paraId="345E9B28" w14:textId="2C730DE5" w:rsidR="007F0F02" w:rsidRDefault="007F0F02" w:rsidP="00B82EFE"/>
    <w:p w14:paraId="015AED2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A6ACCD"/>
          <w:sz w:val="20"/>
          <w:szCs w:val="20"/>
        </w:rPr>
        <w:t>Deforestation Exploration</w:t>
      </w:r>
    </w:p>
    <w:p w14:paraId="1849C48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A6ACCD"/>
          <w:sz w:val="20"/>
          <w:szCs w:val="20"/>
        </w:rPr>
        <w:t xml:space="preserve">Joe Karl Magnussen </w:t>
      </w:r>
    </w:p>
    <w:p w14:paraId="6104EEB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A6ACCD"/>
          <w:sz w:val="20"/>
          <w:szCs w:val="20"/>
        </w:rPr>
        <w:t xml:space="preserve">Udacity </w:t>
      </w:r>
      <w:r w:rsidRPr="007F0F02">
        <w:rPr>
          <w:rFonts w:ascii="Menlo" w:hAnsi="Menlo" w:cs="Menlo"/>
          <w:color w:val="F78C6C"/>
          <w:sz w:val="20"/>
          <w:szCs w:val="20"/>
        </w:rPr>
        <w:t>SQL</w:t>
      </w:r>
      <w:r w:rsidRPr="007F0F02">
        <w:rPr>
          <w:rFonts w:ascii="Menlo" w:hAnsi="Menlo" w:cs="Menlo"/>
          <w:color w:val="A6ACCD"/>
          <w:sz w:val="20"/>
          <w:szCs w:val="20"/>
        </w:rPr>
        <w:t xml:space="preserve"> Nanodegree Notes:</w:t>
      </w:r>
    </w:p>
    <w:p w14:paraId="1547DEDB"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13D420B"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i/>
          <w:iCs/>
          <w:color w:val="676E95"/>
          <w:sz w:val="20"/>
          <w:szCs w:val="20"/>
        </w:rPr>
        <w:t>-------------------------------------------------------------------</w:t>
      </w:r>
    </w:p>
    <w:p w14:paraId="261B423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A6ACCD"/>
          <w:sz w:val="20"/>
          <w:szCs w:val="20"/>
        </w:rPr>
        <w:t xml:space="preserve">PART </w:t>
      </w:r>
      <w:r w:rsidRPr="007F0F02">
        <w:rPr>
          <w:rFonts w:ascii="Menlo" w:hAnsi="Menlo" w:cs="Menlo"/>
          <w:color w:val="F78C6C"/>
          <w:sz w:val="20"/>
          <w:szCs w:val="20"/>
        </w:rPr>
        <w:t>1</w:t>
      </w:r>
      <w:r w:rsidRPr="007F0F02">
        <w:rPr>
          <w:rFonts w:ascii="Menlo" w:hAnsi="Menlo" w:cs="Menlo"/>
          <w:color w:val="A6ACCD"/>
          <w:sz w:val="20"/>
          <w:szCs w:val="20"/>
        </w:rPr>
        <w:t xml:space="preserve"> </w:t>
      </w:r>
      <w:r w:rsidRPr="007F0F02">
        <w:rPr>
          <w:rFonts w:ascii="Menlo" w:hAnsi="Menlo" w:cs="Menlo"/>
          <w:color w:val="89DDFF"/>
          <w:sz w:val="20"/>
          <w:szCs w:val="20"/>
        </w:rPr>
        <w:t>-</w:t>
      </w:r>
      <w:r w:rsidRPr="007F0F02">
        <w:rPr>
          <w:rFonts w:ascii="Menlo" w:hAnsi="Menlo" w:cs="Menlo"/>
          <w:color w:val="A6ACCD"/>
          <w:sz w:val="20"/>
          <w:szCs w:val="20"/>
        </w:rPr>
        <w:t xml:space="preserve"> </w:t>
      </w:r>
      <w:r w:rsidRPr="007F0F02">
        <w:rPr>
          <w:rFonts w:ascii="Menlo" w:hAnsi="Menlo" w:cs="Menlo"/>
          <w:color w:val="F78C6C"/>
          <w:sz w:val="20"/>
          <w:szCs w:val="20"/>
        </w:rPr>
        <w:t>GLOBAL</w:t>
      </w:r>
      <w:r w:rsidRPr="007F0F02">
        <w:rPr>
          <w:rFonts w:ascii="Menlo" w:hAnsi="Menlo" w:cs="Menlo"/>
          <w:color w:val="A6ACCD"/>
          <w:sz w:val="20"/>
          <w:szCs w:val="20"/>
        </w:rPr>
        <w:t xml:space="preserve"> SITUATION</w:t>
      </w:r>
    </w:p>
    <w:p w14:paraId="7EC8F85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i/>
          <w:iCs/>
          <w:color w:val="676E95"/>
          <w:sz w:val="20"/>
          <w:szCs w:val="20"/>
        </w:rPr>
        <w:t>-------------------------------------------------------------------</w:t>
      </w:r>
    </w:p>
    <w:p w14:paraId="7EED5486"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1D0929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A6ACCD"/>
          <w:sz w:val="20"/>
          <w:szCs w:val="20"/>
        </w:rPr>
        <w:t xml:space="preserve">Temporary </w:t>
      </w:r>
      <w:r w:rsidRPr="007F0F02">
        <w:rPr>
          <w:rFonts w:ascii="Menlo" w:hAnsi="Menlo" w:cs="Menlo"/>
          <w:color w:val="F78C6C"/>
          <w:sz w:val="20"/>
          <w:szCs w:val="20"/>
        </w:rPr>
        <w:t>Table</w:t>
      </w:r>
      <w:r w:rsidRPr="007F0F02">
        <w:rPr>
          <w:rFonts w:ascii="Menlo" w:hAnsi="Menlo" w:cs="Menlo"/>
          <w:color w:val="A6ACCD"/>
          <w:sz w:val="20"/>
          <w:szCs w:val="20"/>
        </w:rPr>
        <w:t>:</w:t>
      </w:r>
    </w:p>
    <w:p w14:paraId="699472B6"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F01917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F78C6C"/>
          <w:sz w:val="20"/>
          <w:szCs w:val="20"/>
        </w:rPr>
        <w:t>CREATE</w:t>
      </w:r>
      <w:r w:rsidRPr="007F0F02">
        <w:rPr>
          <w:rFonts w:ascii="Menlo" w:hAnsi="Menlo" w:cs="Menlo"/>
          <w:color w:val="A6ACCD"/>
          <w:sz w:val="20"/>
          <w:szCs w:val="20"/>
        </w:rPr>
        <w:t xml:space="preserve"> VIEW forestation </w:t>
      </w:r>
      <w:r w:rsidRPr="007F0F02">
        <w:rPr>
          <w:rFonts w:ascii="Menlo" w:hAnsi="Menlo" w:cs="Menlo"/>
          <w:color w:val="F78C6C"/>
          <w:sz w:val="20"/>
          <w:szCs w:val="20"/>
        </w:rPr>
        <w:t>AS</w:t>
      </w:r>
      <w:r w:rsidRPr="007F0F02">
        <w:rPr>
          <w:rFonts w:ascii="Menlo" w:hAnsi="Menlo" w:cs="Menlo"/>
          <w:color w:val="A6ACCD"/>
          <w:sz w:val="20"/>
          <w:szCs w:val="20"/>
        </w:rPr>
        <w:t xml:space="preserve"> </w:t>
      </w:r>
      <w:r w:rsidRPr="007F0F02">
        <w:rPr>
          <w:rFonts w:ascii="Menlo" w:hAnsi="Menlo" w:cs="Menlo"/>
          <w:color w:val="F78C6C"/>
          <w:sz w:val="20"/>
          <w:szCs w:val="20"/>
        </w:rPr>
        <w:t>SELECT</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f.country_code</w:t>
      </w:r>
      <w:proofErr w:type="spellEnd"/>
      <w:r w:rsidRPr="007F0F02">
        <w:rPr>
          <w:rFonts w:ascii="Menlo" w:hAnsi="Menlo" w:cs="Menlo"/>
          <w:color w:val="A6ACCD"/>
          <w:sz w:val="20"/>
          <w:szCs w:val="20"/>
        </w:rPr>
        <w:t xml:space="preserve"> </w:t>
      </w:r>
      <w:r w:rsidRPr="007F0F02">
        <w:rPr>
          <w:rFonts w:ascii="Menlo" w:hAnsi="Menlo" w:cs="Menlo"/>
          <w:color w:val="F78C6C"/>
          <w:sz w:val="20"/>
          <w:szCs w:val="20"/>
        </w:rPr>
        <w:t>AS</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country_code</w:t>
      </w:r>
      <w:proofErr w:type="spellEnd"/>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f.country_name</w:t>
      </w:r>
      <w:proofErr w:type="spellEnd"/>
      <w:r w:rsidRPr="007F0F02">
        <w:rPr>
          <w:rFonts w:ascii="Menlo" w:hAnsi="Menlo" w:cs="Menlo"/>
          <w:color w:val="A6ACCD"/>
          <w:sz w:val="20"/>
          <w:szCs w:val="20"/>
        </w:rPr>
        <w:t xml:space="preserve"> </w:t>
      </w:r>
      <w:r w:rsidRPr="007F0F02">
        <w:rPr>
          <w:rFonts w:ascii="Menlo" w:hAnsi="Menlo" w:cs="Menlo"/>
          <w:color w:val="F78C6C"/>
          <w:sz w:val="20"/>
          <w:szCs w:val="20"/>
        </w:rPr>
        <w:t>AS</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country_name</w:t>
      </w:r>
      <w:proofErr w:type="spellEnd"/>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f.year</w:t>
      </w:r>
      <w:proofErr w:type="spellEnd"/>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f.forest_area_sqkm</w:t>
      </w:r>
      <w:proofErr w:type="spellEnd"/>
      <w:r w:rsidRPr="007F0F02">
        <w:rPr>
          <w:rFonts w:ascii="Menlo" w:hAnsi="Menlo" w:cs="Menlo"/>
          <w:color w:val="A6ACCD"/>
          <w:sz w:val="20"/>
          <w:szCs w:val="20"/>
        </w:rPr>
        <w:t xml:space="preserve"> </w:t>
      </w:r>
      <w:r w:rsidRPr="007F0F02">
        <w:rPr>
          <w:rFonts w:ascii="Menlo" w:hAnsi="Menlo" w:cs="Menlo"/>
          <w:color w:val="F78C6C"/>
          <w:sz w:val="20"/>
          <w:szCs w:val="20"/>
        </w:rPr>
        <w:t>AS</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forest_area_sq_km</w:t>
      </w:r>
      <w:proofErr w:type="spellEnd"/>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l.total_area_sq_mi</w:t>
      </w:r>
      <w:proofErr w:type="spellEnd"/>
      <w:r w:rsidRPr="007F0F02">
        <w:rPr>
          <w:rFonts w:ascii="Menlo" w:hAnsi="Menlo" w:cs="Menlo"/>
          <w:color w:val="89DDFF"/>
          <w:sz w:val="20"/>
          <w:szCs w:val="20"/>
        </w:rPr>
        <w:t>*</w:t>
      </w:r>
      <w:r w:rsidRPr="007F0F02">
        <w:rPr>
          <w:rFonts w:ascii="Menlo" w:hAnsi="Menlo" w:cs="Menlo"/>
          <w:color w:val="F78C6C"/>
          <w:sz w:val="20"/>
          <w:szCs w:val="20"/>
        </w:rPr>
        <w:t>2</w:t>
      </w:r>
      <w:r w:rsidRPr="007F0F02">
        <w:rPr>
          <w:rFonts w:ascii="Menlo" w:hAnsi="Menlo" w:cs="Menlo"/>
          <w:color w:val="A6ACCD"/>
          <w:sz w:val="20"/>
          <w:szCs w:val="20"/>
        </w:rPr>
        <w:t>.</w:t>
      </w:r>
      <w:r w:rsidRPr="007F0F02">
        <w:rPr>
          <w:rFonts w:ascii="Menlo" w:hAnsi="Menlo" w:cs="Menlo"/>
          <w:color w:val="F78C6C"/>
          <w:sz w:val="20"/>
          <w:szCs w:val="20"/>
        </w:rPr>
        <w:t>59</w:t>
      </w:r>
      <w:r w:rsidRPr="007F0F02">
        <w:rPr>
          <w:rFonts w:ascii="Menlo" w:hAnsi="Menlo" w:cs="Menlo"/>
          <w:color w:val="A6ACCD"/>
          <w:sz w:val="20"/>
          <w:szCs w:val="20"/>
        </w:rPr>
        <w:t xml:space="preserve"> </w:t>
      </w:r>
      <w:r w:rsidRPr="007F0F02">
        <w:rPr>
          <w:rFonts w:ascii="Menlo" w:hAnsi="Menlo" w:cs="Menlo"/>
          <w:color w:val="F78C6C"/>
          <w:sz w:val="20"/>
          <w:szCs w:val="20"/>
        </w:rPr>
        <w:t>AS</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land_area_sq_km</w:t>
      </w:r>
      <w:proofErr w:type="spellEnd"/>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r.region</w:t>
      </w:r>
      <w:proofErr w:type="spellEnd"/>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r.income_group</w:t>
      </w:r>
      <w:proofErr w:type="spellEnd"/>
      <w:r w:rsidRPr="007F0F02">
        <w:rPr>
          <w:rFonts w:ascii="Menlo" w:hAnsi="Menlo" w:cs="Menlo"/>
          <w:color w:val="A6ACCD"/>
          <w:sz w:val="20"/>
          <w:szCs w:val="20"/>
        </w:rPr>
        <w:t>, (</w:t>
      </w:r>
      <w:proofErr w:type="spellStart"/>
      <w:r w:rsidRPr="007F0F02">
        <w:rPr>
          <w:rFonts w:ascii="Menlo" w:hAnsi="Menlo" w:cs="Menlo"/>
          <w:color w:val="A6ACCD"/>
          <w:sz w:val="20"/>
          <w:szCs w:val="20"/>
        </w:rPr>
        <w:t>f.forest_area_sqkm</w:t>
      </w:r>
      <w:proofErr w:type="spellEnd"/>
      <w:r w:rsidRPr="007F0F02">
        <w:rPr>
          <w:rFonts w:ascii="Menlo" w:hAnsi="Menlo" w:cs="Menlo"/>
          <w:color w:val="89DDFF"/>
          <w:sz w:val="20"/>
          <w:szCs w:val="20"/>
        </w:rPr>
        <w:t>*</w:t>
      </w:r>
      <w:r w:rsidRPr="007F0F02">
        <w:rPr>
          <w:rFonts w:ascii="Menlo" w:hAnsi="Menlo" w:cs="Menlo"/>
          <w:color w:val="F78C6C"/>
          <w:sz w:val="20"/>
          <w:szCs w:val="20"/>
        </w:rPr>
        <w:t>100</w:t>
      </w:r>
      <w:r w:rsidRPr="007F0F02">
        <w:rPr>
          <w:rFonts w:ascii="Menlo" w:hAnsi="Menlo" w:cs="Menlo"/>
          <w:color w:val="A6ACCD"/>
          <w:sz w:val="20"/>
          <w:szCs w:val="20"/>
        </w:rPr>
        <w:t>)</w:t>
      </w:r>
      <w:r w:rsidRPr="007F0F02">
        <w:rPr>
          <w:rFonts w:ascii="Menlo" w:hAnsi="Menlo" w:cs="Menlo"/>
          <w:color w:val="89DDFF"/>
          <w:sz w:val="20"/>
          <w:szCs w:val="20"/>
        </w:rPr>
        <w:t>/</w:t>
      </w:r>
      <w:r w:rsidRPr="007F0F02">
        <w:rPr>
          <w:rFonts w:ascii="Menlo" w:hAnsi="Menlo" w:cs="Menlo"/>
          <w:color w:val="A6ACCD"/>
          <w:sz w:val="20"/>
          <w:szCs w:val="20"/>
        </w:rPr>
        <w:t>(</w:t>
      </w:r>
      <w:proofErr w:type="spellStart"/>
      <w:r w:rsidRPr="007F0F02">
        <w:rPr>
          <w:rFonts w:ascii="Menlo" w:hAnsi="Menlo" w:cs="Menlo"/>
          <w:color w:val="A6ACCD"/>
          <w:sz w:val="20"/>
          <w:szCs w:val="20"/>
        </w:rPr>
        <w:t>l.total_area_sq_mi</w:t>
      </w:r>
      <w:proofErr w:type="spellEnd"/>
      <w:r w:rsidRPr="007F0F02">
        <w:rPr>
          <w:rFonts w:ascii="Menlo" w:hAnsi="Menlo" w:cs="Menlo"/>
          <w:color w:val="89DDFF"/>
          <w:sz w:val="20"/>
          <w:szCs w:val="20"/>
        </w:rPr>
        <w:t>*</w:t>
      </w:r>
      <w:r w:rsidRPr="007F0F02">
        <w:rPr>
          <w:rFonts w:ascii="Menlo" w:hAnsi="Menlo" w:cs="Menlo"/>
          <w:color w:val="F78C6C"/>
          <w:sz w:val="20"/>
          <w:szCs w:val="20"/>
        </w:rPr>
        <w:t>2</w:t>
      </w:r>
      <w:r w:rsidRPr="007F0F02">
        <w:rPr>
          <w:rFonts w:ascii="Menlo" w:hAnsi="Menlo" w:cs="Menlo"/>
          <w:color w:val="A6ACCD"/>
          <w:sz w:val="20"/>
          <w:szCs w:val="20"/>
        </w:rPr>
        <w:t>.</w:t>
      </w:r>
      <w:r w:rsidRPr="007F0F02">
        <w:rPr>
          <w:rFonts w:ascii="Menlo" w:hAnsi="Menlo" w:cs="Menlo"/>
          <w:color w:val="F78C6C"/>
          <w:sz w:val="20"/>
          <w:szCs w:val="20"/>
        </w:rPr>
        <w:t>59</w:t>
      </w:r>
      <w:r w:rsidRPr="007F0F02">
        <w:rPr>
          <w:rFonts w:ascii="Menlo" w:hAnsi="Menlo" w:cs="Menlo"/>
          <w:color w:val="A6ACCD"/>
          <w:sz w:val="20"/>
          <w:szCs w:val="20"/>
        </w:rPr>
        <w:t xml:space="preserve">) </w:t>
      </w:r>
      <w:r w:rsidRPr="007F0F02">
        <w:rPr>
          <w:rFonts w:ascii="Menlo" w:hAnsi="Menlo" w:cs="Menlo"/>
          <w:color w:val="F78C6C"/>
          <w:sz w:val="20"/>
          <w:szCs w:val="20"/>
        </w:rPr>
        <w:t>AS</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per_forest_area_sqkm</w:t>
      </w:r>
      <w:proofErr w:type="spellEnd"/>
      <w:r w:rsidRPr="007F0F02">
        <w:rPr>
          <w:rFonts w:ascii="Menlo" w:hAnsi="Menlo" w:cs="Menlo"/>
          <w:color w:val="A6ACCD"/>
          <w:sz w:val="20"/>
          <w:szCs w:val="20"/>
        </w:rPr>
        <w:t xml:space="preserve"> </w:t>
      </w:r>
      <w:r w:rsidRPr="007F0F02">
        <w:rPr>
          <w:rFonts w:ascii="Menlo" w:hAnsi="Menlo" w:cs="Menlo"/>
          <w:color w:val="F78C6C"/>
          <w:sz w:val="20"/>
          <w:szCs w:val="20"/>
        </w:rPr>
        <w:t>FROM</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forest_area</w:t>
      </w:r>
      <w:proofErr w:type="spellEnd"/>
      <w:r w:rsidRPr="007F0F02">
        <w:rPr>
          <w:rFonts w:ascii="Menlo" w:hAnsi="Menlo" w:cs="Menlo"/>
          <w:color w:val="A6ACCD"/>
          <w:sz w:val="20"/>
          <w:szCs w:val="20"/>
        </w:rPr>
        <w:t xml:space="preserve"> f </w:t>
      </w:r>
      <w:r w:rsidRPr="007F0F02">
        <w:rPr>
          <w:rFonts w:ascii="Menlo" w:hAnsi="Menlo" w:cs="Menlo"/>
          <w:color w:val="F78C6C"/>
          <w:sz w:val="20"/>
          <w:szCs w:val="20"/>
        </w:rPr>
        <w:t>JOIN</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land_area</w:t>
      </w:r>
      <w:proofErr w:type="spellEnd"/>
      <w:r w:rsidRPr="007F0F02">
        <w:rPr>
          <w:rFonts w:ascii="Menlo" w:hAnsi="Menlo" w:cs="Menlo"/>
          <w:color w:val="A6ACCD"/>
          <w:sz w:val="20"/>
          <w:szCs w:val="20"/>
        </w:rPr>
        <w:t xml:space="preserve"> l </w:t>
      </w:r>
      <w:r w:rsidRPr="007F0F02">
        <w:rPr>
          <w:rFonts w:ascii="Menlo" w:hAnsi="Menlo" w:cs="Menlo"/>
          <w:color w:val="F78C6C"/>
          <w:sz w:val="20"/>
          <w:szCs w:val="20"/>
        </w:rPr>
        <w:t>on</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f.country_code</w:t>
      </w:r>
      <w:proofErr w:type="spellEnd"/>
      <w:r w:rsidRPr="007F0F02">
        <w:rPr>
          <w:rFonts w:ascii="Menlo" w:hAnsi="Menlo" w:cs="Menlo"/>
          <w:color w:val="A6ACCD"/>
          <w:sz w:val="20"/>
          <w:szCs w:val="20"/>
        </w:rPr>
        <w:t xml:space="preserve"> </w:t>
      </w:r>
      <w:r w:rsidRPr="007F0F02">
        <w:rPr>
          <w:rFonts w:ascii="Menlo" w:hAnsi="Menlo" w:cs="Menlo"/>
          <w:color w:val="89DDFF"/>
          <w:sz w:val="20"/>
          <w:szCs w:val="20"/>
        </w:rPr>
        <w:t>=</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lastRenderedPageBreak/>
        <w:t>l.country_code</w:t>
      </w:r>
      <w:proofErr w:type="spellEnd"/>
      <w:r w:rsidRPr="007F0F02">
        <w:rPr>
          <w:rFonts w:ascii="Menlo" w:hAnsi="Menlo" w:cs="Menlo"/>
          <w:color w:val="A6ACCD"/>
          <w:sz w:val="20"/>
          <w:szCs w:val="20"/>
        </w:rPr>
        <w:t xml:space="preserve"> </w:t>
      </w:r>
      <w:r w:rsidRPr="007F0F02">
        <w:rPr>
          <w:rFonts w:ascii="Menlo" w:hAnsi="Menlo" w:cs="Menlo"/>
          <w:color w:val="F78C6C"/>
          <w:sz w:val="20"/>
          <w:szCs w:val="20"/>
        </w:rPr>
        <w:t>AND</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f.year</w:t>
      </w:r>
      <w:proofErr w:type="spellEnd"/>
      <w:r w:rsidRPr="007F0F02">
        <w:rPr>
          <w:rFonts w:ascii="Menlo" w:hAnsi="Menlo" w:cs="Menlo"/>
          <w:color w:val="A6ACCD"/>
          <w:sz w:val="20"/>
          <w:szCs w:val="20"/>
        </w:rPr>
        <w:t xml:space="preserve"> </w:t>
      </w:r>
      <w:r w:rsidRPr="007F0F02">
        <w:rPr>
          <w:rFonts w:ascii="Menlo" w:hAnsi="Menlo" w:cs="Menlo"/>
          <w:color w:val="89DDFF"/>
          <w:sz w:val="20"/>
          <w:szCs w:val="20"/>
        </w:rPr>
        <w:t>=</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l.year</w:t>
      </w:r>
      <w:proofErr w:type="spellEnd"/>
      <w:r w:rsidRPr="007F0F02">
        <w:rPr>
          <w:rFonts w:ascii="Menlo" w:hAnsi="Menlo" w:cs="Menlo"/>
          <w:color w:val="A6ACCD"/>
          <w:sz w:val="20"/>
          <w:szCs w:val="20"/>
        </w:rPr>
        <w:t xml:space="preserve"> </w:t>
      </w:r>
      <w:r w:rsidRPr="007F0F02">
        <w:rPr>
          <w:rFonts w:ascii="Menlo" w:hAnsi="Menlo" w:cs="Menlo"/>
          <w:color w:val="F78C6C"/>
          <w:sz w:val="20"/>
          <w:szCs w:val="20"/>
        </w:rPr>
        <w:t>JOIN</w:t>
      </w:r>
      <w:r w:rsidRPr="007F0F02">
        <w:rPr>
          <w:rFonts w:ascii="Menlo" w:hAnsi="Menlo" w:cs="Menlo"/>
          <w:color w:val="A6ACCD"/>
          <w:sz w:val="20"/>
          <w:szCs w:val="20"/>
        </w:rPr>
        <w:t xml:space="preserve"> regions r </w:t>
      </w:r>
      <w:r w:rsidRPr="007F0F02">
        <w:rPr>
          <w:rFonts w:ascii="Menlo" w:hAnsi="Menlo" w:cs="Menlo"/>
          <w:color w:val="F78C6C"/>
          <w:sz w:val="20"/>
          <w:szCs w:val="20"/>
        </w:rPr>
        <w:t>ON</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r.country_code</w:t>
      </w:r>
      <w:proofErr w:type="spellEnd"/>
      <w:r w:rsidRPr="007F0F02">
        <w:rPr>
          <w:rFonts w:ascii="Menlo" w:hAnsi="Menlo" w:cs="Menlo"/>
          <w:color w:val="A6ACCD"/>
          <w:sz w:val="20"/>
          <w:szCs w:val="20"/>
        </w:rPr>
        <w:t xml:space="preserve"> </w:t>
      </w:r>
      <w:r w:rsidRPr="007F0F02">
        <w:rPr>
          <w:rFonts w:ascii="Menlo" w:hAnsi="Menlo" w:cs="Menlo"/>
          <w:color w:val="89DDFF"/>
          <w:sz w:val="20"/>
          <w:szCs w:val="20"/>
        </w:rPr>
        <w:t>=</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f.country_code</w:t>
      </w:r>
      <w:proofErr w:type="spellEnd"/>
      <w:r w:rsidRPr="007F0F02">
        <w:rPr>
          <w:rFonts w:ascii="Menlo" w:hAnsi="Menlo" w:cs="Menlo"/>
          <w:color w:val="A6ACCD"/>
          <w:sz w:val="20"/>
          <w:szCs w:val="20"/>
        </w:rPr>
        <w:t>;</w:t>
      </w:r>
    </w:p>
    <w:p w14:paraId="7A35C0BD"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7B301C7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A6ACCD"/>
          <w:sz w:val="20"/>
          <w:szCs w:val="20"/>
        </w:rPr>
        <w:t>a. What was the total forest area (</w:t>
      </w:r>
      <w:r w:rsidRPr="007F0F02">
        <w:rPr>
          <w:rFonts w:ascii="Menlo" w:hAnsi="Menlo" w:cs="Menlo"/>
          <w:color w:val="F78C6C"/>
          <w:sz w:val="20"/>
          <w:szCs w:val="20"/>
        </w:rPr>
        <w:t>in</w:t>
      </w:r>
      <w:r w:rsidRPr="007F0F02">
        <w:rPr>
          <w:rFonts w:ascii="Menlo" w:hAnsi="Menlo" w:cs="Menlo"/>
          <w:color w:val="A6ACCD"/>
          <w:sz w:val="20"/>
          <w:szCs w:val="20"/>
        </w:rPr>
        <w:t xml:space="preserve"> </w:t>
      </w:r>
      <w:proofErr w:type="spellStart"/>
      <w:r w:rsidRPr="007F0F02">
        <w:rPr>
          <w:rFonts w:ascii="Menlo" w:hAnsi="Menlo" w:cs="Menlo"/>
          <w:color w:val="A6ACCD"/>
          <w:sz w:val="20"/>
          <w:szCs w:val="20"/>
        </w:rPr>
        <w:t>sq</w:t>
      </w:r>
      <w:proofErr w:type="spellEnd"/>
      <w:r w:rsidRPr="007F0F02">
        <w:rPr>
          <w:rFonts w:ascii="Menlo" w:hAnsi="Menlo" w:cs="Menlo"/>
          <w:color w:val="A6ACCD"/>
          <w:sz w:val="20"/>
          <w:szCs w:val="20"/>
        </w:rPr>
        <w:t xml:space="preserve"> km) of the world </w:t>
      </w:r>
      <w:r w:rsidRPr="007F0F02">
        <w:rPr>
          <w:rFonts w:ascii="Menlo" w:hAnsi="Menlo" w:cs="Menlo"/>
          <w:color w:val="F78C6C"/>
          <w:sz w:val="20"/>
          <w:szCs w:val="20"/>
        </w:rPr>
        <w:t>in</w:t>
      </w:r>
      <w:r w:rsidRPr="007F0F02">
        <w:rPr>
          <w:rFonts w:ascii="Menlo" w:hAnsi="Menlo" w:cs="Menlo"/>
          <w:color w:val="A6ACCD"/>
          <w:sz w:val="20"/>
          <w:szCs w:val="20"/>
        </w:rPr>
        <w:t xml:space="preserve"> </w:t>
      </w:r>
      <w:r w:rsidRPr="007F0F02">
        <w:rPr>
          <w:rFonts w:ascii="Menlo" w:hAnsi="Menlo" w:cs="Menlo"/>
          <w:color w:val="F78C6C"/>
          <w:sz w:val="20"/>
          <w:szCs w:val="20"/>
        </w:rPr>
        <w:t>1990</w:t>
      </w:r>
      <w:r w:rsidRPr="007F0F02">
        <w:rPr>
          <w:rFonts w:ascii="Menlo" w:hAnsi="Menlo" w:cs="Menlo"/>
          <w:color w:val="A6ACCD"/>
          <w:sz w:val="20"/>
          <w:szCs w:val="20"/>
        </w:rPr>
        <w:t xml:space="preserve">? Please </w:t>
      </w:r>
      <w:r w:rsidRPr="007F0F02">
        <w:rPr>
          <w:rFonts w:ascii="Menlo" w:hAnsi="Menlo" w:cs="Menlo"/>
          <w:color w:val="F78C6C"/>
          <w:sz w:val="20"/>
          <w:szCs w:val="20"/>
        </w:rPr>
        <w:t>keep</w:t>
      </w:r>
      <w:r w:rsidRPr="007F0F02">
        <w:rPr>
          <w:rFonts w:ascii="Menlo" w:hAnsi="Menlo" w:cs="Menlo"/>
          <w:color w:val="A6ACCD"/>
          <w:sz w:val="20"/>
          <w:szCs w:val="20"/>
        </w:rPr>
        <w:t xml:space="preserve"> </w:t>
      </w:r>
      <w:r w:rsidRPr="007F0F02">
        <w:rPr>
          <w:rFonts w:ascii="Menlo" w:hAnsi="Menlo" w:cs="Menlo"/>
          <w:color w:val="F78C6C"/>
          <w:sz w:val="20"/>
          <w:szCs w:val="20"/>
        </w:rPr>
        <w:t>in</w:t>
      </w:r>
      <w:r w:rsidRPr="007F0F02">
        <w:rPr>
          <w:rFonts w:ascii="Menlo" w:hAnsi="Menlo" w:cs="Menlo"/>
          <w:color w:val="A6ACCD"/>
          <w:sz w:val="20"/>
          <w:szCs w:val="20"/>
        </w:rPr>
        <w:t xml:space="preserve"> mind that you can </w:t>
      </w:r>
      <w:r w:rsidRPr="007F0F02">
        <w:rPr>
          <w:rFonts w:ascii="Menlo" w:hAnsi="Menlo" w:cs="Menlo"/>
          <w:color w:val="F78C6C"/>
          <w:sz w:val="20"/>
          <w:szCs w:val="20"/>
        </w:rPr>
        <w:t>use</w:t>
      </w:r>
      <w:r w:rsidRPr="007F0F02">
        <w:rPr>
          <w:rFonts w:ascii="Menlo" w:hAnsi="Menlo" w:cs="Menlo"/>
          <w:color w:val="A6ACCD"/>
          <w:sz w:val="20"/>
          <w:szCs w:val="20"/>
        </w:rPr>
        <w:t xml:space="preserve"> the country record denoted </w:t>
      </w:r>
      <w:r w:rsidRPr="007F0F02">
        <w:rPr>
          <w:rFonts w:ascii="Menlo" w:hAnsi="Menlo" w:cs="Menlo"/>
          <w:color w:val="F78C6C"/>
          <w:sz w:val="20"/>
          <w:szCs w:val="20"/>
        </w:rPr>
        <w:t>as</w:t>
      </w:r>
      <w:r w:rsidRPr="007F0F02">
        <w:rPr>
          <w:rFonts w:ascii="Menlo" w:hAnsi="Menlo" w:cs="Menlo"/>
          <w:color w:val="A6ACCD"/>
          <w:sz w:val="20"/>
          <w:szCs w:val="20"/>
        </w:rPr>
        <w:t xml:space="preserve"> “World</w:t>
      </w:r>
      <w:r w:rsidRPr="007F0F02">
        <w:rPr>
          <w:rFonts w:ascii="Menlo" w:hAnsi="Menlo" w:cs="Menlo"/>
          <w:color w:val="89DDFF"/>
          <w:sz w:val="20"/>
          <w:szCs w:val="20"/>
        </w:rPr>
        <w:t>"</w:t>
      </w:r>
      <w:r w:rsidRPr="007F0F02">
        <w:rPr>
          <w:rFonts w:ascii="Menlo" w:hAnsi="Menlo" w:cs="Menlo"/>
          <w:color w:val="C3E88D"/>
          <w:sz w:val="20"/>
          <w:szCs w:val="20"/>
        </w:rPr>
        <w:t xml:space="preserve"> in the region table.</w:t>
      </w:r>
    </w:p>
    <w:p w14:paraId="7FC0697A"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39B575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AS </w:t>
      </w:r>
      <w:proofErr w:type="spellStart"/>
      <w:r w:rsidRPr="007F0F02">
        <w:rPr>
          <w:rFonts w:ascii="Menlo" w:hAnsi="Menlo" w:cs="Menlo"/>
          <w:color w:val="C3E88D"/>
          <w:sz w:val="20"/>
          <w:szCs w:val="20"/>
        </w:rPr>
        <w:t>total_area</w:t>
      </w:r>
      <w:proofErr w:type="spellEnd"/>
      <w:r w:rsidRPr="007F0F02">
        <w:rPr>
          <w:rFonts w:ascii="Menlo" w:hAnsi="Menlo" w:cs="Menlo"/>
          <w:color w:val="C3E88D"/>
          <w:sz w:val="20"/>
          <w:szCs w:val="20"/>
        </w:rPr>
        <w:t xml:space="preserve">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year = 1990;</w:t>
      </w:r>
    </w:p>
    <w:p w14:paraId="4972A5B5"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E4BE95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82016472.036028</w:t>
      </w:r>
    </w:p>
    <w:p w14:paraId="5142BD1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85CEE1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b. What was the total forest area (in </w:t>
      </w:r>
      <w:proofErr w:type="spellStart"/>
      <w:r w:rsidRPr="007F0F02">
        <w:rPr>
          <w:rFonts w:ascii="Menlo" w:hAnsi="Menlo" w:cs="Menlo"/>
          <w:color w:val="C3E88D"/>
          <w:sz w:val="20"/>
          <w:szCs w:val="20"/>
        </w:rPr>
        <w:t>sq</w:t>
      </w:r>
      <w:proofErr w:type="spellEnd"/>
      <w:r w:rsidRPr="007F0F02">
        <w:rPr>
          <w:rFonts w:ascii="Menlo" w:hAnsi="Menlo" w:cs="Menlo"/>
          <w:color w:val="C3E88D"/>
          <w:sz w:val="20"/>
          <w:szCs w:val="20"/>
        </w:rPr>
        <w:t xml:space="preserve"> km) of the world in 2016? Please keep in mind that you can use the country record in the table is denoted as “World.”</w:t>
      </w:r>
    </w:p>
    <w:p w14:paraId="70263D1F"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603AF8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AS </w:t>
      </w:r>
      <w:proofErr w:type="spellStart"/>
      <w:r w:rsidRPr="007F0F02">
        <w:rPr>
          <w:rFonts w:ascii="Menlo" w:hAnsi="Menlo" w:cs="Menlo"/>
          <w:color w:val="C3E88D"/>
          <w:sz w:val="20"/>
          <w:szCs w:val="20"/>
        </w:rPr>
        <w:t>total_area</w:t>
      </w:r>
      <w:proofErr w:type="spellEnd"/>
      <w:r w:rsidRPr="007F0F02">
        <w:rPr>
          <w:rFonts w:ascii="Menlo" w:hAnsi="Menlo" w:cs="Menlo"/>
          <w:color w:val="C3E88D"/>
          <w:sz w:val="20"/>
          <w:szCs w:val="20"/>
        </w:rPr>
        <w:t xml:space="preserve">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year = 2016;</w:t>
      </w:r>
    </w:p>
    <w:p w14:paraId="56715276"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4756E3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79825433.9505107</w:t>
      </w:r>
    </w:p>
    <w:p w14:paraId="3811ABF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8FEEBD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c. What was the change (in </w:t>
      </w:r>
      <w:proofErr w:type="spellStart"/>
      <w:r w:rsidRPr="007F0F02">
        <w:rPr>
          <w:rFonts w:ascii="Menlo" w:hAnsi="Menlo" w:cs="Menlo"/>
          <w:color w:val="C3E88D"/>
          <w:sz w:val="20"/>
          <w:szCs w:val="20"/>
        </w:rPr>
        <w:t>sq</w:t>
      </w:r>
      <w:proofErr w:type="spellEnd"/>
      <w:r w:rsidRPr="007F0F02">
        <w:rPr>
          <w:rFonts w:ascii="Menlo" w:hAnsi="Menlo" w:cs="Menlo"/>
          <w:color w:val="C3E88D"/>
          <w:sz w:val="20"/>
          <w:szCs w:val="20"/>
        </w:rPr>
        <w:t xml:space="preserve"> km) in the forest area of the world from 1990 to 2016?</w:t>
      </w:r>
    </w:p>
    <w:p w14:paraId="06AB3B8E"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21867E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(SELECT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year = 1990) - (SELECT SUM(</w:t>
      </w:r>
      <w:proofErr w:type="spellStart"/>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year = 2016) AS difference;</w:t>
      </w:r>
    </w:p>
    <w:p w14:paraId="2D565D3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t>
      </w:r>
    </w:p>
    <w:p w14:paraId="6543A4A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2191038.08551738</w:t>
      </w:r>
    </w:p>
    <w:p w14:paraId="6F1197E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0FD59F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d. What was the percent change in forest area of the world between 1990 and 2016?</w:t>
      </w:r>
    </w:p>
    <w:p w14:paraId="6270A1CE"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5FC569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SELECT (1-((SELECT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year = 2016) / (SELECT SUM(</w:t>
      </w:r>
      <w:proofErr w:type="spellStart"/>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year = 1990)))*100 AS percentage;</w:t>
      </w:r>
    </w:p>
    <w:p w14:paraId="0C91E6C0"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44E00B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2.67146102621301</w:t>
      </w:r>
    </w:p>
    <w:p w14:paraId="4F7DF8FE"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EC60EE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e. If you compare the amount of forest area lost between 1990 and 2016, to which country's total area in 2016 is </w:t>
      </w:r>
      <w:proofErr w:type="spellStart"/>
      <w:r w:rsidRPr="007F0F02">
        <w:rPr>
          <w:rFonts w:ascii="Menlo" w:hAnsi="Menlo" w:cs="Menlo"/>
          <w:color w:val="C3E88D"/>
          <w:sz w:val="20"/>
          <w:szCs w:val="20"/>
        </w:rPr>
        <w:t>it</w:t>
      </w:r>
      <w:proofErr w:type="spellEnd"/>
      <w:r w:rsidRPr="007F0F02">
        <w:rPr>
          <w:rFonts w:ascii="Menlo" w:hAnsi="Menlo" w:cs="Menlo"/>
          <w:color w:val="C3E88D"/>
          <w:sz w:val="20"/>
          <w:szCs w:val="20"/>
        </w:rPr>
        <w:t xml:space="preserve"> closest to?</w:t>
      </w:r>
    </w:p>
    <w:p w14:paraId="7F376E1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C8759F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 FROM </w:t>
      </w:r>
      <w:proofErr w:type="spellStart"/>
      <w:r w:rsidRPr="007F0F02">
        <w:rPr>
          <w:rFonts w:ascii="Menlo" w:hAnsi="Menlo" w:cs="Menlo"/>
          <w:color w:val="C3E88D"/>
          <w:sz w:val="20"/>
          <w:szCs w:val="20"/>
        </w:rPr>
        <w:t>forest_area</w:t>
      </w:r>
      <w:proofErr w:type="spellEnd"/>
      <w:r w:rsidRPr="007F0F02">
        <w:rPr>
          <w:rFonts w:ascii="Menlo" w:hAnsi="Menlo" w:cs="Menlo"/>
          <w:color w:val="C3E88D"/>
          <w:sz w:val="20"/>
          <w:szCs w:val="20"/>
        </w:rPr>
        <w:t xml:space="preserve"> WHERE </w:t>
      </w:r>
      <w:proofErr w:type="spellStart"/>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&lt;= 2191038.08551738 AND year = 2016 ORDER BY </w:t>
      </w:r>
      <w:proofErr w:type="spellStart"/>
      <w:r w:rsidRPr="007F0F02">
        <w:rPr>
          <w:rFonts w:ascii="Menlo" w:hAnsi="Menlo" w:cs="Menlo"/>
          <w:color w:val="C3E88D"/>
          <w:sz w:val="20"/>
          <w:szCs w:val="20"/>
        </w:rPr>
        <w:t>forest_area_sqkm</w:t>
      </w:r>
      <w:proofErr w:type="spellEnd"/>
      <w:r w:rsidRPr="007F0F02">
        <w:rPr>
          <w:rFonts w:ascii="Menlo" w:hAnsi="Menlo" w:cs="Menlo"/>
          <w:color w:val="C3E88D"/>
          <w:sz w:val="20"/>
          <w:szCs w:val="20"/>
        </w:rPr>
        <w:t xml:space="preserve"> DESC LIMIT 1;</w:t>
      </w:r>
    </w:p>
    <w:p w14:paraId="3F9280D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2658F78"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2098635 - China</w:t>
      </w:r>
    </w:p>
    <w:p w14:paraId="3D3DE6DB"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ACE2791"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t>
      </w:r>
    </w:p>
    <w:p w14:paraId="21D0AE8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PART 2 - REGIONAL OUTLOOK</w:t>
      </w:r>
    </w:p>
    <w:p w14:paraId="5DC379FB"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t>
      </w:r>
    </w:p>
    <w:p w14:paraId="2F2B7A56"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200FB2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Answering these questions will help you add information into the template.</w:t>
      </w:r>
    </w:p>
    <w:p w14:paraId="6AAFCCB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Use these questions as guides to write SQL queries.</w:t>
      </w:r>
    </w:p>
    <w:p w14:paraId="754CDE71"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Use the output from the query to answer these questions.</w:t>
      </w:r>
    </w:p>
    <w:p w14:paraId="20FE9914" w14:textId="77777777" w:rsidR="007F0F02" w:rsidRPr="007F0F02" w:rsidRDefault="007F0F02" w:rsidP="007F0F02">
      <w:pPr>
        <w:shd w:val="clear" w:color="auto" w:fill="292D3E"/>
        <w:spacing w:line="360" w:lineRule="atLeast"/>
        <w:rPr>
          <w:rFonts w:ascii="Menlo" w:hAnsi="Menlo" w:cs="Menlo"/>
          <w:color w:val="A6ACCD"/>
          <w:sz w:val="20"/>
          <w:szCs w:val="20"/>
        </w:rPr>
      </w:pPr>
    </w:p>
    <w:p w14:paraId="624349D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Create a table that shows the Regions and their percent forest area (sum of forest area divided by sum of land area) in 1990 and 2016. (Note that 1 </w:t>
      </w:r>
      <w:proofErr w:type="spellStart"/>
      <w:r w:rsidRPr="007F0F02">
        <w:rPr>
          <w:rFonts w:ascii="Menlo" w:hAnsi="Menlo" w:cs="Menlo"/>
          <w:color w:val="C3E88D"/>
          <w:sz w:val="20"/>
          <w:szCs w:val="20"/>
        </w:rPr>
        <w:t>sq</w:t>
      </w:r>
      <w:proofErr w:type="spellEnd"/>
      <w:r w:rsidRPr="007F0F02">
        <w:rPr>
          <w:rFonts w:ascii="Menlo" w:hAnsi="Menlo" w:cs="Menlo"/>
          <w:color w:val="C3E88D"/>
          <w:sz w:val="20"/>
          <w:szCs w:val="20"/>
        </w:rPr>
        <w:t xml:space="preserve"> mi = 2.59 </w:t>
      </w:r>
      <w:proofErr w:type="spellStart"/>
      <w:r w:rsidRPr="007F0F02">
        <w:rPr>
          <w:rFonts w:ascii="Menlo" w:hAnsi="Menlo" w:cs="Menlo"/>
          <w:color w:val="C3E88D"/>
          <w:sz w:val="20"/>
          <w:szCs w:val="20"/>
        </w:rPr>
        <w:t>sq</w:t>
      </w:r>
      <w:proofErr w:type="spellEnd"/>
      <w:r w:rsidRPr="007F0F02">
        <w:rPr>
          <w:rFonts w:ascii="Menlo" w:hAnsi="Menlo" w:cs="Menlo"/>
          <w:color w:val="C3E88D"/>
          <w:sz w:val="20"/>
          <w:szCs w:val="20"/>
        </w:rPr>
        <w:t xml:space="preserve"> km).</w:t>
      </w:r>
    </w:p>
    <w:p w14:paraId="4A74921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Based on the table you created, ...</w:t>
      </w:r>
    </w:p>
    <w:p w14:paraId="7514BBFD"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77CD7F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a. What was the percent forest of the entire world in 2016? </w:t>
      </w:r>
    </w:p>
    <w:p w14:paraId="4B76E126"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AA8394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2016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DESC LIMIT 1;</w:t>
      </w:r>
    </w:p>
    <w:p w14:paraId="12AA6E21"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F4F9BD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w:t>
      </w:r>
    </w:p>
    <w:p w14:paraId="1C1A5542"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94589C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perecent_forest</w:t>
      </w:r>
      <w:proofErr w:type="spellEnd"/>
    </w:p>
    <w:p w14:paraId="3BC2CDF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31.3441787357731</w:t>
      </w:r>
    </w:p>
    <w:p w14:paraId="3B6350B2" w14:textId="77777777" w:rsidR="007F0F02" w:rsidRPr="007F0F02" w:rsidRDefault="007F0F02" w:rsidP="007F0F02">
      <w:pPr>
        <w:shd w:val="clear" w:color="auto" w:fill="292D3E"/>
        <w:spacing w:line="360" w:lineRule="atLeast"/>
        <w:rPr>
          <w:rFonts w:ascii="Menlo" w:hAnsi="Menlo" w:cs="Menlo"/>
          <w:color w:val="A6ACCD"/>
          <w:sz w:val="20"/>
          <w:szCs w:val="20"/>
        </w:rPr>
      </w:pPr>
    </w:p>
    <w:p w14:paraId="6C1B94B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Which region had the HIGHEST percent forest in 2016, and which had the LOWEST, to 2 decimal places?</w:t>
      </w:r>
    </w:p>
    <w:p w14:paraId="7924A7A3"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E4007F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Which region had the HIGHEST percent forest in 2016?</w:t>
      </w:r>
    </w:p>
    <w:p w14:paraId="497D2F12" w14:textId="77777777" w:rsidR="007F0F02" w:rsidRPr="007F0F02" w:rsidRDefault="007F0F02" w:rsidP="007F0F02">
      <w:pPr>
        <w:shd w:val="clear" w:color="auto" w:fill="292D3E"/>
        <w:spacing w:line="360" w:lineRule="atLeast"/>
        <w:rPr>
          <w:rFonts w:ascii="Menlo" w:hAnsi="Menlo" w:cs="Menlo"/>
          <w:color w:val="A6ACCD"/>
          <w:sz w:val="20"/>
          <w:szCs w:val="20"/>
        </w:rPr>
      </w:pPr>
    </w:p>
    <w:p w14:paraId="628397C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region,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2016 GROUP BY region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DESC LIMIT 1;</w:t>
      </w:r>
    </w:p>
    <w:p w14:paraId="6D63CAF8"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86E861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w:t>
      </w:r>
    </w:p>
    <w:p w14:paraId="331A7C04"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A147BA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region                      </w:t>
      </w:r>
      <w:proofErr w:type="spellStart"/>
      <w:r w:rsidRPr="007F0F02">
        <w:rPr>
          <w:rFonts w:ascii="Menlo" w:hAnsi="Menlo" w:cs="Menlo"/>
          <w:color w:val="C3E88D"/>
          <w:sz w:val="20"/>
          <w:szCs w:val="20"/>
        </w:rPr>
        <w:t>perecent_forest</w:t>
      </w:r>
      <w:proofErr w:type="spellEnd"/>
    </w:p>
    <w:p w14:paraId="1ED7584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Latin America &amp; Caribbean   46.1620721996047</w:t>
      </w:r>
    </w:p>
    <w:p w14:paraId="4661991E"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93BF62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and which had the LOWEST?</w:t>
      </w:r>
    </w:p>
    <w:p w14:paraId="7C5E2ED8"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438130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w:t>
      </w:r>
    </w:p>
    <w:p w14:paraId="363E9F14"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B698A3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region,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2016 GROUP BY region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ASC LIMIT 1;</w:t>
      </w:r>
    </w:p>
    <w:p w14:paraId="3AE78864"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F68313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region                      </w:t>
      </w:r>
      <w:proofErr w:type="spellStart"/>
      <w:r w:rsidRPr="007F0F02">
        <w:rPr>
          <w:rFonts w:ascii="Menlo" w:hAnsi="Menlo" w:cs="Menlo"/>
          <w:color w:val="C3E88D"/>
          <w:sz w:val="20"/>
          <w:szCs w:val="20"/>
        </w:rPr>
        <w:t>perecent_forest</w:t>
      </w:r>
      <w:proofErr w:type="spellEnd"/>
    </w:p>
    <w:p w14:paraId="3B347FAB"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Middle East &amp; North </w:t>
      </w:r>
      <w:proofErr w:type="gramStart"/>
      <w:r w:rsidRPr="007F0F02">
        <w:rPr>
          <w:rFonts w:ascii="Menlo" w:hAnsi="Menlo" w:cs="Menlo"/>
          <w:color w:val="C3E88D"/>
          <w:sz w:val="20"/>
          <w:szCs w:val="20"/>
        </w:rPr>
        <w:t>Africa  2.06826486871501</w:t>
      </w:r>
      <w:proofErr w:type="gramEnd"/>
    </w:p>
    <w:p w14:paraId="68128C8C"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2AA6D75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b. What was the percent forest of the entire world in 1990? Which region had the HIGHEST percent forest in 1990, and which had the LOWEST, to 2 decimal places?</w:t>
      </w:r>
    </w:p>
    <w:p w14:paraId="5DA0D1F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DA3DFF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What was the percent forest of the entire world in 1990?</w:t>
      </w:r>
    </w:p>
    <w:p w14:paraId="12D52FBA"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794B03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SELECT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1990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DESC LIMIT 1;</w:t>
      </w:r>
    </w:p>
    <w:p w14:paraId="3E39DA71"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C7E096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w:t>
      </w:r>
    </w:p>
    <w:p w14:paraId="1A3C756A"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C711CA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perecent_forest</w:t>
      </w:r>
      <w:proofErr w:type="spellEnd"/>
    </w:p>
    <w:p w14:paraId="3A66096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32.2111306265193</w:t>
      </w:r>
    </w:p>
    <w:p w14:paraId="7783146C"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AB35DE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Which region had the HIGHEST percent forest in 1990?</w:t>
      </w:r>
    </w:p>
    <w:p w14:paraId="4E27667A"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893294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region,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1990 GROUP BY region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DESC LIMIT 1;</w:t>
      </w:r>
    </w:p>
    <w:p w14:paraId="20A2F27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63C942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w:t>
      </w:r>
    </w:p>
    <w:p w14:paraId="7D0B61BE"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8B1B93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region                      </w:t>
      </w:r>
      <w:proofErr w:type="spellStart"/>
      <w:r w:rsidRPr="007F0F02">
        <w:rPr>
          <w:rFonts w:ascii="Menlo" w:hAnsi="Menlo" w:cs="Menlo"/>
          <w:color w:val="C3E88D"/>
          <w:sz w:val="20"/>
          <w:szCs w:val="20"/>
        </w:rPr>
        <w:t>perecent_forest</w:t>
      </w:r>
      <w:proofErr w:type="spellEnd"/>
    </w:p>
    <w:p w14:paraId="151B9BA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Latin America &amp; Caribbean   51.0299798667514</w:t>
      </w:r>
    </w:p>
    <w:p w14:paraId="5F2EDDE9"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4040CB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and which had the LOWEST?</w:t>
      </w:r>
    </w:p>
    <w:p w14:paraId="4A696103"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7BB8C5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region,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1990 GROUP BY region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ASC LIMIT 1;</w:t>
      </w:r>
    </w:p>
    <w:p w14:paraId="01033D00"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447CB3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region                      </w:t>
      </w:r>
      <w:proofErr w:type="spellStart"/>
      <w:r w:rsidRPr="007F0F02">
        <w:rPr>
          <w:rFonts w:ascii="Menlo" w:hAnsi="Menlo" w:cs="Menlo"/>
          <w:color w:val="C3E88D"/>
          <w:sz w:val="20"/>
          <w:szCs w:val="20"/>
        </w:rPr>
        <w:t>perecent_forest</w:t>
      </w:r>
      <w:proofErr w:type="spellEnd"/>
    </w:p>
    <w:p w14:paraId="014CE3B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Middle East &amp; North </w:t>
      </w:r>
      <w:proofErr w:type="gramStart"/>
      <w:r w:rsidRPr="007F0F02">
        <w:rPr>
          <w:rFonts w:ascii="Menlo" w:hAnsi="Menlo" w:cs="Menlo"/>
          <w:color w:val="C3E88D"/>
          <w:sz w:val="20"/>
          <w:szCs w:val="20"/>
        </w:rPr>
        <w:t>Africa  1.77524062469353</w:t>
      </w:r>
      <w:proofErr w:type="gramEnd"/>
    </w:p>
    <w:p w14:paraId="7DC9A359"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B8C776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c. Based on the table you created, which regions of the world DECREASED in forest area from 1990 to 2016?</w:t>
      </w:r>
    </w:p>
    <w:p w14:paraId="16CEA422"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07B78C8"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region,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2016 GROUP BY region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DESC;</w:t>
      </w:r>
    </w:p>
    <w:p w14:paraId="6BD54E9F"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1360BEA"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AND </w:t>
      </w:r>
    </w:p>
    <w:p w14:paraId="41740E69"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C59BC78"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region, (</w:t>
      </w:r>
      <w:proofErr w:type="gramStart"/>
      <w:r w:rsidRPr="007F0F02">
        <w:rPr>
          <w:rFonts w:ascii="Menlo" w:hAnsi="Menlo" w:cs="Menlo"/>
          <w:color w:val="C3E88D"/>
          <w:sz w:val="20"/>
          <w:szCs w:val="20"/>
        </w:rPr>
        <w:t>SUM(</w:t>
      </w:r>
      <w:proofErr w:type="spellStart"/>
      <w:proofErr w:type="gramEnd"/>
      <w:r w:rsidRPr="007F0F02">
        <w:rPr>
          <w:rFonts w:ascii="Menlo" w:hAnsi="Menlo" w:cs="Menlo"/>
          <w:color w:val="C3E88D"/>
          <w:sz w:val="20"/>
          <w:szCs w:val="20"/>
        </w:rPr>
        <w:t>forest_area_sq_km</w:t>
      </w:r>
      <w:proofErr w:type="spellEnd"/>
      <w:r w:rsidRPr="007F0F02">
        <w:rPr>
          <w:rFonts w:ascii="Menlo" w:hAnsi="Menlo" w:cs="Menlo"/>
          <w:color w:val="C3E88D"/>
          <w:sz w:val="20"/>
          <w:szCs w:val="20"/>
        </w:rPr>
        <w:t>)/SUM(</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)*100) AS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FROM forestation WHERE year = 1990 GROUP BY region ORDER BY </w:t>
      </w:r>
      <w:proofErr w:type="spellStart"/>
      <w:r w:rsidRPr="007F0F02">
        <w:rPr>
          <w:rFonts w:ascii="Menlo" w:hAnsi="Menlo" w:cs="Menlo"/>
          <w:color w:val="C3E88D"/>
          <w:sz w:val="20"/>
          <w:szCs w:val="20"/>
        </w:rPr>
        <w:t>perecent_forest</w:t>
      </w:r>
      <w:proofErr w:type="spellEnd"/>
      <w:r w:rsidRPr="007F0F02">
        <w:rPr>
          <w:rFonts w:ascii="Menlo" w:hAnsi="Menlo" w:cs="Menlo"/>
          <w:color w:val="C3E88D"/>
          <w:sz w:val="20"/>
          <w:szCs w:val="20"/>
        </w:rPr>
        <w:t xml:space="preserve"> DESC;</w:t>
      </w:r>
    </w:p>
    <w:p w14:paraId="39A017C5"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DBCA1A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 Findings: </w:t>
      </w:r>
    </w:p>
    <w:p w14:paraId="58936421"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t>
      </w:r>
    </w:p>
    <w:p w14:paraId="2975309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Latin America and Caribbean (dropped from 51.02% to 46.16%) and Sub-Saharan Africa (30.67% to 28.78%)</w:t>
      </w:r>
    </w:p>
    <w:p w14:paraId="0FD6BCB9"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C12B5D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t>
      </w:r>
    </w:p>
    <w:p w14:paraId="34D6A82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PART 3 - COUNTRY-LEVEL DETAIL</w:t>
      </w:r>
    </w:p>
    <w:p w14:paraId="29FE096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t>
      </w:r>
    </w:p>
    <w:p w14:paraId="11BCA751"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0D6B868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top % change from 1990 - 2016? </w:t>
      </w:r>
    </w:p>
    <w:p w14:paraId="71158492"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618BBB7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WITH forest_1990 AS (SELECT </w:t>
      </w:r>
      <w:proofErr w:type="spellStart"/>
      <w:r w:rsidRPr="007F0F02">
        <w:rPr>
          <w:rFonts w:ascii="Menlo" w:hAnsi="Menlo" w:cs="Menlo"/>
          <w:color w:val="C3E88D"/>
          <w:sz w:val="20"/>
          <w:szCs w:val="20"/>
        </w:rPr>
        <w:t>country_code</w:t>
      </w:r>
      <w:proofErr w:type="spellEnd"/>
      <w:r w:rsidRPr="007F0F02">
        <w:rPr>
          <w:rFonts w:ascii="Menlo" w:hAnsi="Menlo" w:cs="Menlo"/>
          <w:color w:val="C3E88D"/>
          <w:sz w:val="20"/>
          <w:szCs w:val="20"/>
        </w:rPr>
        <w:t xml:space="preserve">, year,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forest_area_sq_km</w:t>
      </w:r>
      <w:proofErr w:type="spellEnd"/>
      <w:r w:rsidRPr="007F0F02">
        <w:rPr>
          <w:rFonts w:ascii="Menlo" w:hAnsi="Menlo" w:cs="Menlo"/>
          <w:color w:val="C3E88D"/>
          <w:sz w:val="20"/>
          <w:szCs w:val="20"/>
        </w:rPr>
        <w:t xml:space="preserve"> </w:t>
      </w:r>
    </w:p>
    <w:p w14:paraId="48A3A9C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FROM forestation </w:t>
      </w:r>
    </w:p>
    <w:p w14:paraId="49B4560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WHERE year = 1990), </w:t>
      </w:r>
    </w:p>
    <w:p w14:paraId="265579F4"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834419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forest_2016 AS (SELECT </w:t>
      </w:r>
      <w:proofErr w:type="spellStart"/>
      <w:r w:rsidRPr="007F0F02">
        <w:rPr>
          <w:rFonts w:ascii="Menlo" w:hAnsi="Menlo" w:cs="Menlo"/>
          <w:color w:val="C3E88D"/>
          <w:sz w:val="20"/>
          <w:szCs w:val="20"/>
        </w:rPr>
        <w:t>country_code</w:t>
      </w:r>
      <w:proofErr w:type="spellEnd"/>
      <w:r w:rsidRPr="007F0F02">
        <w:rPr>
          <w:rFonts w:ascii="Menlo" w:hAnsi="Menlo" w:cs="Menlo"/>
          <w:color w:val="C3E88D"/>
          <w:sz w:val="20"/>
          <w:szCs w:val="20"/>
        </w:rPr>
        <w:t xml:space="preserve">, year,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forest_area_sq_km</w:t>
      </w:r>
      <w:proofErr w:type="spellEnd"/>
      <w:r w:rsidRPr="007F0F02">
        <w:rPr>
          <w:rFonts w:ascii="Menlo" w:hAnsi="Menlo" w:cs="Menlo"/>
          <w:color w:val="C3E88D"/>
          <w:sz w:val="20"/>
          <w:szCs w:val="20"/>
        </w:rPr>
        <w:t xml:space="preserve"> FROM forestation WHERE year = 2016)</w:t>
      </w:r>
    </w:p>
    <w:p w14:paraId="47C4D6F5" w14:textId="77777777" w:rsidR="007F0F02" w:rsidRPr="007F0F02" w:rsidRDefault="007F0F02" w:rsidP="007F0F02">
      <w:pPr>
        <w:shd w:val="clear" w:color="auto" w:fill="292D3E"/>
        <w:spacing w:line="360" w:lineRule="atLeast"/>
        <w:rPr>
          <w:rFonts w:ascii="Menlo" w:hAnsi="Menlo" w:cs="Menlo"/>
          <w:color w:val="A6ACCD"/>
          <w:sz w:val="20"/>
          <w:szCs w:val="20"/>
        </w:rPr>
      </w:pPr>
    </w:p>
    <w:p w14:paraId="6577491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f16.country_code, f16.country_name, </w:t>
      </w:r>
    </w:p>
    <w:p w14:paraId="2C3B301A"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f90.year AS year_1990, </w:t>
      </w:r>
    </w:p>
    <w:p w14:paraId="75B112E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f16.year AS year_2016,</w:t>
      </w:r>
    </w:p>
    <w:p w14:paraId="252E663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f90.forest_area_sq_km AS forest_1990, </w:t>
      </w:r>
    </w:p>
    <w:p w14:paraId="0013CDB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f16.forest_area_sq_km AS forest_2016, (f16.forest_area_sq_km - f90.forest_area_sq_km) AS </w:t>
      </w:r>
      <w:proofErr w:type="spellStart"/>
      <w:r w:rsidRPr="007F0F02">
        <w:rPr>
          <w:rFonts w:ascii="Menlo" w:hAnsi="Menlo" w:cs="Menlo"/>
          <w:color w:val="C3E88D"/>
          <w:sz w:val="20"/>
          <w:szCs w:val="20"/>
        </w:rPr>
        <w:t>forest_area_disparity</w:t>
      </w:r>
      <w:proofErr w:type="spellEnd"/>
      <w:r w:rsidRPr="007F0F02">
        <w:rPr>
          <w:rFonts w:ascii="Menlo" w:hAnsi="Menlo" w:cs="Menlo"/>
          <w:color w:val="C3E88D"/>
          <w:sz w:val="20"/>
          <w:szCs w:val="20"/>
        </w:rPr>
        <w:t>, (f16.forest_area_sq_km - f90.forest_area_sq_</w:t>
      </w:r>
      <w:proofErr w:type="gramStart"/>
      <w:r w:rsidRPr="007F0F02">
        <w:rPr>
          <w:rFonts w:ascii="Menlo" w:hAnsi="Menlo" w:cs="Menlo"/>
          <w:color w:val="C3E88D"/>
          <w:sz w:val="20"/>
          <w:szCs w:val="20"/>
        </w:rPr>
        <w:t>km)*</w:t>
      </w:r>
      <w:proofErr w:type="gramEnd"/>
      <w:r w:rsidRPr="007F0F02">
        <w:rPr>
          <w:rFonts w:ascii="Menlo" w:hAnsi="Menlo" w:cs="Menlo"/>
          <w:color w:val="C3E88D"/>
          <w:sz w:val="20"/>
          <w:szCs w:val="20"/>
        </w:rPr>
        <w:t xml:space="preserve">100/(f90.forest_area_sq_km) AS </w:t>
      </w:r>
      <w:proofErr w:type="spellStart"/>
      <w:r w:rsidRPr="007F0F02">
        <w:rPr>
          <w:rFonts w:ascii="Menlo" w:hAnsi="Menlo" w:cs="Menlo"/>
          <w:color w:val="C3E88D"/>
          <w:sz w:val="20"/>
          <w:szCs w:val="20"/>
        </w:rPr>
        <w:t>per_change_in_forest_area</w:t>
      </w:r>
      <w:proofErr w:type="spellEnd"/>
    </w:p>
    <w:p w14:paraId="12C7530D" w14:textId="77777777" w:rsidR="007F0F02" w:rsidRPr="007F0F02" w:rsidRDefault="007F0F02" w:rsidP="007F0F02">
      <w:pPr>
        <w:shd w:val="clear" w:color="auto" w:fill="292D3E"/>
        <w:spacing w:line="360" w:lineRule="atLeast"/>
        <w:rPr>
          <w:rFonts w:ascii="Menlo" w:hAnsi="Menlo" w:cs="Menlo"/>
          <w:color w:val="A6ACCD"/>
          <w:sz w:val="20"/>
          <w:szCs w:val="20"/>
        </w:rPr>
      </w:pPr>
    </w:p>
    <w:p w14:paraId="03C9D958"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FROM forest_1990 f90</w:t>
      </w:r>
    </w:p>
    <w:p w14:paraId="71A3A7E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JOIN forest_2016 f16</w:t>
      </w:r>
    </w:p>
    <w:p w14:paraId="2E6D33A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ON f90.country_code = f16.country_code</w:t>
      </w:r>
    </w:p>
    <w:p w14:paraId="2E62B91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AND f90.country_name = f16.country_name</w:t>
      </w:r>
    </w:p>
    <w:p w14:paraId="1C62E4F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WHERE (f90.forest_area_sq_km IS NOT NULL) AND (f16.forest_area_sq_</w:t>
      </w:r>
      <w:proofErr w:type="gramStart"/>
      <w:r w:rsidRPr="007F0F02">
        <w:rPr>
          <w:rFonts w:ascii="Menlo" w:hAnsi="Menlo" w:cs="Menlo"/>
          <w:color w:val="C3E88D"/>
          <w:sz w:val="20"/>
          <w:szCs w:val="20"/>
        </w:rPr>
        <w:t>km  IS</w:t>
      </w:r>
      <w:proofErr w:type="gramEnd"/>
      <w:r w:rsidRPr="007F0F02">
        <w:rPr>
          <w:rFonts w:ascii="Menlo" w:hAnsi="Menlo" w:cs="Menlo"/>
          <w:color w:val="C3E88D"/>
          <w:sz w:val="20"/>
          <w:szCs w:val="20"/>
        </w:rPr>
        <w:t xml:space="preserve"> NOT NULL)</w:t>
      </w:r>
    </w:p>
    <w:p w14:paraId="18F6DA7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AND (f16.country_</w:t>
      </w:r>
      <w:proofErr w:type="gramStart"/>
      <w:r w:rsidRPr="007F0F02">
        <w:rPr>
          <w:rFonts w:ascii="Menlo" w:hAnsi="Menlo" w:cs="Menlo"/>
          <w:color w:val="C3E88D"/>
          <w:sz w:val="20"/>
          <w:szCs w:val="20"/>
        </w:rPr>
        <w:t>name !</w:t>
      </w:r>
      <w:proofErr w:type="gramEnd"/>
      <w:r w:rsidRPr="007F0F02">
        <w:rPr>
          <w:rFonts w:ascii="Menlo" w:hAnsi="Menlo" w:cs="Menlo"/>
          <w:color w:val="C3E88D"/>
          <w:sz w:val="20"/>
          <w:szCs w:val="20"/>
        </w:rPr>
        <w:t>= 'world')</w:t>
      </w:r>
    </w:p>
    <w:p w14:paraId="5128791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ORDER BY </w:t>
      </w:r>
      <w:proofErr w:type="spellStart"/>
      <w:r w:rsidRPr="007F0F02">
        <w:rPr>
          <w:rFonts w:ascii="Menlo" w:hAnsi="Menlo" w:cs="Menlo"/>
          <w:color w:val="C3E88D"/>
          <w:sz w:val="20"/>
          <w:szCs w:val="20"/>
        </w:rPr>
        <w:t>per_change_in_forest_area</w:t>
      </w:r>
      <w:proofErr w:type="spellEnd"/>
      <w:r w:rsidRPr="007F0F02">
        <w:rPr>
          <w:rFonts w:ascii="Menlo" w:hAnsi="Menlo" w:cs="Menlo"/>
          <w:color w:val="C3E88D"/>
          <w:sz w:val="20"/>
          <w:szCs w:val="20"/>
        </w:rPr>
        <w:t xml:space="preserve"> DESC LIMIT 1;</w:t>
      </w:r>
    </w:p>
    <w:p w14:paraId="18BA9AD0"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49D1D229"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Output:</w:t>
      </w:r>
    </w:p>
    <w:p w14:paraId="11785C5E"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17C441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country_</w:t>
      </w:r>
      <w:proofErr w:type="gramStart"/>
      <w:r w:rsidRPr="007F0F02">
        <w:rPr>
          <w:rFonts w:ascii="Menlo" w:hAnsi="Menlo" w:cs="Menlo"/>
          <w:color w:val="C3E88D"/>
          <w:sz w:val="20"/>
          <w:szCs w:val="20"/>
        </w:rPr>
        <w:t>code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country</w:t>
      </w:r>
      <w:proofErr w:type="gramEnd"/>
      <w:r w:rsidRPr="007F0F02">
        <w:rPr>
          <w:rFonts w:ascii="Menlo" w:hAnsi="Menlo" w:cs="Menlo"/>
          <w:color w:val="C3E88D"/>
          <w:sz w:val="20"/>
          <w:szCs w:val="20"/>
        </w:rPr>
        <w:t>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forest_area_disparity</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per_change_in_forest_area</w:t>
      </w:r>
      <w:proofErr w:type="spellEnd"/>
    </w:p>
    <w:p w14:paraId="274CD3D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ISL           Iceland       343.9999962                 213.664588870028</w:t>
      </w:r>
    </w:p>
    <w:p w14:paraId="49679C66"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26E7BED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a. Which 5 countries saw the largest amount decrease in forest area from 1990 to 2016? What was the difference in forest area for each?</w:t>
      </w:r>
    </w:p>
    <w:p w14:paraId="2391D48B"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C938B1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WITH forest_1990 AS (SELECT </w:t>
      </w:r>
      <w:proofErr w:type="spellStart"/>
      <w:r w:rsidRPr="007F0F02">
        <w:rPr>
          <w:rFonts w:ascii="Menlo" w:hAnsi="Menlo" w:cs="Menlo"/>
          <w:color w:val="C3E88D"/>
          <w:sz w:val="20"/>
          <w:szCs w:val="20"/>
        </w:rPr>
        <w:t>country_code</w:t>
      </w:r>
      <w:proofErr w:type="spellEnd"/>
      <w:r w:rsidRPr="007F0F02">
        <w:rPr>
          <w:rFonts w:ascii="Menlo" w:hAnsi="Menlo" w:cs="Menlo"/>
          <w:color w:val="C3E88D"/>
          <w:sz w:val="20"/>
          <w:szCs w:val="20"/>
        </w:rPr>
        <w:t xml:space="preserve">, year,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forest_area_sq_km</w:t>
      </w:r>
      <w:proofErr w:type="spellEnd"/>
      <w:r w:rsidRPr="007F0F02">
        <w:rPr>
          <w:rFonts w:ascii="Menlo" w:hAnsi="Menlo" w:cs="Menlo"/>
          <w:color w:val="C3E88D"/>
          <w:sz w:val="20"/>
          <w:szCs w:val="20"/>
        </w:rPr>
        <w:t xml:space="preserve"> </w:t>
      </w:r>
    </w:p>
    <w:p w14:paraId="334B22A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FROM forestation </w:t>
      </w:r>
    </w:p>
    <w:p w14:paraId="647E51B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WHERE year = 1990), </w:t>
      </w:r>
    </w:p>
    <w:p w14:paraId="5D10BD0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6630AB8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forest_2016 AS (SELECT </w:t>
      </w:r>
      <w:proofErr w:type="spellStart"/>
      <w:r w:rsidRPr="007F0F02">
        <w:rPr>
          <w:rFonts w:ascii="Menlo" w:hAnsi="Menlo" w:cs="Menlo"/>
          <w:color w:val="C3E88D"/>
          <w:sz w:val="20"/>
          <w:szCs w:val="20"/>
        </w:rPr>
        <w:t>country_code</w:t>
      </w:r>
      <w:proofErr w:type="spellEnd"/>
      <w:r w:rsidRPr="007F0F02">
        <w:rPr>
          <w:rFonts w:ascii="Menlo" w:hAnsi="Menlo" w:cs="Menlo"/>
          <w:color w:val="C3E88D"/>
          <w:sz w:val="20"/>
          <w:szCs w:val="20"/>
        </w:rPr>
        <w:t xml:space="preserve">, year,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forest_area_sq_km</w:t>
      </w:r>
      <w:proofErr w:type="spellEnd"/>
      <w:r w:rsidRPr="007F0F02">
        <w:rPr>
          <w:rFonts w:ascii="Menlo" w:hAnsi="Menlo" w:cs="Menlo"/>
          <w:color w:val="C3E88D"/>
          <w:sz w:val="20"/>
          <w:szCs w:val="20"/>
        </w:rPr>
        <w:t xml:space="preserve"> FROM forestation WHERE year = 2016)</w:t>
      </w:r>
    </w:p>
    <w:p w14:paraId="743243A5"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75A01B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f16.country_code, f16.country_name, </w:t>
      </w:r>
    </w:p>
    <w:p w14:paraId="630064D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f90.year AS year_1990, </w:t>
      </w:r>
    </w:p>
    <w:p w14:paraId="2128FE5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f16.year AS year_2016, </w:t>
      </w:r>
    </w:p>
    <w:p w14:paraId="3CB1597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f90.forest_area_sq_km AS forest_1990, </w:t>
      </w:r>
    </w:p>
    <w:p w14:paraId="7AC1331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f16.forest_area_sq_km AS forest_2016, (f16.forest_area_sq_km - f90.forest_area_sq_km) AS </w:t>
      </w:r>
      <w:proofErr w:type="spellStart"/>
      <w:r w:rsidRPr="007F0F02">
        <w:rPr>
          <w:rFonts w:ascii="Menlo" w:hAnsi="Menlo" w:cs="Menlo"/>
          <w:color w:val="C3E88D"/>
          <w:sz w:val="20"/>
          <w:szCs w:val="20"/>
        </w:rPr>
        <w:t>forest_area_disparity</w:t>
      </w:r>
      <w:proofErr w:type="spellEnd"/>
      <w:r w:rsidRPr="007F0F02">
        <w:rPr>
          <w:rFonts w:ascii="Menlo" w:hAnsi="Menlo" w:cs="Menlo"/>
          <w:color w:val="C3E88D"/>
          <w:sz w:val="20"/>
          <w:szCs w:val="20"/>
        </w:rPr>
        <w:t xml:space="preserve"> </w:t>
      </w:r>
    </w:p>
    <w:p w14:paraId="60D200E6" w14:textId="77777777" w:rsidR="007F0F02" w:rsidRPr="007F0F02" w:rsidRDefault="007F0F02" w:rsidP="007F0F02">
      <w:pPr>
        <w:shd w:val="clear" w:color="auto" w:fill="292D3E"/>
        <w:spacing w:line="360" w:lineRule="atLeast"/>
        <w:rPr>
          <w:rFonts w:ascii="Menlo" w:hAnsi="Menlo" w:cs="Menlo"/>
          <w:color w:val="A6ACCD"/>
          <w:sz w:val="20"/>
          <w:szCs w:val="20"/>
        </w:rPr>
      </w:pPr>
    </w:p>
    <w:p w14:paraId="7379680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FROM forest_1990 f90</w:t>
      </w:r>
    </w:p>
    <w:p w14:paraId="13987A4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JOIN forest_2016 f16</w:t>
      </w:r>
    </w:p>
    <w:p w14:paraId="5B98F12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ON f90.country_code = f16.country_code</w:t>
      </w:r>
    </w:p>
    <w:p w14:paraId="156857D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AND f90.country_name = f16.country_name</w:t>
      </w:r>
    </w:p>
    <w:p w14:paraId="5EFD769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WHERE (f90.forest_area_sq_km IS NOT NULL) AND (f16.forest_area_sq_</w:t>
      </w:r>
      <w:proofErr w:type="gramStart"/>
      <w:r w:rsidRPr="007F0F02">
        <w:rPr>
          <w:rFonts w:ascii="Menlo" w:hAnsi="Menlo" w:cs="Menlo"/>
          <w:color w:val="C3E88D"/>
          <w:sz w:val="20"/>
          <w:szCs w:val="20"/>
        </w:rPr>
        <w:t>km  IS</w:t>
      </w:r>
      <w:proofErr w:type="gramEnd"/>
      <w:r w:rsidRPr="007F0F02">
        <w:rPr>
          <w:rFonts w:ascii="Menlo" w:hAnsi="Menlo" w:cs="Menlo"/>
          <w:color w:val="C3E88D"/>
          <w:sz w:val="20"/>
          <w:szCs w:val="20"/>
        </w:rPr>
        <w:t xml:space="preserve"> NOT NULL)</w:t>
      </w:r>
    </w:p>
    <w:p w14:paraId="3CBB6941"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AND (f16.country_</w:t>
      </w:r>
      <w:proofErr w:type="gramStart"/>
      <w:r w:rsidRPr="007F0F02">
        <w:rPr>
          <w:rFonts w:ascii="Menlo" w:hAnsi="Menlo" w:cs="Menlo"/>
          <w:color w:val="C3E88D"/>
          <w:sz w:val="20"/>
          <w:szCs w:val="20"/>
        </w:rPr>
        <w:t>name !</w:t>
      </w:r>
      <w:proofErr w:type="gramEnd"/>
      <w:r w:rsidRPr="007F0F02">
        <w:rPr>
          <w:rFonts w:ascii="Menlo" w:hAnsi="Menlo" w:cs="Menlo"/>
          <w:color w:val="C3E88D"/>
          <w:sz w:val="20"/>
          <w:szCs w:val="20"/>
        </w:rPr>
        <w:t>= 'world')</w:t>
      </w:r>
    </w:p>
    <w:p w14:paraId="7CC1B9C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ORDER BY </w:t>
      </w:r>
      <w:proofErr w:type="spellStart"/>
      <w:r w:rsidRPr="007F0F02">
        <w:rPr>
          <w:rFonts w:ascii="Menlo" w:hAnsi="Menlo" w:cs="Menlo"/>
          <w:color w:val="C3E88D"/>
          <w:sz w:val="20"/>
          <w:szCs w:val="20"/>
        </w:rPr>
        <w:t>forest_area_disparity</w:t>
      </w:r>
      <w:proofErr w:type="spellEnd"/>
      <w:r w:rsidRPr="007F0F02">
        <w:rPr>
          <w:rFonts w:ascii="Menlo" w:hAnsi="Menlo" w:cs="Menlo"/>
          <w:color w:val="C3E88D"/>
          <w:sz w:val="20"/>
          <w:szCs w:val="20"/>
        </w:rPr>
        <w:t xml:space="preserve"> DESC LIMIT 6</w:t>
      </w:r>
    </w:p>
    <w:p w14:paraId="2F000478"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EB8440A"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Order BY </w:t>
      </w:r>
      <w:proofErr w:type="spellStart"/>
      <w:r w:rsidRPr="007F0F02">
        <w:rPr>
          <w:rFonts w:ascii="Menlo" w:hAnsi="Menlo" w:cs="Menlo"/>
          <w:color w:val="C3E88D"/>
          <w:sz w:val="20"/>
          <w:szCs w:val="20"/>
        </w:rPr>
        <w:t>land_area_sq_km</w:t>
      </w:r>
      <w:proofErr w:type="spellEnd"/>
      <w:r w:rsidRPr="007F0F02">
        <w:rPr>
          <w:rFonts w:ascii="Menlo" w:hAnsi="Menlo" w:cs="Menlo"/>
          <w:color w:val="C3E88D"/>
          <w:sz w:val="20"/>
          <w:szCs w:val="20"/>
        </w:rPr>
        <w:t xml:space="preserve"> and then </w:t>
      </w:r>
      <w:proofErr w:type="spellStart"/>
      <w:r w:rsidRPr="007F0F02">
        <w:rPr>
          <w:rFonts w:ascii="Menlo" w:hAnsi="Menlo" w:cs="Menlo"/>
          <w:color w:val="C3E88D"/>
          <w:sz w:val="20"/>
          <w:szCs w:val="20"/>
        </w:rPr>
        <w:t>forest_area_disparity</w:t>
      </w:r>
      <w:proofErr w:type="spellEnd"/>
      <w:r w:rsidRPr="007F0F02">
        <w:rPr>
          <w:rFonts w:ascii="Menlo" w:hAnsi="Menlo" w:cs="Menlo"/>
          <w:color w:val="C3E88D"/>
          <w:sz w:val="20"/>
          <w:szCs w:val="20"/>
        </w:rPr>
        <w:t xml:space="preserve"> DESC? </w:t>
      </w:r>
    </w:p>
    <w:p w14:paraId="6E17024E" w14:textId="77777777" w:rsidR="007F0F02" w:rsidRPr="007F0F02" w:rsidRDefault="007F0F02" w:rsidP="007F0F02">
      <w:pPr>
        <w:shd w:val="clear" w:color="auto" w:fill="292D3E"/>
        <w:spacing w:after="240" w:line="360" w:lineRule="atLeast"/>
        <w:rPr>
          <w:rFonts w:ascii="Menlo" w:hAnsi="Menlo" w:cs="Menlo"/>
          <w:color w:val="A6ACCD"/>
          <w:sz w:val="20"/>
          <w:szCs w:val="20"/>
        </w:rPr>
      </w:pPr>
      <w:r w:rsidRPr="007F0F02">
        <w:rPr>
          <w:rFonts w:ascii="Menlo" w:hAnsi="Menlo" w:cs="Menlo"/>
          <w:color w:val="A6ACCD"/>
          <w:sz w:val="20"/>
          <w:szCs w:val="20"/>
        </w:rPr>
        <w:br/>
      </w:r>
      <w:r w:rsidRPr="007F0F02">
        <w:rPr>
          <w:rFonts w:ascii="Menlo" w:hAnsi="Menlo" w:cs="Menlo"/>
          <w:color w:val="A6ACCD"/>
          <w:sz w:val="20"/>
          <w:szCs w:val="20"/>
        </w:rPr>
        <w:br/>
      </w:r>
    </w:p>
    <w:p w14:paraId="03C05FE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b. Which 5 countries saw the largest percent decrease in forest area from 1990 to 2016? What was the percent change to 2 decimal places for each?</w:t>
      </w:r>
    </w:p>
    <w:p w14:paraId="062BD43F"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5A7A389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WITH forest_1990 AS (SELECT </w:t>
      </w:r>
      <w:proofErr w:type="spellStart"/>
      <w:r w:rsidRPr="007F0F02">
        <w:rPr>
          <w:rFonts w:ascii="Menlo" w:hAnsi="Menlo" w:cs="Menlo"/>
          <w:color w:val="C3E88D"/>
          <w:sz w:val="20"/>
          <w:szCs w:val="20"/>
        </w:rPr>
        <w:t>country_code</w:t>
      </w:r>
      <w:proofErr w:type="spellEnd"/>
      <w:r w:rsidRPr="007F0F02">
        <w:rPr>
          <w:rFonts w:ascii="Menlo" w:hAnsi="Menlo" w:cs="Menlo"/>
          <w:color w:val="C3E88D"/>
          <w:sz w:val="20"/>
          <w:szCs w:val="20"/>
        </w:rPr>
        <w:t xml:space="preserve">, year,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forest_area_sq_km</w:t>
      </w:r>
      <w:proofErr w:type="spellEnd"/>
      <w:r w:rsidRPr="007F0F02">
        <w:rPr>
          <w:rFonts w:ascii="Menlo" w:hAnsi="Menlo" w:cs="Menlo"/>
          <w:color w:val="C3E88D"/>
          <w:sz w:val="20"/>
          <w:szCs w:val="20"/>
        </w:rPr>
        <w:t xml:space="preserve"> </w:t>
      </w:r>
    </w:p>
    <w:p w14:paraId="1DDB0D6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FROM forestation </w:t>
      </w:r>
    </w:p>
    <w:p w14:paraId="779DA92A"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WHERE year = 1990), </w:t>
      </w:r>
    </w:p>
    <w:p w14:paraId="766FA96A"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4C33CC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forest_2016 AS (SELECT </w:t>
      </w:r>
      <w:proofErr w:type="spellStart"/>
      <w:r w:rsidRPr="007F0F02">
        <w:rPr>
          <w:rFonts w:ascii="Menlo" w:hAnsi="Menlo" w:cs="Menlo"/>
          <w:color w:val="C3E88D"/>
          <w:sz w:val="20"/>
          <w:szCs w:val="20"/>
        </w:rPr>
        <w:t>country_code</w:t>
      </w:r>
      <w:proofErr w:type="spellEnd"/>
      <w:r w:rsidRPr="007F0F02">
        <w:rPr>
          <w:rFonts w:ascii="Menlo" w:hAnsi="Menlo" w:cs="Menlo"/>
          <w:color w:val="C3E88D"/>
          <w:sz w:val="20"/>
          <w:szCs w:val="20"/>
        </w:rPr>
        <w:t xml:space="preserve">, year,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forest_area_sq_km</w:t>
      </w:r>
      <w:proofErr w:type="spellEnd"/>
      <w:r w:rsidRPr="007F0F02">
        <w:rPr>
          <w:rFonts w:ascii="Menlo" w:hAnsi="Menlo" w:cs="Menlo"/>
          <w:color w:val="C3E88D"/>
          <w:sz w:val="20"/>
          <w:szCs w:val="20"/>
        </w:rPr>
        <w:t xml:space="preserve"> FROM forestation WHERE year = 2016)</w:t>
      </w:r>
    </w:p>
    <w:p w14:paraId="40FF35BF"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9BDB49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SELECT f16.country_code, f16.country_name, </w:t>
      </w:r>
    </w:p>
    <w:p w14:paraId="1DC67E7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f90.year AS year_1990, </w:t>
      </w:r>
    </w:p>
    <w:p w14:paraId="62ED909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f16.year AS year_2016, </w:t>
      </w:r>
    </w:p>
    <w:p w14:paraId="4ED1AF8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f90.forest_area_sq_km AS forest_1990, </w:t>
      </w:r>
    </w:p>
    <w:p w14:paraId="5D47956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f16.forest_area_sq_km AS forest_2016, (f16.forest_area_sq_km - f90.forest_area_sq_km) AS </w:t>
      </w:r>
      <w:proofErr w:type="spellStart"/>
      <w:r w:rsidRPr="007F0F02">
        <w:rPr>
          <w:rFonts w:ascii="Menlo" w:hAnsi="Menlo" w:cs="Menlo"/>
          <w:color w:val="C3E88D"/>
          <w:sz w:val="20"/>
          <w:szCs w:val="20"/>
        </w:rPr>
        <w:t>forest_area_disparity</w:t>
      </w:r>
      <w:proofErr w:type="spellEnd"/>
      <w:r w:rsidRPr="007F0F02">
        <w:rPr>
          <w:rFonts w:ascii="Menlo" w:hAnsi="Menlo" w:cs="Menlo"/>
          <w:color w:val="C3E88D"/>
          <w:sz w:val="20"/>
          <w:szCs w:val="20"/>
        </w:rPr>
        <w:t>, (f16.forest_area_sq_km - f90.forest_area_sq_</w:t>
      </w:r>
      <w:proofErr w:type="gramStart"/>
      <w:r w:rsidRPr="007F0F02">
        <w:rPr>
          <w:rFonts w:ascii="Menlo" w:hAnsi="Menlo" w:cs="Menlo"/>
          <w:color w:val="C3E88D"/>
          <w:sz w:val="20"/>
          <w:szCs w:val="20"/>
        </w:rPr>
        <w:t>km)*</w:t>
      </w:r>
      <w:proofErr w:type="gramEnd"/>
      <w:r w:rsidRPr="007F0F02">
        <w:rPr>
          <w:rFonts w:ascii="Menlo" w:hAnsi="Menlo" w:cs="Menlo"/>
          <w:color w:val="C3E88D"/>
          <w:sz w:val="20"/>
          <w:szCs w:val="20"/>
        </w:rPr>
        <w:t xml:space="preserve">100/(f90.forest_area_sq_km) AS </w:t>
      </w:r>
      <w:proofErr w:type="spellStart"/>
      <w:r w:rsidRPr="007F0F02">
        <w:rPr>
          <w:rFonts w:ascii="Menlo" w:hAnsi="Menlo" w:cs="Menlo"/>
          <w:color w:val="C3E88D"/>
          <w:sz w:val="20"/>
          <w:szCs w:val="20"/>
        </w:rPr>
        <w:t>per_change_in_forest_area</w:t>
      </w:r>
      <w:proofErr w:type="spellEnd"/>
    </w:p>
    <w:p w14:paraId="1E3A5AB8" w14:textId="77777777" w:rsidR="007F0F02" w:rsidRPr="007F0F02" w:rsidRDefault="007F0F02" w:rsidP="007F0F02">
      <w:pPr>
        <w:shd w:val="clear" w:color="auto" w:fill="292D3E"/>
        <w:spacing w:line="360" w:lineRule="atLeast"/>
        <w:rPr>
          <w:rFonts w:ascii="Menlo" w:hAnsi="Menlo" w:cs="Menlo"/>
          <w:color w:val="A6ACCD"/>
          <w:sz w:val="20"/>
          <w:szCs w:val="20"/>
        </w:rPr>
      </w:pPr>
    </w:p>
    <w:p w14:paraId="3FB70C53"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FROM forest_1990 f90</w:t>
      </w:r>
    </w:p>
    <w:p w14:paraId="6C60B0E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lastRenderedPageBreak/>
        <w:t xml:space="preserve">       JOIN forest_2016 f16</w:t>
      </w:r>
    </w:p>
    <w:p w14:paraId="5470801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ON f90.country_code = f16.country_code</w:t>
      </w:r>
    </w:p>
    <w:p w14:paraId="7AEDCB5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AND f90.country_name = f16.country_name</w:t>
      </w:r>
    </w:p>
    <w:p w14:paraId="0F9EA72B"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WHERE (f90.forest_area_sq_km IS NOT NULL) AND (f16.forest_area_sq_</w:t>
      </w:r>
      <w:proofErr w:type="gramStart"/>
      <w:r w:rsidRPr="007F0F02">
        <w:rPr>
          <w:rFonts w:ascii="Menlo" w:hAnsi="Menlo" w:cs="Menlo"/>
          <w:color w:val="C3E88D"/>
          <w:sz w:val="20"/>
          <w:szCs w:val="20"/>
        </w:rPr>
        <w:t>km  IS</w:t>
      </w:r>
      <w:proofErr w:type="gramEnd"/>
      <w:r w:rsidRPr="007F0F02">
        <w:rPr>
          <w:rFonts w:ascii="Menlo" w:hAnsi="Menlo" w:cs="Menlo"/>
          <w:color w:val="C3E88D"/>
          <w:sz w:val="20"/>
          <w:szCs w:val="20"/>
        </w:rPr>
        <w:t xml:space="preserve"> NOT NULL)</w:t>
      </w:r>
    </w:p>
    <w:p w14:paraId="547FD916"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AND (f16.country_</w:t>
      </w:r>
      <w:proofErr w:type="gramStart"/>
      <w:r w:rsidRPr="007F0F02">
        <w:rPr>
          <w:rFonts w:ascii="Menlo" w:hAnsi="Menlo" w:cs="Menlo"/>
          <w:color w:val="C3E88D"/>
          <w:sz w:val="20"/>
          <w:szCs w:val="20"/>
        </w:rPr>
        <w:t>name !</w:t>
      </w:r>
      <w:proofErr w:type="gramEnd"/>
      <w:r w:rsidRPr="007F0F02">
        <w:rPr>
          <w:rFonts w:ascii="Menlo" w:hAnsi="Menlo" w:cs="Menlo"/>
          <w:color w:val="C3E88D"/>
          <w:sz w:val="20"/>
          <w:szCs w:val="20"/>
        </w:rPr>
        <w:t>= 'world')</w:t>
      </w:r>
    </w:p>
    <w:p w14:paraId="47B8113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       ORDER BY </w:t>
      </w:r>
      <w:proofErr w:type="spellStart"/>
      <w:r w:rsidRPr="007F0F02">
        <w:rPr>
          <w:rFonts w:ascii="Menlo" w:hAnsi="Menlo" w:cs="Menlo"/>
          <w:color w:val="C3E88D"/>
          <w:sz w:val="20"/>
          <w:szCs w:val="20"/>
        </w:rPr>
        <w:t>per_change_in_forest_area</w:t>
      </w:r>
      <w:proofErr w:type="spellEnd"/>
      <w:r w:rsidRPr="007F0F02">
        <w:rPr>
          <w:rFonts w:ascii="Menlo" w:hAnsi="Menlo" w:cs="Menlo"/>
          <w:color w:val="C3E88D"/>
          <w:sz w:val="20"/>
          <w:szCs w:val="20"/>
        </w:rPr>
        <w:t xml:space="preserve"> ASC LIMIT 6;</w:t>
      </w:r>
    </w:p>
    <w:p w14:paraId="7B7A0861" w14:textId="77777777" w:rsidR="007F0F02" w:rsidRPr="007F0F02" w:rsidRDefault="007F0F02" w:rsidP="007F0F02">
      <w:pPr>
        <w:shd w:val="clear" w:color="auto" w:fill="292D3E"/>
        <w:spacing w:line="360" w:lineRule="atLeast"/>
        <w:rPr>
          <w:rFonts w:ascii="Menlo" w:hAnsi="Menlo" w:cs="Menlo"/>
          <w:color w:val="A6ACCD"/>
          <w:sz w:val="20"/>
          <w:szCs w:val="20"/>
        </w:rPr>
      </w:pPr>
    </w:p>
    <w:p w14:paraId="13A06C6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c. If countries were grouped by percent forestation in quartiles, which group had the most countries in it in 2016?</w:t>
      </w:r>
    </w:p>
    <w:p w14:paraId="0C6C3664" w14:textId="77777777" w:rsidR="007F0F02" w:rsidRPr="007F0F02" w:rsidRDefault="007F0F02" w:rsidP="007F0F02">
      <w:pPr>
        <w:shd w:val="clear" w:color="auto" w:fill="292D3E"/>
        <w:spacing w:line="360" w:lineRule="atLeast"/>
        <w:rPr>
          <w:rFonts w:ascii="Menlo" w:hAnsi="Menlo" w:cs="Menlo"/>
          <w:color w:val="A6ACCD"/>
          <w:sz w:val="20"/>
          <w:szCs w:val="20"/>
        </w:rPr>
      </w:pPr>
    </w:p>
    <w:p w14:paraId="2E6F54E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SELECT </w:t>
      </w:r>
      <w:proofErr w:type="gramStart"/>
      <w:r w:rsidRPr="007F0F02">
        <w:rPr>
          <w:rFonts w:ascii="Menlo" w:hAnsi="Menlo" w:cs="Menlo"/>
          <w:color w:val="C3E88D"/>
          <w:sz w:val="20"/>
          <w:szCs w:val="20"/>
        </w:rPr>
        <w:t>DISTINCT(</w:t>
      </w:r>
      <w:proofErr w:type="spellStart"/>
      <w:proofErr w:type="gramEnd"/>
      <w:r w:rsidRPr="007F0F02">
        <w:rPr>
          <w:rFonts w:ascii="Menlo" w:hAnsi="Menlo" w:cs="Menlo"/>
          <w:color w:val="C3E88D"/>
          <w:sz w:val="20"/>
          <w:szCs w:val="20"/>
        </w:rPr>
        <w:t>forestation_quartiles</w:t>
      </w:r>
      <w:proofErr w:type="spellEnd"/>
      <w:r w:rsidRPr="007F0F02">
        <w:rPr>
          <w:rFonts w:ascii="Menlo" w:hAnsi="Menlo" w:cs="Menlo"/>
          <w:color w:val="C3E88D"/>
          <w:sz w:val="20"/>
          <w:szCs w:val="20"/>
        </w:rPr>
        <w:t xml:space="preserve">), </w:t>
      </w:r>
    </w:p>
    <w:p w14:paraId="0019BD3A" w14:textId="77777777" w:rsidR="007F0F02" w:rsidRPr="007F0F02" w:rsidRDefault="007F0F02" w:rsidP="007F0F02">
      <w:pPr>
        <w:shd w:val="clear" w:color="auto" w:fill="292D3E"/>
        <w:spacing w:line="360" w:lineRule="atLeast"/>
        <w:rPr>
          <w:rFonts w:ascii="Menlo" w:hAnsi="Menlo" w:cs="Menlo"/>
          <w:color w:val="A6ACCD"/>
          <w:sz w:val="20"/>
          <w:szCs w:val="20"/>
        </w:rPr>
      </w:pPr>
      <w:proofErr w:type="gramStart"/>
      <w:r w:rsidRPr="007F0F02">
        <w:rPr>
          <w:rFonts w:ascii="Menlo" w:hAnsi="Menlo" w:cs="Menlo"/>
          <w:color w:val="C3E88D"/>
          <w:sz w:val="20"/>
          <w:szCs w:val="20"/>
        </w:rPr>
        <w:t>COUNT(</w:t>
      </w:r>
      <w:proofErr w:type="spellStart"/>
      <w:proofErr w:type="gramEnd"/>
      <w:r w:rsidRPr="007F0F02">
        <w:rPr>
          <w:rFonts w:ascii="Menlo" w:hAnsi="Menlo" w:cs="Menlo"/>
          <w:color w:val="C3E88D"/>
          <w:sz w:val="20"/>
          <w:szCs w:val="20"/>
        </w:rPr>
        <w:t>country_name</w:t>
      </w:r>
      <w:proofErr w:type="spellEnd"/>
      <w:r w:rsidRPr="007F0F02">
        <w:rPr>
          <w:rFonts w:ascii="Menlo" w:hAnsi="Menlo" w:cs="Menlo"/>
          <w:color w:val="C3E88D"/>
          <w:sz w:val="20"/>
          <w:szCs w:val="20"/>
        </w:rPr>
        <w:t>)</w:t>
      </w:r>
    </w:p>
    <w:p w14:paraId="767D053A"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OVER (PARTITION BY </w:t>
      </w:r>
      <w:proofErr w:type="spellStart"/>
      <w:r w:rsidRPr="007F0F02">
        <w:rPr>
          <w:rFonts w:ascii="Menlo" w:hAnsi="Menlo" w:cs="Menlo"/>
          <w:color w:val="C3E88D"/>
          <w:sz w:val="20"/>
          <w:szCs w:val="20"/>
        </w:rPr>
        <w:t>forestation_quartiles</w:t>
      </w:r>
      <w:proofErr w:type="spellEnd"/>
      <w:r w:rsidRPr="007F0F02">
        <w:rPr>
          <w:rFonts w:ascii="Menlo" w:hAnsi="Menlo" w:cs="Menlo"/>
          <w:color w:val="C3E88D"/>
          <w:sz w:val="20"/>
          <w:szCs w:val="20"/>
        </w:rPr>
        <w:t>)</w:t>
      </w:r>
    </w:p>
    <w:p w14:paraId="353E73E4"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FROM (SELECT </w:t>
      </w:r>
      <w:proofErr w:type="spellStart"/>
      <w:r w:rsidRPr="007F0F02">
        <w:rPr>
          <w:rFonts w:ascii="Menlo" w:hAnsi="Menlo" w:cs="Menlo"/>
          <w:color w:val="C3E88D"/>
          <w:sz w:val="20"/>
          <w:szCs w:val="20"/>
        </w:rPr>
        <w:t>country_name</w:t>
      </w:r>
      <w:proofErr w:type="spellEnd"/>
      <w:r w:rsidRPr="007F0F02">
        <w:rPr>
          <w:rFonts w:ascii="Menlo" w:hAnsi="Menlo" w:cs="Menlo"/>
          <w:color w:val="C3E88D"/>
          <w:sz w:val="20"/>
          <w:szCs w:val="20"/>
        </w:rPr>
        <w:t>,</w:t>
      </w:r>
    </w:p>
    <w:p w14:paraId="37F0AFA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CASE WHEN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&lt;= 25</w:t>
      </w:r>
    </w:p>
    <w:p w14:paraId="278F212A"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THEN 1 WHEN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&gt; 25</w:t>
      </w:r>
    </w:p>
    <w:p w14:paraId="38F80207"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AND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&lt;= 50 </w:t>
      </w:r>
    </w:p>
    <w:p w14:paraId="1D72A21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THEN 2 WHEN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&gt; 50 </w:t>
      </w:r>
    </w:p>
    <w:p w14:paraId="51C1BE4C"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AND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&lt;= 75 THEN 3 </w:t>
      </w:r>
    </w:p>
    <w:p w14:paraId="10AE574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ELSE 4 END AS </w:t>
      </w:r>
      <w:proofErr w:type="spellStart"/>
      <w:r w:rsidRPr="007F0F02">
        <w:rPr>
          <w:rFonts w:ascii="Menlo" w:hAnsi="Menlo" w:cs="Menlo"/>
          <w:color w:val="C3E88D"/>
          <w:sz w:val="20"/>
          <w:szCs w:val="20"/>
        </w:rPr>
        <w:t>forestation_quartiles</w:t>
      </w:r>
      <w:proofErr w:type="spellEnd"/>
    </w:p>
    <w:p w14:paraId="0B58222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FROM forestation</w:t>
      </w:r>
    </w:p>
    <w:p w14:paraId="4F240631"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WHERE year = 2016 </w:t>
      </w:r>
    </w:p>
    <w:p w14:paraId="340E6A9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AND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IS NOT NULL)) </w:t>
      </w:r>
      <w:proofErr w:type="spellStart"/>
      <w:r w:rsidRPr="007F0F02">
        <w:rPr>
          <w:rFonts w:ascii="Menlo" w:hAnsi="Menlo" w:cs="Menlo"/>
          <w:color w:val="C3E88D"/>
          <w:sz w:val="20"/>
          <w:szCs w:val="20"/>
        </w:rPr>
        <w:t>fq</w:t>
      </w:r>
      <w:proofErr w:type="spellEnd"/>
    </w:p>
    <w:p w14:paraId="281B955F"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53E1CAD"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Output:</w:t>
      </w:r>
    </w:p>
    <w:p w14:paraId="7ADEF767"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6C63376" w14:textId="77777777" w:rsidR="007F0F02" w:rsidRPr="007F0F02" w:rsidRDefault="007F0F02" w:rsidP="007F0F02">
      <w:pPr>
        <w:shd w:val="clear" w:color="auto" w:fill="292D3E"/>
        <w:spacing w:line="360" w:lineRule="atLeast"/>
        <w:rPr>
          <w:rFonts w:ascii="Menlo" w:hAnsi="Menlo" w:cs="Menlo"/>
          <w:color w:val="A6ACCD"/>
          <w:sz w:val="20"/>
          <w:szCs w:val="20"/>
        </w:rPr>
      </w:pPr>
      <w:proofErr w:type="spellStart"/>
      <w:r w:rsidRPr="007F0F02">
        <w:rPr>
          <w:rFonts w:ascii="Menlo" w:hAnsi="Menlo" w:cs="Menlo"/>
          <w:color w:val="C3E88D"/>
          <w:sz w:val="20"/>
          <w:szCs w:val="20"/>
        </w:rPr>
        <w:t>forestation_quartiles</w:t>
      </w:r>
      <w:proofErr w:type="spellEnd"/>
      <w:r w:rsidRPr="007F0F02">
        <w:rPr>
          <w:rFonts w:ascii="Menlo" w:hAnsi="Menlo" w:cs="Menlo"/>
          <w:color w:val="C3E88D"/>
          <w:sz w:val="20"/>
          <w:szCs w:val="20"/>
        </w:rPr>
        <w:t xml:space="preserve">       count</w:t>
      </w:r>
    </w:p>
    <w:p w14:paraId="0CB1184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1                           85</w:t>
      </w:r>
    </w:p>
    <w:p w14:paraId="00FC15B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2                           73</w:t>
      </w:r>
    </w:p>
    <w:p w14:paraId="61D8AA8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3                           38</w:t>
      </w:r>
    </w:p>
    <w:p w14:paraId="5012A940"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4                           9</w:t>
      </w:r>
    </w:p>
    <w:p w14:paraId="76F3E7FE"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0618031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d. List all of the countries that were in the 4th quartile (percent forest &gt; 75%) in 2016.</w:t>
      </w:r>
    </w:p>
    <w:p w14:paraId="623C7BE0" w14:textId="77777777" w:rsidR="007F0F02" w:rsidRPr="007F0F02" w:rsidRDefault="007F0F02" w:rsidP="007F0F02">
      <w:pPr>
        <w:shd w:val="clear" w:color="auto" w:fill="292D3E"/>
        <w:spacing w:line="360" w:lineRule="atLeast"/>
        <w:rPr>
          <w:rFonts w:ascii="Menlo" w:hAnsi="Menlo" w:cs="Menlo"/>
          <w:color w:val="A6ACCD"/>
          <w:sz w:val="20"/>
          <w:szCs w:val="20"/>
        </w:rPr>
      </w:pPr>
    </w:p>
    <w:p w14:paraId="45692262"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SELECT region,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w:t>
      </w:r>
      <w:proofErr w:type="spellStart"/>
      <w:r w:rsidRPr="007F0F02">
        <w:rPr>
          <w:rFonts w:ascii="Menlo" w:hAnsi="Menlo" w:cs="Menlo"/>
          <w:color w:val="C3E88D"/>
          <w:sz w:val="20"/>
          <w:szCs w:val="20"/>
        </w:rPr>
        <w:t>country_name</w:t>
      </w:r>
      <w:proofErr w:type="spellEnd"/>
    </w:p>
    <w:p w14:paraId="6D58D38E"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 xml:space="preserve">FROM forestation WHERE year = 2016 </w:t>
      </w:r>
    </w:p>
    <w:p w14:paraId="03B8D325"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AND (</w:t>
      </w:r>
      <w:proofErr w:type="spellStart"/>
      <w:r w:rsidRPr="007F0F02">
        <w:rPr>
          <w:rFonts w:ascii="Menlo" w:hAnsi="Menlo" w:cs="Menlo"/>
          <w:color w:val="C3E88D"/>
          <w:sz w:val="20"/>
          <w:szCs w:val="20"/>
        </w:rPr>
        <w:t>per_forest_area_sqkm</w:t>
      </w:r>
      <w:proofErr w:type="spellEnd"/>
      <w:r w:rsidRPr="007F0F02">
        <w:rPr>
          <w:rFonts w:ascii="Menlo" w:hAnsi="Menlo" w:cs="Menlo"/>
          <w:color w:val="C3E88D"/>
          <w:sz w:val="20"/>
          <w:szCs w:val="20"/>
        </w:rPr>
        <w:t xml:space="preserve"> &gt; 75);</w:t>
      </w:r>
    </w:p>
    <w:p w14:paraId="6488DCED" w14:textId="77777777" w:rsidR="007F0F02" w:rsidRPr="007F0F02" w:rsidRDefault="007F0F02" w:rsidP="007F0F02">
      <w:pPr>
        <w:shd w:val="clear" w:color="auto" w:fill="292D3E"/>
        <w:spacing w:after="240" w:line="360" w:lineRule="atLeast"/>
        <w:rPr>
          <w:rFonts w:ascii="Menlo" w:hAnsi="Menlo" w:cs="Menlo"/>
          <w:color w:val="A6ACCD"/>
          <w:sz w:val="20"/>
          <w:szCs w:val="20"/>
        </w:rPr>
      </w:pPr>
    </w:p>
    <w:p w14:paraId="7190498F" w14:textId="77777777" w:rsidR="007F0F02" w:rsidRPr="007F0F02" w:rsidRDefault="007F0F02" w:rsidP="007F0F02">
      <w:pPr>
        <w:shd w:val="clear" w:color="auto" w:fill="292D3E"/>
        <w:spacing w:line="360" w:lineRule="atLeast"/>
        <w:rPr>
          <w:rFonts w:ascii="Menlo" w:hAnsi="Menlo" w:cs="Menlo"/>
          <w:color w:val="A6ACCD"/>
          <w:sz w:val="20"/>
          <w:szCs w:val="20"/>
        </w:rPr>
      </w:pPr>
      <w:r w:rsidRPr="007F0F02">
        <w:rPr>
          <w:rFonts w:ascii="Menlo" w:hAnsi="Menlo" w:cs="Menlo"/>
          <w:color w:val="C3E88D"/>
          <w:sz w:val="20"/>
          <w:szCs w:val="20"/>
        </w:rPr>
        <w:t>(</w:t>
      </w:r>
      <w:proofErr w:type="gramStart"/>
      <w:r w:rsidRPr="007F0F02">
        <w:rPr>
          <w:rFonts w:ascii="Menlo" w:hAnsi="Menlo" w:cs="Menlo"/>
          <w:color w:val="C3E88D"/>
          <w:sz w:val="20"/>
          <w:szCs w:val="20"/>
        </w:rPr>
        <w:t>could</w:t>
      </w:r>
      <w:proofErr w:type="gramEnd"/>
      <w:r w:rsidRPr="007F0F02">
        <w:rPr>
          <w:rFonts w:ascii="Menlo" w:hAnsi="Menlo" w:cs="Menlo"/>
          <w:color w:val="C3E88D"/>
          <w:sz w:val="20"/>
          <w:szCs w:val="20"/>
        </w:rPr>
        <w:t xml:space="preserve"> add ORDER BY 2 DESC;)</w:t>
      </w:r>
    </w:p>
    <w:p w14:paraId="4762EE81" w14:textId="77777777" w:rsidR="007F0F02" w:rsidRPr="007F0F02" w:rsidRDefault="007F0F02" w:rsidP="007F0F02">
      <w:pPr>
        <w:shd w:val="clear" w:color="auto" w:fill="292D3E"/>
        <w:spacing w:line="360" w:lineRule="atLeast"/>
        <w:rPr>
          <w:rFonts w:ascii="Menlo" w:hAnsi="Menlo" w:cs="Menlo"/>
          <w:color w:val="A6ACCD"/>
          <w:sz w:val="20"/>
          <w:szCs w:val="20"/>
        </w:rPr>
      </w:pPr>
    </w:p>
    <w:p w14:paraId="54E8E527" w14:textId="77777777" w:rsidR="007F0F02" w:rsidRPr="007F0F02" w:rsidRDefault="007F0F02" w:rsidP="00B82EFE">
      <w:pPr>
        <w:rPr>
          <w:sz w:val="20"/>
          <w:szCs w:val="20"/>
        </w:rPr>
      </w:pPr>
    </w:p>
    <w:sectPr w:rsidR="007F0F02" w:rsidRPr="007F0F0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F6E2" w14:textId="77777777" w:rsidR="00E30ABB" w:rsidRDefault="00E30ABB" w:rsidP="00BE0B08">
      <w:r>
        <w:separator/>
      </w:r>
    </w:p>
  </w:endnote>
  <w:endnote w:type="continuationSeparator" w:id="0">
    <w:p w14:paraId="675D5A5D" w14:textId="77777777" w:rsidR="00E30ABB" w:rsidRDefault="00E30ABB" w:rsidP="00BE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5B22" w14:textId="77777777" w:rsidR="00E30ABB" w:rsidRDefault="00E30ABB" w:rsidP="00BE0B08">
      <w:r>
        <w:separator/>
      </w:r>
    </w:p>
  </w:footnote>
  <w:footnote w:type="continuationSeparator" w:id="0">
    <w:p w14:paraId="259FFC97" w14:textId="77777777" w:rsidR="00E30ABB" w:rsidRDefault="00E30ABB" w:rsidP="00BE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2DB5" w14:textId="1967112F" w:rsidR="00BE0B08" w:rsidRDefault="00BE0B08">
    <w:pPr>
      <w:pStyle w:val="Header"/>
    </w:pPr>
    <w:r>
      <w:t>JOSEPH KARL MAGNUSSEN</w:t>
    </w:r>
    <w:r>
      <w:ptab w:relativeTo="margin" w:alignment="center" w:leader="none"/>
    </w:r>
    <w:r>
      <w:t>UDACITY</w:t>
    </w:r>
    <w:r>
      <w:ptab w:relativeTo="margin" w:alignment="right" w:leader="none"/>
    </w:r>
    <w:r>
      <w:t>SQL NANODEGREE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037756"/>
    <w:rsid w:val="00040675"/>
    <w:rsid w:val="00055633"/>
    <w:rsid w:val="000F0397"/>
    <w:rsid w:val="0014510F"/>
    <w:rsid w:val="001E14B5"/>
    <w:rsid w:val="00234FBF"/>
    <w:rsid w:val="002E0C75"/>
    <w:rsid w:val="002E4833"/>
    <w:rsid w:val="0030407F"/>
    <w:rsid w:val="0035148A"/>
    <w:rsid w:val="00365A6E"/>
    <w:rsid w:val="004979A1"/>
    <w:rsid w:val="004F723A"/>
    <w:rsid w:val="00596CC9"/>
    <w:rsid w:val="005E709F"/>
    <w:rsid w:val="005F7944"/>
    <w:rsid w:val="00600FAA"/>
    <w:rsid w:val="006236C5"/>
    <w:rsid w:val="0069548B"/>
    <w:rsid w:val="007A6FE4"/>
    <w:rsid w:val="007C1189"/>
    <w:rsid w:val="007F0F02"/>
    <w:rsid w:val="00832D7F"/>
    <w:rsid w:val="008558B9"/>
    <w:rsid w:val="009117E8"/>
    <w:rsid w:val="00971B54"/>
    <w:rsid w:val="00983B91"/>
    <w:rsid w:val="00984038"/>
    <w:rsid w:val="009B0712"/>
    <w:rsid w:val="00A015F4"/>
    <w:rsid w:val="00A261E2"/>
    <w:rsid w:val="00A61EED"/>
    <w:rsid w:val="00A66796"/>
    <w:rsid w:val="00AA6F65"/>
    <w:rsid w:val="00AA7E49"/>
    <w:rsid w:val="00AB713D"/>
    <w:rsid w:val="00B2168A"/>
    <w:rsid w:val="00B47B0E"/>
    <w:rsid w:val="00B82EFE"/>
    <w:rsid w:val="00BC1786"/>
    <w:rsid w:val="00BE0B08"/>
    <w:rsid w:val="00C167CD"/>
    <w:rsid w:val="00C24ECB"/>
    <w:rsid w:val="00C565F6"/>
    <w:rsid w:val="00CB725F"/>
    <w:rsid w:val="00CD23F1"/>
    <w:rsid w:val="00CF2A96"/>
    <w:rsid w:val="00D15F10"/>
    <w:rsid w:val="00E30ABB"/>
    <w:rsid w:val="00E4490E"/>
    <w:rsid w:val="00E859B2"/>
    <w:rsid w:val="00EB109F"/>
    <w:rsid w:val="00EC0F2A"/>
    <w:rsid w:val="00F666C5"/>
    <w:rsid w:val="00F939B7"/>
    <w:rsid w:val="00FC3201"/>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0E"/>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0B08"/>
    <w:pPr>
      <w:tabs>
        <w:tab w:val="center" w:pos="4513"/>
        <w:tab w:val="right" w:pos="9026"/>
      </w:tabs>
    </w:pPr>
  </w:style>
  <w:style w:type="character" w:customStyle="1" w:styleId="HeaderChar">
    <w:name w:val="Header Char"/>
    <w:basedOn w:val="DefaultParagraphFont"/>
    <w:link w:val="Header"/>
    <w:uiPriority w:val="99"/>
    <w:rsid w:val="00BE0B0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BE0B08"/>
    <w:pPr>
      <w:tabs>
        <w:tab w:val="center" w:pos="4513"/>
        <w:tab w:val="right" w:pos="9026"/>
      </w:tabs>
    </w:pPr>
  </w:style>
  <w:style w:type="character" w:customStyle="1" w:styleId="FooterChar">
    <w:name w:val="Footer Char"/>
    <w:basedOn w:val="DefaultParagraphFont"/>
    <w:link w:val="Footer"/>
    <w:uiPriority w:val="99"/>
    <w:rsid w:val="00BE0B0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948">
      <w:bodyDiv w:val="1"/>
      <w:marLeft w:val="0"/>
      <w:marRight w:val="0"/>
      <w:marTop w:val="0"/>
      <w:marBottom w:val="0"/>
      <w:divBdr>
        <w:top w:val="none" w:sz="0" w:space="0" w:color="auto"/>
        <w:left w:val="none" w:sz="0" w:space="0" w:color="auto"/>
        <w:bottom w:val="none" w:sz="0" w:space="0" w:color="auto"/>
        <w:right w:val="none" w:sz="0" w:space="0" w:color="auto"/>
      </w:divBdr>
    </w:div>
    <w:div w:id="27339574">
      <w:bodyDiv w:val="1"/>
      <w:marLeft w:val="0"/>
      <w:marRight w:val="0"/>
      <w:marTop w:val="0"/>
      <w:marBottom w:val="0"/>
      <w:divBdr>
        <w:top w:val="none" w:sz="0" w:space="0" w:color="auto"/>
        <w:left w:val="none" w:sz="0" w:space="0" w:color="auto"/>
        <w:bottom w:val="none" w:sz="0" w:space="0" w:color="auto"/>
        <w:right w:val="none" w:sz="0" w:space="0" w:color="auto"/>
      </w:divBdr>
    </w:div>
    <w:div w:id="63377463">
      <w:bodyDiv w:val="1"/>
      <w:marLeft w:val="0"/>
      <w:marRight w:val="0"/>
      <w:marTop w:val="0"/>
      <w:marBottom w:val="0"/>
      <w:divBdr>
        <w:top w:val="none" w:sz="0" w:space="0" w:color="auto"/>
        <w:left w:val="none" w:sz="0" w:space="0" w:color="auto"/>
        <w:bottom w:val="none" w:sz="0" w:space="0" w:color="auto"/>
        <w:right w:val="none" w:sz="0" w:space="0" w:color="auto"/>
      </w:divBdr>
    </w:div>
    <w:div w:id="74594869">
      <w:bodyDiv w:val="1"/>
      <w:marLeft w:val="0"/>
      <w:marRight w:val="0"/>
      <w:marTop w:val="0"/>
      <w:marBottom w:val="0"/>
      <w:divBdr>
        <w:top w:val="none" w:sz="0" w:space="0" w:color="auto"/>
        <w:left w:val="none" w:sz="0" w:space="0" w:color="auto"/>
        <w:bottom w:val="none" w:sz="0" w:space="0" w:color="auto"/>
        <w:right w:val="none" w:sz="0" w:space="0" w:color="auto"/>
      </w:divBdr>
    </w:div>
    <w:div w:id="119809122">
      <w:bodyDiv w:val="1"/>
      <w:marLeft w:val="0"/>
      <w:marRight w:val="0"/>
      <w:marTop w:val="0"/>
      <w:marBottom w:val="0"/>
      <w:divBdr>
        <w:top w:val="none" w:sz="0" w:space="0" w:color="auto"/>
        <w:left w:val="none" w:sz="0" w:space="0" w:color="auto"/>
        <w:bottom w:val="none" w:sz="0" w:space="0" w:color="auto"/>
        <w:right w:val="none" w:sz="0" w:space="0" w:color="auto"/>
      </w:divBdr>
    </w:div>
    <w:div w:id="137111019">
      <w:bodyDiv w:val="1"/>
      <w:marLeft w:val="0"/>
      <w:marRight w:val="0"/>
      <w:marTop w:val="0"/>
      <w:marBottom w:val="0"/>
      <w:divBdr>
        <w:top w:val="none" w:sz="0" w:space="0" w:color="auto"/>
        <w:left w:val="none" w:sz="0" w:space="0" w:color="auto"/>
        <w:bottom w:val="none" w:sz="0" w:space="0" w:color="auto"/>
        <w:right w:val="none" w:sz="0" w:space="0" w:color="auto"/>
      </w:divBdr>
    </w:div>
    <w:div w:id="155532476">
      <w:bodyDiv w:val="1"/>
      <w:marLeft w:val="0"/>
      <w:marRight w:val="0"/>
      <w:marTop w:val="0"/>
      <w:marBottom w:val="0"/>
      <w:divBdr>
        <w:top w:val="none" w:sz="0" w:space="0" w:color="auto"/>
        <w:left w:val="none" w:sz="0" w:space="0" w:color="auto"/>
        <w:bottom w:val="none" w:sz="0" w:space="0" w:color="auto"/>
        <w:right w:val="none" w:sz="0" w:space="0" w:color="auto"/>
      </w:divBdr>
    </w:div>
    <w:div w:id="193888026">
      <w:bodyDiv w:val="1"/>
      <w:marLeft w:val="0"/>
      <w:marRight w:val="0"/>
      <w:marTop w:val="0"/>
      <w:marBottom w:val="0"/>
      <w:divBdr>
        <w:top w:val="none" w:sz="0" w:space="0" w:color="auto"/>
        <w:left w:val="none" w:sz="0" w:space="0" w:color="auto"/>
        <w:bottom w:val="none" w:sz="0" w:space="0" w:color="auto"/>
        <w:right w:val="none" w:sz="0" w:space="0" w:color="auto"/>
      </w:divBdr>
    </w:div>
    <w:div w:id="260184809">
      <w:bodyDiv w:val="1"/>
      <w:marLeft w:val="0"/>
      <w:marRight w:val="0"/>
      <w:marTop w:val="0"/>
      <w:marBottom w:val="0"/>
      <w:divBdr>
        <w:top w:val="none" w:sz="0" w:space="0" w:color="auto"/>
        <w:left w:val="none" w:sz="0" w:space="0" w:color="auto"/>
        <w:bottom w:val="none" w:sz="0" w:space="0" w:color="auto"/>
        <w:right w:val="none" w:sz="0" w:space="0" w:color="auto"/>
      </w:divBdr>
    </w:div>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36">
      <w:bodyDiv w:val="1"/>
      <w:marLeft w:val="0"/>
      <w:marRight w:val="0"/>
      <w:marTop w:val="0"/>
      <w:marBottom w:val="0"/>
      <w:divBdr>
        <w:top w:val="none" w:sz="0" w:space="0" w:color="auto"/>
        <w:left w:val="none" w:sz="0" w:space="0" w:color="auto"/>
        <w:bottom w:val="none" w:sz="0" w:space="0" w:color="auto"/>
        <w:right w:val="none" w:sz="0" w:space="0" w:color="auto"/>
      </w:divBdr>
    </w:div>
    <w:div w:id="271255108">
      <w:bodyDiv w:val="1"/>
      <w:marLeft w:val="0"/>
      <w:marRight w:val="0"/>
      <w:marTop w:val="0"/>
      <w:marBottom w:val="0"/>
      <w:divBdr>
        <w:top w:val="none" w:sz="0" w:space="0" w:color="auto"/>
        <w:left w:val="none" w:sz="0" w:space="0" w:color="auto"/>
        <w:bottom w:val="none" w:sz="0" w:space="0" w:color="auto"/>
        <w:right w:val="none" w:sz="0" w:space="0" w:color="auto"/>
      </w:divBdr>
    </w:div>
    <w:div w:id="390809160">
      <w:bodyDiv w:val="1"/>
      <w:marLeft w:val="0"/>
      <w:marRight w:val="0"/>
      <w:marTop w:val="0"/>
      <w:marBottom w:val="0"/>
      <w:divBdr>
        <w:top w:val="none" w:sz="0" w:space="0" w:color="auto"/>
        <w:left w:val="none" w:sz="0" w:space="0" w:color="auto"/>
        <w:bottom w:val="none" w:sz="0" w:space="0" w:color="auto"/>
        <w:right w:val="none" w:sz="0" w:space="0" w:color="auto"/>
      </w:divBdr>
    </w:div>
    <w:div w:id="392778742">
      <w:bodyDiv w:val="1"/>
      <w:marLeft w:val="0"/>
      <w:marRight w:val="0"/>
      <w:marTop w:val="0"/>
      <w:marBottom w:val="0"/>
      <w:divBdr>
        <w:top w:val="none" w:sz="0" w:space="0" w:color="auto"/>
        <w:left w:val="none" w:sz="0" w:space="0" w:color="auto"/>
        <w:bottom w:val="none" w:sz="0" w:space="0" w:color="auto"/>
        <w:right w:val="none" w:sz="0" w:space="0" w:color="auto"/>
      </w:divBdr>
    </w:div>
    <w:div w:id="447159744">
      <w:bodyDiv w:val="1"/>
      <w:marLeft w:val="0"/>
      <w:marRight w:val="0"/>
      <w:marTop w:val="0"/>
      <w:marBottom w:val="0"/>
      <w:divBdr>
        <w:top w:val="none" w:sz="0" w:space="0" w:color="auto"/>
        <w:left w:val="none" w:sz="0" w:space="0" w:color="auto"/>
        <w:bottom w:val="none" w:sz="0" w:space="0" w:color="auto"/>
        <w:right w:val="none" w:sz="0" w:space="0" w:color="auto"/>
      </w:divBdr>
    </w:div>
    <w:div w:id="465707274">
      <w:bodyDiv w:val="1"/>
      <w:marLeft w:val="0"/>
      <w:marRight w:val="0"/>
      <w:marTop w:val="0"/>
      <w:marBottom w:val="0"/>
      <w:divBdr>
        <w:top w:val="none" w:sz="0" w:space="0" w:color="auto"/>
        <w:left w:val="none" w:sz="0" w:space="0" w:color="auto"/>
        <w:bottom w:val="none" w:sz="0" w:space="0" w:color="auto"/>
        <w:right w:val="none" w:sz="0" w:space="0" w:color="auto"/>
      </w:divBdr>
    </w:div>
    <w:div w:id="511336856">
      <w:bodyDiv w:val="1"/>
      <w:marLeft w:val="0"/>
      <w:marRight w:val="0"/>
      <w:marTop w:val="0"/>
      <w:marBottom w:val="0"/>
      <w:divBdr>
        <w:top w:val="none" w:sz="0" w:space="0" w:color="auto"/>
        <w:left w:val="none" w:sz="0" w:space="0" w:color="auto"/>
        <w:bottom w:val="none" w:sz="0" w:space="0" w:color="auto"/>
        <w:right w:val="none" w:sz="0" w:space="0" w:color="auto"/>
      </w:divBdr>
    </w:div>
    <w:div w:id="511381198">
      <w:bodyDiv w:val="1"/>
      <w:marLeft w:val="0"/>
      <w:marRight w:val="0"/>
      <w:marTop w:val="0"/>
      <w:marBottom w:val="0"/>
      <w:divBdr>
        <w:top w:val="none" w:sz="0" w:space="0" w:color="auto"/>
        <w:left w:val="none" w:sz="0" w:space="0" w:color="auto"/>
        <w:bottom w:val="none" w:sz="0" w:space="0" w:color="auto"/>
        <w:right w:val="none" w:sz="0" w:space="0" w:color="auto"/>
      </w:divBdr>
    </w:div>
    <w:div w:id="537082068">
      <w:bodyDiv w:val="1"/>
      <w:marLeft w:val="0"/>
      <w:marRight w:val="0"/>
      <w:marTop w:val="0"/>
      <w:marBottom w:val="0"/>
      <w:divBdr>
        <w:top w:val="none" w:sz="0" w:space="0" w:color="auto"/>
        <w:left w:val="none" w:sz="0" w:space="0" w:color="auto"/>
        <w:bottom w:val="none" w:sz="0" w:space="0" w:color="auto"/>
        <w:right w:val="none" w:sz="0" w:space="0" w:color="auto"/>
      </w:divBdr>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58516498">
      <w:bodyDiv w:val="1"/>
      <w:marLeft w:val="0"/>
      <w:marRight w:val="0"/>
      <w:marTop w:val="0"/>
      <w:marBottom w:val="0"/>
      <w:divBdr>
        <w:top w:val="none" w:sz="0" w:space="0" w:color="auto"/>
        <w:left w:val="none" w:sz="0" w:space="0" w:color="auto"/>
        <w:bottom w:val="none" w:sz="0" w:space="0" w:color="auto"/>
        <w:right w:val="none" w:sz="0" w:space="0" w:color="auto"/>
      </w:divBdr>
    </w:div>
    <w:div w:id="565338255">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7705">
      <w:bodyDiv w:val="1"/>
      <w:marLeft w:val="0"/>
      <w:marRight w:val="0"/>
      <w:marTop w:val="0"/>
      <w:marBottom w:val="0"/>
      <w:divBdr>
        <w:top w:val="none" w:sz="0" w:space="0" w:color="auto"/>
        <w:left w:val="none" w:sz="0" w:space="0" w:color="auto"/>
        <w:bottom w:val="none" w:sz="0" w:space="0" w:color="auto"/>
        <w:right w:val="none" w:sz="0" w:space="0" w:color="auto"/>
      </w:divBdr>
    </w:div>
    <w:div w:id="625283714">
      <w:bodyDiv w:val="1"/>
      <w:marLeft w:val="0"/>
      <w:marRight w:val="0"/>
      <w:marTop w:val="0"/>
      <w:marBottom w:val="0"/>
      <w:divBdr>
        <w:top w:val="none" w:sz="0" w:space="0" w:color="auto"/>
        <w:left w:val="none" w:sz="0" w:space="0" w:color="auto"/>
        <w:bottom w:val="none" w:sz="0" w:space="0" w:color="auto"/>
        <w:right w:val="none" w:sz="0" w:space="0" w:color="auto"/>
      </w:divBdr>
    </w:div>
    <w:div w:id="627205320">
      <w:bodyDiv w:val="1"/>
      <w:marLeft w:val="0"/>
      <w:marRight w:val="0"/>
      <w:marTop w:val="0"/>
      <w:marBottom w:val="0"/>
      <w:divBdr>
        <w:top w:val="none" w:sz="0" w:space="0" w:color="auto"/>
        <w:left w:val="none" w:sz="0" w:space="0" w:color="auto"/>
        <w:bottom w:val="none" w:sz="0" w:space="0" w:color="auto"/>
        <w:right w:val="none" w:sz="0" w:space="0" w:color="auto"/>
      </w:divBdr>
    </w:div>
    <w:div w:id="645354892">
      <w:bodyDiv w:val="1"/>
      <w:marLeft w:val="0"/>
      <w:marRight w:val="0"/>
      <w:marTop w:val="0"/>
      <w:marBottom w:val="0"/>
      <w:divBdr>
        <w:top w:val="none" w:sz="0" w:space="0" w:color="auto"/>
        <w:left w:val="none" w:sz="0" w:space="0" w:color="auto"/>
        <w:bottom w:val="none" w:sz="0" w:space="0" w:color="auto"/>
        <w:right w:val="none" w:sz="0" w:space="0" w:color="auto"/>
      </w:divBdr>
    </w:div>
    <w:div w:id="646711598">
      <w:bodyDiv w:val="1"/>
      <w:marLeft w:val="0"/>
      <w:marRight w:val="0"/>
      <w:marTop w:val="0"/>
      <w:marBottom w:val="0"/>
      <w:divBdr>
        <w:top w:val="none" w:sz="0" w:space="0" w:color="auto"/>
        <w:left w:val="none" w:sz="0" w:space="0" w:color="auto"/>
        <w:bottom w:val="none" w:sz="0" w:space="0" w:color="auto"/>
        <w:right w:val="none" w:sz="0" w:space="0" w:color="auto"/>
      </w:divBdr>
    </w:div>
    <w:div w:id="673068538">
      <w:bodyDiv w:val="1"/>
      <w:marLeft w:val="0"/>
      <w:marRight w:val="0"/>
      <w:marTop w:val="0"/>
      <w:marBottom w:val="0"/>
      <w:divBdr>
        <w:top w:val="none" w:sz="0" w:space="0" w:color="auto"/>
        <w:left w:val="none" w:sz="0" w:space="0" w:color="auto"/>
        <w:bottom w:val="none" w:sz="0" w:space="0" w:color="auto"/>
        <w:right w:val="none" w:sz="0" w:space="0" w:color="auto"/>
      </w:divBdr>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701514653">
      <w:bodyDiv w:val="1"/>
      <w:marLeft w:val="0"/>
      <w:marRight w:val="0"/>
      <w:marTop w:val="0"/>
      <w:marBottom w:val="0"/>
      <w:divBdr>
        <w:top w:val="none" w:sz="0" w:space="0" w:color="auto"/>
        <w:left w:val="none" w:sz="0" w:space="0" w:color="auto"/>
        <w:bottom w:val="none" w:sz="0" w:space="0" w:color="auto"/>
        <w:right w:val="none" w:sz="0" w:space="0" w:color="auto"/>
      </w:divBdr>
    </w:div>
    <w:div w:id="728190994">
      <w:bodyDiv w:val="1"/>
      <w:marLeft w:val="0"/>
      <w:marRight w:val="0"/>
      <w:marTop w:val="0"/>
      <w:marBottom w:val="0"/>
      <w:divBdr>
        <w:top w:val="none" w:sz="0" w:space="0" w:color="auto"/>
        <w:left w:val="none" w:sz="0" w:space="0" w:color="auto"/>
        <w:bottom w:val="none" w:sz="0" w:space="0" w:color="auto"/>
        <w:right w:val="none" w:sz="0" w:space="0" w:color="auto"/>
      </w:divBdr>
    </w:div>
    <w:div w:id="729034978">
      <w:bodyDiv w:val="1"/>
      <w:marLeft w:val="0"/>
      <w:marRight w:val="0"/>
      <w:marTop w:val="0"/>
      <w:marBottom w:val="0"/>
      <w:divBdr>
        <w:top w:val="none" w:sz="0" w:space="0" w:color="auto"/>
        <w:left w:val="none" w:sz="0" w:space="0" w:color="auto"/>
        <w:bottom w:val="none" w:sz="0" w:space="0" w:color="auto"/>
        <w:right w:val="none" w:sz="0" w:space="0" w:color="auto"/>
      </w:divBdr>
    </w:div>
    <w:div w:id="736322163">
      <w:bodyDiv w:val="1"/>
      <w:marLeft w:val="0"/>
      <w:marRight w:val="0"/>
      <w:marTop w:val="0"/>
      <w:marBottom w:val="0"/>
      <w:divBdr>
        <w:top w:val="none" w:sz="0" w:space="0" w:color="auto"/>
        <w:left w:val="none" w:sz="0" w:space="0" w:color="auto"/>
        <w:bottom w:val="none" w:sz="0" w:space="0" w:color="auto"/>
        <w:right w:val="none" w:sz="0" w:space="0" w:color="auto"/>
      </w:divBdr>
    </w:div>
    <w:div w:id="752436523">
      <w:bodyDiv w:val="1"/>
      <w:marLeft w:val="0"/>
      <w:marRight w:val="0"/>
      <w:marTop w:val="0"/>
      <w:marBottom w:val="0"/>
      <w:divBdr>
        <w:top w:val="none" w:sz="0" w:space="0" w:color="auto"/>
        <w:left w:val="none" w:sz="0" w:space="0" w:color="auto"/>
        <w:bottom w:val="none" w:sz="0" w:space="0" w:color="auto"/>
        <w:right w:val="none" w:sz="0" w:space="0" w:color="auto"/>
      </w:divBdr>
    </w:div>
    <w:div w:id="803816878">
      <w:bodyDiv w:val="1"/>
      <w:marLeft w:val="0"/>
      <w:marRight w:val="0"/>
      <w:marTop w:val="0"/>
      <w:marBottom w:val="0"/>
      <w:divBdr>
        <w:top w:val="none" w:sz="0" w:space="0" w:color="auto"/>
        <w:left w:val="none" w:sz="0" w:space="0" w:color="auto"/>
        <w:bottom w:val="none" w:sz="0" w:space="0" w:color="auto"/>
        <w:right w:val="none" w:sz="0" w:space="0" w:color="auto"/>
      </w:divBdr>
    </w:div>
    <w:div w:id="810295805">
      <w:bodyDiv w:val="1"/>
      <w:marLeft w:val="0"/>
      <w:marRight w:val="0"/>
      <w:marTop w:val="0"/>
      <w:marBottom w:val="0"/>
      <w:divBdr>
        <w:top w:val="none" w:sz="0" w:space="0" w:color="auto"/>
        <w:left w:val="none" w:sz="0" w:space="0" w:color="auto"/>
        <w:bottom w:val="none" w:sz="0" w:space="0" w:color="auto"/>
        <w:right w:val="none" w:sz="0" w:space="0" w:color="auto"/>
      </w:divBdr>
    </w:div>
    <w:div w:id="848182834">
      <w:bodyDiv w:val="1"/>
      <w:marLeft w:val="0"/>
      <w:marRight w:val="0"/>
      <w:marTop w:val="0"/>
      <w:marBottom w:val="0"/>
      <w:divBdr>
        <w:top w:val="none" w:sz="0" w:space="0" w:color="auto"/>
        <w:left w:val="none" w:sz="0" w:space="0" w:color="auto"/>
        <w:bottom w:val="none" w:sz="0" w:space="0" w:color="auto"/>
        <w:right w:val="none" w:sz="0" w:space="0" w:color="auto"/>
      </w:divBdr>
    </w:div>
    <w:div w:id="856231608">
      <w:bodyDiv w:val="1"/>
      <w:marLeft w:val="0"/>
      <w:marRight w:val="0"/>
      <w:marTop w:val="0"/>
      <w:marBottom w:val="0"/>
      <w:divBdr>
        <w:top w:val="none" w:sz="0" w:space="0" w:color="auto"/>
        <w:left w:val="none" w:sz="0" w:space="0" w:color="auto"/>
        <w:bottom w:val="none" w:sz="0" w:space="0" w:color="auto"/>
        <w:right w:val="none" w:sz="0" w:space="0" w:color="auto"/>
      </w:divBdr>
    </w:div>
    <w:div w:id="868108302">
      <w:bodyDiv w:val="1"/>
      <w:marLeft w:val="0"/>
      <w:marRight w:val="0"/>
      <w:marTop w:val="0"/>
      <w:marBottom w:val="0"/>
      <w:divBdr>
        <w:top w:val="none" w:sz="0" w:space="0" w:color="auto"/>
        <w:left w:val="none" w:sz="0" w:space="0" w:color="auto"/>
        <w:bottom w:val="none" w:sz="0" w:space="0" w:color="auto"/>
        <w:right w:val="none" w:sz="0" w:space="0" w:color="auto"/>
      </w:divBdr>
    </w:div>
    <w:div w:id="870267110">
      <w:bodyDiv w:val="1"/>
      <w:marLeft w:val="0"/>
      <w:marRight w:val="0"/>
      <w:marTop w:val="0"/>
      <w:marBottom w:val="0"/>
      <w:divBdr>
        <w:top w:val="none" w:sz="0" w:space="0" w:color="auto"/>
        <w:left w:val="none" w:sz="0" w:space="0" w:color="auto"/>
        <w:bottom w:val="none" w:sz="0" w:space="0" w:color="auto"/>
        <w:right w:val="none" w:sz="0" w:space="0" w:color="auto"/>
      </w:divBdr>
    </w:div>
    <w:div w:id="893807864">
      <w:bodyDiv w:val="1"/>
      <w:marLeft w:val="0"/>
      <w:marRight w:val="0"/>
      <w:marTop w:val="0"/>
      <w:marBottom w:val="0"/>
      <w:divBdr>
        <w:top w:val="none" w:sz="0" w:space="0" w:color="auto"/>
        <w:left w:val="none" w:sz="0" w:space="0" w:color="auto"/>
        <w:bottom w:val="none" w:sz="0" w:space="0" w:color="auto"/>
        <w:right w:val="none" w:sz="0" w:space="0" w:color="auto"/>
      </w:divBdr>
    </w:div>
    <w:div w:id="893851687">
      <w:bodyDiv w:val="1"/>
      <w:marLeft w:val="0"/>
      <w:marRight w:val="0"/>
      <w:marTop w:val="0"/>
      <w:marBottom w:val="0"/>
      <w:divBdr>
        <w:top w:val="none" w:sz="0" w:space="0" w:color="auto"/>
        <w:left w:val="none" w:sz="0" w:space="0" w:color="auto"/>
        <w:bottom w:val="none" w:sz="0" w:space="0" w:color="auto"/>
        <w:right w:val="none" w:sz="0" w:space="0" w:color="auto"/>
      </w:divBdr>
    </w:div>
    <w:div w:id="953905798">
      <w:bodyDiv w:val="1"/>
      <w:marLeft w:val="0"/>
      <w:marRight w:val="0"/>
      <w:marTop w:val="0"/>
      <w:marBottom w:val="0"/>
      <w:divBdr>
        <w:top w:val="none" w:sz="0" w:space="0" w:color="auto"/>
        <w:left w:val="none" w:sz="0" w:space="0" w:color="auto"/>
        <w:bottom w:val="none" w:sz="0" w:space="0" w:color="auto"/>
        <w:right w:val="none" w:sz="0" w:space="0" w:color="auto"/>
      </w:divBdr>
    </w:div>
    <w:div w:id="976909131">
      <w:bodyDiv w:val="1"/>
      <w:marLeft w:val="0"/>
      <w:marRight w:val="0"/>
      <w:marTop w:val="0"/>
      <w:marBottom w:val="0"/>
      <w:divBdr>
        <w:top w:val="none" w:sz="0" w:space="0" w:color="auto"/>
        <w:left w:val="none" w:sz="0" w:space="0" w:color="auto"/>
        <w:bottom w:val="none" w:sz="0" w:space="0" w:color="auto"/>
        <w:right w:val="none" w:sz="0" w:space="0" w:color="auto"/>
      </w:divBdr>
    </w:div>
    <w:div w:id="993412122">
      <w:bodyDiv w:val="1"/>
      <w:marLeft w:val="0"/>
      <w:marRight w:val="0"/>
      <w:marTop w:val="0"/>
      <w:marBottom w:val="0"/>
      <w:divBdr>
        <w:top w:val="none" w:sz="0" w:space="0" w:color="auto"/>
        <w:left w:val="none" w:sz="0" w:space="0" w:color="auto"/>
        <w:bottom w:val="none" w:sz="0" w:space="0" w:color="auto"/>
        <w:right w:val="none" w:sz="0" w:space="0" w:color="auto"/>
      </w:divBdr>
    </w:div>
    <w:div w:id="1006323054">
      <w:bodyDiv w:val="1"/>
      <w:marLeft w:val="0"/>
      <w:marRight w:val="0"/>
      <w:marTop w:val="0"/>
      <w:marBottom w:val="0"/>
      <w:divBdr>
        <w:top w:val="none" w:sz="0" w:space="0" w:color="auto"/>
        <w:left w:val="none" w:sz="0" w:space="0" w:color="auto"/>
        <w:bottom w:val="none" w:sz="0" w:space="0" w:color="auto"/>
        <w:right w:val="none" w:sz="0" w:space="0" w:color="auto"/>
      </w:divBdr>
    </w:div>
    <w:div w:id="1031954685">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099567257">
      <w:bodyDiv w:val="1"/>
      <w:marLeft w:val="0"/>
      <w:marRight w:val="0"/>
      <w:marTop w:val="0"/>
      <w:marBottom w:val="0"/>
      <w:divBdr>
        <w:top w:val="none" w:sz="0" w:space="0" w:color="auto"/>
        <w:left w:val="none" w:sz="0" w:space="0" w:color="auto"/>
        <w:bottom w:val="none" w:sz="0" w:space="0" w:color="auto"/>
        <w:right w:val="none" w:sz="0" w:space="0" w:color="auto"/>
      </w:divBdr>
    </w:div>
    <w:div w:id="1168249355">
      <w:bodyDiv w:val="1"/>
      <w:marLeft w:val="0"/>
      <w:marRight w:val="0"/>
      <w:marTop w:val="0"/>
      <w:marBottom w:val="0"/>
      <w:divBdr>
        <w:top w:val="none" w:sz="0" w:space="0" w:color="auto"/>
        <w:left w:val="none" w:sz="0" w:space="0" w:color="auto"/>
        <w:bottom w:val="none" w:sz="0" w:space="0" w:color="auto"/>
        <w:right w:val="none" w:sz="0" w:space="0" w:color="auto"/>
      </w:divBdr>
    </w:div>
    <w:div w:id="1201748367">
      <w:bodyDiv w:val="1"/>
      <w:marLeft w:val="0"/>
      <w:marRight w:val="0"/>
      <w:marTop w:val="0"/>
      <w:marBottom w:val="0"/>
      <w:divBdr>
        <w:top w:val="none" w:sz="0" w:space="0" w:color="auto"/>
        <w:left w:val="none" w:sz="0" w:space="0" w:color="auto"/>
        <w:bottom w:val="none" w:sz="0" w:space="0" w:color="auto"/>
        <w:right w:val="none" w:sz="0" w:space="0" w:color="auto"/>
      </w:divBdr>
    </w:div>
    <w:div w:id="1220820219">
      <w:bodyDiv w:val="1"/>
      <w:marLeft w:val="0"/>
      <w:marRight w:val="0"/>
      <w:marTop w:val="0"/>
      <w:marBottom w:val="0"/>
      <w:divBdr>
        <w:top w:val="none" w:sz="0" w:space="0" w:color="auto"/>
        <w:left w:val="none" w:sz="0" w:space="0" w:color="auto"/>
        <w:bottom w:val="none" w:sz="0" w:space="0" w:color="auto"/>
        <w:right w:val="none" w:sz="0" w:space="0" w:color="auto"/>
      </w:divBdr>
    </w:div>
    <w:div w:id="1224295443">
      <w:bodyDiv w:val="1"/>
      <w:marLeft w:val="0"/>
      <w:marRight w:val="0"/>
      <w:marTop w:val="0"/>
      <w:marBottom w:val="0"/>
      <w:divBdr>
        <w:top w:val="none" w:sz="0" w:space="0" w:color="auto"/>
        <w:left w:val="none" w:sz="0" w:space="0" w:color="auto"/>
        <w:bottom w:val="none" w:sz="0" w:space="0" w:color="auto"/>
        <w:right w:val="none" w:sz="0" w:space="0" w:color="auto"/>
      </w:divBdr>
    </w:div>
    <w:div w:id="1263342387">
      <w:bodyDiv w:val="1"/>
      <w:marLeft w:val="0"/>
      <w:marRight w:val="0"/>
      <w:marTop w:val="0"/>
      <w:marBottom w:val="0"/>
      <w:divBdr>
        <w:top w:val="none" w:sz="0" w:space="0" w:color="auto"/>
        <w:left w:val="none" w:sz="0" w:space="0" w:color="auto"/>
        <w:bottom w:val="none" w:sz="0" w:space="0" w:color="auto"/>
        <w:right w:val="none" w:sz="0" w:space="0" w:color="auto"/>
      </w:divBdr>
    </w:div>
    <w:div w:id="1290936799">
      <w:bodyDiv w:val="1"/>
      <w:marLeft w:val="0"/>
      <w:marRight w:val="0"/>
      <w:marTop w:val="0"/>
      <w:marBottom w:val="0"/>
      <w:divBdr>
        <w:top w:val="none" w:sz="0" w:space="0" w:color="auto"/>
        <w:left w:val="none" w:sz="0" w:space="0" w:color="auto"/>
        <w:bottom w:val="none" w:sz="0" w:space="0" w:color="auto"/>
        <w:right w:val="none" w:sz="0" w:space="0" w:color="auto"/>
      </w:divBdr>
    </w:div>
    <w:div w:id="1311592139">
      <w:bodyDiv w:val="1"/>
      <w:marLeft w:val="0"/>
      <w:marRight w:val="0"/>
      <w:marTop w:val="0"/>
      <w:marBottom w:val="0"/>
      <w:divBdr>
        <w:top w:val="none" w:sz="0" w:space="0" w:color="auto"/>
        <w:left w:val="none" w:sz="0" w:space="0" w:color="auto"/>
        <w:bottom w:val="none" w:sz="0" w:space="0" w:color="auto"/>
        <w:right w:val="none" w:sz="0" w:space="0" w:color="auto"/>
      </w:divBdr>
      <w:divsChild>
        <w:div w:id="680814147">
          <w:marLeft w:val="0"/>
          <w:marRight w:val="0"/>
          <w:marTop w:val="0"/>
          <w:marBottom w:val="0"/>
          <w:divBdr>
            <w:top w:val="none" w:sz="0" w:space="0" w:color="auto"/>
            <w:left w:val="none" w:sz="0" w:space="0" w:color="auto"/>
            <w:bottom w:val="none" w:sz="0" w:space="0" w:color="auto"/>
            <w:right w:val="none" w:sz="0" w:space="0" w:color="auto"/>
          </w:divBdr>
          <w:divsChild>
            <w:div w:id="1310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861">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372607798">
      <w:bodyDiv w:val="1"/>
      <w:marLeft w:val="0"/>
      <w:marRight w:val="0"/>
      <w:marTop w:val="0"/>
      <w:marBottom w:val="0"/>
      <w:divBdr>
        <w:top w:val="none" w:sz="0" w:space="0" w:color="auto"/>
        <w:left w:val="none" w:sz="0" w:space="0" w:color="auto"/>
        <w:bottom w:val="none" w:sz="0" w:space="0" w:color="auto"/>
        <w:right w:val="none" w:sz="0" w:space="0" w:color="auto"/>
      </w:divBdr>
    </w:div>
    <w:div w:id="1535340700">
      <w:bodyDiv w:val="1"/>
      <w:marLeft w:val="0"/>
      <w:marRight w:val="0"/>
      <w:marTop w:val="0"/>
      <w:marBottom w:val="0"/>
      <w:divBdr>
        <w:top w:val="none" w:sz="0" w:space="0" w:color="auto"/>
        <w:left w:val="none" w:sz="0" w:space="0" w:color="auto"/>
        <w:bottom w:val="none" w:sz="0" w:space="0" w:color="auto"/>
        <w:right w:val="none" w:sz="0" w:space="0" w:color="auto"/>
      </w:divBdr>
    </w:div>
    <w:div w:id="1536578408">
      <w:bodyDiv w:val="1"/>
      <w:marLeft w:val="0"/>
      <w:marRight w:val="0"/>
      <w:marTop w:val="0"/>
      <w:marBottom w:val="0"/>
      <w:divBdr>
        <w:top w:val="none" w:sz="0" w:space="0" w:color="auto"/>
        <w:left w:val="none" w:sz="0" w:space="0" w:color="auto"/>
        <w:bottom w:val="none" w:sz="0" w:space="0" w:color="auto"/>
        <w:right w:val="none" w:sz="0" w:space="0" w:color="auto"/>
      </w:divBdr>
    </w:div>
    <w:div w:id="1570798590">
      <w:bodyDiv w:val="1"/>
      <w:marLeft w:val="0"/>
      <w:marRight w:val="0"/>
      <w:marTop w:val="0"/>
      <w:marBottom w:val="0"/>
      <w:divBdr>
        <w:top w:val="none" w:sz="0" w:space="0" w:color="auto"/>
        <w:left w:val="none" w:sz="0" w:space="0" w:color="auto"/>
        <w:bottom w:val="none" w:sz="0" w:space="0" w:color="auto"/>
        <w:right w:val="none" w:sz="0" w:space="0" w:color="auto"/>
      </w:divBdr>
    </w:div>
    <w:div w:id="1610117763">
      <w:bodyDiv w:val="1"/>
      <w:marLeft w:val="0"/>
      <w:marRight w:val="0"/>
      <w:marTop w:val="0"/>
      <w:marBottom w:val="0"/>
      <w:divBdr>
        <w:top w:val="none" w:sz="0" w:space="0" w:color="auto"/>
        <w:left w:val="none" w:sz="0" w:space="0" w:color="auto"/>
        <w:bottom w:val="none" w:sz="0" w:space="0" w:color="auto"/>
        <w:right w:val="none" w:sz="0" w:space="0" w:color="auto"/>
      </w:divBdr>
    </w:div>
    <w:div w:id="1676106008">
      <w:bodyDiv w:val="1"/>
      <w:marLeft w:val="0"/>
      <w:marRight w:val="0"/>
      <w:marTop w:val="0"/>
      <w:marBottom w:val="0"/>
      <w:divBdr>
        <w:top w:val="none" w:sz="0" w:space="0" w:color="auto"/>
        <w:left w:val="none" w:sz="0" w:space="0" w:color="auto"/>
        <w:bottom w:val="none" w:sz="0" w:space="0" w:color="auto"/>
        <w:right w:val="none" w:sz="0" w:space="0" w:color="auto"/>
      </w:divBdr>
    </w:div>
    <w:div w:id="1685743690">
      <w:bodyDiv w:val="1"/>
      <w:marLeft w:val="0"/>
      <w:marRight w:val="0"/>
      <w:marTop w:val="0"/>
      <w:marBottom w:val="0"/>
      <w:divBdr>
        <w:top w:val="none" w:sz="0" w:space="0" w:color="auto"/>
        <w:left w:val="none" w:sz="0" w:space="0" w:color="auto"/>
        <w:bottom w:val="none" w:sz="0" w:space="0" w:color="auto"/>
        <w:right w:val="none" w:sz="0" w:space="0" w:color="auto"/>
      </w:divBdr>
    </w:div>
    <w:div w:id="1759866305">
      <w:bodyDiv w:val="1"/>
      <w:marLeft w:val="0"/>
      <w:marRight w:val="0"/>
      <w:marTop w:val="0"/>
      <w:marBottom w:val="0"/>
      <w:divBdr>
        <w:top w:val="none" w:sz="0" w:space="0" w:color="auto"/>
        <w:left w:val="none" w:sz="0" w:space="0" w:color="auto"/>
        <w:bottom w:val="none" w:sz="0" w:space="0" w:color="auto"/>
        <w:right w:val="none" w:sz="0" w:space="0" w:color="auto"/>
      </w:divBdr>
    </w:div>
    <w:div w:id="1771923723">
      <w:bodyDiv w:val="1"/>
      <w:marLeft w:val="0"/>
      <w:marRight w:val="0"/>
      <w:marTop w:val="0"/>
      <w:marBottom w:val="0"/>
      <w:divBdr>
        <w:top w:val="none" w:sz="0" w:space="0" w:color="auto"/>
        <w:left w:val="none" w:sz="0" w:space="0" w:color="auto"/>
        <w:bottom w:val="none" w:sz="0" w:space="0" w:color="auto"/>
        <w:right w:val="none" w:sz="0" w:space="0" w:color="auto"/>
      </w:divBdr>
    </w:div>
    <w:div w:id="1788044521">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 w:id="1865556811">
      <w:bodyDiv w:val="1"/>
      <w:marLeft w:val="0"/>
      <w:marRight w:val="0"/>
      <w:marTop w:val="0"/>
      <w:marBottom w:val="0"/>
      <w:divBdr>
        <w:top w:val="none" w:sz="0" w:space="0" w:color="auto"/>
        <w:left w:val="none" w:sz="0" w:space="0" w:color="auto"/>
        <w:bottom w:val="none" w:sz="0" w:space="0" w:color="auto"/>
        <w:right w:val="none" w:sz="0" w:space="0" w:color="auto"/>
      </w:divBdr>
    </w:div>
    <w:div w:id="1869219201">
      <w:bodyDiv w:val="1"/>
      <w:marLeft w:val="0"/>
      <w:marRight w:val="0"/>
      <w:marTop w:val="0"/>
      <w:marBottom w:val="0"/>
      <w:divBdr>
        <w:top w:val="none" w:sz="0" w:space="0" w:color="auto"/>
        <w:left w:val="none" w:sz="0" w:space="0" w:color="auto"/>
        <w:bottom w:val="none" w:sz="0" w:space="0" w:color="auto"/>
        <w:right w:val="none" w:sz="0" w:space="0" w:color="auto"/>
      </w:divBdr>
    </w:div>
    <w:div w:id="1890414612">
      <w:bodyDiv w:val="1"/>
      <w:marLeft w:val="0"/>
      <w:marRight w:val="0"/>
      <w:marTop w:val="0"/>
      <w:marBottom w:val="0"/>
      <w:divBdr>
        <w:top w:val="none" w:sz="0" w:space="0" w:color="auto"/>
        <w:left w:val="none" w:sz="0" w:space="0" w:color="auto"/>
        <w:bottom w:val="none" w:sz="0" w:space="0" w:color="auto"/>
        <w:right w:val="none" w:sz="0" w:space="0" w:color="auto"/>
      </w:divBdr>
    </w:div>
    <w:div w:id="1928728130">
      <w:bodyDiv w:val="1"/>
      <w:marLeft w:val="0"/>
      <w:marRight w:val="0"/>
      <w:marTop w:val="0"/>
      <w:marBottom w:val="0"/>
      <w:divBdr>
        <w:top w:val="none" w:sz="0" w:space="0" w:color="auto"/>
        <w:left w:val="none" w:sz="0" w:space="0" w:color="auto"/>
        <w:bottom w:val="none" w:sz="0" w:space="0" w:color="auto"/>
        <w:right w:val="none" w:sz="0" w:space="0" w:color="auto"/>
      </w:divBdr>
    </w:div>
    <w:div w:id="1966426957">
      <w:bodyDiv w:val="1"/>
      <w:marLeft w:val="0"/>
      <w:marRight w:val="0"/>
      <w:marTop w:val="0"/>
      <w:marBottom w:val="0"/>
      <w:divBdr>
        <w:top w:val="none" w:sz="0" w:space="0" w:color="auto"/>
        <w:left w:val="none" w:sz="0" w:space="0" w:color="auto"/>
        <w:bottom w:val="none" w:sz="0" w:space="0" w:color="auto"/>
        <w:right w:val="none" w:sz="0" w:space="0" w:color="auto"/>
      </w:divBdr>
    </w:div>
    <w:div w:id="1972129550">
      <w:bodyDiv w:val="1"/>
      <w:marLeft w:val="0"/>
      <w:marRight w:val="0"/>
      <w:marTop w:val="0"/>
      <w:marBottom w:val="0"/>
      <w:divBdr>
        <w:top w:val="none" w:sz="0" w:space="0" w:color="auto"/>
        <w:left w:val="none" w:sz="0" w:space="0" w:color="auto"/>
        <w:bottom w:val="none" w:sz="0" w:space="0" w:color="auto"/>
        <w:right w:val="none" w:sz="0" w:space="0" w:color="auto"/>
      </w:divBdr>
    </w:div>
    <w:div w:id="1978104672">
      <w:bodyDiv w:val="1"/>
      <w:marLeft w:val="0"/>
      <w:marRight w:val="0"/>
      <w:marTop w:val="0"/>
      <w:marBottom w:val="0"/>
      <w:divBdr>
        <w:top w:val="none" w:sz="0" w:space="0" w:color="auto"/>
        <w:left w:val="none" w:sz="0" w:space="0" w:color="auto"/>
        <w:bottom w:val="none" w:sz="0" w:space="0" w:color="auto"/>
        <w:right w:val="none" w:sz="0" w:space="0" w:color="auto"/>
      </w:divBdr>
      <w:divsChild>
        <w:div w:id="1503205100">
          <w:marLeft w:val="0"/>
          <w:marRight w:val="0"/>
          <w:marTop w:val="0"/>
          <w:marBottom w:val="0"/>
          <w:divBdr>
            <w:top w:val="none" w:sz="0" w:space="0" w:color="auto"/>
            <w:left w:val="none" w:sz="0" w:space="0" w:color="auto"/>
            <w:bottom w:val="none" w:sz="0" w:space="0" w:color="auto"/>
            <w:right w:val="none" w:sz="0" w:space="0" w:color="auto"/>
          </w:divBdr>
          <w:divsChild>
            <w:div w:id="1961840290">
              <w:marLeft w:val="0"/>
              <w:marRight w:val="0"/>
              <w:marTop w:val="0"/>
              <w:marBottom w:val="0"/>
              <w:divBdr>
                <w:top w:val="none" w:sz="0" w:space="0" w:color="auto"/>
                <w:left w:val="none" w:sz="0" w:space="0" w:color="auto"/>
                <w:bottom w:val="none" w:sz="0" w:space="0" w:color="auto"/>
                <w:right w:val="none" w:sz="0" w:space="0" w:color="auto"/>
              </w:divBdr>
            </w:div>
            <w:div w:id="1138376253">
              <w:marLeft w:val="0"/>
              <w:marRight w:val="0"/>
              <w:marTop w:val="0"/>
              <w:marBottom w:val="0"/>
              <w:divBdr>
                <w:top w:val="none" w:sz="0" w:space="0" w:color="auto"/>
                <w:left w:val="none" w:sz="0" w:space="0" w:color="auto"/>
                <w:bottom w:val="none" w:sz="0" w:space="0" w:color="auto"/>
                <w:right w:val="none" w:sz="0" w:space="0" w:color="auto"/>
              </w:divBdr>
            </w:div>
            <w:div w:id="1038092219">
              <w:marLeft w:val="0"/>
              <w:marRight w:val="0"/>
              <w:marTop w:val="0"/>
              <w:marBottom w:val="0"/>
              <w:divBdr>
                <w:top w:val="none" w:sz="0" w:space="0" w:color="auto"/>
                <w:left w:val="none" w:sz="0" w:space="0" w:color="auto"/>
                <w:bottom w:val="none" w:sz="0" w:space="0" w:color="auto"/>
                <w:right w:val="none" w:sz="0" w:space="0" w:color="auto"/>
              </w:divBdr>
            </w:div>
            <w:div w:id="750008875">
              <w:marLeft w:val="0"/>
              <w:marRight w:val="0"/>
              <w:marTop w:val="0"/>
              <w:marBottom w:val="0"/>
              <w:divBdr>
                <w:top w:val="none" w:sz="0" w:space="0" w:color="auto"/>
                <w:left w:val="none" w:sz="0" w:space="0" w:color="auto"/>
                <w:bottom w:val="none" w:sz="0" w:space="0" w:color="auto"/>
                <w:right w:val="none" w:sz="0" w:space="0" w:color="auto"/>
              </w:divBdr>
            </w:div>
            <w:div w:id="612636994">
              <w:marLeft w:val="0"/>
              <w:marRight w:val="0"/>
              <w:marTop w:val="0"/>
              <w:marBottom w:val="0"/>
              <w:divBdr>
                <w:top w:val="none" w:sz="0" w:space="0" w:color="auto"/>
                <w:left w:val="none" w:sz="0" w:space="0" w:color="auto"/>
                <w:bottom w:val="none" w:sz="0" w:space="0" w:color="auto"/>
                <w:right w:val="none" w:sz="0" w:space="0" w:color="auto"/>
              </w:divBdr>
            </w:div>
            <w:div w:id="164051422">
              <w:marLeft w:val="0"/>
              <w:marRight w:val="0"/>
              <w:marTop w:val="0"/>
              <w:marBottom w:val="0"/>
              <w:divBdr>
                <w:top w:val="none" w:sz="0" w:space="0" w:color="auto"/>
                <w:left w:val="none" w:sz="0" w:space="0" w:color="auto"/>
                <w:bottom w:val="none" w:sz="0" w:space="0" w:color="auto"/>
                <w:right w:val="none" w:sz="0" w:space="0" w:color="auto"/>
              </w:divBdr>
            </w:div>
            <w:div w:id="209615116">
              <w:marLeft w:val="0"/>
              <w:marRight w:val="0"/>
              <w:marTop w:val="0"/>
              <w:marBottom w:val="0"/>
              <w:divBdr>
                <w:top w:val="none" w:sz="0" w:space="0" w:color="auto"/>
                <w:left w:val="none" w:sz="0" w:space="0" w:color="auto"/>
                <w:bottom w:val="none" w:sz="0" w:space="0" w:color="auto"/>
                <w:right w:val="none" w:sz="0" w:space="0" w:color="auto"/>
              </w:divBdr>
            </w:div>
            <w:div w:id="2019653017">
              <w:marLeft w:val="0"/>
              <w:marRight w:val="0"/>
              <w:marTop w:val="0"/>
              <w:marBottom w:val="0"/>
              <w:divBdr>
                <w:top w:val="none" w:sz="0" w:space="0" w:color="auto"/>
                <w:left w:val="none" w:sz="0" w:space="0" w:color="auto"/>
                <w:bottom w:val="none" w:sz="0" w:space="0" w:color="auto"/>
                <w:right w:val="none" w:sz="0" w:space="0" w:color="auto"/>
              </w:divBdr>
            </w:div>
            <w:div w:id="746146554">
              <w:marLeft w:val="0"/>
              <w:marRight w:val="0"/>
              <w:marTop w:val="0"/>
              <w:marBottom w:val="0"/>
              <w:divBdr>
                <w:top w:val="none" w:sz="0" w:space="0" w:color="auto"/>
                <w:left w:val="none" w:sz="0" w:space="0" w:color="auto"/>
                <w:bottom w:val="none" w:sz="0" w:space="0" w:color="auto"/>
                <w:right w:val="none" w:sz="0" w:space="0" w:color="auto"/>
              </w:divBdr>
            </w:div>
            <w:div w:id="1720320689">
              <w:marLeft w:val="0"/>
              <w:marRight w:val="0"/>
              <w:marTop w:val="0"/>
              <w:marBottom w:val="0"/>
              <w:divBdr>
                <w:top w:val="none" w:sz="0" w:space="0" w:color="auto"/>
                <w:left w:val="none" w:sz="0" w:space="0" w:color="auto"/>
                <w:bottom w:val="none" w:sz="0" w:space="0" w:color="auto"/>
                <w:right w:val="none" w:sz="0" w:space="0" w:color="auto"/>
              </w:divBdr>
            </w:div>
            <w:div w:id="1276718168">
              <w:marLeft w:val="0"/>
              <w:marRight w:val="0"/>
              <w:marTop w:val="0"/>
              <w:marBottom w:val="0"/>
              <w:divBdr>
                <w:top w:val="none" w:sz="0" w:space="0" w:color="auto"/>
                <w:left w:val="none" w:sz="0" w:space="0" w:color="auto"/>
                <w:bottom w:val="none" w:sz="0" w:space="0" w:color="auto"/>
                <w:right w:val="none" w:sz="0" w:space="0" w:color="auto"/>
              </w:divBdr>
            </w:div>
            <w:div w:id="1230461194">
              <w:marLeft w:val="0"/>
              <w:marRight w:val="0"/>
              <w:marTop w:val="0"/>
              <w:marBottom w:val="0"/>
              <w:divBdr>
                <w:top w:val="none" w:sz="0" w:space="0" w:color="auto"/>
                <w:left w:val="none" w:sz="0" w:space="0" w:color="auto"/>
                <w:bottom w:val="none" w:sz="0" w:space="0" w:color="auto"/>
                <w:right w:val="none" w:sz="0" w:space="0" w:color="auto"/>
              </w:divBdr>
            </w:div>
            <w:div w:id="41485122">
              <w:marLeft w:val="0"/>
              <w:marRight w:val="0"/>
              <w:marTop w:val="0"/>
              <w:marBottom w:val="0"/>
              <w:divBdr>
                <w:top w:val="none" w:sz="0" w:space="0" w:color="auto"/>
                <w:left w:val="none" w:sz="0" w:space="0" w:color="auto"/>
                <w:bottom w:val="none" w:sz="0" w:space="0" w:color="auto"/>
                <w:right w:val="none" w:sz="0" w:space="0" w:color="auto"/>
              </w:divBdr>
            </w:div>
            <w:div w:id="385180228">
              <w:marLeft w:val="0"/>
              <w:marRight w:val="0"/>
              <w:marTop w:val="0"/>
              <w:marBottom w:val="0"/>
              <w:divBdr>
                <w:top w:val="none" w:sz="0" w:space="0" w:color="auto"/>
                <w:left w:val="none" w:sz="0" w:space="0" w:color="auto"/>
                <w:bottom w:val="none" w:sz="0" w:space="0" w:color="auto"/>
                <w:right w:val="none" w:sz="0" w:space="0" w:color="auto"/>
              </w:divBdr>
            </w:div>
            <w:div w:id="1608345302">
              <w:marLeft w:val="0"/>
              <w:marRight w:val="0"/>
              <w:marTop w:val="0"/>
              <w:marBottom w:val="0"/>
              <w:divBdr>
                <w:top w:val="none" w:sz="0" w:space="0" w:color="auto"/>
                <w:left w:val="none" w:sz="0" w:space="0" w:color="auto"/>
                <w:bottom w:val="none" w:sz="0" w:space="0" w:color="auto"/>
                <w:right w:val="none" w:sz="0" w:space="0" w:color="auto"/>
              </w:divBdr>
            </w:div>
            <w:div w:id="1369454380">
              <w:marLeft w:val="0"/>
              <w:marRight w:val="0"/>
              <w:marTop w:val="0"/>
              <w:marBottom w:val="0"/>
              <w:divBdr>
                <w:top w:val="none" w:sz="0" w:space="0" w:color="auto"/>
                <w:left w:val="none" w:sz="0" w:space="0" w:color="auto"/>
                <w:bottom w:val="none" w:sz="0" w:space="0" w:color="auto"/>
                <w:right w:val="none" w:sz="0" w:space="0" w:color="auto"/>
              </w:divBdr>
            </w:div>
            <w:div w:id="473648362">
              <w:marLeft w:val="0"/>
              <w:marRight w:val="0"/>
              <w:marTop w:val="0"/>
              <w:marBottom w:val="0"/>
              <w:divBdr>
                <w:top w:val="none" w:sz="0" w:space="0" w:color="auto"/>
                <w:left w:val="none" w:sz="0" w:space="0" w:color="auto"/>
                <w:bottom w:val="none" w:sz="0" w:space="0" w:color="auto"/>
                <w:right w:val="none" w:sz="0" w:space="0" w:color="auto"/>
              </w:divBdr>
            </w:div>
            <w:div w:id="1280069399">
              <w:marLeft w:val="0"/>
              <w:marRight w:val="0"/>
              <w:marTop w:val="0"/>
              <w:marBottom w:val="0"/>
              <w:divBdr>
                <w:top w:val="none" w:sz="0" w:space="0" w:color="auto"/>
                <w:left w:val="none" w:sz="0" w:space="0" w:color="auto"/>
                <w:bottom w:val="none" w:sz="0" w:space="0" w:color="auto"/>
                <w:right w:val="none" w:sz="0" w:space="0" w:color="auto"/>
              </w:divBdr>
            </w:div>
            <w:div w:id="951278140">
              <w:marLeft w:val="0"/>
              <w:marRight w:val="0"/>
              <w:marTop w:val="0"/>
              <w:marBottom w:val="0"/>
              <w:divBdr>
                <w:top w:val="none" w:sz="0" w:space="0" w:color="auto"/>
                <w:left w:val="none" w:sz="0" w:space="0" w:color="auto"/>
                <w:bottom w:val="none" w:sz="0" w:space="0" w:color="auto"/>
                <w:right w:val="none" w:sz="0" w:space="0" w:color="auto"/>
              </w:divBdr>
            </w:div>
            <w:div w:id="1316684733">
              <w:marLeft w:val="0"/>
              <w:marRight w:val="0"/>
              <w:marTop w:val="0"/>
              <w:marBottom w:val="0"/>
              <w:divBdr>
                <w:top w:val="none" w:sz="0" w:space="0" w:color="auto"/>
                <w:left w:val="none" w:sz="0" w:space="0" w:color="auto"/>
                <w:bottom w:val="none" w:sz="0" w:space="0" w:color="auto"/>
                <w:right w:val="none" w:sz="0" w:space="0" w:color="auto"/>
              </w:divBdr>
            </w:div>
            <w:div w:id="1948075773">
              <w:marLeft w:val="0"/>
              <w:marRight w:val="0"/>
              <w:marTop w:val="0"/>
              <w:marBottom w:val="0"/>
              <w:divBdr>
                <w:top w:val="none" w:sz="0" w:space="0" w:color="auto"/>
                <w:left w:val="none" w:sz="0" w:space="0" w:color="auto"/>
                <w:bottom w:val="none" w:sz="0" w:space="0" w:color="auto"/>
                <w:right w:val="none" w:sz="0" w:space="0" w:color="auto"/>
              </w:divBdr>
            </w:div>
            <w:div w:id="1757704696">
              <w:marLeft w:val="0"/>
              <w:marRight w:val="0"/>
              <w:marTop w:val="0"/>
              <w:marBottom w:val="0"/>
              <w:divBdr>
                <w:top w:val="none" w:sz="0" w:space="0" w:color="auto"/>
                <w:left w:val="none" w:sz="0" w:space="0" w:color="auto"/>
                <w:bottom w:val="none" w:sz="0" w:space="0" w:color="auto"/>
                <w:right w:val="none" w:sz="0" w:space="0" w:color="auto"/>
              </w:divBdr>
            </w:div>
            <w:div w:id="1580098962">
              <w:marLeft w:val="0"/>
              <w:marRight w:val="0"/>
              <w:marTop w:val="0"/>
              <w:marBottom w:val="0"/>
              <w:divBdr>
                <w:top w:val="none" w:sz="0" w:space="0" w:color="auto"/>
                <w:left w:val="none" w:sz="0" w:space="0" w:color="auto"/>
                <w:bottom w:val="none" w:sz="0" w:space="0" w:color="auto"/>
                <w:right w:val="none" w:sz="0" w:space="0" w:color="auto"/>
              </w:divBdr>
            </w:div>
            <w:div w:id="1207378968">
              <w:marLeft w:val="0"/>
              <w:marRight w:val="0"/>
              <w:marTop w:val="0"/>
              <w:marBottom w:val="0"/>
              <w:divBdr>
                <w:top w:val="none" w:sz="0" w:space="0" w:color="auto"/>
                <w:left w:val="none" w:sz="0" w:space="0" w:color="auto"/>
                <w:bottom w:val="none" w:sz="0" w:space="0" w:color="auto"/>
                <w:right w:val="none" w:sz="0" w:space="0" w:color="auto"/>
              </w:divBdr>
            </w:div>
            <w:div w:id="1214731776">
              <w:marLeft w:val="0"/>
              <w:marRight w:val="0"/>
              <w:marTop w:val="0"/>
              <w:marBottom w:val="0"/>
              <w:divBdr>
                <w:top w:val="none" w:sz="0" w:space="0" w:color="auto"/>
                <w:left w:val="none" w:sz="0" w:space="0" w:color="auto"/>
                <w:bottom w:val="none" w:sz="0" w:space="0" w:color="auto"/>
                <w:right w:val="none" w:sz="0" w:space="0" w:color="auto"/>
              </w:divBdr>
            </w:div>
            <w:div w:id="1511993865">
              <w:marLeft w:val="0"/>
              <w:marRight w:val="0"/>
              <w:marTop w:val="0"/>
              <w:marBottom w:val="0"/>
              <w:divBdr>
                <w:top w:val="none" w:sz="0" w:space="0" w:color="auto"/>
                <w:left w:val="none" w:sz="0" w:space="0" w:color="auto"/>
                <w:bottom w:val="none" w:sz="0" w:space="0" w:color="auto"/>
                <w:right w:val="none" w:sz="0" w:space="0" w:color="auto"/>
              </w:divBdr>
            </w:div>
            <w:div w:id="636223784">
              <w:marLeft w:val="0"/>
              <w:marRight w:val="0"/>
              <w:marTop w:val="0"/>
              <w:marBottom w:val="0"/>
              <w:divBdr>
                <w:top w:val="none" w:sz="0" w:space="0" w:color="auto"/>
                <w:left w:val="none" w:sz="0" w:space="0" w:color="auto"/>
                <w:bottom w:val="none" w:sz="0" w:space="0" w:color="auto"/>
                <w:right w:val="none" w:sz="0" w:space="0" w:color="auto"/>
              </w:divBdr>
            </w:div>
            <w:div w:id="1924756533">
              <w:marLeft w:val="0"/>
              <w:marRight w:val="0"/>
              <w:marTop w:val="0"/>
              <w:marBottom w:val="0"/>
              <w:divBdr>
                <w:top w:val="none" w:sz="0" w:space="0" w:color="auto"/>
                <w:left w:val="none" w:sz="0" w:space="0" w:color="auto"/>
                <w:bottom w:val="none" w:sz="0" w:space="0" w:color="auto"/>
                <w:right w:val="none" w:sz="0" w:space="0" w:color="auto"/>
              </w:divBdr>
            </w:div>
            <w:div w:id="1031765943">
              <w:marLeft w:val="0"/>
              <w:marRight w:val="0"/>
              <w:marTop w:val="0"/>
              <w:marBottom w:val="0"/>
              <w:divBdr>
                <w:top w:val="none" w:sz="0" w:space="0" w:color="auto"/>
                <w:left w:val="none" w:sz="0" w:space="0" w:color="auto"/>
                <w:bottom w:val="none" w:sz="0" w:space="0" w:color="auto"/>
                <w:right w:val="none" w:sz="0" w:space="0" w:color="auto"/>
              </w:divBdr>
            </w:div>
            <w:div w:id="1266114627">
              <w:marLeft w:val="0"/>
              <w:marRight w:val="0"/>
              <w:marTop w:val="0"/>
              <w:marBottom w:val="0"/>
              <w:divBdr>
                <w:top w:val="none" w:sz="0" w:space="0" w:color="auto"/>
                <w:left w:val="none" w:sz="0" w:space="0" w:color="auto"/>
                <w:bottom w:val="none" w:sz="0" w:space="0" w:color="auto"/>
                <w:right w:val="none" w:sz="0" w:space="0" w:color="auto"/>
              </w:divBdr>
            </w:div>
            <w:div w:id="37442261">
              <w:marLeft w:val="0"/>
              <w:marRight w:val="0"/>
              <w:marTop w:val="0"/>
              <w:marBottom w:val="0"/>
              <w:divBdr>
                <w:top w:val="none" w:sz="0" w:space="0" w:color="auto"/>
                <w:left w:val="none" w:sz="0" w:space="0" w:color="auto"/>
                <w:bottom w:val="none" w:sz="0" w:space="0" w:color="auto"/>
                <w:right w:val="none" w:sz="0" w:space="0" w:color="auto"/>
              </w:divBdr>
            </w:div>
            <w:div w:id="1569921163">
              <w:marLeft w:val="0"/>
              <w:marRight w:val="0"/>
              <w:marTop w:val="0"/>
              <w:marBottom w:val="0"/>
              <w:divBdr>
                <w:top w:val="none" w:sz="0" w:space="0" w:color="auto"/>
                <w:left w:val="none" w:sz="0" w:space="0" w:color="auto"/>
                <w:bottom w:val="none" w:sz="0" w:space="0" w:color="auto"/>
                <w:right w:val="none" w:sz="0" w:space="0" w:color="auto"/>
              </w:divBdr>
            </w:div>
            <w:div w:id="389888305">
              <w:marLeft w:val="0"/>
              <w:marRight w:val="0"/>
              <w:marTop w:val="0"/>
              <w:marBottom w:val="0"/>
              <w:divBdr>
                <w:top w:val="none" w:sz="0" w:space="0" w:color="auto"/>
                <w:left w:val="none" w:sz="0" w:space="0" w:color="auto"/>
                <w:bottom w:val="none" w:sz="0" w:space="0" w:color="auto"/>
                <w:right w:val="none" w:sz="0" w:space="0" w:color="auto"/>
              </w:divBdr>
            </w:div>
            <w:div w:id="668218888">
              <w:marLeft w:val="0"/>
              <w:marRight w:val="0"/>
              <w:marTop w:val="0"/>
              <w:marBottom w:val="0"/>
              <w:divBdr>
                <w:top w:val="none" w:sz="0" w:space="0" w:color="auto"/>
                <w:left w:val="none" w:sz="0" w:space="0" w:color="auto"/>
                <w:bottom w:val="none" w:sz="0" w:space="0" w:color="auto"/>
                <w:right w:val="none" w:sz="0" w:space="0" w:color="auto"/>
              </w:divBdr>
            </w:div>
            <w:div w:id="1512452444">
              <w:marLeft w:val="0"/>
              <w:marRight w:val="0"/>
              <w:marTop w:val="0"/>
              <w:marBottom w:val="0"/>
              <w:divBdr>
                <w:top w:val="none" w:sz="0" w:space="0" w:color="auto"/>
                <w:left w:val="none" w:sz="0" w:space="0" w:color="auto"/>
                <w:bottom w:val="none" w:sz="0" w:space="0" w:color="auto"/>
                <w:right w:val="none" w:sz="0" w:space="0" w:color="auto"/>
              </w:divBdr>
            </w:div>
            <w:div w:id="445975630">
              <w:marLeft w:val="0"/>
              <w:marRight w:val="0"/>
              <w:marTop w:val="0"/>
              <w:marBottom w:val="0"/>
              <w:divBdr>
                <w:top w:val="none" w:sz="0" w:space="0" w:color="auto"/>
                <w:left w:val="none" w:sz="0" w:space="0" w:color="auto"/>
                <w:bottom w:val="none" w:sz="0" w:space="0" w:color="auto"/>
                <w:right w:val="none" w:sz="0" w:space="0" w:color="auto"/>
              </w:divBdr>
            </w:div>
            <w:div w:id="664095174">
              <w:marLeft w:val="0"/>
              <w:marRight w:val="0"/>
              <w:marTop w:val="0"/>
              <w:marBottom w:val="0"/>
              <w:divBdr>
                <w:top w:val="none" w:sz="0" w:space="0" w:color="auto"/>
                <w:left w:val="none" w:sz="0" w:space="0" w:color="auto"/>
                <w:bottom w:val="none" w:sz="0" w:space="0" w:color="auto"/>
                <w:right w:val="none" w:sz="0" w:space="0" w:color="auto"/>
              </w:divBdr>
            </w:div>
            <w:div w:id="1224439575">
              <w:marLeft w:val="0"/>
              <w:marRight w:val="0"/>
              <w:marTop w:val="0"/>
              <w:marBottom w:val="0"/>
              <w:divBdr>
                <w:top w:val="none" w:sz="0" w:space="0" w:color="auto"/>
                <w:left w:val="none" w:sz="0" w:space="0" w:color="auto"/>
                <w:bottom w:val="none" w:sz="0" w:space="0" w:color="auto"/>
                <w:right w:val="none" w:sz="0" w:space="0" w:color="auto"/>
              </w:divBdr>
            </w:div>
            <w:div w:id="1632394007">
              <w:marLeft w:val="0"/>
              <w:marRight w:val="0"/>
              <w:marTop w:val="0"/>
              <w:marBottom w:val="0"/>
              <w:divBdr>
                <w:top w:val="none" w:sz="0" w:space="0" w:color="auto"/>
                <w:left w:val="none" w:sz="0" w:space="0" w:color="auto"/>
                <w:bottom w:val="none" w:sz="0" w:space="0" w:color="auto"/>
                <w:right w:val="none" w:sz="0" w:space="0" w:color="auto"/>
              </w:divBdr>
            </w:div>
            <w:div w:id="738409497">
              <w:marLeft w:val="0"/>
              <w:marRight w:val="0"/>
              <w:marTop w:val="0"/>
              <w:marBottom w:val="0"/>
              <w:divBdr>
                <w:top w:val="none" w:sz="0" w:space="0" w:color="auto"/>
                <w:left w:val="none" w:sz="0" w:space="0" w:color="auto"/>
                <w:bottom w:val="none" w:sz="0" w:space="0" w:color="auto"/>
                <w:right w:val="none" w:sz="0" w:space="0" w:color="auto"/>
              </w:divBdr>
            </w:div>
            <w:div w:id="890071334">
              <w:marLeft w:val="0"/>
              <w:marRight w:val="0"/>
              <w:marTop w:val="0"/>
              <w:marBottom w:val="0"/>
              <w:divBdr>
                <w:top w:val="none" w:sz="0" w:space="0" w:color="auto"/>
                <w:left w:val="none" w:sz="0" w:space="0" w:color="auto"/>
                <w:bottom w:val="none" w:sz="0" w:space="0" w:color="auto"/>
                <w:right w:val="none" w:sz="0" w:space="0" w:color="auto"/>
              </w:divBdr>
            </w:div>
            <w:div w:id="1894148200">
              <w:marLeft w:val="0"/>
              <w:marRight w:val="0"/>
              <w:marTop w:val="0"/>
              <w:marBottom w:val="0"/>
              <w:divBdr>
                <w:top w:val="none" w:sz="0" w:space="0" w:color="auto"/>
                <w:left w:val="none" w:sz="0" w:space="0" w:color="auto"/>
                <w:bottom w:val="none" w:sz="0" w:space="0" w:color="auto"/>
                <w:right w:val="none" w:sz="0" w:space="0" w:color="auto"/>
              </w:divBdr>
            </w:div>
            <w:div w:id="301891487">
              <w:marLeft w:val="0"/>
              <w:marRight w:val="0"/>
              <w:marTop w:val="0"/>
              <w:marBottom w:val="0"/>
              <w:divBdr>
                <w:top w:val="none" w:sz="0" w:space="0" w:color="auto"/>
                <w:left w:val="none" w:sz="0" w:space="0" w:color="auto"/>
                <w:bottom w:val="none" w:sz="0" w:space="0" w:color="auto"/>
                <w:right w:val="none" w:sz="0" w:space="0" w:color="auto"/>
              </w:divBdr>
            </w:div>
            <w:div w:id="433329721">
              <w:marLeft w:val="0"/>
              <w:marRight w:val="0"/>
              <w:marTop w:val="0"/>
              <w:marBottom w:val="0"/>
              <w:divBdr>
                <w:top w:val="none" w:sz="0" w:space="0" w:color="auto"/>
                <w:left w:val="none" w:sz="0" w:space="0" w:color="auto"/>
                <w:bottom w:val="none" w:sz="0" w:space="0" w:color="auto"/>
                <w:right w:val="none" w:sz="0" w:space="0" w:color="auto"/>
              </w:divBdr>
            </w:div>
            <w:div w:id="361174029">
              <w:marLeft w:val="0"/>
              <w:marRight w:val="0"/>
              <w:marTop w:val="0"/>
              <w:marBottom w:val="0"/>
              <w:divBdr>
                <w:top w:val="none" w:sz="0" w:space="0" w:color="auto"/>
                <w:left w:val="none" w:sz="0" w:space="0" w:color="auto"/>
                <w:bottom w:val="none" w:sz="0" w:space="0" w:color="auto"/>
                <w:right w:val="none" w:sz="0" w:space="0" w:color="auto"/>
              </w:divBdr>
            </w:div>
            <w:div w:id="1041131530">
              <w:marLeft w:val="0"/>
              <w:marRight w:val="0"/>
              <w:marTop w:val="0"/>
              <w:marBottom w:val="0"/>
              <w:divBdr>
                <w:top w:val="none" w:sz="0" w:space="0" w:color="auto"/>
                <w:left w:val="none" w:sz="0" w:space="0" w:color="auto"/>
                <w:bottom w:val="none" w:sz="0" w:space="0" w:color="auto"/>
                <w:right w:val="none" w:sz="0" w:space="0" w:color="auto"/>
              </w:divBdr>
            </w:div>
            <w:div w:id="1975409520">
              <w:marLeft w:val="0"/>
              <w:marRight w:val="0"/>
              <w:marTop w:val="0"/>
              <w:marBottom w:val="0"/>
              <w:divBdr>
                <w:top w:val="none" w:sz="0" w:space="0" w:color="auto"/>
                <w:left w:val="none" w:sz="0" w:space="0" w:color="auto"/>
                <w:bottom w:val="none" w:sz="0" w:space="0" w:color="auto"/>
                <w:right w:val="none" w:sz="0" w:space="0" w:color="auto"/>
              </w:divBdr>
            </w:div>
            <w:div w:id="2047833737">
              <w:marLeft w:val="0"/>
              <w:marRight w:val="0"/>
              <w:marTop w:val="0"/>
              <w:marBottom w:val="0"/>
              <w:divBdr>
                <w:top w:val="none" w:sz="0" w:space="0" w:color="auto"/>
                <w:left w:val="none" w:sz="0" w:space="0" w:color="auto"/>
                <w:bottom w:val="none" w:sz="0" w:space="0" w:color="auto"/>
                <w:right w:val="none" w:sz="0" w:space="0" w:color="auto"/>
              </w:divBdr>
            </w:div>
            <w:div w:id="185409416">
              <w:marLeft w:val="0"/>
              <w:marRight w:val="0"/>
              <w:marTop w:val="0"/>
              <w:marBottom w:val="0"/>
              <w:divBdr>
                <w:top w:val="none" w:sz="0" w:space="0" w:color="auto"/>
                <w:left w:val="none" w:sz="0" w:space="0" w:color="auto"/>
                <w:bottom w:val="none" w:sz="0" w:space="0" w:color="auto"/>
                <w:right w:val="none" w:sz="0" w:space="0" w:color="auto"/>
              </w:divBdr>
            </w:div>
            <w:div w:id="670451582">
              <w:marLeft w:val="0"/>
              <w:marRight w:val="0"/>
              <w:marTop w:val="0"/>
              <w:marBottom w:val="0"/>
              <w:divBdr>
                <w:top w:val="none" w:sz="0" w:space="0" w:color="auto"/>
                <w:left w:val="none" w:sz="0" w:space="0" w:color="auto"/>
                <w:bottom w:val="none" w:sz="0" w:space="0" w:color="auto"/>
                <w:right w:val="none" w:sz="0" w:space="0" w:color="auto"/>
              </w:divBdr>
            </w:div>
            <w:div w:id="1189953642">
              <w:marLeft w:val="0"/>
              <w:marRight w:val="0"/>
              <w:marTop w:val="0"/>
              <w:marBottom w:val="0"/>
              <w:divBdr>
                <w:top w:val="none" w:sz="0" w:space="0" w:color="auto"/>
                <w:left w:val="none" w:sz="0" w:space="0" w:color="auto"/>
                <w:bottom w:val="none" w:sz="0" w:space="0" w:color="auto"/>
                <w:right w:val="none" w:sz="0" w:space="0" w:color="auto"/>
              </w:divBdr>
            </w:div>
            <w:div w:id="1135878180">
              <w:marLeft w:val="0"/>
              <w:marRight w:val="0"/>
              <w:marTop w:val="0"/>
              <w:marBottom w:val="0"/>
              <w:divBdr>
                <w:top w:val="none" w:sz="0" w:space="0" w:color="auto"/>
                <w:left w:val="none" w:sz="0" w:space="0" w:color="auto"/>
                <w:bottom w:val="none" w:sz="0" w:space="0" w:color="auto"/>
                <w:right w:val="none" w:sz="0" w:space="0" w:color="auto"/>
              </w:divBdr>
            </w:div>
            <w:div w:id="459350096">
              <w:marLeft w:val="0"/>
              <w:marRight w:val="0"/>
              <w:marTop w:val="0"/>
              <w:marBottom w:val="0"/>
              <w:divBdr>
                <w:top w:val="none" w:sz="0" w:space="0" w:color="auto"/>
                <w:left w:val="none" w:sz="0" w:space="0" w:color="auto"/>
                <w:bottom w:val="none" w:sz="0" w:space="0" w:color="auto"/>
                <w:right w:val="none" w:sz="0" w:space="0" w:color="auto"/>
              </w:divBdr>
            </w:div>
            <w:div w:id="795024956">
              <w:marLeft w:val="0"/>
              <w:marRight w:val="0"/>
              <w:marTop w:val="0"/>
              <w:marBottom w:val="0"/>
              <w:divBdr>
                <w:top w:val="none" w:sz="0" w:space="0" w:color="auto"/>
                <w:left w:val="none" w:sz="0" w:space="0" w:color="auto"/>
                <w:bottom w:val="none" w:sz="0" w:space="0" w:color="auto"/>
                <w:right w:val="none" w:sz="0" w:space="0" w:color="auto"/>
              </w:divBdr>
            </w:div>
            <w:div w:id="1762482102">
              <w:marLeft w:val="0"/>
              <w:marRight w:val="0"/>
              <w:marTop w:val="0"/>
              <w:marBottom w:val="0"/>
              <w:divBdr>
                <w:top w:val="none" w:sz="0" w:space="0" w:color="auto"/>
                <w:left w:val="none" w:sz="0" w:space="0" w:color="auto"/>
                <w:bottom w:val="none" w:sz="0" w:space="0" w:color="auto"/>
                <w:right w:val="none" w:sz="0" w:space="0" w:color="auto"/>
              </w:divBdr>
            </w:div>
            <w:div w:id="2005820163">
              <w:marLeft w:val="0"/>
              <w:marRight w:val="0"/>
              <w:marTop w:val="0"/>
              <w:marBottom w:val="0"/>
              <w:divBdr>
                <w:top w:val="none" w:sz="0" w:space="0" w:color="auto"/>
                <w:left w:val="none" w:sz="0" w:space="0" w:color="auto"/>
                <w:bottom w:val="none" w:sz="0" w:space="0" w:color="auto"/>
                <w:right w:val="none" w:sz="0" w:space="0" w:color="auto"/>
              </w:divBdr>
            </w:div>
            <w:div w:id="418988536">
              <w:marLeft w:val="0"/>
              <w:marRight w:val="0"/>
              <w:marTop w:val="0"/>
              <w:marBottom w:val="0"/>
              <w:divBdr>
                <w:top w:val="none" w:sz="0" w:space="0" w:color="auto"/>
                <w:left w:val="none" w:sz="0" w:space="0" w:color="auto"/>
                <w:bottom w:val="none" w:sz="0" w:space="0" w:color="auto"/>
                <w:right w:val="none" w:sz="0" w:space="0" w:color="auto"/>
              </w:divBdr>
            </w:div>
            <w:div w:id="1398280788">
              <w:marLeft w:val="0"/>
              <w:marRight w:val="0"/>
              <w:marTop w:val="0"/>
              <w:marBottom w:val="0"/>
              <w:divBdr>
                <w:top w:val="none" w:sz="0" w:space="0" w:color="auto"/>
                <w:left w:val="none" w:sz="0" w:space="0" w:color="auto"/>
                <w:bottom w:val="none" w:sz="0" w:space="0" w:color="auto"/>
                <w:right w:val="none" w:sz="0" w:space="0" w:color="auto"/>
              </w:divBdr>
            </w:div>
            <w:div w:id="970743621">
              <w:marLeft w:val="0"/>
              <w:marRight w:val="0"/>
              <w:marTop w:val="0"/>
              <w:marBottom w:val="0"/>
              <w:divBdr>
                <w:top w:val="none" w:sz="0" w:space="0" w:color="auto"/>
                <w:left w:val="none" w:sz="0" w:space="0" w:color="auto"/>
                <w:bottom w:val="none" w:sz="0" w:space="0" w:color="auto"/>
                <w:right w:val="none" w:sz="0" w:space="0" w:color="auto"/>
              </w:divBdr>
            </w:div>
            <w:div w:id="187254038">
              <w:marLeft w:val="0"/>
              <w:marRight w:val="0"/>
              <w:marTop w:val="0"/>
              <w:marBottom w:val="0"/>
              <w:divBdr>
                <w:top w:val="none" w:sz="0" w:space="0" w:color="auto"/>
                <w:left w:val="none" w:sz="0" w:space="0" w:color="auto"/>
                <w:bottom w:val="none" w:sz="0" w:space="0" w:color="auto"/>
                <w:right w:val="none" w:sz="0" w:space="0" w:color="auto"/>
              </w:divBdr>
            </w:div>
            <w:div w:id="2042897611">
              <w:marLeft w:val="0"/>
              <w:marRight w:val="0"/>
              <w:marTop w:val="0"/>
              <w:marBottom w:val="0"/>
              <w:divBdr>
                <w:top w:val="none" w:sz="0" w:space="0" w:color="auto"/>
                <w:left w:val="none" w:sz="0" w:space="0" w:color="auto"/>
                <w:bottom w:val="none" w:sz="0" w:space="0" w:color="auto"/>
                <w:right w:val="none" w:sz="0" w:space="0" w:color="auto"/>
              </w:divBdr>
            </w:div>
            <w:div w:id="2140219282">
              <w:marLeft w:val="0"/>
              <w:marRight w:val="0"/>
              <w:marTop w:val="0"/>
              <w:marBottom w:val="0"/>
              <w:divBdr>
                <w:top w:val="none" w:sz="0" w:space="0" w:color="auto"/>
                <w:left w:val="none" w:sz="0" w:space="0" w:color="auto"/>
                <w:bottom w:val="none" w:sz="0" w:space="0" w:color="auto"/>
                <w:right w:val="none" w:sz="0" w:space="0" w:color="auto"/>
              </w:divBdr>
            </w:div>
            <w:div w:id="281696987">
              <w:marLeft w:val="0"/>
              <w:marRight w:val="0"/>
              <w:marTop w:val="0"/>
              <w:marBottom w:val="0"/>
              <w:divBdr>
                <w:top w:val="none" w:sz="0" w:space="0" w:color="auto"/>
                <w:left w:val="none" w:sz="0" w:space="0" w:color="auto"/>
                <w:bottom w:val="none" w:sz="0" w:space="0" w:color="auto"/>
                <w:right w:val="none" w:sz="0" w:space="0" w:color="auto"/>
              </w:divBdr>
            </w:div>
            <w:div w:id="456605270">
              <w:marLeft w:val="0"/>
              <w:marRight w:val="0"/>
              <w:marTop w:val="0"/>
              <w:marBottom w:val="0"/>
              <w:divBdr>
                <w:top w:val="none" w:sz="0" w:space="0" w:color="auto"/>
                <w:left w:val="none" w:sz="0" w:space="0" w:color="auto"/>
                <w:bottom w:val="none" w:sz="0" w:space="0" w:color="auto"/>
                <w:right w:val="none" w:sz="0" w:space="0" w:color="auto"/>
              </w:divBdr>
            </w:div>
            <w:div w:id="2058120343">
              <w:marLeft w:val="0"/>
              <w:marRight w:val="0"/>
              <w:marTop w:val="0"/>
              <w:marBottom w:val="0"/>
              <w:divBdr>
                <w:top w:val="none" w:sz="0" w:space="0" w:color="auto"/>
                <w:left w:val="none" w:sz="0" w:space="0" w:color="auto"/>
                <w:bottom w:val="none" w:sz="0" w:space="0" w:color="auto"/>
                <w:right w:val="none" w:sz="0" w:space="0" w:color="auto"/>
              </w:divBdr>
            </w:div>
            <w:div w:id="2122600810">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784614745">
              <w:marLeft w:val="0"/>
              <w:marRight w:val="0"/>
              <w:marTop w:val="0"/>
              <w:marBottom w:val="0"/>
              <w:divBdr>
                <w:top w:val="none" w:sz="0" w:space="0" w:color="auto"/>
                <w:left w:val="none" w:sz="0" w:space="0" w:color="auto"/>
                <w:bottom w:val="none" w:sz="0" w:space="0" w:color="auto"/>
                <w:right w:val="none" w:sz="0" w:space="0" w:color="auto"/>
              </w:divBdr>
            </w:div>
            <w:div w:id="282925836">
              <w:marLeft w:val="0"/>
              <w:marRight w:val="0"/>
              <w:marTop w:val="0"/>
              <w:marBottom w:val="0"/>
              <w:divBdr>
                <w:top w:val="none" w:sz="0" w:space="0" w:color="auto"/>
                <w:left w:val="none" w:sz="0" w:space="0" w:color="auto"/>
                <w:bottom w:val="none" w:sz="0" w:space="0" w:color="auto"/>
                <w:right w:val="none" w:sz="0" w:space="0" w:color="auto"/>
              </w:divBdr>
            </w:div>
            <w:div w:id="624190550">
              <w:marLeft w:val="0"/>
              <w:marRight w:val="0"/>
              <w:marTop w:val="0"/>
              <w:marBottom w:val="0"/>
              <w:divBdr>
                <w:top w:val="none" w:sz="0" w:space="0" w:color="auto"/>
                <w:left w:val="none" w:sz="0" w:space="0" w:color="auto"/>
                <w:bottom w:val="none" w:sz="0" w:space="0" w:color="auto"/>
                <w:right w:val="none" w:sz="0" w:space="0" w:color="auto"/>
              </w:divBdr>
            </w:div>
            <w:div w:id="1875845664">
              <w:marLeft w:val="0"/>
              <w:marRight w:val="0"/>
              <w:marTop w:val="0"/>
              <w:marBottom w:val="0"/>
              <w:divBdr>
                <w:top w:val="none" w:sz="0" w:space="0" w:color="auto"/>
                <w:left w:val="none" w:sz="0" w:space="0" w:color="auto"/>
                <w:bottom w:val="none" w:sz="0" w:space="0" w:color="auto"/>
                <w:right w:val="none" w:sz="0" w:space="0" w:color="auto"/>
              </w:divBdr>
            </w:div>
            <w:div w:id="688218321">
              <w:marLeft w:val="0"/>
              <w:marRight w:val="0"/>
              <w:marTop w:val="0"/>
              <w:marBottom w:val="0"/>
              <w:divBdr>
                <w:top w:val="none" w:sz="0" w:space="0" w:color="auto"/>
                <w:left w:val="none" w:sz="0" w:space="0" w:color="auto"/>
                <w:bottom w:val="none" w:sz="0" w:space="0" w:color="auto"/>
                <w:right w:val="none" w:sz="0" w:space="0" w:color="auto"/>
              </w:divBdr>
            </w:div>
            <w:div w:id="1135755433">
              <w:marLeft w:val="0"/>
              <w:marRight w:val="0"/>
              <w:marTop w:val="0"/>
              <w:marBottom w:val="0"/>
              <w:divBdr>
                <w:top w:val="none" w:sz="0" w:space="0" w:color="auto"/>
                <w:left w:val="none" w:sz="0" w:space="0" w:color="auto"/>
                <w:bottom w:val="none" w:sz="0" w:space="0" w:color="auto"/>
                <w:right w:val="none" w:sz="0" w:space="0" w:color="auto"/>
              </w:divBdr>
            </w:div>
            <w:div w:id="650863974">
              <w:marLeft w:val="0"/>
              <w:marRight w:val="0"/>
              <w:marTop w:val="0"/>
              <w:marBottom w:val="0"/>
              <w:divBdr>
                <w:top w:val="none" w:sz="0" w:space="0" w:color="auto"/>
                <w:left w:val="none" w:sz="0" w:space="0" w:color="auto"/>
                <w:bottom w:val="none" w:sz="0" w:space="0" w:color="auto"/>
                <w:right w:val="none" w:sz="0" w:space="0" w:color="auto"/>
              </w:divBdr>
            </w:div>
            <w:div w:id="734208613">
              <w:marLeft w:val="0"/>
              <w:marRight w:val="0"/>
              <w:marTop w:val="0"/>
              <w:marBottom w:val="0"/>
              <w:divBdr>
                <w:top w:val="none" w:sz="0" w:space="0" w:color="auto"/>
                <w:left w:val="none" w:sz="0" w:space="0" w:color="auto"/>
                <w:bottom w:val="none" w:sz="0" w:space="0" w:color="auto"/>
                <w:right w:val="none" w:sz="0" w:space="0" w:color="auto"/>
              </w:divBdr>
            </w:div>
            <w:div w:id="367919850">
              <w:marLeft w:val="0"/>
              <w:marRight w:val="0"/>
              <w:marTop w:val="0"/>
              <w:marBottom w:val="0"/>
              <w:divBdr>
                <w:top w:val="none" w:sz="0" w:space="0" w:color="auto"/>
                <w:left w:val="none" w:sz="0" w:space="0" w:color="auto"/>
                <w:bottom w:val="none" w:sz="0" w:space="0" w:color="auto"/>
                <w:right w:val="none" w:sz="0" w:space="0" w:color="auto"/>
              </w:divBdr>
            </w:div>
            <w:div w:id="1195384905">
              <w:marLeft w:val="0"/>
              <w:marRight w:val="0"/>
              <w:marTop w:val="0"/>
              <w:marBottom w:val="0"/>
              <w:divBdr>
                <w:top w:val="none" w:sz="0" w:space="0" w:color="auto"/>
                <w:left w:val="none" w:sz="0" w:space="0" w:color="auto"/>
                <w:bottom w:val="none" w:sz="0" w:space="0" w:color="auto"/>
                <w:right w:val="none" w:sz="0" w:space="0" w:color="auto"/>
              </w:divBdr>
            </w:div>
            <w:div w:id="546913795">
              <w:marLeft w:val="0"/>
              <w:marRight w:val="0"/>
              <w:marTop w:val="0"/>
              <w:marBottom w:val="0"/>
              <w:divBdr>
                <w:top w:val="none" w:sz="0" w:space="0" w:color="auto"/>
                <w:left w:val="none" w:sz="0" w:space="0" w:color="auto"/>
                <w:bottom w:val="none" w:sz="0" w:space="0" w:color="auto"/>
                <w:right w:val="none" w:sz="0" w:space="0" w:color="auto"/>
              </w:divBdr>
            </w:div>
            <w:div w:id="400249859">
              <w:marLeft w:val="0"/>
              <w:marRight w:val="0"/>
              <w:marTop w:val="0"/>
              <w:marBottom w:val="0"/>
              <w:divBdr>
                <w:top w:val="none" w:sz="0" w:space="0" w:color="auto"/>
                <w:left w:val="none" w:sz="0" w:space="0" w:color="auto"/>
                <w:bottom w:val="none" w:sz="0" w:space="0" w:color="auto"/>
                <w:right w:val="none" w:sz="0" w:space="0" w:color="auto"/>
              </w:divBdr>
            </w:div>
            <w:div w:id="631444516">
              <w:marLeft w:val="0"/>
              <w:marRight w:val="0"/>
              <w:marTop w:val="0"/>
              <w:marBottom w:val="0"/>
              <w:divBdr>
                <w:top w:val="none" w:sz="0" w:space="0" w:color="auto"/>
                <w:left w:val="none" w:sz="0" w:space="0" w:color="auto"/>
                <w:bottom w:val="none" w:sz="0" w:space="0" w:color="auto"/>
                <w:right w:val="none" w:sz="0" w:space="0" w:color="auto"/>
              </w:divBdr>
            </w:div>
            <w:div w:id="876627318">
              <w:marLeft w:val="0"/>
              <w:marRight w:val="0"/>
              <w:marTop w:val="0"/>
              <w:marBottom w:val="0"/>
              <w:divBdr>
                <w:top w:val="none" w:sz="0" w:space="0" w:color="auto"/>
                <w:left w:val="none" w:sz="0" w:space="0" w:color="auto"/>
                <w:bottom w:val="none" w:sz="0" w:space="0" w:color="auto"/>
                <w:right w:val="none" w:sz="0" w:space="0" w:color="auto"/>
              </w:divBdr>
            </w:div>
            <w:div w:id="1549145288">
              <w:marLeft w:val="0"/>
              <w:marRight w:val="0"/>
              <w:marTop w:val="0"/>
              <w:marBottom w:val="0"/>
              <w:divBdr>
                <w:top w:val="none" w:sz="0" w:space="0" w:color="auto"/>
                <w:left w:val="none" w:sz="0" w:space="0" w:color="auto"/>
                <w:bottom w:val="none" w:sz="0" w:space="0" w:color="auto"/>
                <w:right w:val="none" w:sz="0" w:space="0" w:color="auto"/>
              </w:divBdr>
            </w:div>
            <w:div w:id="1014503879">
              <w:marLeft w:val="0"/>
              <w:marRight w:val="0"/>
              <w:marTop w:val="0"/>
              <w:marBottom w:val="0"/>
              <w:divBdr>
                <w:top w:val="none" w:sz="0" w:space="0" w:color="auto"/>
                <w:left w:val="none" w:sz="0" w:space="0" w:color="auto"/>
                <w:bottom w:val="none" w:sz="0" w:space="0" w:color="auto"/>
                <w:right w:val="none" w:sz="0" w:space="0" w:color="auto"/>
              </w:divBdr>
            </w:div>
            <w:div w:id="1783106937">
              <w:marLeft w:val="0"/>
              <w:marRight w:val="0"/>
              <w:marTop w:val="0"/>
              <w:marBottom w:val="0"/>
              <w:divBdr>
                <w:top w:val="none" w:sz="0" w:space="0" w:color="auto"/>
                <w:left w:val="none" w:sz="0" w:space="0" w:color="auto"/>
                <w:bottom w:val="none" w:sz="0" w:space="0" w:color="auto"/>
                <w:right w:val="none" w:sz="0" w:space="0" w:color="auto"/>
              </w:divBdr>
            </w:div>
            <w:div w:id="1752923327">
              <w:marLeft w:val="0"/>
              <w:marRight w:val="0"/>
              <w:marTop w:val="0"/>
              <w:marBottom w:val="0"/>
              <w:divBdr>
                <w:top w:val="none" w:sz="0" w:space="0" w:color="auto"/>
                <w:left w:val="none" w:sz="0" w:space="0" w:color="auto"/>
                <w:bottom w:val="none" w:sz="0" w:space="0" w:color="auto"/>
                <w:right w:val="none" w:sz="0" w:space="0" w:color="auto"/>
              </w:divBdr>
            </w:div>
            <w:div w:id="1294018482">
              <w:marLeft w:val="0"/>
              <w:marRight w:val="0"/>
              <w:marTop w:val="0"/>
              <w:marBottom w:val="0"/>
              <w:divBdr>
                <w:top w:val="none" w:sz="0" w:space="0" w:color="auto"/>
                <w:left w:val="none" w:sz="0" w:space="0" w:color="auto"/>
                <w:bottom w:val="none" w:sz="0" w:space="0" w:color="auto"/>
                <w:right w:val="none" w:sz="0" w:space="0" w:color="auto"/>
              </w:divBdr>
            </w:div>
            <w:div w:id="1663463293">
              <w:marLeft w:val="0"/>
              <w:marRight w:val="0"/>
              <w:marTop w:val="0"/>
              <w:marBottom w:val="0"/>
              <w:divBdr>
                <w:top w:val="none" w:sz="0" w:space="0" w:color="auto"/>
                <w:left w:val="none" w:sz="0" w:space="0" w:color="auto"/>
                <w:bottom w:val="none" w:sz="0" w:space="0" w:color="auto"/>
                <w:right w:val="none" w:sz="0" w:space="0" w:color="auto"/>
              </w:divBdr>
            </w:div>
            <w:div w:id="931166426">
              <w:marLeft w:val="0"/>
              <w:marRight w:val="0"/>
              <w:marTop w:val="0"/>
              <w:marBottom w:val="0"/>
              <w:divBdr>
                <w:top w:val="none" w:sz="0" w:space="0" w:color="auto"/>
                <w:left w:val="none" w:sz="0" w:space="0" w:color="auto"/>
                <w:bottom w:val="none" w:sz="0" w:space="0" w:color="auto"/>
                <w:right w:val="none" w:sz="0" w:space="0" w:color="auto"/>
              </w:divBdr>
            </w:div>
            <w:div w:id="1843467362">
              <w:marLeft w:val="0"/>
              <w:marRight w:val="0"/>
              <w:marTop w:val="0"/>
              <w:marBottom w:val="0"/>
              <w:divBdr>
                <w:top w:val="none" w:sz="0" w:space="0" w:color="auto"/>
                <w:left w:val="none" w:sz="0" w:space="0" w:color="auto"/>
                <w:bottom w:val="none" w:sz="0" w:space="0" w:color="auto"/>
                <w:right w:val="none" w:sz="0" w:space="0" w:color="auto"/>
              </w:divBdr>
            </w:div>
            <w:div w:id="2057921952">
              <w:marLeft w:val="0"/>
              <w:marRight w:val="0"/>
              <w:marTop w:val="0"/>
              <w:marBottom w:val="0"/>
              <w:divBdr>
                <w:top w:val="none" w:sz="0" w:space="0" w:color="auto"/>
                <w:left w:val="none" w:sz="0" w:space="0" w:color="auto"/>
                <w:bottom w:val="none" w:sz="0" w:space="0" w:color="auto"/>
                <w:right w:val="none" w:sz="0" w:space="0" w:color="auto"/>
              </w:divBdr>
            </w:div>
            <w:div w:id="1231430996">
              <w:marLeft w:val="0"/>
              <w:marRight w:val="0"/>
              <w:marTop w:val="0"/>
              <w:marBottom w:val="0"/>
              <w:divBdr>
                <w:top w:val="none" w:sz="0" w:space="0" w:color="auto"/>
                <w:left w:val="none" w:sz="0" w:space="0" w:color="auto"/>
                <w:bottom w:val="none" w:sz="0" w:space="0" w:color="auto"/>
                <w:right w:val="none" w:sz="0" w:space="0" w:color="auto"/>
              </w:divBdr>
            </w:div>
            <w:div w:id="552425413">
              <w:marLeft w:val="0"/>
              <w:marRight w:val="0"/>
              <w:marTop w:val="0"/>
              <w:marBottom w:val="0"/>
              <w:divBdr>
                <w:top w:val="none" w:sz="0" w:space="0" w:color="auto"/>
                <w:left w:val="none" w:sz="0" w:space="0" w:color="auto"/>
                <w:bottom w:val="none" w:sz="0" w:space="0" w:color="auto"/>
                <w:right w:val="none" w:sz="0" w:space="0" w:color="auto"/>
              </w:divBdr>
            </w:div>
            <w:div w:id="1111627120">
              <w:marLeft w:val="0"/>
              <w:marRight w:val="0"/>
              <w:marTop w:val="0"/>
              <w:marBottom w:val="0"/>
              <w:divBdr>
                <w:top w:val="none" w:sz="0" w:space="0" w:color="auto"/>
                <w:left w:val="none" w:sz="0" w:space="0" w:color="auto"/>
                <w:bottom w:val="none" w:sz="0" w:space="0" w:color="auto"/>
                <w:right w:val="none" w:sz="0" w:space="0" w:color="auto"/>
              </w:divBdr>
            </w:div>
            <w:div w:id="1996951621">
              <w:marLeft w:val="0"/>
              <w:marRight w:val="0"/>
              <w:marTop w:val="0"/>
              <w:marBottom w:val="0"/>
              <w:divBdr>
                <w:top w:val="none" w:sz="0" w:space="0" w:color="auto"/>
                <w:left w:val="none" w:sz="0" w:space="0" w:color="auto"/>
                <w:bottom w:val="none" w:sz="0" w:space="0" w:color="auto"/>
                <w:right w:val="none" w:sz="0" w:space="0" w:color="auto"/>
              </w:divBdr>
            </w:div>
            <w:div w:id="1142312522">
              <w:marLeft w:val="0"/>
              <w:marRight w:val="0"/>
              <w:marTop w:val="0"/>
              <w:marBottom w:val="0"/>
              <w:divBdr>
                <w:top w:val="none" w:sz="0" w:space="0" w:color="auto"/>
                <w:left w:val="none" w:sz="0" w:space="0" w:color="auto"/>
                <w:bottom w:val="none" w:sz="0" w:space="0" w:color="auto"/>
                <w:right w:val="none" w:sz="0" w:space="0" w:color="auto"/>
              </w:divBdr>
            </w:div>
            <w:div w:id="394158003">
              <w:marLeft w:val="0"/>
              <w:marRight w:val="0"/>
              <w:marTop w:val="0"/>
              <w:marBottom w:val="0"/>
              <w:divBdr>
                <w:top w:val="none" w:sz="0" w:space="0" w:color="auto"/>
                <w:left w:val="none" w:sz="0" w:space="0" w:color="auto"/>
                <w:bottom w:val="none" w:sz="0" w:space="0" w:color="auto"/>
                <w:right w:val="none" w:sz="0" w:space="0" w:color="auto"/>
              </w:divBdr>
            </w:div>
            <w:div w:id="2134671042">
              <w:marLeft w:val="0"/>
              <w:marRight w:val="0"/>
              <w:marTop w:val="0"/>
              <w:marBottom w:val="0"/>
              <w:divBdr>
                <w:top w:val="none" w:sz="0" w:space="0" w:color="auto"/>
                <w:left w:val="none" w:sz="0" w:space="0" w:color="auto"/>
                <w:bottom w:val="none" w:sz="0" w:space="0" w:color="auto"/>
                <w:right w:val="none" w:sz="0" w:space="0" w:color="auto"/>
              </w:divBdr>
            </w:div>
            <w:div w:id="1999646169">
              <w:marLeft w:val="0"/>
              <w:marRight w:val="0"/>
              <w:marTop w:val="0"/>
              <w:marBottom w:val="0"/>
              <w:divBdr>
                <w:top w:val="none" w:sz="0" w:space="0" w:color="auto"/>
                <w:left w:val="none" w:sz="0" w:space="0" w:color="auto"/>
                <w:bottom w:val="none" w:sz="0" w:space="0" w:color="auto"/>
                <w:right w:val="none" w:sz="0" w:space="0" w:color="auto"/>
              </w:divBdr>
            </w:div>
            <w:div w:id="1789739674">
              <w:marLeft w:val="0"/>
              <w:marRight w:val="0"/>
              <w:marTop w:val="0"/>
              <w:marBottom w:val="0"/>
              <w:divBdr>
                <w:top w:val="none" w:sz="0" w:space="0" w:color="auto"/>
                <w:left w:val="none" w:sz="0" w:space="0" w:color="auto"/>
                <w:bottom w:val="none" w:sz="0" w:space="0" w:color="auto"/>
                <w:right w:val="none" w:sz="0" w:space="0" w:color="auto"/>
              </w:divBdr>
            </w:div>
            <w:div w:id="1013842508">
              <w:marLeft w:val="0"/>
              <w:marRight w:val="0"/>
              <w:marTop w:val="0"/>
              <w:marBottom w:val="0"/>
              <w:divBdr>
                <w:top w:val="none" w:sz="0" w:space="0" w:color="auto"/>
                <w:left w:val="none" w:sz="0" w:space="0" w:color="auto"/>
                <w:bottom w:val="none" w:sz="0" w:space="0" w:color="auto"/>
                <w:right w:val="none" w:sz="0" w:space="0" w:color="auto"/>
              </w:divBdr>
            </w:div>
            <w:div w:id="389814790">
              <w:marLeft w:val="0"/>
              <w:marRight w:val="0"/>
              <w:marTop w:val="0"/>
              <w:marBottom w:val="0"/>
              <w:divBdr>
                <w:top w:val="none" w:sz="0" w:space="0" w:color="auto"/>
                <w:left w:val="none" w:sz="0" w:space="0" w:color="auto"/>
                <w:bottom w:val="none" w:sz="0" w:space="0" w:color="auto"/>
                <w:right w:val="none" w:sz="0" w:space="0" w:color="auto"/>
              </w:divBdr>
            </w:div>
            <w:div w:id="1764105515">
              <w:marLeft w:val="0"/>
              <w:marRight w:val="0"/>
              <w:marTop w:val="0"/>
              <w:marBottom w:val="0"/>
              <w:divBdr>
                <w:top w:val="none" w:sz="0" w:space="0" w:color="auto"/>
                <w:left w:val="none" w:sz="0" w:space="0" w:color="auto"/>
                <w:bottom w:val="none" w:sz="0" w:space="0" w:color="auto"/>
                <w:right w:val="none" w:sz="0" w:space="0" w:color="auto"/>
              </w:divBdr>
            </w:div>
            <w:div w:id="2081832190">
              <w:marLeft w:val="0"/>
              <w:marRight w:val="0"/>
              <w:marTop w:val="0"/>
              <w:marBottom w:val="0"/>
              <w:divBdr>
                <w:top w:val="none" w:sz="0" w:space="0" w:color="auto"/>
                <w:left w:val="none" w:sz="0" w:space="0" w:color="auto"/>
                <w:bottom w:val="none" w:sz="0" w:space="0" w:color="auto"/>
                <w:right w:val="none" w:sz="0" w:space="0" w:color="auto"/>
              </w:divBdr>
            </w:div>
            <w:div w:id="2117822428">
              <w:marLeft w:val="0"/>
              <w:marRight w:val="0"/>
              <w:marTop w:val="0"/>
              <w:marBottom w:val="0"/>
              <w:divBdr>
                <w:top w:val="none" w:sz="0" w:space="0" w:color="auto"/>
                <w:left w:val="none" w:sz="0" w:space="0" w:color="auto"/>
                <w:bottom w:val="none" w:sz="0" w:space="0" w:color="auto"/>
                <w:right w:val="none" w:sz="0" w:space="0" w:color="auto"/>
              </w:divBdr>
            </w:div>
            <w:div w:id="76482890">
              <w:marLeft w:val="0"/>
              <w:marRight w:val="0"/>
              <w:marTop w:val="0"/>
              <w:marBottom w:val="0"/>
              <w:divBdr>
                <w:top w:val="none" w:sz="0" w:space="0" w:color="auto"/>
                <w:left w:val="none" w:sz="0" w:space="0" w:color="auto"/>
                <w:bottom w:val="none" w:sz="0" w:space="0" w:color="auto"/>
                <w:right w:val="none" w:sz="0" w:space="0" w:color="auto"/>
              </w:divBdr>
            </w:div>
            <w:div w:id="2015836497">
              <w:marLeft w:val="0"/>
              <w:marRight w:val="0"/>
              <w:marTop w:val="0"/>
              <w:marBottom w:val="0"/>
              <w:divBdr>
                <w:top w:val="none" w:sz="0" w:space="0" w:color="auto"/>
                <w:left w:val="none" w:sz="0" w:space="0" w:color="auto"/>
                <w:bottom w:val="none" w:sz="0" w:space="0" w:color="auto"/>
                <w:right w:val="none" w:sz="0" w:space="0" w:color="auto"/>
              </w:divBdr>
            </w:div>
            <w:div w:id="1794707461">
              <w:marLeft w:val="0"/>
              <w:marRight w:val="0"/>
              <w:marTop w:val="0"/>
              <w:marBottom w:val="0"/>
              <w:divBdr>
                <w:top w:val="none" w:sz="0" w:space="0" w:color="auto"/>
                <w:left w:val="none" w:sz="0" w:space="0" w:color="auto"/>
                <w:bottom w:val="none" w:sz="0" w:space="0" w:color="auto"/>
                <w:right w:val="none" w:sz="0" w:space="0" w:color="auto"/>
              </w:divBdr>
            </w:div>
            <w:div w:id="752623973">
              <w:marLeft w:val="0"/>
              <w:marRight w:val="0"/>
              <w:marTop w:val="0"/>
              <w:marBottom w:val="0"/>
              <w:divBdr>
                <w:top w:val="none" w:sz="0" w:space="0" w:color="auto"/>
                <w:left w:val="none" w:sz="0" w:space="0" w:color="auto"/>
                <w:bottom w:val="none" w:sz="0" w:space="0" w:color="auto"/>
                <w:right w:val="none" w:sz="0" w:space="0" w:color="auto"/>
              </w:divBdr>
            </w:div>
            <w:div w:id="680745686">
              <w:marLeft w:val="0"/>
              <w:marRight w:val="0"/>
              <w:marTop w:val="0"/>
              <w:marBottom w:val="0"/>
              <w:divBdr>
                <w:top w:val="none" w:sz="0" w:space="0" w:color="auto"/>
                <w:left w:val="none" w:sz="0" w:space="0" w:color="auto"/>
                <w:bottom w:val="none" w:sz="0" w:space="0" w:color="auto"/>
                <w:right w:val="none" w:sz="0" w:space="0" w:color="auto"/>
              </w:divBdr>
            </w:div>
            <w:div w:id="1455367524">
              <w:marLeft w:val="0"/>
              <w:marRight w:val="0"/>
              <w:marTop w:val="0"/>
              <w:marBottom w:val="0"/>
              <w:divBdr>
                <w:top w:val="none" w:sz="0" w:space="0" w:color="auto"/>
                <w:left w:val="none" w:sz="0" w:space="0" w:color="auto"/>
                <w:bottom w:val="none" w:sz="0" w:space="0" w:color="auto"/>
                <w:right w:val="none" w:sz="0" w:space="0" w:color="auto"/>
              </w:divBdr>
            </w:div>
            <w:div w:id="2056810955">
              <w:marLeft w:val="0"/>
              <w:marRight w:val="0"/>
              <w:marTop w:val="0"/>
              <w:marBottom w:val="0"/>
              <w:divBdr>
                <w:top w:val="none" w:sz="0" w:space="0" w:color="auto"/>
                <w:left w:val="none" w:sz="0" w:space="0" w:color="auto"/>
                <w:bottom w:val="none" w:sz="0" w:space="0" w:color="auto"/>
                <w:right w:val="none" w:sz="0" w:space="0" w:color="auto"/>
              </w:divBdr>
            </w:div>
            <w:div w:id="417291783">
              <w:marLeft w:val="0"/>
              <w:marRight w:val="0"/>
              <w:marTop w:val="0"/>
              <w:marBottom w:val="0"/>
              <w:divBdr>
                <w:top w:val="none" w:sz="0" w:space="0" w:color="auto"/>
                <w:left w:val="none" w:sz="0" w:space="0" w:color="auto"/>
                <w:bottom w:val="none" w:sz="0" w:space="0" w:color="auto"/>
                <w:right w:val="none" w:sz="0" w:space="0" w:color="auto"/>
              </w:divBdr>
            </w:div>
            <w:div w:id="1370686873">
              <w:marLeft w:val="0"/>
              <w:marRight w:val="0"/>
              <w:marTop w:val="0"/>
              <w:marBottom w:val="0"/>
              <w:divBdr>
                <w:top w:val="none" w:sz="0" w:space="0" w:color="auto"/>
                <w:left w:val="none" w:sz="0" w:space="0" w:color="auto"/>
                <w:bottom w:val="none" w:sz="0" w:space="0" w:color="auto"/>
                <w:right w:val="none" w:sz="0" w:space="0" w:color="auto"/>
              </w:divBdr>
            </w:div>
            <w:div w:id="1377504600">
              <w:marLeft w:val="0"/>
              <w:marRight w:val="0"/>
              <w:marTop w:val="0"/>
              <w:marBottom w:val="0"/>
              <w:divBdr>
                <w:top w:val="none" w:sz="0" w:space="0" w:color="auto"/>
                <w:left w:val="none" w:sz="0" w:space="0" w:color="auto"/>
                <w:bottom w:val="none" w:sz="0" w:space="0" w:color="auto"/>
                <w:right w:val="none" w:sz="0" w:space="0" w:color="auto"/>
              </w:divBdr>
            </w:div>
            <w:div w:id="1699619881">
              <w:marLeft w:val="0"/>
              <w:marRight w:val="0"/>
              <w:marTop w:val="0"/>
              <w:marBottom w:val="0"/>
              <w:divBdr>
                <w:top w:val="none" w:sz="0" w:space="0" w:color="auto"/>
                <w:left w:val="none" w:sz="0" w:space="0" w:color="auto"/>
                <w:bottom w:val="none" w:sz="0" w:space="0" w:color="auto"/>
                <w:right w:val="none" w:sz="0" w:space="0" w:color="auto"/>
              </w:divBdr>
            </w:div>
            <w:div w:id="1375888937">
              <w:marLeft w:val="0"/>
              <w:marRight w:val="0"/>
              <w:marTop w:val="0"/>
              <w:marBottom w:val="0"/>
              <w:divBdr>
                <w:top w:val="none" w:sz="0" w:space="0" w:color="auto"/>
                <w:left w:val="none" w:sz="0" w:space="0" w:color="auto"/>
                <w:bottom w:val="none" w:sz="0" w:space="0" w:color="auto"/>
                <w:right w:val="none" w:sz="0" w:space="0" w:color="auto"/>
              </w:divBdr>
            </w:div>
            <w:div w:id="1774086553">
              <w:marLeft w:val="0"/>
              <w:marRight w:val="0"/>
              <w:marTop w:val="0"/>
              <w:marBottom w:val="0"/>
              <w:divBdr>
                <w:top w:val="none" w:sz="0" w:space="0" w:color="auto"/>
                <w:left w:val="none" w:sz="0" w:space="0" w:color="auto"/>
                <w:bottom w:val="none" w:sz="0" w:space="0" w:color="auto"/>
                <w:right w:val="none" w:sz="0" w:space="0" w:color="auto"/>
              </w:divBdr>
            </w:div>
            <w:div w:id="1005013699">
              <w:marLeft w:val="0"/>
              <w:marRight w:val="0"/>
              <w:marTop w:val="0"/>
              <w:marBottom w:val="0"/>
              <w:divBdr>
                <w:top w:val="none" w:sz="0" w:space="0" w:color="auto"/>
                <w:left w:val="none" w:sz="0" w:space="0" w:color="auto"/>
                <w:bottom w:val="none" w:sz="0" w:space="0" w:color="auto"/>
                <w:right w:val="none" w:sz="0" w:space="0" w:color="auto"/>
              </w:divBdr>
            </w:div>
            <w:div w:id="815099638">
              <w:marLeft w:val="0"/>
              <w:marRight w:val="0"/>
              <w:marTop w:val="0"/>
              <w:marBottom w:val="0"/>
              <w:divBdr>
                <w:top w:val="none" w:sz="0" w:space="0" w:color="auto"/>
                <w:left w:val="none" w:sz="0" w:space="0" w:color="auto"/>
                <w:bottom w:val="none" w:sz="0" w:space="0" w:color="auto"/>
                <w:right w:val="none" w:sz="0" w:space="0" w:color="auto"/>
              </w:divBdr>
            </w:div>
            <w:div w:id="1952543096">
              <w:marLeft w:val="0"/>
              <w:marRight w:val="0"/>
              <w:marTop w:val="0"/>
              <w:marBottom w:val="0"/>
              <w:divBdr>
                <w:top w:val="none" w:sz="0" w:space="0" w:color="auto"/>
                <w:left w:val="none" w:sz="0" w:space="0" w:color="auto"/>
                <w:bottom w:val="none" w:sz="0" w:space="0" w:color="auto"/>
                <w:right w:val="none" w:sz="0" w:space="0" w:color="auto"/>
              </w:divBdr>
            </w:div>
            <w:div w:id="769356816">
              <w:marLeft w:val="0"/>
              <w:marRight w:val="0"/>
              <w:marTop w:val="0"/>
              <w:marBottom w:val="0"/>
              <w:divBdr>
                <w:top w:val="none" w:sz="0" w:space="0" w:color="auto"/>
                <w:left w:val="none" w:sz="0" w:space="0" w:color="auto"/>
                <w:bottom w:val="none" w:sz="0" w:space="0" w:color="auto"/>
                <w:right w:val="none" w:sz="0" w:space="0" w:color="auto"/>
              </w:divBdr>
            </w:div>
            <w:div w:id="1114833050">
              <w:marLeft w:val="0"/>
              <w:marRight w:val="0"/>
              <w:marTop w:val="0"/>
              <w:marBottom w:val="0"/>
              <w:divBdr>
                <w:top w:val="none" w:sz="0" w:space="0" w:color="auto"/>
                <w:left w:val="none" w:sz="0" w:space="0" w:color="auto"/>
                <w:bottom w:val="none" w:sz="0" w:space="0" w:color="auto"/>
                <w:right w:val="none" w:sz="0" w:space="0" w:color="auto"/>
              </w:divBdr>
            </w:div>
            <w:div w:id="724451282">
              <w:marLeft w:val="0"/>
              <w:marRight w:val="0"/>
              <w:marTop w:val="0"/>
              <w:marBottom w:val="0"/>
              <w:divBdr>
                <w:top w:val="none" w:sz="0" w:space="0" w:color="auto"/>
                <w:left w:val="none" w:sz="0" w:space="0" w:color="auto"/>
                <w:bottom w:val="none" w:sz="0" w:space="0" w:color="auto"/>
                <w:right w:val="none" w:sz="0" w:space="0" w:color="auto"/>
              </w:divBdr>
            </w:div>
            <w:div w:id="2016223349">
              <w:marLeft w:val="0"/>
              <w:marRight w:val="0"/>
              <w:marTop w:val="0"/>
              <w:marBottom w:val="0"/>
              <w:divBdr>
                <w:top w:val="none" w:sz="0" w:space="0" w:color="auto"/>
                <w:left w:val="none" w:sz="0" w:space="0" w:color="auto"/>
                <w:bottom w:val="none" w:sz="0" w:space="0" w:color="auto"/>
                <w:right w:val="none" w:sz="0" w:space="0" w:color="auto"/>
              </w:divBdr>
            </w:div>
            <w:div w:id="1110971779">
              <w:marLeft w:val="0"/>
              <w:marRight w:val="0"/>
              <w:marTop w:val="0"/>
              <w:marBottom w:val="0"/>
              <w:divBdr>
                <w:top w:val="none" w:sz="0" w:space="0" w:color="auto"/>
                <w:left w:val="none" w:sz="0" w:space="0" w:color="auto"/>
                <w:bottom w:val="none" w:sz="0" w:space="0" w:color="auto"/>
                <w:right w:val="none" w:sz="0" w:space="0" w:color="auto"/>
              </w:divBdr>
            </w:div>
            <w:div w:id="1338192621">
              <w:marLeft w:val="0"/>
              <w:marRight w:val="0"/>
              <w:marTop w:val="0"/>
              <w:marBottom w:val="0"/>
              <w:divBdr>
                <w:top w:val="none" w:sz="0" w:space="0" w:color="auto"/>
                <w:left w:val="none" w:sz="0" w:space="0" w:color="auto"/>
                <w:bottom w:val="none" w:sz="0" w:space="0" w:color="auto"/>
                <w:right w:val="none" w:sz="0" w:space="0" w:color="auto"/>
              </w:divBdr>
            </w:div>
            <w:div w:id="1126197348">
              <w:marLeft w:val="0"/>
              <w:marRight w:val="0"/>
              <w:marTop w:val="0"/>
              <w:marBottom w:val="0"/>
              <w:divBdr>
                <w:top w:val="none" w:sz="0" w:space="0" w:color="auto"/>
                <w:left w:val="none" w:sz="0" w:space="0" w:color="auto"/>
                <w:bottom w:val="none" w:sz="0" w:space="0" w:color="auto"/>
                <w:right w:val="none" w:sz="0" w:space="0" w:color="auto"/>
              </w:divBdr>
            </w:div>
            <w:div w:id="2035038516">
              <w:marLeft w:val="0"/>
              <w:marRight w:val="0"/>
              <w:marTop w:val="0"/>
              <w:marBottom w:val="0"/>
              <w:divBdr>
                <w:top w:val="none" w:sz="0" w:space="0" w:color="auto"/>
                <w:left w:val="none" w:sz="0" w:space="0" w:color="auto"/>
                <w:bottom w:val="none" w:sz="0" w:space="0" w:color="auto"/>
                <w:right w:val="none" w:sz="0" w:space="0" w:color="auto"/>
              </w:divBdr>
            </w:div>
            <w:div w:id="294414817">
              <w:marLeft w:val="0"/>
              <w:marRight w:val="0"/>
              <w:marTop w:val="0"/>
              <w:marBottom w:val="0"/>
              <w:divBdr>
                <w:top w:val="none" w:sz="0" w:space="0" w:color="auto"/>
                <w:left w:val="none" w:sz="0" w:space="0" w:color="auto"/>
                <w:bottom w:val="none" w:sz="0" w:space="0" w:color="auto"/>
                <w:right w:val="none" w:sz="0" w:space="0" w:color="auto"/>
              </w:divBdr>
            </w:div>
            <w:div w:id="1931422349">
              <w:marLeft w:val="0"/>
              <w:marRight w:val="0"/>
              <w:marTop w:val="0"/>
              <w:marBottom w:val="0"/>
              <w:divBdr>
                <w:top w:val="none" w:sz="0" w:space="0" w:color="auto"/>
                <w:left w:val="none" w:sz="0" w:space="0" w:color="auto"/>
                <w:bottom w:val="none" w:sz="0" w:space="0" w:color="auto"/>
                <w:right w:val="none" w:sz="0" w:space="0" w:color="auto"/>
              </w:divBdr>
            </w:div>
            <w:div w:id="1694989281">
              <w:marLeft w:val="0"/>
              <w:marRight w:val="0"/>
              <w:marTop w:val="0"/>
              <w:marBottom w:val="0"/>
              <w:divBdr>
                <w:top w:val="none" w:sz="0" w:space="0" w:color="auto"/>
                <w:left w:val="none" w:sz="0" w:space="0" w:color="auto"/>
                <w:bottom w:val="none" w:sz="0" w:space="0" w:color="auto"/>
                <w:right w:val="none" w:sz="0" w:space="0" w:color="auto"/>
              </w:divBdr>
            </w:div>
            <w:div w:id="437410709">
              <w:marLeft w:val="0"/>
              <w:marRight w:val="0"/>
              <w:marTop w:val="0"/>
              <w:marBottom w:val="0"/>
              <w:divBdr>
                <w:top w:val="none" w:sz="0" w:space="0" w:color="auto"/>
                <w:left w:val="none" w:sz="0" w:space="0" w:color="auto"/>
                <w:bottom w:val="none" w:sz="0" w:space="0" w:color="auto"/>
                <w:right w:val="none" w:sz="0" w:space="0" w:color="auto"/>
              </w:divBdr>
            </w:div>
            <w:div w:id="1999068190">
              <w:marLeft w:val="0"/>
              <w:marRight w:val="0"/>
              <w:marTop w:val="0"/>
              <w:marBottom w:val="0"/>
              <w:divBdr>
                <w:top w:val="none" w:sz="0" w:space="0" w:color="auto"/>
                <w:left w:val="none" w:sz="0" w:space="0" w:color="auto"/>
                <w:bottom w:val="none" w:sz="0" w:space="0" w:color="auto"/>
                <w:right w:val="none" w:sz="0" w:space="0" w:color="auto"/>
              </w:divBdr>
            </w:div>
            <w:div w:id="92363600">
              <w:marLeft w:val="0"/>
              <w:marRight w:val="0"/>
              <w:marTop w:val="0"/>
              <w:marBottom w:val="0"/>
              <w:divBdr>
                <w:top w:val="none" w:sz="0" w:space="0" w:color="auto"/>
                <w:left w:val="none" w:sz="0" w:space="0" w:color="auto"/>
                <w:bottom w:val="none" w:sz="0" w:space="0" w:color="auto"/>
                <w:right w:val="none" w:sz="0" w:space="0" w:color="auto"/>
              </w:divBdr>
            </w:div>
            <w:div w:id="777600968">
              <w:marLeft w:val="0"/>
              <w:marRight w:val="0"/>
              <w:marTop w:val="0"/>
              <w:marBottom w:val="0"/>
              <w:divBdr>
                <w:top w:val="none" w:sz="0" w:space="0" w:color="auto"/>
                <w:left w:val="none" w:sz="0" w:space="0" w:color="auto"/>
                <w:bottom w:val="none" w:sz="0" w:space="0" w:color="auto"/>
                <w:right w:val="none" w:sz="0" w:space="0" w:color="auto"/>
              </w:divBdr>
            </w:div>
            <w:div w:id="1812550372">
              <w:marLeft w:val="0"/>
              <w:marRight w:val="0"/>
              <w:marTop w:val="0"/>
              <w:marBottom w:val="0"/>
              <w:divBdr>
                <w:top w:val="none" w:sz="0" w:space="0" w:color="auto"/>
                <w:left w:val="none" w:sz="0" w:space="0" w:color="auto"/>
                <w:bottom w:val="none" w:sz="0" w:space="0" w:color="auto"/>
                <w:right w:val="none" w:sz="0" w:space="0" w:color="auto"/>
              </w:divBdr>
            </w:div>
            <w:div w:id="251400249">
              <w:marLeft w:val="0"/>
              <w:marRight w:val="0"/>
              <w:marTop w:val="0"/>
              <w:marBottom w:val="0"/>
              <w:divBdr>
                <w:top w:val="none" w:sz="0" w:space="0" w:color="auto"/>
                <w:left w:val="none" w:sz="0" w:space="0" w:color="auto"/>
                <w:bottom w:val="none" w:sz="0" w:space="0" w:color="auto"/>
                <w:right w:val="none" w:sz="0" w:space="0" w:color="auto"/>
              </w:divBdr>
            </w:div>
            <w:div w:id="1732926520">
              <w:marLeft w:val="0"/>
              <w:marRight w:val="0"/>
              <w:marTop w:val="0"/>
              <w:marBottom w:val="0"/>
              <w:divBdr>
                <w:top w:val="none" w:sz="0" w:space="0" w:color="auto"/>
                <w:left w:val="none" w:sz="0" w:space="0" w:color="auto"/>
                <w:bottom w:val="none" w:sz="0" w:space="0" w:color="auto"/>
                <w:right w:val="none" w:sz="0" w:space="0" w:color="auto"/>
              </w:divBdr>
            </w:div>
            <w:div w:id="41902326">
              <w:marLeft w:val="0"/>
              <w:marRight w:val="0"/>
              <w:marTop w:val="0"/>
              <w:marBottom w:val="0"/>
              <w:divBdr>
                <w:top w:val="none" w:sz="0" w:space="0" w:color="auto"/>
                <w:left w:val="none" w:sz="0" w:space="0" w:color="auto"/>
                <w:bottom w:val="none" w:sz="0" w:space="0" w:color="auto"/>
                <w:right w:val="none" w:sz="0" w:space="0" w:color="auto"/>
              </w:divBdr>
            </w:div>
            <w:div w:id="1745108648">
              <w:marLeft w:val="0"/>
              <w:marRight w:val="0"/>
              <w:marTop w:val="0"/>
              <w:marBottom w:val="0"/>
              <w:divBdr>
                <w:top w:val="none" w:sz="0" w:space="0" w:color="auto"/>
                <w:left w:val="none" w:sz="0" w:space="0" w:color="auto"/>
                <w:bottom w:val="none" w:sz="0" w:space="0" w:color="auto"/>
                <w:right w:val="none" w:sz="0" w:space="0" w:color="auto"/>
              </w:divBdr>
            </w:div>
            <w:div w:id="1359624089">
              <w:marLeft w:val="0"/>
              <w:marRight w:val="0"/>
              <w:marTop w:val="0"/>
              <w:marBottom w:val="0"/>
              <w:divBdr>
                <w:top w:val="none" w:sz="0" w:space="0" w:color="auto"/>
                <w:left w:val="none" w:sz="0" w:space="0" w:color="auto"/>
                <w:bottom w:val="none" w:sz="0" w:space="0" w:color="auto"/>
                <w:right w:val="none" w:sz="0" w:space="0" w:color="auto"/>
              </w:divBdr>
            </w:div>
            <w:div w:id="63339671">
              <w:marLeft w:val="0"/>
              <w:marRight w:val="0"/>
              <w:marTop w:val="0"/>
              <w:marBottom w:val="0"/>
              <w:divBdr>
                <w:top w:val="none" w:sz="0" w:space="0" w:color="auto"/>
                <w:left w:val="none" w:sz="0" w:space="0" w:color="auto"/>
                <w:bottom w:val="none" w:sz="0" w:space="0" w:color="auto"/>
                <w:right w:val="none" w:sz="0" w:space="0" w:color="auto"/>
              </w:divBdr>
            </w:div>
            <w:div w:id="1190216611">
              <w:marLeft w:val="0"/>
              <w:marRight w:val="0"/>
              <w:marTop w:val="0"/>
              <w:marBottom w:val="0"/>
              <w:divBdr>
                <w:top w:val="none" w:sz="0" w:space="0" w:color="auto"/>
                <w:left w:val="none" w:sz="0" w:space="0" w:color="auto"/>
                <w:bottom w:val="none" w:sz="0" w:space="0" w:color="auto"/>
                <w:right w:val="none" w:sz="0" w:space="0" w:color="auto"/>
              </w:divBdr>
            </w:div>
            <w:div w:id="1761024689">
              <w:marLeft w:val="0"/>
              <w:marRight w:val="0"/>
              <w:marTop w:val="0"/>
              <w:marBottom w:val="0"/>
              <w:divBdr>
                <w:top w:val="none" w:sz="0" w:space="0" w:color="auto"/>
                <w:left w:val="none" w:sz="0" w:space="0" w:color="auto"/>
                <w:bottom w:val="none" w:sz="0" w:space="0" w:color="auto"/>
                <w:right w:val="none" w:sz="0" w:space="0" w:color="auto"/>
              </w:divBdr>
            </w:div>
            <w:div w:id="167642302">
              <w:marLeft w:val="0"/>
              <w:marRight w:val="0"/>
              <w:marTop w:val="0"/>
              <w:marBottom w:val="0"/>
              <w:divBdr>
                <w:top w:val="none" w:sz="0" w:space="0" w:color="auto"/>
                <w:left w:val="none" w:sz="0" w:space="0" w:color="auto"/>
                <w:bottom w:val="none" w:sz="0" w:space="0" w:color="auto"/>
                <w:right w:val="none" w:sz="0" w:space="0" w:color="auto"/>
              </w:divBdr>
            </w:div>
            <w:div w:id="1674144097">
              <w:marLeft w:val="0"/>
              <w:marRight w:val="0"/>
              <w:marTop w:val="0"/>
              <w:marBottom w:val="0"/>
              <w:divBdr>
                <w:top w:val="none" w:sz="0" w:space="0" w:color="auto"/>
                <w:left w:val="none" w:sz="0" w:space="0" w:color="auto"/>
                <w:bottom w:val="none" w:sz="0" w:space="0" w:color="auto"/>
                <w:right w:val="none" w:sz="0" w:space="0" w:color="auto"/>
              </w:divBdr>
            </w:div>
            <w:div w:id="1358888994">
              <w:marLeft w:val="0"/>
              <w:marRight w:val="0"/>
              <w:marTop w:val="0"/>
              <w:marBottom w:val="0"/>
              <w:divBdr>
                <w:top w:val="none" w:sz="0" w:space="0" w:color="auto"/>
                <w:left w:val="none" w:sz="0" w:space="0" w:color="auto"/>
                <w:bottom w:val="none" w:sz="0" w:space="0" w:color="auto"/>
                <w:right w:val="none" w:sz="0" w:space="0" w:color="auto"/>
              </w:divBdr>
            </w:div>
            <w:div w:id="366418912">
              <w:marLeft w:val="0"/>
              <w:marRight w:val="0"/>
              <w:marTop w:val="0"/>
              <w:marBottom w:val="0"/>
              <w:divBdr>
                <w:top w:val="none" w:sz="0" w:space="0" w:color="auto"/>
                <w:left w:val="none" w:sz="0" w:space="0" w:color="auto"/>
                <w:bottom w:val="none" w:sz="0" w:space="0" w:color="auto"/>
                <w:right w:val="none" w:sz="0" w:space="0" w:color="auto"/>
              </w:divBdr>
            </w:div>
            <w:div w:id="1609581727">
              <w:marLeft w:val="0"/>
              <w:marRight w:val="0"/>
              <w:marTop w:val="0"/>
              <w:marBottom w:val="0"/>
              <w:divBdr>
                <w:top w:val="none" w:sz="0" w:space="0" w:color="auto"/>
                <w:left w:val="none" w:sz="0" w:space="0" w:color="auto"/>
                <w:bottom w:val="none" w:sz="0" w:space="0" w:color="auto"/>
                <w:right w:val="none" w:sz="0" w:space="0" w:color="auto"/>
              </w:divBdr>
            </w:div>
            <w:div w:id="884147774">
              <w:marLeft w:val="0"/>
              <w:marRight w:val="0"/>
              <w:marTop w:val="0"/>
              <w:marBottom w:val="0"/>
              <w:divBdr>
                <w:top w:val="none" w:sz="0" w:space="0" w:color="auto"/>
                <w:left w:val="none" w:sz="0" w:space="0" w:color="auto"/>
                <w:bottom w:val="none" w:sz="0" w:space="0" w:color="auto"/>
                <w:right w:val="none" w:sz="0" w:space="0" w:color="auto"/>
              </w:divBdr>
            </w:div>
            <w:div w:id="285546406">
              <w:marLeft w:val="0"/>
              <w:marRight w:val="0"/>
              <w:marTop w:val="0"/>
              <w:marBottom w:val="0"/>
              <w:divBdr>
                <w:top w:val="none" w:sz="0" w:space="0" w:color="auto"/>
                <w:left w:val="none" w:sz="0" w:space="0" w:color="auto"/>
                <w:bottom w:val="none" w:sz="0" w:space="0" w:color="auto"/>
                <w:right w:val="none" w:sz="0" w:space="0" w:color="auto"/>
              </w:divBdr>
            </w:div>
            <w:div w:id="1097288283">
              <w:marLeft w:val="0"/>
              <w:marRight w:val="0"/>
              <w:marTop w:val="0"/>
              <w:marBottom w:val="0"/>
              <w:divBdr>
                <w:top w:val="none" w:sz="0" w:space="0" w:color="auto"/>
                <w:left w:val="none" w:sz="0" w:space="0" w:color="auto"/>
                <w:bottom w:val="none" w:sz="0" w:space="0" w:color="auto"/>
                <w:right w:val="none" w:sz="0" w:space="0" w:color="auto"/>
              </w:divBdr>
            </w:div>
            <w:div w:id="3985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506">
      <w:bodyDiv w:val="1"/>
      <w:marLeft w:val="0"/>
      <w:marRight w:val="0"/>
      <w:marTop w:val="0"/>
      <w:marBottom w:val="0"/>
      <w:divBdr>
        <w:top w:val="none" w:sz="0" w:space="0" w:color="auto"/>
        <w:left w:val="none" w:sz="0" w:space="0" w:color="auto"/>
        <w:bottom w:val="none" w:sz="0" w:space="0" w:color="auto"/>
        <w:right w:val="none" w:sz="0" w:space="0" w:color="auto"/>
      </w:divBdr>
    </w:div>
    <w:div w:id="1983778005">
      <w:bodyDiv w:val="1"/>
      <w:marLeft w:val="0"/>
      <w:marRight w:val="0"/>
      <w:marTop w:val="0"/>
      <w:marBottom w:val="0"/>
      <w:divBdr>
        <w:top w:val="none" w:sz="0" w:space="0" w:color="auto"/>
        <w:left w:val="none" w:sz="0" w:space="0" w:color="auto"/>
        <w:bottom w:val="none" w:sz="0" w:space="0" w:color="auto"/>
        <w:right w:val="none" w:sz="0" w:space="0" w:color="auto"/>
      </w:divBdr>
    </w:div>
    <w:div w:id="2019497919">
      <w:bodyDiv w:val="1"/>
      <w:marLeft w:val="0"/>
      <w:marRight w:val="0"/>
      <w:marTop w:val="0"/>
      <w:marBottom w:val="0"/>
      <w:divBdr>
        <w:top w:val="none" w:sz="0" w:space="0" w:color="auto"/>
        <w:left w:val="none" w:sz="0" w:space="0" w:color="auto"/>
        <w:bottom w:val="none" w:sz="0" w:space="0" w:color="auto"/>
        <w:right w:val="none" w:sz="0" w:space="0" w:color="auto"/>
      </w:divBdr>
    </w:div>
    <w:div w:id="2047021171">
      <w:bodyDiv w:val="1"/>
      <w:marLeft w:val="0"/>
      <w:marRight w:val="0"/>
      <w:marTop w:val="0"/>
      <w:marBottom w:val="0"/>
      <w:divBdr>
        <w:top w:val="none" w:sz="0" w:space="0" w:color="auto"/>
        <w:left w:val="none" w:sz="0" w:space="0" w:color="auto"/>
        <w:bottom w:val="none" w:sz="0" w:space="0" w:color="auto"/>
        <w:right w:val="none" w:sz="0" w:space="0" w:color="auto"/>
      </w:divBdr>
    </w:div>
    <w:div w:id="2121871979">
      <w:bodyDiv w:val="1"/>
      <w:marLeft w:val="0"/>
      <w:marRight w:val="0"/>
      <w:marTop w:val="0"/>
      <w:marBottom w:val="0"/>
      <w:divBdr>
        <w:top w:val="none" w:sz="0" w:space="0" w:color="auto"/>
        <w:left w:val="none" w:sz="0" w:space="0" w:color="auto"/>
        <w:bottom w:val="none" w:sz="0" w:space="0" w:color="auto"/>
        <w:right w:val="none" w:sz="0" w:space="0" w:color="auto"/>
      </w:divBdr>
    </w:div>
    <w:div w:id="214473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14</cp:revision>
  <dcterms:created xsi:type="dcterms:W3CDTF">2022-06-25T14:16:00Z</dcterms:created>
  <dcterms:modified xsi:type="dcterms:W3CDTF">2022-07-05T10:08:00Z</dcterms:modified>
</cp:coreProperties>
</file>