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John Malandrakis</w:t>
        <w:tab/>
        <w:tab/>
        <w:tab/>
        <w:tab/>
        <w:tab/>
        <w:tab/>
        <w:tab/>
        <w:tab/>
        <w:tab/>
        <w:tab/>
        <w:t>CUS1156</w:t>
      </w:r>
    </w:p>
    <w:p>
      <w:pPr>
        <w:pStyle w:val="Normal"/>
        <w:spacing w:lineRule="auto" w:line="360"/>
        <w:jc w:val="center"/>
        <w:rPr/>
      </w:pPr>
      <w:r>
        <w:rPr/>
        <w:t>Project 3</w:t>
      </w:r>
    </w:p>
    <w:p>
      <w:pPr>
        <w:pStyle w:val="Normal"/>
        <w:spacing w:lineRule="auto" w:line="360"/>
        <w:jc w:val="left"/>
        <w:rPr/>
      </w:pPr>
      <w:r>
        <w:rPr/>
        <w:tab/>
        <w:t xml:space="preserve">The first set of classes I plan to implement will be the XMLFormatter and PlainStringFormatter because they will make testing the Logger classes easier. In order to create the XMLFormatter and PlainStringFormatter, I first </w:t>
      </w:r>
      <w:r>
        <w:rPr/>
        <w:t>created a LogMessage class which would contain the information to be formatted by the formatters and I created a Formatter interface with a single method “public String format(LogMessage logMsg)”. The next step after the formatters are complete is to implement the Logger classes which will be FileLogger for logging to file, and an additional ConsoleLogger for logging to console for comparison. The ConsoleLogger is not needed for the project but will allow me to fine-tune output without entering the log.txt file. The FileLogger (and ConsoleLogger) will implement the SimpleLogger abstract class and will both return an instance which will be accessed through the LoggerFactory which will be created next. The last class I will create is a LoggerDriver class which will generically test that the Loggers are outputting to file and console and will contain the main method. There will be JUnit tests for both Formatter implementations and the non-log methods in the Loggers. There will also be a simple test for the LoggerFactory to verify that the correct Logger instance is being returned.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TotalTime>
  <Application>LibreOffice/4.4.3.2$Linux_X86_64 LibreOffice_project/40m0$Build-2</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2016-04-15T07:43:34Z</dcterms:created>
  <dc:creator>John </dc:creator>
  <dc:language>en-US</dc:language>
  <cp:lastModifiedBy>John </cp:lastModifiedBy>
  <dcterms:modified xsi:type="dcterms:W3CDTF">2016-04-15T13:19:50Z</dcterms:modified>
  <cp:revision>3</cp:revision>
</cp:coreProperties>
</file>