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15F2" w14:textId="1D330BD8" w:rsidR="00426CC0" w:rsidRDefault="00426CC0" w:rsidP="00426CC0">
      <w:pPr>
        <w:ind w:left="720" w:hanging="360"/>
        <w:jc w:val="center"/>
      </w:pPr>
      <w:r>
        <w:t>Milestone 4 Planning/Outline</w:t>
      </w:r>
    </w:p>
    <w:p w14:paraId="4750E577" w14:textId="70197D09" w:rsidR="00C3448D" w:rsidRDefault="00860C4C" w:rsidP="006A6263">
      <w:pPr>
        <w:pStyle w:val="ListParagraph"/>
        <w:numPr>
          <w:ilvl w:val="0"/>
          <w:numId w:val="1"/>
        </w:numPr>
      </w:pPr>
      <w:r>
        <w:t xml:space="preserve">Using </w:t>
      </w:r>
      <w:hyperlink r:id="rId5" w:history="1">
        <w:r w:rsidR="00640116">
          <w:rPr>
            <w:rStyle w:val="Hyperlink"/>
          </w:rPr>
          <w:t>Informational Infographic Templates - Venngage</w:t>
        </w:r>
      </w:hyperlink>
      <w:r w:rsidR="004E4030">
        <w:t xml:space="preserve"> </w:t>
      </w:r>
    </w:p>
    <w:p w14:paraId="1CDEB37D" w14:textId="093C3366" w:rsidR="001A2D5A" w:rsidRDefault="001A2D5A" w:rsidP="006A6263">
      <w:pPr>
        <w:pStyle w:val="ListParagraph"/>
        <w:numPr>
          <w:ilvl w:val="0"/>
          <w:numId w:val="1"/>
        </w:numPr>
      </w:pPr>
      <w:r>
        <w:t xml:space="preserve">Editor Page for Venngage: </w:t>
      </w:r>
      <w:hyperlink r:id="rId6" w:history="1">
        <w:r>
          <w:rPr>
            <w:rStyle w:val="Hyperlink"/>
          </w:rPr>
          <w:t>Venngage | Editor</w:t>
        </w:r>
      </w:hyperlink>
    </w:p>
    <w:p w14:paraId="462DF8C6" w14:textId="7F5E168C" w:rsidR="002C1B1B" w:rsidRDefault="002C1B1B" w:rsidP="002C1B1B">
      <w:pPr>
        <w:pStyle w:val="ListParagraph"/>
        <w:numPr>
          <w:ilvl w:val="0"/>
          <w:numId w:val="1"/>
        </w:numPr>
      </w:pPr>
      <w:r>
        <w:t>Topic</w:t>
      </w:r>
      <w:r w:rsidR="00CA2C25">
        <w:t xml:space="preserve"> – Southwest Airline </w:t>
      </w:r>
      <w:r w:rsidR="00640116">
        <w:t>t</w:t>
      </w:r>
      <w:r w:rsidR="00CA2C25">
        <w:t>ravel remains safe for the public.</w:t>
      </w:r>
    </w:p>
    <w:p w14:paraId="2F8F53C4" w14:textId="3FED8C73" w:rsidR="002C1B1B" w:rsidRDefault="002C1B1B" w:rsidP="002C1B1B">
      <w:pPr>
        <w:pStyle w:val="ListParagraph"/>
        <w:numPr>
          <w:ilvl w:val="0"/>
          <w:numId w:val="1"/>
        </w:numPr>
      </w:pPr>
      <w:r>
        <w:t>Audience</w:t>
      </w:r>
      <w:r w:rsidR="00CA2C25">
        <w:t xml:space="preserve"> – The General Public. Travelers. Enthusiasts. </w:t>
      </w:r>
    </w:p>
    <w:p w14:paraId="5DAA851D" w14:textId="7E38D255" w:rsidR="002C1B1B" w:rsidRDefault="002C1B1B" w:rsidP="002C1B1B">
      <w:pPr>
        <w:pStyle w:val="ListParagraph"/>
        <w:numPr>
          <w:ilvl w:val="0"/>
          <w:numId w:val="1"/>
        </w:numPr>
      </w:pPr>
      <w:r>
        <w:t>Purpose</w:t>
      </w:r>
      <w:r w:rsidR="00CA2C25">
        <w:t xml:space="preserve">- To persuade the public to </w:t>
      </w:r>
      <w:r w:rsidR="00E21A48">
        <w:t>continue using</w:t>
      </w:r>
      <w:r w:rsidR="00CA2C25">
        <w:t xml:space="preserve"> </w:t>
      </w:r>
      <w:r w:rsidR="00640116">
        <w:t>S</w:t>
      </w:r>
      <w:r w:rsidR="00CA2C25">
        <w:t>outhwest airlines</w:t>
      </w:r>
      <w:r w:rsidR="00624286">
        <w:t>.</w:t>
      </w:r>
      <w:r w:rsidR="00CA2C25">
        <w:t xml:space="preserve"> </w:t>
      </w:r>
    </w:p>
    <w:p w14:paraId="29F72AF2" w14:textId="64910BA0" w:rsidR="00640116" w:rsidRDefault="00640116" w:rsidP="00624286">
      <w:pPr>
        <w:pStyle w:val="ListParagraph"/>
        <w:numPr>
          <w:ilvl w:val="0"/>
          <w:numId w:val="1"/>
        </w:numPr>
      </w:pPr>
      <w:r>
        <w:t>Infographic Outline (Six Visuals)</w:t>
      </w:r>
    </w:p>
    <w:p w14:paraId="569EA7C0" w14:textId="0A5E7F47" w:rsidR="00640116" w:rsidRDefault="00E2318E" w:rsidP="00E2318E">
      <w:pPr>
        <w:pStyle w:val="ListParagraph"/>
        <w:numPr>
          <w:ilvl w:val="1"/>
          <w:numId w:val="1"/>
        </w:numPr>
      </w:pPr>
      <w:r>
        <w:t>Image of Southwest Airplane</w:t>
      </w:r>
    </w:p>
    <w:p w14:paraId="66457BFD" w14:textId="36213C33" w:rsidR="00E2318E" w:rsidRDefault="00E2318E" w:rsidP="00E2318E">
      <w:pPr>
        <w:pStyle w:val="ListParagraph"/>
        <w:numPr>
          <w:ilvl w:val="1"/>
          <w:numId w:val="1"/>
        </w:numPr>
      </w:pPr>
      <w:r>
        <w:t>Number of passengers Southwest successfully transports each year.</w:t>
      </w:r>
    </w:p>
    <w:p w14:paraId="340F5442" w14:textId="5FDD3577" w:rsidR="00E2318E" w:rsidRDefault="00E2318E" w:rsidP="00E2318E">
      <w:pPr>
        <w:pStyle w:val="ListParagraph"/>
        <w:numPr>
          <w:ilvl w:val="1"/>
          <w:numId w:val="1"/>
        </w:numPr>
      </w:pPr>
      <w:r>
        <w:t>Visualization of passenger Southwest successfully transports each year.</w:t>
      </w:r>
    </w:p>
    <w:p w14:paraId="4458F431" w14:textId="7A1DCB4C" w:rsidR="008228FE" w:rsidRDefault="008228FE" w:rsidP="00E2318E">
      <w:pPr>
        <w:pStyle w:val="ListParagraph"/>
        <w:numPr>
          <w:ilvl w:val="1"/>
          <w:numId w:val="1"/>
        </w:numPr>
      </w:pPr>
      <w:r>
        <w:t>Total Accidents by Year (across the industry) has been trending down.</w:t>
      </w:r>
    </w:p>
    <w:p w14:paraId="640D194B" w14:textId="2480A28F" w:rsidR="008228FE" w:rsidRDefault="00472A87" w:rsidP="00E2318E">
      <w:pPr>
        <w:pStyle w:val="ListParagraph"/>
        <w:numPr>
          <w:ilvl w:val="1"/>
          <w:numId w:val="1"/>
        </w:numPr>
      </w:pPr>
      <w:r>
        <w:t xml:space="preserve">Safest Mode of Transportation compared to </w:t>
      </w:r>
      <w:r w:rsidR="006A6263">
        <w:t>Highway, Railroad, and Water</w:t>
      </w:r>
    </w:p>
    <w:p w14:paraId="75E90F5A" w14:textId="557E5AD3" w:rsidR="006A6263" w:rsidRDefault="006A6263" w:rsidP="00E2318E">
      <w:pPr>
        <w:pStyle w:val="ListParagraph"/>
        <w:numPr>
          <w:ilvl w:val="1"/>
          <w:numId w:val="1"/>
        </w:numPr>
      </w:pPr>
      <w:r>
        <w:t>Percentage of fatalities due to highway.</w:t>
      </w:r>
    </w:p>
    <w:p w14:paraId="6B6F3940" w14:textId="16BC8185" w:rsidR="006A6263" w:rsidRDefault="006A6263" w:rsidP="00E2318E">
      <w:pPr>
        <w:pStyle w:val="ListParagraph"/>
        <w:numPr>
          <w:ilvl w:val="1"/>
          <w:numId w:val="1"/>
        </w:numPr>
      </w:pPr>
      <w:r>
        <w:t>Map of US. Domestic Flights</w:t>
      </w:r>
    </w:p>
    <w:p w14:paraId="1C7A1AFD" w14:textId="658C7F7B" w:rsidR="006A6263" w:rsidRDefault="006A6263" w:rsidP="00E2318E">
      <w:pPr>
        <w:pStyle w:val="ListParagraph"/>
        <w:numPr>
          <w:ilvl w:val="1"/>
          <w:numId w:val="1"/>
        </w:numPr>
      </w:pPr>
      <w:r>
        <w:t>Icon of World. International flights.</w:t>
      </w:r>
    </w:p>
    <w:p w14:paraId="5A03910F" w14:textId="73F3EA80" w:rsidR="001A2D5A" w:rsidRDefault="001A2D5A" w:rsidP="001A2D5A">
      <w:pPr>
        <w:pStyle w:val="ListParagraph"/>
        <w:numPr>
          <w:ilvl w:val="0"/>
          <w:numId w:val="1"/>
        </w:numPr>
      </w:pPr>
      <w:r>
        <w:t>Published URL:</w:t>
      </w:r>
    </w:p>
    <w:p w14:paraId="49F90FBB" w14:textId="4AD9AFD7" w:rsidR="001A2D5A" w:rsidRDefault="00426CC0" w:rsidP="001A2D5A">
      <w:pPr>
        <w:pStyle w:val="ListParagraph"/>
        <w:numPr>
          <w:ilvl w:val="1"/>
          <w:numId w:val="1"/>
        </w:numPr>
      </w:pPr>
      <w:hyperlink r:id="rId7" w:history="1">
        <w:r w:rsidRPr="00AB28E2">
          <w:rPr>
            <w:rStyle w:val="Hyperlink"/>
            <w:rFonts w:ascii="Helvetica" w:hAnsi="Helvetica" w:cs="Helvetica"/>
            <w:sz w:val="20"/>
            <w:szCs w:val="20"/>
            <w:shd w:val="clear" w:color="auto" w:fill="F6F6F6"/>
          </w:rPr>
          <w:t>https://infograph.venngage.com/ps/Bmpt13DVVdI/dsc640_milestone4_infographic_jake_meyer</w:t>
        </w:r>
      </w:hyperlink>
      <w:r w:rsidR="001A2D5A">
        <w:rPr>
          <w:rFonts w:ascii="Helvetica" w:hAnsi="Helvetica" w:cs="Helvetica"/>
          <w:color w:val="6F7D8B"/>
          <w:sz w:val="20"/>
          <w:szCs w:val="20"/>
          <w:shd w:val="clear" w:color="auto" w:fill="F6F6F6"/>
        </w:rPr>
        <w:t xml:space="preserve"> </w:t>
      </w:r>
    </w:p>
    <w:p w14:paraId="5234E9F9" w14:textId="5EE5AF7E" w:rsidR="00D630C8" w:rsidRDefault="00A2249F" w:rsidP="00640116">
      <w:pPr>
        <w:pStyle w:val="NoSpacing"/>
      </w:pPr>
      <w:r>
        <w:br w:type="page"/>
      </w:r>
      <w:r w:rsidR="00BA7F7C" w:rsidRPr="00BA7F7C">
        <w:lastRenderedPageBreak/>
        <w:t xml:space="preserve"> </w:t>
      </w:r>
      <w:r w:rsidR="0051556B">
        <w:tab/>
      </w:r>
    </w:p>
    <w:p w14:paraId="2186316F" w14:textId="7CF9E916" w:rsidR="00A2249F" w:rsidRDefault="00846A27" w:rsidP="00D630C8">
      <w:pPr>
        <w:pStyle w:val="NoSpacing"/>
        <w:jc w:val="center"/>
      </w:pPr>
      <w:r>
        <w:t>References</w:t>
      </w:r>
    </w:p>
    <w:p w14:paraId="60E3EADE" w14:textId="77777777" w:rsidR="00D630C8" w:rsidRDefault="00D630C8" w:rsidP="00D630C8">
      <w:pPr>
        <w:pStyle w:val="NoSpacing"/>
        <w:jc w:val="center"/>
      </w:pPr>
    </w:p>
    <w:p w14:paraId="5E3FD44A" w14:textId="61275E87" w:rsidR="00A2249F" w:rsidRDefault="00A2249F" w:rsidP="0013085C">
      <w:pPr>
        <w:pStyle w:val="NoSpacing"/>
      </w:pPr>
      <w:r w:rsidRPr="00A2249F">
        <w:t xml:space="preserve">Bureau of Aircraft Accidents Archives. (2023). </w:t>
      </w:r>
      <w:r w:rsidRPr="00A2249F">
        <w:rPr>
          <w:i/>
          <w:iCs/>
        </w:rPr>
        <w:t>Accidents Rate Per Year</w:t>
      </w:r>
      <w:r w:rsidRPr="00A2249F">
        <w:t xml:space="preserve">. Statistics. </w:t>
      </w:r>
      <w:hyperlink r:id="rId8" w:history="1">
        <w:r w:rsidRPr="00A2249F">
          <w:rPr>
            <w:rStyle w:val="Hyperlink"/>
          </w:rPr>
          <w:t>Accidents Rate per Year | Bureau of Aircraft Accidents Archives (baaa-acro.com)</w:t>
        </w:r>
      </w:hyperlink>
    </w:p>
    <w:p w14:paraId="3E624812" w14:textId="77777777" w:rsidR="0013085C" w:rsidRPr="00A2249F" w:rsidRDefault="0013085C" w:rsidP="0013085C">
      <w:pPr>
        <w:pStyle w:val="NoSpacing"/>
      </w:pPr>
    </w:p>
    <w:p w14:paraId="51C00BB9" w14:textId="5B73AB03" w:rsidR="00A2249F" w:rsidRDefault="00A2249F" w:rsidP="0013085C">
      <w:pPr>
        <w:pStyle w:val="NoSpacing"/>
      </w:pPr>
      <w:r w:rsidRPr="00A2249F">
        <w:t xml:space="preserve">Bureau of Transportation Statistics. (2023). </w:t>
      </w:r>
      <w:r w:rsidRPr="00A2249F">
        <w:rPr>
          <w:i/>
          <w:iCs/>
        </w:rPr>
        <w:t>Transportation Fatalities by Mode</w:t>
      </w:r>
      <w:r w:rsidRPr="00A2249F">
        <w:t xml:space="preserve">. United States Department of Transportation. </w:t>
      </w:r>
      <w:hyperlink r:id="rId9" w:history="1">
        <w:r w:rsidRPr="00A2249F">
          <w:rPr>
            <w:rStyle w:val="Hyperlink"/>
          </w:rPr>
          <w:t>Transportation Fatalities by Mode | Bureau of Transportation Statistics (bts.gov)</w:t>
        </w:r>
      </w:hyperlink>
    </w:p>
    <w:p w14:paraId="7F746F13" w14:textId="77777777" w:rsidR="0013085C" w:rsidRPr="00A2249F" w:rsidRDefault="0013085C" w:rsidP="0013085C">
      <w:pPr>
        <w:pStyle w:val="NoSpacing"/>
      </w:pPr>
    </w:p>
    <w:p w14:paraId="1B66B425" w14:textId="7F8111F8" w:rsidR="00E17091" w:rsidRDefault="00E17091" w:rsidP="0013085C">
      <w:pPr>
        <w:pStyle w:val="NoSpacing"/>
      </w:pPr>
      <w:r>
        <w:t xml:space="preserve">David, Isaiah. (2023). </w:t>
      </w:r>
      <w:r>
        <w:rPr>
          <w:i/>
          <w:iCs/>
        </w:rPr>
        <w:t>Advantages of Air Travel</w:t>
      </w:r>
      <w:r>
        <w:t xml:space="preserve">. USA Today. </w:t>
      </w:r>
      <w:hyperlink r:id="rId10" w:history="1">
        <w:r>
          <w:rPr>
            <w:rStyle w:val="Hyperlink"/>
          </w:rPr>
          <w:t>Advantages of Air Travel (usatoday.com)</w:t>
        </w:r>
      </w:hyperlink>
    </w:p>
    <w:p w14:paraId="4F8EA72D" w14:textId="30D615B4" w:rsidR="00A2249F" w:rsidRDefault="00A2249F" w:rsidP="0013085C">
      <w:pPr>
        <w:pStyle w:val="NoSpacing"/>
      </w:pPr>
      <w:r w:rsidRPr="00A2249F">
        <w:t xml:space="preserve">Escobar, Francisco. (2019). </w:t>
      </w:r>
      <w:r w:rsidRPr="00A2249F">
        <w:rPr>
          <w:i/>
          <w:iCs/>
        </w:rPr>
        <w:t>The Statistics of Airplane Accidents</w:t>
      </w:r>
      <w:r w:rsidRPr="00A2249F">
        <w:t xml:space="preserve"> [Data]. Kaggle. </w:t>
      </w:r>
      <w:hyperlink r:id="rId11" w:history="1">
        <w:r w:rsidRPr="00A2249F">
          <w:rPr>
            <w:rStyle w:val="Hyperlink"/>
          </w:rPr>
          <w:t>The Statistics of Airplane Accidents | Kaggle</w:t>
        </w:r>
      </w:hyperlink>
    </w:p>
    <w:p w14:paraId="200B6027" w14:textId="77777777" w:rsidR="0013085C" w:rsidRPr="00A2249F" w:rsidRDefault="0013085C" w:rsidP="0013085C">
      <w:pPr>
        <w:pStyle w:val="NoSpacing"/>
      </w:pPr>
    </w:p>
    <w:p w14:paraId="2EB04390" w14:textId="6F746FC3" w:rsidR="00A2249F" w:rsidRDefault="00A2249F" w:rsidP="0013085C">
      <w:pPr>
        <w:pStyle w:val="NoSpacing"/>
      </w:pPr>
      <w:r w:rsidRPr="00A2249F">
        <w:t xml:space="preserve">Fivethirtyeight. (2023). </w:t>
      </w:r>
      <w:r w:rsidRPr="00A2249F">
        <w:rPr>
          <w:i/>
          <w:iCs/>
        </w:rPr>
        <w:t>Airline Safety</w:t>
      </w:r>
      <w:r w:rsidRPr="00A2249F">
        <w:t xml:space="preserve"> [Data]. Github. </w:t>
      </w:r>
      <w:hyperlink r:id="rId12" w:history="1">
        <w:r w:rsidRPr="00A2249F">
          <w:rPr>
            <w:rStyle w:val="Hyperlink"/>
          </w:rPr>
          <w:t xml:space="preserve">data/airline-safety at master · </w:t>
        </w:r>
      </w:hyperlink>
      <w:hyperlink r:id="rId13" w:history="1">
        <w:r w:rsidRPr="00A2249F">
          <w:rPr>
            <w:rStyle w:val="Hyperlink"/>
          </w:rPr>
          <w:t>fivethirtyeight</w:t>
        </w:r>
      </w:hyperlink>
      <w:hyperlink r:id="rId14" w:history="1">
        <w:r w:rsidRPr="00A2249F">
          <w:rPr>
            <w:rStyle w:val="Hyperlink"/>
          </w:rPr>
          <w:t>/data · GitHub</w:t>
        </w:r>
      </w:hyperlink>
    </w:p>
    <w:p w14:paraId="60F08380" w14:textId="77777777" w:rsidR="0013085C" w:rsidRPr="00A2249F" w:rsidRDefault="0013085C" w:rsidP="0013085C">
      <w:pPr>
        <w:pStyle w:val="NoSpacing"/>
      </w:pPr>
    </w:p>
    <w:p w14:paraId="3B1CB977" w14:textId="05F1A27D" w:rsidR="00A2249F" w:rsidRDefault="00A2249F" w:rsidP="0013085C">
      <w:pPr>
        <w:pStyle w:val="NoSpacing"/>
      </w:pPr>
      <w:r w:rsidRPr="00A2249F">
        <w:t xml:space="preserve">McMahon, Conor. (2022). </w:t>
      </w:r>
      <w:r w:rsidRPr="00A2249F">
        <w:rPr>
          <w:i/>
          <w:iCs/>
        </w:rPr>
        <w:t>20 Southwest Airlines Statistics [2023]: Passengers, Revenue, and Facts</w:t>
      </w:r>
      <w:r w:rsidRPr="00A2249F">
        <w:t xml:space="preserve">. Zippia. </w:t>
      </w:r>
      <w:hyperlink r:id="rId15" w:history="1">
        <w:r w:rsidRPr="00A2249F">
          <w:rPr>
            <w:rStyle w:val="Hyperlink"/>
          </w:rPr>
          <w:t xml:space="preserve">20 Southwest Airlines Statistics [2023]: Passengers, Revenue, And Facts – </w:t>
        </w:r>
      </w:hyperlink>
      <w:hyperlink r:id="rId16" w:history="1">
        <w:r w:rsidRPr="00A2249F">
          <w:rPr>
            <w:rStyle w:val="Hyperlink"/>
          </w:rPr>
          <w:t>Zippia</w:t>
        </w:r>
      </w:hyperlink>
    </w:p>
    <w:p w14:paraId="21F358D9" w14:textId="77777777" w:rsidR="0013085C" w:rsidRPr="00A2249F" w:rsidRDefault="0013085C" w:rsidP="0013085C">
      <w:pPr>
        <w:pStyle w:val="NoSpacing"/>
      </w:pPr>
    </w:p>
    <w:p w14:paraId="1F5B5FE2" w14:textId="039FF3AE" w:rsidR="00A2249F" w:rsidRDefault="00A2249F" w:rsidP="0013085C">
      <w:pPr>
        <w:pStyle w:val="NoSpacing"/>
      </w:pPr>
      <w:r>
        <w:t>Nussbaumer, Cole (2015). Storytelling with Data. John Wiley &amp; Sons, Inc.</w:t>
      </w:r>
    </w:p>
    <w:p w14:paraId="30FECB10" w14:textId="77777777" w:rsidR="00A2249F" w:rsidRDefault="00A2249F" w:rsidP="0013085C">
      <w:pPr>
        <w:pStyle w:val="NoSpacing"/>
      </w:pPr>
    </w:p>
    <w:p w14:paraId="2B9B78D1" w14:textId="006EE417" w:rsidR="0013085C" w:rsidRDefault="00A2249F" w:rsidP="0013085C">
      <w:pPr>
        <w:pStyle w:val="NoSpacing"/>
        <w:rPr>
          <w:rStyle w:val="Hyperlink"/>
        </w:rPr>
      </w:pPr>
      <w:r w:rsidRPr="00A2249F">
        <w:t xml:space="preserve">Ranter, Harro. (2021). </w:t>
      </w:r>
      <w:r w:rsidRPr="00A2249F">
        <w:rPr>
          <w:i/>
          <w:iCs/>
        </w:rPr>
        <w:t>Aviation Safety Network</w:t>
      </w:r>
      <w:r w:rsidRPr="00A2249F">
        <w:t xml:space="preserve"> [Data]. Aviation Safety Network Database. </w:t>
      </w:r>
      <w:hyperlink r:id="rId17" w:history="1">
        <w:r w:rsidRPr="00A2249F">
          <w:rPr>
            <w:rStyle w:val="Hyperlink"/>
          </w:rPr>
          <w:t>Accidents and fatalities per year - Google Sheets</w:t>
        </w:r>
      </w:hyperlink>
    </w:p>
    <w:p w14:paraId="3931066B" w14:textId="77777777" w:rsidR="0070246C" w:rsidRDefault="0070246C" w:rsidP="0013085C">
      <w:pPr>
        <w:pStyle w:val="NoSpacing"/>
      </w:pPr>
    </w:p>
    <w:p w14:paraId="3B97429C" w14:textId="566CB21C" w:rsidR="00A2249F" w:rsidRDefault="00A2249F" w:rsidP="0013085C">
      <w:pPr>
        <w:pStyle w:val="NoSpacing"/>
      </w:pPr>
      <w:r w:rsidRPr="0082171F">
        <w:t>Yau, Nathan. (2011). Visualize This. (1st</w:t>
      </w:r>
      <w:r>
        <w:t xml:space="preserve"> ed). John Wiley &amp; Sons, Inc.</w:t>
      </w:r>
    </w:p>
    <w:p w14:paraId="22F9D03D" w14:textId="460EC8A0" w:rsidR="00B61045" w:rsidRDefault="00B61045" w:rsidP="0013085C">
      <w:pPr>
        <w:pStyle w:val="NoSpacing"/>
      </w:pPr>
    </w:p>
    <w:p w14:paraId="40338F4C" w14:textId="471F8317" w:rsidR="00B61045" w:rsidRPr="00B61045" w:rsidRDefault="00B61045" w:rsidP="0013085C">
      <w:pPr>
        <w:pStyle w:val="NoSpacing"/>
      </w:pPr>
      <w:r>
        <w:t xml:space="preserve">WLBT Digital (2020). </w:t>
      </w:r>
      <w:r>
        <w:rPr>
          <w:i/>
          <w:iCs/>
        </w:rPr>
        <w:t>Soutwest Airlines returning to Jackson airport in 2021</w:t>
      </w:r>
      <w:r>
        <w:t xml:space="preserve">. [Photo]. </w:t>
      </w:r>
      <w:hyperlink r:id="rId18" w:history="1">
        <w:r>
          <w:rPr>
            <w:rStyle w:val="Hyperlink"/>
          </w:rPr>
          <w:t>Southwest Airlines returning to Jackson airport in 2021 (wtok.com)</w:t>
        </w:r>
      </w:hyperlink>
    </w:p>
    <w:p w14:paraId="176AF9D8" w14:textId="38531CA7" w:rsidR="00A2249F" w:rsidRDefault="00A2249F" w:rsidP="00426CC0"/>
    <w:sectPr w:rsidR="00A2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3D6C"/>
    <w:multiLevelType w:val="hybridMultilevel"/>
    <w:tmpl w:val="48CC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7DF4"/>
    <w:multiLevelType w:val="hybridMultilevel"/>
    <w:tmpl w:val="B3843BC0"/>
    <w:lvl w:ilvl="0" w:tplc="BC20C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89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7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C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E8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C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4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E5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20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276075">
    <w:abstractNumId w:val="0"/>
  </w:num>
  <w:num w:numId="2" w16cid:durableId="16026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C5"/>
    <w:rsid w:val="00036FEF"/>
    <w:rsid w:val="00124AC5"/>
    <w:rsid w:val="0013085C"/>
    <w:rsid w:val="001838E4"/>
    <w:rsid w:val="001939CE"/>
    <w:rsid w:val="001A2D5A"/>
    <w:rsid w:val="001E60FD"/>
    <w:rsid w:val="00244CFE"/>
    <w:rsid w:val="002C1B1B"/>
    <w:rsid w:val="003A4B5E"/>
    <w:rsid w:val="003C6068"/>
    <w:rsid w:val="0041348D"/>
    <w:rsid w:val="0041418F"/>
    <w:rsid w:val="00426CC0"/>
    <w:rsid w:val="00427FAB"/>
    <w:rsid w:val="00471D48"/>
    <w:rsid w:val="00472A87"/>
    <w:rsid w:val="004D222C"/>
    <w:rsid w:val="004E3FDB"/>
    <w:rsid w:val="004E4030"/>
    <w:rsid w:val="00505F8A"/>
    <w:rsid w:val="0051556B"/>
    <w:rsid w:val="00562325"/>
    <w:rsid w:val="005808CF"/>
    <w:rsid w:val="00594D4F"/>
    <w:rsid w:val="005A41F5"/>
    <w:rsid w:val="00607790"/>
    <w:rsid w:val="00624286"/>
    <w:rsid w:val="00640116"/>
    <w:rsid w:val="00645F74"/>
    <w:rsid w:val="00686EA8"/>
    <w:rsid w:val="006A6263"/>
    <w:rsid w:val="006C24A1"/>
    <w:rsid w:val="006C4DD0"/>
    <w:rsid w:val="006D5793"/>
    <w:rsid w:val="006E6FAD"/>
    <w:rsid w:val="0070246C"/>
    <w:rsid w:val="0075027F"/>
    <w:rsid w:val="00800D98"/>
    <w:rsid w:val="008228FE"/>
    <w:rsid w:val="00834490"/>
    <w:rsid w:val="00846A27"/>
    <w:rsid w:val="00860C4C"/>
    <w:rsid w:val="008815A2"/>
    <w:rsid w:val="008C1189"/>
    <w:rsid w:val="008D331F"/>
    <w:rsid w:val="00981AD3"/>
    <w:rsid w:val="009A48A6"/>
    <w:rsid w:val="009F0B94"/>
    <w:rsid w:val="009F18A2"/>
    <w:rsid w:val="00A2249F"/>
    <w:rsid w:val="00A417B2"/>
    <w:rsid w:val="00A95EE0"/>
    <w:rsid w:val="00A97540"/>
    <w:rsid w:val="00AD1F16"/>
    <w:rsid w:val="00B61045"/>
    <w:rsid w:val="00BA7F7C"/>
    <w:rsid w:val="00BB05E0"/>
    <w:rsid w:val="00BD082F"/>
    <w:rsid w:val="00C23720"/>
    <w:rsid w:val="00C3432A"/>
    <w:rsid w:val="00C3448D"/>
    <w:rsid w:val="00C67C06"/>
    <w:rsid w:val="00CA2C25"/>
    <w:rsid w:val="00D1638A"/>
    <w:rsid w:val="00D551B3"/>
    <w:rsid w:val="00D630C8"/>
    <w:rsid w:val="00DE05F5"/>
    <w:rsid w:val="00E17091"/>
    <w:rsid w:val="00E21A48"/>
    <w:rsid w:val="00E2318E"/>
    <w:rsid w:val="00E26950"/>
    <w:rsid w:val="00E37805"/>
    <w:rsid w:val="00F033FB"/>
    <w:rsid w:val="00F10C99"/>
    <w:rsid w:val="00F16AC0"/>
    <w:rsid w:val="00F46B0D"/>
    <w:rsid w:val="00F648D0"/>
    <w:rsid w:val="00F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A0EF"/>
  <w15:chartTrackingRefBased/>
  <w15:docId w15:val="{678B66F1-C908-462C-889B-F1365A9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49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F1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aa-acro.com/statistics/crashs-rate-per-year?page=0" TargetMode="External"/><Relationship Id="rId13" Type="http://schemas.openxmlformats.org/officeDocument/2006/relationships/hyperlink" Target="https://github.com/fivethirtyeight/data/tree/master/airline-safety" TargetMode="External"/><Relationship Id="rId18" Type="http://schemas.openxmlformats.org/officeDocument/2006/relationships/hyperlink" Target="https://www.wtok.com/2020/10/22/southwest-airlines-returning-to-jackson-airport-in-20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graph.venngage.com/ps/Bmpt13DVVdI/dsc640_milestone4_infographic_jake_meyer" TargetMode="External"/><Relationship Id="rId12" Type="http://schemas.openxmlformats.org/officeDocument/2006/relationships/hyperlink" Target="https://github.com/fivethirtyeight/data/tree/master/airline-safety" TargetMode="External"/><Relationship Id="rId17" Type="http://schemas.openxmlformats.org/officeDocument/2006/relationships/hyperlink" Target="https://docs.google.com/spreadsheets/d/1SDp7p1y6m7N5xD5_fpOkYOrJvd68V7iy6etXy2cetb8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ippia.com/advice/southwest-airlines-statisti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fograph.venngage.com/edit/54ff9024-6966-4e86-8a17-202148916ffb" TargetMode="External"/><Relationship Id="rId11" Type="http://schemas.openxmlformats.org/officeDocument/2006/relationships/hyperlink" Target="https://www.kaggle.com/code/franciscoescobar/the-statistics-of-airplane-accidents/data" TargetMode="External"/><Relationship Id="rId5" Type="http://schemas.openxmlformats.org/officeDocument/2006/relationships/hyperlink" Target="https://venngage.com/templates/infographics/informational" TargetMode="External"/><Relationship Id="rId15" Type="http://schemas.openxmlformats.org/officeDocument/2006/relationships/hyperlink" Target="https://www.zippia.com/advice/southwest-airlines-statistics/" TargetMode="External"/><Relationship Id="rId10" Type="http://schemas.openxmlformats.org/officeDocument/2006/relationships/hyperlink" Target="https://traveltips.usatoday.com/advantages-air-travel-12486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ts.gov/content/transportation-fatalities-mode" TargetMode="External"/><Relationship Id="rId14" Type="http://schemas.openxmlformats.org/officeDocument/2006/relationships/hyperlink" Target="https://github.com/fivethirtyeight/data/tree/master/airline-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76</cp:revision>
  <dcterms:created xsi:type="dcterms:W3CDTF">2023-02-03T17:58:00Z</dcterms:created>
  <dcterms:modified xsi:type="dcterms:W3CDTF">2023-02-16T07:00:00Z</dcterms:modified>
</cp:coreProperties>
</file>