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9B09" w14:textId="77777777" w:rsidR="00A1677A" w:rsidRDefault="00A1677A" w:rsidP="00A1677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2E6528" w14:textId="77777777" w:rsidR="00A1677A" w:rsidRDefault="00A1677A" w:rsidP="00A1677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B66882" w14:textId="77777777" w:rsidR="00A1677A" w:rsidRDefault="00A1677A" w:rsidP="00A1677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C5855E" w14:textId="77777777" w:rsidR="00A1677A" w:rsidRDefault="00A1677A" w:rsidP="00A1677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B5E4D1" w14:textId="77777777" w:rsidR="00A1677A" w:rsidRDefault="00A1677A" w:rsidP="00A1677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F44C4E" w14:textId="77777777" w:rsidR="00A1677A" w:rsidRDefault="00A1677A" w:rsidP="00A1677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713485" w14:textId="77777777" w:rsidR="00A1677A" w:rsidRDefault="00A1677A" w:rsidP="00A1677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BD278F" w14:textId="12201924" w:rsidR="00A1677A" w:rsidRPr="00A1677A" w:rsidRDefault="0093242E" w:rsidP="00A1677A">
      <w:pPr>
        <w:pStyle w:val="Title"/>
      </w:pPr>
      <w:r w:rsidRPr="00A1677A">
        <w:t>Transend Inventory App – Launch Plan</w:t>
      </w:r>
    </w:p>
    <w:p w14:paraId="0232D5B3" w14:textId="4C90814C" w:rsidR="002971AD" w:rsidRPr="00A1677A" w:rsidRDefault="0093242E" w:rsidP="00A1677A">
      <w:pPr>
        <w:pStyle w:val="Title"/>
      </w:pPr>
      <w:r w:rsidRPr="00A1677A">
        <w:t>James Kofa</w:t>
      </w:r>
      <w:r w:rsidRPr="00A1677A">
        <w:br/>
        <w:t>CS-360 Mobile Architecture &amp; Programming</w:t>
      </w:r>
      <w:r w:rsidRPr="00A1677A">
        <w:br/>
      </w:r>
      <w:r w:rsidR="00A1677A" w:rsidRPr="00A1677A">
        <w:t>December 10</w:t>
      </w:r>
      <w:r w:rsidRPr="00A1677A">
        <w:t>, 2025</w:t>
      </w:r>
    </w:p>
    <w:p w14:paraId="733CD4B1" w14:textId="77777777" w:rsidR="002971AD" w:rsidRPr="00A1677A" w:rsidRDefault="0093242E" w:rsidP="00A1677A">
      <w:pPr>
        <w:pStyle w:val="Title"/>
      </w:pPr>
      <w:r w:rsidRPr="00A1677A">
        <w:br w:type="page"/>
      </w:r>
    </w:p>
    <w:p w14:paraId="7FB891FF" w14:textId="77777777" w:rsidR="002971AD" w:rsidRDefault="0093242E">
      <w:pPr>
        <w:pStyle w:val="Heading1"/>
      </w:pPr>
      <w:r>
        <w:lastRenderedPageBreak/>
        <w:t>Transend Inventory App – Launch Plan</w:t>
      </w:r>
    </w:p>
    <w:p w14:paraId="66C5D29A" w14:textId="77777777" w:rsidR="002971AD" w:rsidRDefault="002971AD"/>
    <w:p w14:paraId="4E2D5E99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Introduction</w:t>
      </w:r>
    </w:p>
    <w:p w14:paraId="43B9A38F" w14:textId="443D68A8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The Transend Inventory App is a mobile application</w:t>
      </w:r>
      <w:r w:rsidR="00A1677A">
        <w:rPr>
          <w:rFonts w:ascii="Times New Roman" w:hAnsi="Times New Roman" w:cs="Times New Roman"/>
          <w:sz w:val="24"/>
          <w:szCs w:val="24"/>
        </w:rPr>
        <w:t xml:space="preserve"> that is</w:t>
      </w:r>
      <w:r w:rsidRPr="00A1677A">
        <w:rPr>
          <w:rFonts w:ascii="Times New Roman" w:hAnsi="Times New Roman" w:cs="Times New Roman"/>
          <w:sz w:val="24"/>
          <w:szCs w:val="24"/>
        </w:rPr>
        <w:t xml:space="preserve"> built for Android</w:t>
      </w:r>
      <w:r w:rsidR="00A1677A">
        <w:rPr>
          <w:rFonts w:ascii="Times New Roman" w:hAnsi="Times New Roman" w:cs="Times New Roman"/>
          <w:sz w:val="24"/>
          <w:szCs w:val="24"/>
        </w:rPr>
        <w:t>. And it</w:t>
      </w:r>
      <w:r w:rsidRPr="00A1677A">
        <w:rPr>
          <w:rFonts w:ascii="Times New Roman" w:hAnsi="Times New Roman" w:cs="Times New Roman"/>
          <w:sz w:val="24"/>
          <w:szCs w:val="24"/>
        </w:rPr>
        <w:t xml:space="preserve"> enables users to easily track items, monitor inventory levels, and receive low-stock alerts. Designed with reliability and simplicity in mind, Transend helps users maintain control over essential resources whether for personal use, home management, </w:t>
      </w:r>
      <w:r w:rsidRPr="00A1677A">
        <w:rPr>
          <w:rFonts w:ascii="Times New Roman" w:hAnsi="Times New Roman" w:cs="Times New Roman"/>
          <w:sz w:val="24"/>
          <w:szCs w:val="24"/>
        </w:rPr>
        <w:t>small business operations</w:t>
      </w:r>
      <w:r w:rsidR="00A1677A">
        <w:rPr>
          <w:rFonts w:ascii="Times New Roman" w:hAnsi="Times New Roman" w:cs="Times New Roman"/>
          <w:sz w:val="24"/>
          <w:szCs w:val="24"/>
        </w:rPr>
        <w:t xml:space="preserve">, and more. </w:t>
      </w:r>
      <w:r w:rsidRPr="00A1677A">
        <w:rPr>
          <w:rFonts w:ascii="Times New Roman" w:hAnsi="Times New Roman" w:cs="Times New Roman"/>
          <w:sz w:val="24"/>
          <w:szCs w:val="24"/>
        </w:rPr>
        <w:t>This launch plan outlines the steps required to publish Transend to the Google Play Store, including description, icon strategy, platform support, permissions, monetization approach, and key considerations needed for a successful deployment.</w:t>
      </w:r>
    </w:p>
    <w:p w14:paraId="43C481EF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4B9979F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App Store Description and Icon</w:t>
      </w:r>
    </w:p>
    <w:p w14:paraId="47666D1C" w14:textId="2FD27C20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The app store listing must clearly communicate the purpose and value of the Transend app. A sample description is as follows:</w:t>
      </w:r>
      <w:r w:rsidR="00A1677A">
        <w:rPr>
          <w:rFonts w:ascii="Times New Roman" w:hAnsi="Times New Roman" w:cs="Times New Roman"/>
          <w:sz w:val="24"/>
          <w:szCs w:val="24"/>
        </w:rPr>
        <w:t xml:space="preserve"> </w:t>
      </w:r>
      <w:r w:rsidRPr="00A1677A">
        <w:rPr>
          <w:rFonts w:ascii="Times New Roman" w:hAnsi="Times New Roman" w:cs="Times New Roman"/>
          <w:sz w:val="24"/>
          <w:szCs w:val="24"/>
        </w:rPr>
        <w:t xml:space="preserve">“Transend is a simple and powerful inventory management app designed to help you track item quantities, set minimum thresholds, and receive low-inventory alerts. </w:t>
      </w:r>
      <w:r w:rsidR="00A1677A">
        <w:rPr>
          <w:rFonts w:ascii="Times New Roman" w:hAnsi="Times New Roman" w:cs="Times New Roman"/>
          <w:sz w:val="24"/>
          <w:szCs w:val="24"/>
        </w:rPr>
        <w:t xml:space="preserve">We mention prior that the thread hole is 15, but it can be any number. </w:t>
      </w:r>
      <w:r w:rsidRPr="00A1677A">
        <w:rPr>
          <w:rFonts w:ascii="Times New Roman" w:hAnsi="Times New Roman" w:cs="Times New Roman"/>
          <w:sz w:val="24"/>
          <w:szCs w:val="24"/>
        </w:rPr>
        <w:t>Perfect for home supplies, hobby materials, or small business stock. Keep your inventory organized and never run out of important items again.”</w:t>
      </w:r>
    </w:p>
    <w:p w14:paraId="3F74A815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9611075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The icon should be clean, modern, and recognizable. Recommended design traits include:</w:t>
      </w:r>
    </w:p>
    <w:p w14:paraId="1BC148C0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lastRenderedPageBreak/>
        <w:t>• A minimalistic icon with a box, storage crate, or upward arrow symbolizing inventory movement.</w:t>
      </w:r>
    </w:p>
    <w:p w14:paraId="6110A51F" w14:textId="0096A5E3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Colors representing clarity and productivity</w:t>
      </w:r>
      <w:r w:rsidR="00A1677A">
        <w:rPr>
          <w:rFonts w:ascii="Times New Roman" w:hAnsi="Times New Roman" w:cs="Times New Roman"/>
          <w:sz w:val="24"/>
          <w:szCs w:val="24"/>
        </w:rPr>
        <w:t xml:space="preserve">, </w:t>
      </w:r>
      <w:r w:rsidRPr="00A1677A">
        <w:rPr>
          <w:rFonts w:ascii="Times New Roman" w:hAnsi="Times New Roman" w:cs="Times New Roman"/>
          <w:sz w:val="24"/>
          <w:szCs w:val="24"/>
        </w:rPr>
        <w:t>such as blue, green, or teal.</w:t>
      </w:r>
    </w:p>
    <w:p w14:paraId="569B7904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A bold, simple design that scales well across various device resolutions.</w:t>
      </w:r>
    </w:p>
    <w:p w14:paraId="257E77BB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FC3FC46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Android Version Support</w:t>
      </w:r>
    </w:p>
    <w:p w14:paraId="1CB2043D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Transend will support a range of Android versions to maximize accessibility while preserving modern app performance:</w:t>
      </w:r>
    </w:p>
    <w:p w14:paraId="745966E8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Minimum SDK: Android 8.0 (API Level 26)</w:t>
      </w:r>
    </w:p>
    <w:p w14:paraId="24CDCED0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Target SDK: The latest stable Android version available in Android Studio</w:t>
      </w:r>
    </w:p>
    <w:p w14:paraId="0683D736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AE3D756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Supporting a minimum SDK of 26 ensures broad compatibility while still benefiting from current platform security and performance improvements. Targeting the latest SDK ensures the app meets Google Play Store compliance standards.</w:t>
      </w:r>
    </w:p>
    <w:p w14:paraId="61C8B1DE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5C7141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App Permissions</w:t>
      </w:r>
    </w:p>
    <w:p w14:paraId="5471C21F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Transend follows Android best practices by requesting only the permissions necessary to operate:</w:t>
      </w:r>
    </w:p>
    <w:p w14:paraId="2B3114AD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4F2FC87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lastRenderedPageBreak/>
        <w:t>Required Permission:</w:t>
      </w:r>
    </w:p>
    <w:p w14:paraId="48CE8C0D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SEND_SMS – allows the app to send low-inventory alerts via SMS when enabled by the user.</w:t>
      </w:r>
    </w:p>
    <w:p w14:paraId="36DFB3BA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EFEBAB7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Important considerations:</w:t>
      </w:r>
    </w:p>
    <w:p w14:paraId="4D4DD7A5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Users may deny SMS permission, and the app will continue to operate normally without SMS alerts.</w:t>
      </w:r>
    </w:p>
    <w:p w14:paraId="3E56B4A0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No unnecessary permissions (such as microphone, camera, or location) are requested.</w:t>
      </w:r>
    </w:p>
    <w:p w14:paraId="1F5C363E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F99B361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This approach aligns with Android security guidelines and builds user trust by avoiding unnecessary permissions.</w:t>
      </w:r>
    </w:p>
    <w:p w14:paraId="36835553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76D16C2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Monetization Strategy</w:t>
      </w:r>
    </w:p>
    <w:p w14:paraId="5F0F06DD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Several monetization strategies were evaluated, including one-time purchase, ads, and subscription features. For this academic release, the app will not include ads or payment features. However, a future commercial release could incorporate one of the following:</w:t>
      </w:r>
    </w:p>
    <w:p w14:paraId="5E8725D3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A one-time premium purchase offering expanded inventory features.</w:t>
      </w:r>
    </w:p>
    <w:p w14:paraId="01C2EBD1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Optional non-intrusive banner ads.</w:t>
      </w:r>
    </w:p>
    <w:p w14:paraId="2DDD7470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A subscription model enabling features such as advanced reporting or cloud backup.</w:t>
      </w:r>
    </w:p>
    <w:p w14:paraId="23C8B96B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67E0859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At launch, the app will remain free to maximize accessibility and collect user feedback.</w:t>
      </w:r>
    </w:p>
    <w:p w14:paraId="0C132D4E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6BDBD2F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Pre-Launch Checklist</w:t>
      </w:r>
    </w:p>
    <w:p w14:paraId="480FA896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Before publishing the app to the Google Play Store, the following tasks must be completed:</w:t>
      </w:r>
    </w:p>
    <w:p w14:paraId="1BC36DA4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Generate a signed APK or App Bundle through Android Studio.</w:t>
      </w:r>
    </w:p>
    <w:p w14:paraId="3351FCAD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Complete internal testing on multiple physical and emulated Android devices.</w:t>
      </w:r>
    </w:p>
    <w:p w14:paraId="6B57595A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Verify that the app follows Google’s Material Design guidelines.</w:t>
      </w:r>
    </w:p>
    <w:p w14:paraId="110BD01A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Confirm correct handling of SMS runtime permissions.</w:t>
      </w:r>
    </w:p>
    <w:p w14:paraId="0D3B3969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• Validate all database CRUD operations across app sessions and restarts.</w:t>
      </w:r>
    </w:p>
    <w:p w14:paraId="34161AF5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F14EA1E" w14:textId="77777777" w:rsidR="002971AD" w:rsidRPr="00A1677A" w:rsidRDefault="0093242E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Conclusion</w:t>
      </w:r>
    </w:p>
    <w:p w14:paraId="706654D1" w14:textId="5FD12D50" w:rsidR="002971AD" w:rsidRPr="00A1677A" w:rsidRDefault="0093242E" w:rsidP="0093242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677A">
        <w:rPr>
          <w:rFonts w:ascii="Times New Roman" w:hAnsi="Times New Roman" w:cs="Times New Roman"/>
          <w:sz w:val="24"/>
          <w:szCs w:val="24"/>
        </w:rPr>
        <w:t>This launch plan provides the structured foundation required to prepare the Transend Inventory App for distribution. With its clear purpose, user-centered design, modern Android compatibility, and adherence to permission best practices, the app is ready for publication and future enhancements.</w:t>
      </w:r>
      <w:r>
        <w:rPr>
          <w:rFonts w:ascii="Times New Roman" w:hAnsi="Times New Roman" w:cs="Times New Roman"/>
          <w:sz w:val="24"/>
          <w:szCs w:val="24"/>
        </w:rPr>
        <w:t xml:space="preserve"> This is also a great foundation for me as well. This project have help me to understands how apps comes into development, and maintain over a long period of time. </w:t>
      </w:r>
    </w:p>
    <w:p w14:paraId="20D0C08D" w14:textId="77777777" w:rsidR="002971AD" w:rsidRPr="00A1677A" w:rsidRDefault="002971AD" w:rsidP="00A1677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2971AD" w:rsidRPr="00A167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748319">
    <w:abstractNumId w:val="8"/>
  </w:num>
  <w:num w:numId="2" w16cid:durableId="2129008904">
    <w:abstractNumId w:val="6"/>
  </w:num>
  <w:num w:numId="3" w16cid:durableId="280917458">
    <w:abstractNumId w:val="5"/>
  </w:num>
  <w:num w:numId="4" w16cid:durableId="1365520438">
    <w:abstractNumId w:val="4"/>
  </w:num>
  <w:num w:numId="5" w16cid:durableId="2039429528">
    <w:abstractNumId w:val="7"/>
  </w:num>
  <w:num w:numId="6" w16cid:durableId="396246095">
    <w:abstractNumId w:val="3"/>
  </w:num>
  <w:num w:numId="7" w16cid:durableId="463472096">
    <w:abstractNumId w:val="2"/>
  </w:num>
  <w:num w:numId="8" w16cid:durableId="946734715">
    <w:abstractNumId w:val="1"/>
  </w:num>
  <w:num w:numId="9" w16cid:durableId="56645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D08"/>
    <w:rsid w:val="0015074B"/>
    <w:rsid w:val="0029639D"/>
    <w:rsid w:val="002971AD"/>
    <w:rsid w:val="00326F90"/>
    <w:rsid w:val="0093242E"/>
    <w:rsid w:val="00A167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46C92"/>
  <w14:defaultImageDpi w14:val="300"/>
  <w15:docId w15:val="{7A7FA9C8-0E48-4CB0-A315-670F07799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Kofa</cp:lastModifiedBy>
  <cp:revision>2</cp:revision>
  <dcterms:created xsi:type="dcterms:W3CDTF">2025-12-11T07:18:00Z</dcterms:created>
  <dcterms:modified xsi:type="dcterms:W3CDTF">2025-12-11T07:18:00Z</dcterms:modified>
  <cp:category/>
</cp:coreProperties>
</file>