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2C58" w14:textId="65D9834B" w:rsidR="002D333A" w:rsidRPr="006361CA" w:rsidRDefault="002D333A" w:rsidP="002D333A">
      <w:pPr>
        <w:rPr>
          <w:rFonts w:ascii="Arial" w:hAnsi="Arial" w:cs="Arial"/>
        </w:rPr>
      </w:pPr>
      <w:r w:rsidRPr="006361CA">
        <w:rPr>
          <w:rFonts w:ascii="Arial" w:hAnsi="Arial" w:cs="Arial"/>
        </w:rPr>
        <w:t xml:space="preserve">Overview of </w:t>
      </w:r>
      <w:r>
        <w:rPr>
          <w:rFonts w:ascii="Arial" w:hAnsi="Arial" w:cs="Arial"/>
        </w:rPr>
        <w:t>mixtures generated in the 2p-5p PPF6C dataset</w:t>
      </w:r>
      <w:r w:rsidRPr="006361CA">
        <w:rPr>
          <w:rFonts w:ascii="Arial" w:hAnsi="Arial" w:cs="Arial"/>
        </w:rPr>
        <w:t>.</w:t>
      </w:r>
    </w:p>
    <w:tbl>
      <w:tblPr>
        <w:tblW w:w="9747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67"/>
        <w:gridCol w:w="1851"/>
        <w:gridCol w:w="1016"/>
        <w:gridCol w:w="1276"/>
        <w:gridCol w:w="1417"/>
        <w:gridCol w:w="2127"/>
        <w:gridCol w:w="1393"/>
      </w:tblGrid>
      <w:tr w:rsidR="002D333A" w:rsidRPr="00A90515" w14:paraId="6E9FCFD5" w14:textId="77777777" w:rsidTr="00C26928">
        <w:trPr>
          <w:cantSplit/>
          <w:trHeight w:hRule="exact" w:val="284"/>
        </w:trPr>
        <w:tc>
          <w:tcPr>
            <w:tcW w:w="667" w:type="dxa"/>
            <w:vMerge w:val="restar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14:paraId="5C7E0A4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Dataset number</w:t>
            </w:r>
          </w:p>
        </w:tc>
        <w:tc>
          <w:tcPr>
            <w:tcW w:w="1851" w:type="dxa"/>
            <w:vMerge w:val="restart"/>
            <w:tcBorders>
              <w:top w:val="single" w:sz="8" w:space="0" w:color="000000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5E201C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5836" w:type="dxa"/>
            <w:gridSpan w:val="4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2C0D7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Number of contributors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ACDCCF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 </w:t>
            </w:r>
          </w:p>
        </w:tc>
      </w:tr>
      <w:tr w:rsidR="002D333A" w:rsidRPr="00A90515" w14:paraId="3103294A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03F50808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vMerge/>
            <w:tcBorders>
              <w:top w:val="single" w:sz="8" w:space="0" w:color="000000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14:paraId="6A41D2E0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3CF8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CC343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B9FC1" w14:textId="5AADE286" w:rsidR="002D333A" w:rsidRPr="00DE2142" w:rsidRDefault="00DE2142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en-US"/>
              </w:rPr>
              <w:t>4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C94B8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5</w:t>
            </w:r>
          </w:p>
        </w:tc>
        <w:tc>
          <w:tcPr>
            <w:tcW w:w="13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B2160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 </w:t>
            </w:r>
          </w:p>
        </w:tc>
      </w:tr>
      <w:tr w:rsidR="002D333A" w:rsidRPr="00A90515" w14:paraId="08D7C281" w14:textId="77777777" w:rsidTr="00C26928">
        <w:trPr>
          <w:cantSplit/>
          <w:trHeight w:hRule="exact" w:val="468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6153B83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CE5ED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Mixture Type</w:t>
            </w:r>
          </w:p>
        </w:tc>
        <w:tc>
          <w:tcPr>
            <w:tcW w:w="5836" w:type="dxa"/>
            <w:gridSpan w:val="4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8F734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Picograms DNA per contributor</w:t>
            </w:r>
          </w:p>
        </w:tc>
        <w:tc>
          <w:tcPr>
            <w:tcW w:w="139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D0805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Number of mixture types</w:t>
            </w:r>
          </w:p>
        </w:tc>
      </w:tr>
      <w:tr w:rsidR="002D333A" w:rsidRPr="00A90515" w14:paraId="5243064E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84D73F4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662E1C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3B32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300:150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D985F" w14:textId="77777777" w:rsidR="002D333A" w:rsidRPr="0029244A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29244A">
              <w:rPr>
                <w:rFonts w:ascii="Arial" w:hAnsi="Arial" w:cs="Arial"/>
                <w:sz w:val="18"/>
                <w:lang w:val="nl-NL"/>
              </w:rPr>
              <w:t>300:150:150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B31E2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300:150:150:150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55582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300:150:150:150:150</w:t>
            </w:r>
          </w:p>
        </w:tc>
        <w:tc>
          <w:tcPr>
            <w:tcW w:w="1393" w:type="dxa"/>
            <w:vMerge w:val="restar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EE5517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20</w:t>
            </w:r>
          </w:p>
        </w:tc>
      </w:tr>
      <w:tr w:rsidR="002D333A" w:rsidRPr="00A90515" w14:paraId="10459A57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7055CBF4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7E5158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B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360A1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300:30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EDB27" w14:textId="77E5CF79" w:rsidR="002D333A" w:rsidRPr="0029244A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29244A">
              <w:rPr>
                <w:rFonts w:ascii="Arial" w:hAnsi="Arial" w:cs="Arial"/>
                <w:sz w:val="18"/>
                <w:lang w:val="nl-NL"/>
              </w:rPr>
              <w:t>300:30:30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A38C3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300:30:30:30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089A1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300:30:30:30:30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0E5C9179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7528CDBD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93EA4B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42DC26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C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4707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150:150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AD308" w14:textId="77777777" w:rsidR="002D333A" w:rsidRPr="0029244A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29244A">
              <w:rPr>
                <w:rFonts w:ascii="Arial" w:hAnsi="Arial" w:cs="Arial"/>
                <w:sz w:val="18"/>
                <w:lang w:val="nl-NL"/>
              </w:rPr>
              <w:t>150:150:60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E98ED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150:150:60:60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D665B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150:150:60:60:60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29EC9BFC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5E4F9387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3969B888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D91066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D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6EE79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nl-NL"/>
              </w:rPr>
              <w:t>150:30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7747F" w14:textId="77777777" w:rsidR="002D333A" w:rsidRPr="0029244A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29244A">
              <w:rPr>
                <w:rFonts w:ascii="Arial" w:hAnsi="Arial" w:cs="Arial"/>
                <w:sz w:val="18"/>
                <w:lang w:val="nl-NL"/>
              </w:rPr>
              <w:t>150:30:60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CEC21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150:30:60:30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B661B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  <w:lang w:val="nl-NL"/>
              </w:rPr>
              <w:t>150:30:60:30:30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00191BE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71B6B456" w14:textId="77777777" w:rsidTr="003E3AE3">
        <w:trPr>
          <w:cantSplit/>
          <w:trHeight w:hRule="exact" w:val="284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2DDB8780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E9F85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E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9F0D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</w:rPr>
              <w:t>600:30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90E8B" w14:textId="77777777" w:rsidR="002D333A" w:rsidRPr="0029244A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29244A">
              <w:rPr>
                <w:rFonts w:ascii="Arial" w:hAnsi="Arial" w:cs="Arial"/>
                <w:sz w:val="18"/>
              </w:rPr>
              <w:t>600:30:60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FCB61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</w:rPr>
              <w:t>600:30:60:30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A1CC2" w14:textId="77777777" w:rsidR="002D333A" w:rsidRPr="00DE2142" w:rsidRDefault="002D333A" w:rsidP="004B3FBA">
            <w:pPr>
              <w:rPr>
                <w:rFonts w:ascii="Arial" w:hAnsi="Arial" w:cs="Arial"/>
                <w:strike/>
                <w:sz w:val="18"/>
                <w:lang w:val="nl-NL"/>
              </w:rPr>
            </w:pPr>
            <w:r w:rsidRPr="00DE2142">
              <w:rPr>
                <w:rFonts w:ascii="Arial" w:hAnsi="Arial" w:cs="Arial"/>
                <w:strike/>
                <w:sz w:val="18"/>
              </w:rPr>
              <w:t>600:30:60:30:30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BDE141E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5D1C7FB5" w14:textId="77777777" w:rsidTr="00C26928">
        <w:trPr>
          <w:cantSplit/>
          <w:trHeight w:hRule="exact" w:val="747"/>
        </w:trPr>
        <w:tc>
          <w:tcPr>
            <w:tcW w:w="667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09314799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471E7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Type of dataset</w:t>
            </w:r>
          </w:p>
        </w:tc>
        <w:tc>
          <w:tcPr>
            <w:tcW w:w="5836" w:type="dxa"/>
            <w:gridSpan w:val="4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28308" w14:textId="77777777" w:rsidR="002D333A" w:rsidRPr="006361CA" w:rsidRDefault="002D333A" w:rsidP="004B3FBA">
            <w:pPr>
              <w:rPr>
                <w:rFonts w:ascii="Arial" w:hAnsi="Arial" w:cs="Arial"/>
                <w:sz w:val="18"/>
              </w:rPr>
            </w:pPr>
            <w:r w:rsidRPr="006361CA">
              <w:rPr>
                <w:rFonts w:ascii="Arial" w:hAnsi="Arial" w:cs="Arial"/>
                <w:b/>
                <w:bCs/>
                <w:sz w:val="18"/>
              </w:rPr>
              <w:t>Donor combinations used in the mixture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C9BB20" w14:textId="77777777" w:rsidR="002D333A" w:rsidRPr="006361CA" w:rsidRDefault="002D333A" w:rsidP="004B3FBA">
            <w:pPr>
              <w:rPr>
                <w:rFonts w:ascii="Arial" w:hAnsi="Arial" w:cs="Arial"/>
                <w:sz w:val="18"/>
              </w:rPr>
            </w:pPr>
            <w:r w:rsidRPr="006361CA">
              <w:rPr>
                <w:rFonts w:ascii="Arial" w:hAnsi="Arial" w:cs="Arial"/>
                <w:b/>
                <w:bCs/>
                <w:sz w:val="18"/>
              </w:rPr>
              <w:t>Number of donor combinations (‘datasets’)</w:t>
            </w:r>
          </w:p>
        </w:tc>
      </w:tr>
      <w:tr w:rsidR="002D333A" w:rsidRPr="00A90515" w14:paraId="4422E544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C2EBA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1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96598" w14:textId="5AA70216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>
              <w:rPr>
                <w:rFonts w:ascii="Arial" w:hAnsi="Arial" w:cs="Arial"/>
                <w:sz w:val="18"/>
                <w:lang w:val="en-US"/>
              </w:rPr>
              <w:t>‘</w:t>
            </w:r>
            <w:r w:rsidRPr="00A90515">
              <w:rPr>
                <w:rFonts w:ascii="Arial" w:hAnsi="Arial" w:cs="Arial"/>
                <w:sz w:val="18"/>
                <w:lang w:val="en-US"/>
              </w:rPr>
              <w:t>High</w:t>
            </w:r>
            <w:r>
              <w:rPr>
                <w:rFonts w:ascii="Arial" w:hAnsi="Arial" w:cs="Arial"/>
                <w:sz w:val="18"/>
                <w:lang w:val="en-US"/>
              </w:rPr>
              <w:t>’</w:t>
            </w:r>
            <w:r w:rsidRPr="00A90515">
              <w:rPr>
                <w:rFonts w:ascii="Arial" w:hAnsi="Arial" w:cs="Arial"/>
                <w:sz w:val="18"/>
                <w:lang w:val="en-US"/>
              </w:rPr>
              <w:t xml:space="preserve"> allele </w:t>
            </w:r>
            <w:proofErr w:type="spellStart"/>
            <w:r w:rsidRPr="00A90515">
              <w:rPr>
                <w:rFonts w:ascii="Arial" w:hAnsi="Arial" w:cs="Arial"/>
                <w:sz w:val="18"/>
                <w:lang w:val="en-US"/>
              </w:rPr>
              <w:t>sharing</w:t>
            </w:r>
            <w:r w:rsidRPr="002D333A">
              <w:rPr>
                <w:rFonts w:ascii="Arial" w:hAnsi="Arial" w:cs="Arial"/>
                <w:sz w:val="18"/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B51C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A:B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C5BA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A:B:C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46616" w14:textId="7237476A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A:B:C:D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c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D4D15" w14:textId="30609AC4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A:B:C:D:E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c</w:t>
            </w:r>
          </w:p>
        </w:tc>
        <w:tc>
          <w:tcPr>
            <w:tcW w:w="1393" w:type="dxa"/>
            <w:vMerge w:val="restar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A2F877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6</w:t>
            </w:r>
          </w:p>
        </w:tc>
      </w:tr>
      <w:tr w:rsidR="002D333A" w:rsidRPr="00A90515" w14:paraId="674E0ED7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23B19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2</w:t>
            </w: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1D5F1" w14:textId="5407ECA5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>
              <w:rPr>
                <w:rFonts w:ascii="Arial" w:hAnsi="Arial" w:cs="Arial"/>
                <w:sz w:val="18"/>
                <w:lang w:val="en-US"/>
              </w:rPr>
              <w:t>‘</w:t>
            </w:r>
            <w:r w:rsidRPr="00A90515">
              <w:rPr>
                <w:rFonts w:ascii="Arial" w:hAnsi="Arial" w:cs="Arial"/>
                <w:sz w:val="18"/>
                <w:lang w:val="en-US"/>
              </w:rPr>
              <w:t>Low</w:t>
            </w:r>
            <w:r>
              <w:rPr>
                <w:rFonts w:ascii="Arial" w:hAnsi="Arial" w:cs="Arial"/>
                <w:sz w:val="18"/>
                <w:lang w:val="en-US"/>
              </w:rPr>
              <w:t>’</w:t>
            </w:r>
            <w:r w:rsidRPr="00A90515">
              <w:rPr>
                <w:rFonts w:ascii="Arial" w:hAnsi="Arial" w:cs="Arial"/>
                <w:sz w:val="18"/>
                <w:lang w:val="en-US"/>
              </w:rPr>
              <w:t xml:space="preserve"> allele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sh</w:t>
            </w:r>
            <w:r w:rsidRPr="00A90515">
              <w:rPr>
                <w:rFonts w:ascii="Arial" w:hAnsi="Arial" w:cs="Arial"/>
                <w:sz w:val="18"/>
                <w:lang w:val="en-US"/>
              </w:rPr>
              <w:t>aring</w:t>
            </w:r>
            <w:r w:rsidRPr="002D333A">
              <w:rPr>
                <w:rFonts w:ascii="Arial" w:hAnsi="Arial" w:cs="Arial"/>
                <w:sz w:val="18"/>
                <w:vertAlign w:val="superscript"/>
                <w:lang w:val="en-US"/>
              </w:rPr>
              <w:t>b</w:t>
            </w:r>
            <w:proofErr w:type="spellEnd"/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970AA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F:G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41C2C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F:G:H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9ABE9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F:G:H:I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4E104" w14:textId="7E29C4DD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F:G:H:I:J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327901F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35D4D37F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C365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3</w:t>
            </w: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D27C1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Random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AFEE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K:L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13A4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K:L:M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4D01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K:L:M:N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0D614" w14:textId="5495982E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K:L:M:N:O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d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7BD1AC88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0411BC67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26CCE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4</w:t>
            </w: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4E11D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Random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D244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P:Q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56C51" w14:textId="7140B859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P:Q:R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d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94601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P:Q:R:S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F6163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P:Q:R:S:T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1B1808AE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4C6CD001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56FF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5</w:t>
            </w: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4570E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Random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C7A2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U:V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6B0E9" w14:textId="212E7C68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U:V:W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d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DC1D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U:V:W:X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173C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U:V:W:X:Y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4834EA4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</w:p>
        </w:tc>
      </w:tr>
      <w:tr w:rsidR="002D333A" w:rsidRPr="00A90515" w14:paraId="2580A0A0" w14:textId="77777777" w:rsidTr="003E3AE3">
        <w:trPr>
          <w:cantSplit/>
          <w:trHeight w:hRule="exact" w:val="284"/>
        </w:trPr>
        <w:tc>
          <w:tcPr>
            <w:tcW w:w="66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49BD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6</w:t>
            </w:r>
          </w:p>
        </w:tc>
        <w:tc>
          <w:tcPr>
            <w:tcW w:w="1851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A7884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Random</w:t>
            </w:r>
          </w:p>
        </w:tc>
        <w:tc>
          <w:tcPr>
            <w:tcW w:w="101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E46C2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Z:AA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D3C0B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Z:AA:AB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55B57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Z:AA:AB:AC</w:t>
            </w:r>
          </w:p>
        </w:tc>
        <w:tc>
          <w:tcPr>
            <w:tcW w:w="212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E27A6" w14:textId="0D665250" w:rsidR="002D333A" w:rsidRPr="00123AA7" w:rsidRDefault="002D333A" w:rsidP="004B3FBA">
            <w:pPr>
              <w:rPr>
                <w:rFonts w:ascii="Arial" w:hAnsi="Arial" w:cs="Arial"/>
                <w:sz w:val="18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Z:AA:AB:AC:AD</w:t>
            </w: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>d</w:t>
            </w:r>
          </w:p>
        </w:tc>
        <w:tc>
          <w:tcPr>
            <w:tcW w:w="1393" w:type="dxa"/>
            <w:vMerge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49F3B557" w14:textId="77777777" w:rsidR="002D333A" w:rsidRPr="00123AA7" w:rsidRDefault="002D333A" w:rsidP="004B3FBA">
            <w:pPr>
              <w:rPr>
                <w:rFonts w:ascii="Arial" w:hAnsi="Arial" w:cs="Arial"/>
                <w:sz w:val="18"/>
              </w:rPr>
            </w:pPr>
          </w:p>
        </w:tc>
      </w:tr>
      <w:tr w:rsidR="002D333A" w:rsidRPr="00A90515" w14:paraId="4BEB877C" w14:textId="77777777" w:rsidTr="00C26928">
        <w:trPr>
          <w:cantSplit/>
          <w:trHeight w:hRule="exact" w:val="284"/>
        </w:trPr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EE1AE" w14:textId="77777777" w:rsidR="002D333A" w:rsidRPr="006361CA" w:rsidRDefault="002D333A" w:rsidP="004B3FBA">
            <w:pPr>
              <w:jc w:val="right"/>
              <w:rPr>
                <w:rFonts w:ascii="Arial" w:hAnsi="Arial" w:cs="Arial"/>
                <w:sz w:val="18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>Number of replicates per sample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44BBF5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3</w:t>
            </w:r>
          </w:p>
        </w:tc>
      </w:tr>
      <w:tr w:rsidR="002D333A" w:rsidRPr="00A90515" w14:paraId="1D176F81" w14:textId="77777777" w:rsidTr="00C26928">
        <w:trPr>
          <w:cantSplit/>
          <w:trHeight w:hRule="exact" w:val="284"/>
        </w:trPr>
        <w:tc>
          <w:tcPr>
            <w:tcW w:w="8354" w:type="dxa"/>
            <w:gridSpan w:val="6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985F4" w14:textId="77777777" w:rsidR="002D333A" w:rsidRPr="006361CA" w:rsidRDefault="002D333A" w:rsidP="004B3FBA">
            <w:pPr>
              <w:jc w:val="right"/>
              <w:rPr>
                <w:rFonts w:ascii="Arial" w:hAnsi="Arial" w:cs="Arial"/>
                <w:sz w:val="18"/>
              </w:rPr>
            </w:pPr>
            <w:r w:rsidRPr="00A90515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Total number </w:t>
            </w:r>
            <w:r>
              <w:rPr>
                <w:rFonts w:ascii="Arial" w:hAnsi="Arial" w:cs="Arial"/>
                <w:b/>
                <w:bCs/>
                <w:sz w:val="18"/>
                <w:lang w:val="en-US"/>
              </w:rPr>
              <w:t>PPF6C profiles</w:t>
            </w:r>
          </w:p>
        </w:tc>
        <w:tc>
          <w:tcPr>
            <w:tcW w:w="139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549650" w14:textId="77777777" w:rsidR="002D333A" w:rsidRPr="00A90515" w:rsidRDefault="002D333A" w:rsidP="004B3FBA">
            <w:pPr>
              <w:rPr>
                <w:rFonts w:ascii="Arial" w:hAnsi="Arial" w:cs="Arial"/>
                <w:sz w:val="18"/>
                <w:lang w:val="nl-NL"/>
              </w:rPr>
            </w:pPr>
            <w:r w:rsidRPr="00A90515">
              <w:rPr>
                <w:rFonts w:ascii="Arial" w:hAnsi="Arial" w:cs="Arial"/>
                <w:sz w:val="18"/>
                <w:lang w:val="en-US"/>
              </w:rPr>
              <w:t>360</w:t>
            </w:r>
            <w:r>
              <w:rPr>
                <w:rFonts w:ascii="Arial" w:hAnsi="Arial" w:cs="Arial"/>
                <w:sz w:val="18"/>
                <w:lang w:val="en-US"/>
              </w:rPr>
              <w:t>-6=354</w:t>
            </w:r>
          </w:p>
        </w:tc>
      </w:tr>
      <w:tr w:rsidR="002D333A" w:rsidRPr="00A90515" w14:paraId="2DD2986F" w14:textId="77777777" w:rsidTr="002D333A">
        <w:trPr>
          <w:cantSplit/>
          <w:trHeight w:hRule="exact" w:val="577"/>
        </w:trPr>
        <w:tc>
          <w:tcPr>
            <w:tcW w:w="9747" w:type="dxa"/>
            <w:gridSpan w:val="7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1D65AE" w14:textId="252947E5" w:rsidR="002D333A" w:rsidRPr="00A90515" w:rsidRDefault="002D333A" w:rsidP="004B3FBA">
            <w:pPr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123AA7">
              <w:rPr>
                <w:rFonts w:ascii="Arial" w:hAnsi="Arial" w:cs="Arial"/>
                <w:sz w:val="18"/>
                <w:vertAlign w:val="superscript"/>
              </w:rPr>
              <w:t>a</w:t>
            </w:r>
            <w:r>
              <w:rPr>
                <w:rFonts w:ascii="Arial" w:hAnsi="Arial" w:cs="Arial"/>
                <w:sz w:val="18"/>
                <w:vertAlign w:val="superscript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lang w:val="en-US"/>
              </w:rPr>
              <w:t>Dataset denoted ‘High allele sharing’ as the combination of donors A, B, C, D and E resulted in a relatively low total number of unique alleles across NGM loci, this is not necessarily true for PPF6C.</w:t>
            </w:r>
          </w:p>
        </w:tc>
      </w:tr>
      <w:tr w:rsidR="002D333A" w:rsidRPr="00A90515" w14:paraId="0FA0724B" w14:textId="77777777" w:rsidTr="004B3FBA">
        <w:trPr>
          <w:cantSplit/>
          <w:trHeight w:hRule="exact" w:val="500"/>
        </w:trPr>
        <w:tc>
          <w:tcPr>
            <w:tcW w:w="9747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8C3A2C" w14:textId="1B442143" w:rsidR="002D333A" w:rsidRPr="002D333A" w:rsidRDefault="002D333A" w:rsidP="004B3FBA">
            <w:pPr>
              <w:rPr>
                <w:rFonts w:ascii="Arial" w:hAnsi="Arial" w:cs="Arial"/>
                <w:sz w:val="18"/>
                <w:vertAlign w:val="superscript"/>
              </w:rPr>
            </w:pPr>
            <w:r>
              <w:rPr>
                <w:rFonts w:ascii="Arial" w:hAnsi="Arial" w:cs="Arial"/>
                <w:bCs/>
                <w:sz w:val="18"/>
                <w:vertAlign w:val="superscript"/>
              </w:rPr>
              <w:t>b</w:t>
            </w:r>
            <w:r>
              <w:rPr>
                <w:rFonts w:ascii="Arial" w:hAnsi="Arial" w:cs="Arial"/>
                <w:bCs/>
                <w:sz w:val="18"/>
                <w:lang w:val="en-US"/>
              </w:rPr>
              <w:t xml:space="preserve"> Dataset denoted ‘Low allele sharing’ as the combination of donors F, G, H, I and J resulted in a relatively high total number of unique alleles across the NGM loci, this is not necessarily true for PPF6C.</w:t>
            </w:r>
          </w:p>
        </w:tc>
      </w:tr>
      <w:tr w:rsidR="002D333A" w:rsidRPr="00A90515" w14:paraId="6D04D309" w14:textId="77777777" w:rsidTr="002D333A">
        <w:trPr>
          <w:cantSplit/>
          <w:trHeight w:hRule="exact" w:val="372"/>
        </w:trPr>
        <w:tc>
          <w:tcPr>
            <w:tcW w:w="9747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F00BE3" w14:textId="59F77EDE" w:rsidR="002D333A" w:rsidRPr="00123AA7" w:rsidRDefault="002D333A" w:rsidP="004B3FBA">
            <w:pPr>
              <w:rPr>
                <w:rFonts w:ascii="Arial" w:hAnsi="Arial" w:cs="Arial"/>
                <w:sz w:val="18"/>
                <w:vertAlign w:val="superscript"/>
                <w:lang w:val="en-US"/>
              </w:rPr>
            </w:pPr>
            <w:r>
              <w:rPr>
                <w:rFonts w:ascii="Arial" w:hAnsi="Arial" w:cs="Arial"/>
                <w:sz w:val="18"/>
                <w:vertAlign w:val="superscript"/>
              </w:rPr>
              <w:t xml:space="preserve">c </w:t>
            </w:r>
            <w:r>
              <w:rPr>
                <w:rFonts w:ascii="Arial" w:hAnsi="Arial" w:cs="Arial"/>
                <w:sz w:val="18"/>
                <w:lang w:val="en-US"/>
              </w:rPr>
              <w:t>Raw data files not found and profiles removed from dataset: 1E4.1, 1E5.1</w:t>
            </w:r>
          </w:p>
        </w:tc>
      </w:tr>
      <w:tr w:rsidR="002D333A" w:rsidRPr="00A90515" w14:paraId="2CF43848" w14:textId="77777777" w:rsidTr="004B3FBA">
        <w:trPr>
          <w:cantSplit/>
          <w:trHeight w:hRule="exact" w:val="500"/>
        </w:trPr>
        <w:tc>
          <w:tcPr>
            <w:tcW w:w="9747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2E9419" w14:textId="2FBDCBD1" w:rsidR="002D333A" w:rsidRPr="00A90515" w:rsidRDefault="002D333A" w:rsidP="004B3FBA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vertAlign w:val="superscript"/>
                <w:lang w:val="en-US"/>
              </w:rPr>
              <w:t xml:space="preserve">d </w:t>
            </w:r>
            <w:r>
              <w:rPr>
                <w:rFonts w:ascii="Arial" w:hAnsi="Arial" w:cs="Arial"/>
                <w:sz w:val="18"/>
                <w:lang w:val="en-US"/>
              </w:rPr>
              <w:t>Profiles showed peaks with a poor shape (broad peaks at longest fragments) and were removed from the dataset: 3E5.1, 4E3.2, 5E3.2, 6E5.1.</w:t>
            </w:r>
          </w:p>
        </w:tc>
      </w:tr>
    </w:tbl>
    <w:p w14:paraId="77067FBB" w14:textId="77777777" w:rsidR="0081554B" w:rsidRPr="00123AA7" w:rsidRDefault="0081554B">
      <w:pPr>
        <w:rPr>
          <w:rFonts w:ascii="Arial" w:hAnsi="Arial" w:cs="Arial"/>
        </w:rPr>
      </w:pPr>
    </w:p>
    <w:p w14:paraId="4F5F3041" w14:textId="5FAFDB7A" w:rsidR="0081554B" w:rsidRDefault="002D333A">
      <w:pPr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>File</w:t>
      </w:r>
      <w:r w:rsidR="0081554B">
        <w:rPr>
          <w:rFonts w:ascii="Arial" w:hAnsi="Arial" w:cs="Arial"/>
          <w:lang w:val="nl-NL"/>
        </w:rPr>
        <w:t xml:space="preserve"> nam</w:t>
      </w:r>
      <w:r w:rsidR="00863BAD">
        <w:rPr>
          <w:rFonts w:ascii="Arial" w:hAnsi="Arial" w:cs="Arial"/>
          <w:lang w:val="nl-NL"/>
        </w:rPr>
        <w:t>e</w:t>
      </w:r>
      <w:r w:rsidR="0081554B">
        <w:rPr>
          <w:rFonts w:ascii="Arial" w:hAnsi="Arial" w:cs="Arial"/>
          <w:lang w:val="nl-NL"/>
        </w:rPr>
        <w:t>:</w:t>
      </w:r>
      <w:r w:rsidR="0081554B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EBBB6" wp14:editId="5CE3F854">
                <wp:simplePos x="0" y="0"/>
                <wp:positionH relativeFrom="column">
                  <wp:posOffset>2352675</wp:posOffset>
                </wp:positionH>
                <wp:positionV relativeFrom="paragraph">
                  <wp:posOffset>160020</wp:posOffset>
                </wp:positionV>
                <wp:extent cx="1190625" cy="304800"/>
                <wp:effectExtent l="0" t="0" r="28575" b="19050"/>
                <wp:wrapNone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DDB1" w14:textId="580081E6" w:rsidR="00700E84" w:rsidRPr="0081554B" w:rsidRDefault="002D333A" w:rsidP="0081554B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lang w:val="nl-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lang w:val="nl-NL"/>
                              </w:rPr>
                              <w:t>1</w:t>
                            </w:r>
                            <w:r w:rsidRPr="002D333A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lang w:val="nl-NL"/>
                              </w:rPr>
                              <w:t>_</w:t>
                            </w:r>
                            <w:r w:rsidR="00700E84" w:rsidRPr="0081554B">
                              <w:rPr>
                                <w:rFonts w:ascii="Arial" w:hAnsi="Arial" w:cs="Arial"/>
                                <w:sz w:val="32"/>
                                <w:lang w:val="nl-NL"/>
                              </w:rPr>
                              <w:t>1A2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EBBB6" id="Rechthoek 1" o:spid="_x0000_s1026" style="position:absolute;margin-left:185.25pt;margin-top:12.6pt;width:93.7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" fillcolor="#4f81bd [3204]" strokecolor="#243f60 [1604]" strokeweight="2pt">
                <v:textbox>
                  <w:txbxContent>
                    <w:p w14:paraId="53E7DDB1" w14:textId="580081E6" w:rsidR="00700E84" w:rsidRPr="0081554B" w:rsidRDefault="002D333A" w:rsidP="0081554B">
                      <w:pPr>
                        <w:jc w:val="center"/>
                        <w:rPr>
                          <w:rFonts w:ascii="Arial" w:hAnsi="Arial" w:cs="Arial"/>
                          <w:sz w:val="32"/>
                          <w:lang w:val="nl-NL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lang w:val="nl-NL"/>
                        </w:rPr>
                        <w:t>1</w:t>
                      </w:r>
                      <w:r w:rsidRPr="002D333A">
                        <w:rPr>
                          <w:rFonts w:ascii="Arial" w:hAnsi="Arial" w:cs="Arial"/>
                          <w:color w:val="FFFFFF" w:themeColor="background1"/>
                          <w:sz w:val="32"/>
                          <w:lang w:val="nl-NL"/>
                        </w:rPr>
                        <w:t>_</w:t>
                      </w:r>
                      <w:r w:rsidR="00700E84" w:rsidRPr="0081554B">
                        <w:rPr>
                          <w:rFonts w:ascii="Arial" w:hAnsi="Arial" w:cs="Arial"/>
                          <w:sz w:val="32"/>
                          <w:lang w:val="nl-NL"/>
                        </w:rPr>
                        <w:t>1A2</w:t>
                      </w:r>
                    </w:p>
                  </w:txbxContent>
                </v:textbox>
              </v:rect>
            </w:pict>
          </mc:Fallback>
        </mc:AlternateContent>
      </w:r>
    </w:p>
    <w:p w14:paraId="11CB0941" w14:textId="27013175" w:rsidR="00D94725" w:rsidRPr="00A90515" w:rsidRDefault="002D333A">
      <w:pPr>
        <w:rPr>
          <w:rFonts w:ascii="Arial" w:hAnsi="Arial" w:cs="Arial"/>
          <w:lang w:val="nl-NL"/>
        </w:rPr>
      </w:pP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02B9D9" wp14:editId="6CE16E19">
                <wp:simplePos x="0" y="0"/>
                <wp:positionH relativeFrom="column">
                  <wp:posOffset>520894</wp:posOffset>
                </wp:positionH>
                <wp:positionV relativeFrom="paragraph">
                  <wp:posOffset>2176780</wp:posOffset>
                </wp:positionV>
                <wp:extent cx="1409700" cy="1447800"/>
                <wp:effectExtent l="57150" t="38100" r="76200" b="95250"/>
                <wp:wrapNone/>
                <wp:docPr id="10" name="Rechthoe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183E1" w14:textId="7B7C90E5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Not in de file name, but in the sample name, the height of AMEL X is included at this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2B9D9" id="Rechthoek 10" o:spid="_x0000_s1027" style="position:absolute;margin-left:41pt;margin-top:171.4pt;width:111pt;height:11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65D183E1" w14:textId="7B7C90E5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Not in de file name, but in the sample name, the height of AMEL X is included at this location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BA85BC" wp14:editId="77F6E332">
                <wp:simplePos x="0" y="0"/>
                <wp:positionH relativeFrom="column">
                  <wp:posOffset>3236864</wp:posOffset>
                </wp:positionH>
                <wp:positionV relativeFrom="paragraph">
                  <wp:posOffset>93376</wp:posOffset>
                </wp:positionV>
                <wp:extent cx="2591735" cy="499274"/>
                <wp:effectExtent l="0" t="0" r="75565" b="91440"/>
                <wp:wrapNone/>
                <wp:docPr id="9" name="Rechte verbindingslijn met pij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1735" cy="4992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84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9" o:spid="_x0000_s1026" type="#_x0000_t32" style="position:absolute;margin-left:254.85pt;margin-top:7.35pt;width:204.05pt;height:39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" strokecolor="#bc4542 [3045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1F23688C" wp14:editId="11F47FE8">
                <wp:simplePos x="0" y="0"/>
                <wp:positionH relativeFrom="column">
                  <wp:posOffset>5069205</wp:posOffset>
                </wp:positionH>
                <wp:positionV relativeFrom="paragraph">
                  <wp:posOffset>590811</wp:posOffset>
                </wp:positionV>
                <wp:extent cx="1409700" cy="1447800"/>
                <wp:effectExtent l="0" t="0" r="19050" b="19050"/>
                <wp:wrapNone/>
                <wp:docPr id="5" name="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7B2EE" w14:textId="77777777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‘2’ indicates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63BAD">
                              <w:rPr>
                                <w:lang w:val="en-US"/>
                              </w:rPr>
                              <w:t>the number of contributors</w:t>
                            </w:r>
                          </w:p>
                          <w:p w14:paraId="26FC0EA7" w14:textId="51474FC7" w:rsidR="00700E84" w:rsidRPr="002D333A" w:rsidRDefault="002D333A" w:rsidP="002D333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(2, 3, 4 or 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3688C" id="Rechthoek 5" o:spid="_x0000_s1028" style="position:absolute;margin-left:399.15pt;margin-top:46.5pt;width:111pt;height:114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" fillcolor="#4f81bd [3204]" strokecolor="#243f60 [1604]" strokeweight="2pt">
                <v:textbox>
                  <w:txbxContent>
                    <w:p w14:paraId="2127B2EE" w14:textId="77777777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‘2’ indicates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863BAD">
                        <w:rPr>
                          <w:lang w:val="en-US"/>
                        </w:rPr>
                        <w:t>the number of contributors</w:t>
                      </w:r>
                    </w:p>
                    <w:p w14:paraId="26FC0EA7" w14:textId="51474FC7" w:rsidR="00700E84" w:rsidRPr="002D333A" w:rsidRDefault="002D333A" w:rsidP="002D333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(2, 3, 4 or 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E395126" wp14:editId="287587B1">
                <wp:simplePos x="0" y="0"/>
                <wp:positionH relativeFrom="column">
                  <wp:posOffset>3091009</wp:posOffset>
                </wp:positionH>
                <wp:positionV relativeFrom="paragraph">
                  <wp:posOffset>93376</wp:posOffset>
                </wp:positionV>
                <wp:extent cx="1239769" cy="1273428"/>
                <wp:effectExtent l="0" t="0" r="55880" b="60325"/>
                <wp:wrapNone/>
                <wp:docPr id="8" name="Rechte verbindingslijn met pij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9769" cy="127342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C1E70" id="Rechte verbindingslijn met pijl 8" o:spid="_x0000_s1026" type="#_x0000_t32" style="position:absolute;margin-left:243.4pt;margin-top:7.35pt;width:97.6pt;height:100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" strokecolor="#bc4542 [3045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25BB8789" wp14:editId="28C25F6A">
                <wp:simplePos x="0" y="0"/>
                <wp:positionH relativeFrom="column">
                  <wp:posOffset>3586308</wp:posOffset>
                </wp:positionH>
                <wp:positionV relativeFrom="paragraph">
                  <wp:posOffset>1369254</wp:posOffset>
                </wp:positionV>
                <wp:extent cx="1409700" cy="1447800"/>
                <wp:effectExtent l="0" t="0" r="19050" b="19050"/>
                <wp:wrapNone/>
                <wp:docPr id="4" name="Rechthoe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27917" w14:textId="77777777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‘A’ indicates mixture type, mixture proportion and co</w:t>
                            </w:r>
                            <w:r>
                              <w:rPr>
                                <w:lang w:val="en-US"/>
                              </w:rPr>
                              <w:t>ntribution</w:t>
                            </w:r>
                          </w:p>
                          <w:p w14:paraId="293789A9" w14:textId="722159A3" w:rsidR="00700E84" w:rsidRPr="002D333A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(A, B, C, D o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Pr="00863BAD">
                              <w:rPr>
                                <w:lang w:val="en-US"/>
                              </w:rPr>
                              <w:t xml:space="preserve"> 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B8789" id="Rechthoek 4" o:spid="_x0000_s1029" style="position:absolute;margin-left:282.4pt;margin-top:107.8pt;width:111pt;height:114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" fillcolor="#4f81bd [3204]" strokecolor="#243f60 [1604]" strokeweight="2pt">
                <v:textbox>
                  <w:txbxContent>
                    <w:p w14:paraId="36327917" w14:textId="77777777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‘A’ indicates mixture type, mixture proportion and co</w:t>
                      </w:r>
                      <w:r>
                        <w:rPr>
                          <w:lang w:val="en-US"/>
                        </w:rPr>
                        <w:t>ntribution</w:t>
                      </w:r>
                    </w:p>
                    <w:p w14:paraId="293789A9" w14:textId="722159A3" w:rsidR="00700E84" w:rsidRPr="002D333A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(A, B, C, D o</w:t>
                      </w:r>
                      <w:r>
                        <w:rPr>
                          <w:lang w:val="en-US"/>
                        </w:rPr>
                        <w:t>r</w:t>
                      </w:r>
                      <w:r w:rsidRPr="00863BAD">
                        <w:rPr>
                          <w:lang w:val="en-US"/>
                        </w:rPr>
                        <w:t xml:space="preserve"> 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E628BD1" wp14:editId="2C8BFC8B">
                <wp:simplePos x="0" y="0"/>
                <wp:positionH relativeFrom="column">
                  <wp:posOffset>2882004</wp:posOffset>
                </wp:positionH>
                <wp:positionV relativeFrom="paragraph">
                  <wp:posOffset>93376</wp:posOffset>
                </wp:positionV>
                <wp:extent cx="45719" cy="1273428"/>
                <wp:effectExtent l="76200" t="0" r="69215" b="60325"/>
                <wp:wrapNone/>
                <wp:docPr id="7" name="Rechte verbindingslijn met pij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7342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783F9" id="Rechte verbindingslijn met pijl 7" o:spid="_x0000_s1026" type="#_x0000_t32" style="position:absolute;margin-left:226.95pt;margin-top:7.35pt;width:3.6pt;height:100.25pt;flip:x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" strokecolor="#bc4542 [3045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33E64D20" wp14:editId="4CA49C66">
                <wp:simplePos x="0" y="0"/>
                <wp:positionH relativeFrom="column">
                  <wp:posOffset>2079196</wp:posOffset>
                </wp:positionH>
                <wp:positionV relativeFrom="paragraph">
                  <wp:posOffset>1369254</wp:posOffset>
                </wp:positionV>
                <wp:extent cx="1409700" cy="1447800"/>
                <wp:effectExtent l="0" t="0" r="19050" b="19050"/>
                <wp:wrapNone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A5EF1" w14:textId="77777777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 xml:space="preserve">‘1’ indicates dataset number, i.e. </w:t>
                            </w:r>
                            <w:r>
                              <w:rPr>
                                <w:lang w:val="en-US"/>
                              </w:rPr>
                              <w:t>the donor combination that was used</w:t>
                            </w:r>
                          </w:p>
                          <w:p w14:paraId="13800687" w14:textId="139C9E73" w:rsidR="00700E84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(1, 2, 3, 4, 5 o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Pr="00863BAD">
                              <w:rPr>
                                <w:lang w:val="en-US"/>
                              </w:rPr>
                              <w:t xml:space="preserve"> 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64D20" id="Rechthoek 3" o:spid="_x0000_s1030" style="position:absolute;margin-left:163.7pt;margin-top:107.8pt;width:111pt;height:114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" fillcolor="#4f81bd [3204]" strokecolor="#243f60 [1604]" strokeweight="2pt">
                <v:textbox>
                  <w:txbxContent>
                    <w:p w14:paraId="157A5EF1" w14:textId="77777777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 xml:space="preserve">‘1’ indicates dataset number, i.e. </w:t>
                      </w:r>
                      <w:r>
                        <w:rPr>
                          <w:lang w:val="en-US"/>
                        </w:rPr>
                        <w:t>the donor combination that was used</w:t>
                      </w:r>
                    </w:p>
                    <w:p w14:paraId="13800687" w14:textId="139C9E73" w:rsidR="00700E84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(1, 2, 3, 4, 5 o</w:t>
                      </w:r>
                      <w:r>
                        <w:rPr>
                          <w:lang w:val="en-US"/>
                        </w:rPr>
                        <w:t>r</w:t>
                      </w:r>
                      <w:r w:rsidRPr="00863BAD">
                        <w:rPr>
                          <w:lang w:val="en-US"/>
                        </w:rPr>
                        <w:t xml:space="preserve"> 6)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59BC72D" wp14:editId="1252FB33">
                <wp:simplePos x="0" y="0"/>
                <wp:positionH relativeFrom="column">
                  <wp:posOffset>1390065</wp:posOffset>
                </wp:positionH>
                <wp:positionV relativeFrom="paragraph">
                  <wp:posOffset>151344</wp:posOffset>
                </wp:positionV>
                <wp:extent cx="1403622" cy="2013690"/>
                <wp:effectExtent l="38100" t="0" r="25400" b="62865"/>
                <wp:wrapNone/>
                <wp:docPr id="11" name="Rechte verbindingslijn met pij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3622" cy="2013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E96A" id="Rechte verbindingslijn met pijl 11" o:spid="_x0000_s1026" type="#_x0000_t32" style="position:absolute;margin-left:109.45pt;margin-top:11.9pt;width:110.5pt;height:158.5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" strokecolor="#bc4542 [3045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4621AA63" wp14:editId="70574550">
                <wp:simplePos x="0" y="0"/>
                <wp:positionH relativeFrom="column">
                  <wp:posOffset>0</wp:posOffset>
                </wp:positionH>
                <wp:positionV relativeFrom="paragraph">
                  <wp:posOffset>609479</wp:posOffset>
                </wp:positionV>
                <wp:extent cx="1409700" cy="1436581"/>
                <wp:effectExtent l="0" t="0" r="19050" b="11430"/>
                <wp:wrapNone/>
                <wp:docPr id="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365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20D78" w14:textId="37CB0BA9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‘1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 w:rsidRPr="00863BAD">
                              <w:rPr>
                                <w:lang w:val="en-US"/>
                              </w:rPr>
                              <w:t>’ indicates the replicate number</w:t>
                            </w:r>
                          </w:p>
                          <w:p w14:paraId="779B99BE" w14:textId="54D9612F" w:rsidR="002D333A" w:rsidRPr="00863BAD" w:rsidRDefault="002D333A" w:rsidP="002D33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63BAD">
                              <w:rPr>
                                <w:lang w:val="en-US"/>
                              </w:rPr>
                              <w:t>(1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 w:rsidRPr="00863BAD">
                              <w:rPr>
                                <w:lang w:val="en-US"/>
                              </w:rPr>
                              <w:t>, 2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 w:rsidRPr="00863BAD">
                              <w:rPr>
                                <w:lang w:val="en-US"/>
                              </w:rPr>
                              <w:t xml:space="preserve"> or 3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 w:rsidRPr="00863BAD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AA63" id="Rechthoek 2" o:spid="_x0000_s1031" style="position:absolute;margin-left:0;margin-top:48pt;width:111pt;height:113.1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" fillcolor="#4f81bd [3204]" strokecolor="#243f60 [1604]" strokeweight="2pt">
                <v:textbox>
                  <w:txbxContent>
                    <w:p w14:paraId="48120D78" w14:textId="37CB0BA9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‘1</w:t>
                      </w:r>
                      <w:r>
                        <w:rPr>
                          <w:lang w:val="en-US"/>
                        </w:rPr>
                        <w:t>_</w:t>
                      </w:r>
                      <w:r w:rsidRPr="00863BAD">
                        <w:rPr>
                          <w:lang w:val="en-US"/>
                        </w:rPr>
                        <w:t>’ indicates the replicate number</w:t>
                      </w:r>
                    </w:p>
                    <w:p w14:paraId="779B99BE" w14:textId="54D9612F" w:rsidR="002D333A" w:rsidRPr="00863BAD" w:rsidRDefault="002D333A" w:rsidP="002D333A">
                      <w:pPr>
                        <w:jc w:val="center"/>
                        <w:rPr>
                          <w:lang w:val="en-US"/>
                        </w:rPr>
                      </w:pPr>
                      <w:r w:rsidRPr="00863BAD">
                        <w:rPr>
                          <w:lang w:val="en-US"/>
                        </w:rPr>
                        <w:t>(1</w:t>
                      </w:r>
                      <w:r>
                        <w:rPr>
                          <w:lang w:val="en-US"/>
                        </w:rPr>
                        <w:t>_</w:t>
                      </w:r>
                      <w:r w:rsidRPr="00863BAD">
                        <w:rPr>
                          <w:lang w:val="en-US"/>
                        </w:rPr>
                        <w:t>, 2</w:t>
                      </w:r>
                      <w:r>
                        <w:rPr>
                          <w:lang w:val="en-US"/>
                        </w:rPr>
                        <w:t>_</w:t>
                      </w:r>
                      <w:r w:rsidRPr="00863BAD">
                        <w:rPr>
                          <w:lang w:val="en-US"/>
                        </w:rPr>
                        <w:t xml:space="preserve"> or 3</w:t>
                      </w:r>
                      <w:r>
                        <w:rPr>
                          <w:lang w:val="en-US"/>
                        </w:rPr>
                        <w:t>_</w:t>
                      </w:r>
                      <w:r w:rsidRPr="00863BAD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1554B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0ADDA423" wp14:editId="20C968EA">
                <wp:simplePos x="0" y="0"/>
                <wp:positionH relativeFrom="column">
                  <wp:posOffset>723901</wp:posOffset>
                </wp:positionH>
                <wp:positionV relativeFrom="paragraph">
                  <wp:posOffset>93980</wp:posOffset>
                </wp:positionV>
                <wp:extent cx="1962149" cy="504825"/>
                <wp:effectExtent l="38100" t="0" r="19685" b="85725"/>
                <wp:wrapNone/>
                <wp:docPr id="6" name="Rechte verbindingslijn met pij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2149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9E29" id="Rechte verbindingslijn met pijl 6" o:spid="_x0000_s1026" type="#_x0000_t32" style="position:absolute;margin-left:57pt;margin-top:7.4pt;width:154.5pt;height:39.75pt;flip:x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" strokecolor="#bc4542 [3045]">
                <v:stroke endarrow="open"/>
              </v:shape>
            </w:pict>
          </mc:Fallback>
        </mc:AlternateContent>
      </w:r>
    </w:p>
    <w:sectPr w:rsidR="00D94725" w:rsidRPr="00A9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15"/>
    <w:rsid w:val="000928A6"/>
    <w:rsid w:val="00093102"/>
    <w:rsid w:val="000B6BA9"/>
    <w:rsid w:val="00123AA7"/>
    <w:rsid w:val="00161EA0"/>
    <w:rsid w:val="0018736A"/>
    <w:rsid w:val="002178B7"/>
    <w:rsid w:val="0029244A"/>
    <w:rsid w:val="002D333A"/>
    <w:rsid w:val="003E3AE3"/>
    <w:rsid w:val="003F4E8D"/>
    <w:rsid w:val="00421B0A"/>
    <w:rsid w:val="00565260"/>
    <w:rsid w:val="005B6D3B"/>
    <w:rsid w:val="005D7ACF"/>
    <w:rsid w:val="006361CA"/>
    <w:rsid w:val="00695C45"/>
    <w:rsid w:val="00700E84"/>
    <w:rsid w:val="00721ADF"/>
    <w:rsid w:val="00750A9A"/>
    <w:rsid w:val="00784C7C"/>
    <w:rsid w:val="00793E4E"/>
    <w:rsid w:val="007B47D5"/>
    <w:rsid w:val="0081554B"/>
    <w:rsid w:val="00822905"/>
    <w:rsid w:val="00863BAD"/>
    <w:rsid w:val="009324F5"/>
    <w:rsid w:val="00936592"/>
    <w:rsid w:val="00942D6C"/>
    <w:rsid w:val="00A55617"/>
    <w:rsid w:val="00A61BBC"/>
    <w:rsid w:val="00A90515"/>
    <w:rsid w:val="00AB4F55"/>
    <w:rsid w:val="00BF2BCF"/>
    <w:rsid w:val="00C14B76"/>
    <w:rsid w:val="00C26928"/>
    <w:rsid w:val="00C7646D"/>
    <w:rsid w:val="00CD0AC4"/>
    <w:rsid w:val="00D11F71"/>
    <w:rsid w:val="00D9130F"/>
    <w:rsid w:val="00D94725"/>
    <w:rsid w:val="00DD2918"/>
    <w:rsid w:val="00DE2142"/>
    <w:rsid w:val="00E573FA"/>
    <w:rsid w:val="00EE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00E5"/>
  <w15:docId w15:val="{BFFA6F3E-11F3-474E-8938-886F31F4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5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NFI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Benschop, Corina</dc:creator>
  <cp:lastModifiedBy>Jort Koks</cp:lastModifiedBy>
  <cp:revision>8</cp:revision>
  <dcterms:created xsi:type="dcterms:W3CDTF">2025-11-06T13:18:00Z</dcterms:created>
  <dcterms:modified xsi:type="dcterms:W3CDTF">2026-03-16T10:34:00Z</dcterms:modified>
</cp:coreProperties>
</file>