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286" w:rsidRDefault="001E2254" w:rsidP="00B10286">
      <w:pPr>
        <w:pBdr>
          <w:bottom w:val="single" w:sz="6" w:space="1" w:color="auto"/>
        </w:pBdr>
        <w:outlineLvl w:val="0"/>
        <w:rPr>
          <w:b/>
          <w:color w:val="000000"/>
          <w:kern w:val="36"/>
          <w:sz w:val="22"/>
          <w:szCs w:val="22"/>
        </w:rPr>
      </w:pP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J A R O S L A V 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 </w:t>
      </w:r>
      <w:r w:rsidR="007E2B2C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K O L A R 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ab/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j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="007C0D20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j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k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o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l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a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r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@</w:t>
      </w:r>
      <w:r w:rsidR="007C0D20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>gmail.com</w:t>
      </w:r>
      <w:r w:rsidRPr="005A6D04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  </w:t>
      </w:r>
      <w:r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ab/>
      </w:r>
      <w:r w:rsidR="007E2B2C">
        <w:rPr>
          <w:rFonts w:ascii="Microsoft Sans Serif" w:hAnsi="Microsoft Sans Serif" w:cs="Microsoft Sans Serif"/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647.</w:t>
      </w:r>
      <w:r>
        <w:rPr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286.</w:t>
      </w:r>
      <w:r>
        <w:rPr>
          <w:b/>
          <w:color w:val="000000"/>
          <w:kern w:val="36"/>
          <w:sz w:val="22"/>
          <w:szCs w:val="22"/>
        </w:rPr>
        <w:t xml:space="preserve"> </w:t>
      </w:r>
      <w:r w:rsidRPr="005A6D04">
        <w:rPr>
          <w:b/>
          <w:color w:val="000000"/>
          <w:kern w:val="36"/>
          <w:sz w:val="22"/>
          <w:szCs w:val="22"/>
        </w:rPr>
        <w:t>5095</w:t>
      </w:r>
    </w:p>
    <w:p w:rsidR="00B10286" w:rsidRPr="00B10286" w:rsidRDefault="00B10286" w:rsidP="00B10286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Verdana" w:hAnsi="Verdana"/>
          <w:color w:val="000000"/>
          <w:sz w:val="15"/>
          <w:szCs w:val="15"/>
        </w:rPr>
        <w:t> </w:t>
      </w:r>
    </w:p>
    <w:p w:rsidR="00850D92" w:rsidRDefault="00850D92" w:rsidP="00B10286">
      <w:pPr>
        <w:outlineLvl w:val="0"/>
        <w:rPr>
          <w:rFonts w:ascii="Microsoft Sans Serif" w:hAnsi="Microsoft Sans Serif" w:cs="Microsoft Sans Serif"/>
          <w:b/>
          <w:bCs/>
          <w:color w:val="000000"/>
          <w:kern w:val="36"/>
          <w:sz w:val="20"/>
          <w:szCs w:val="20"/>
        </w:rPr>
      </w:pPr>
    </w:p>
    <w:p w:rsidR="00B10286" w:rsidRPr="00B10286" w:rsidRDefault="00B10286" w:rsidP="00B10286">
      <w:pPr>
        <w:outlineLvl w:val="0"/>
        <w:rPr>
          <w:rFonts w:ascii="Verdana" w:hAnsi="Verdana"/>
          <w:b/>
          <w:bCs/>
          <w:color w:val="000000"/>
          <w:kern w:val="36"/>
          <w:sz w:val="30"/>
          <w:szCs w:val="30"/>
        </w:rPr>
      </w:pPr>
      <w:r w:rsidRPr="00B10286">
        <w:rPr>
          <w:rFonts w:ascii="Microsoft Sans Serif" w:hAnsi="Microsoft Sans Serif" w:cs="Microsoft Sans Serif"/>
          <w:b/>
          <w:bCs/>
          <w:color w:val="000000"/>
          <w:kern w:val="36"/>
          <w:sz w:val="20"/>
          <w:szCs w:val="20"/>
        </w:rPr>
        <w:t>SOFTWARE TOOLS &amp; LANGUAGES</w:t>
      </w:r>
    </w:p>
    <w:p w:rsidR="0048706E" w:rsidRPr="00B10286" w:rsidRDefault="00B10286" w:rsidP="0048706E">
      <w:pPr>
        <w:rPr>
          <w:rFonts w:ascii="Verdana" w:hAnsi="Verdana"/>
          <w:color w:val="000000"/>
          <w:sz w:val="15"/>
          <w:szCs w:val="15"/>
        </w:rPr>
      </w:pPr>
      <w:r w:rsidRPr="00B10286">
        <w:rPr>
          <w:rFonts w:ascii="Microsoft Sans Serif" w:hAnsi="Microsoft Sans Serif" w:cs="Microsoft Sans Serif"/>
          <w:color w:val="000000"/>
          <w:kern w:val="36"/>
          <w:sz w:val="18"/>
          <w:szCs w:val="18"/>
        </w:rPr>
        <w:t> </w:t>
      </w:r>
    </w:p>
    <w:p w:rsidR="000A4ACA" w:rsidRPr="00DC3F6D" w:rsidRDefault="0048706E" w:rsidP="00D83DF5">
      <w:pPr>
        <w:outlineLvl w:val="0"/>
        <w:rPr>
          <w:rFonts w:ascii="Verdana" w:hAnsi="Verdana"/>
          <w:b/>
          <w:bCs/>
          <w:color w:val="000000"/>
          <w:kern w:val="36"/>
        </w:rPr>
      </w:pPr>
      <w:r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Languages</w:t>
      </w:r>
      <w:r w:rsidR="00D14BFF">
        <w:rPr>
          <w:rFonts w:ascii="Microsoft Sans Serif" w:hAnsi="Microsoft Sans Serif" w:cs="Microsoft Sans Serif"/>
          <w:b/>
          <w:bCs/>
          <w:color w:val="000000"/>
          <w:kern w:val="36"/>
        </w:rPr>
        <w:tab/>
      </w:r>
      <w:r w:rsidR="00D14BFF">
        <w:rPr>
          <w:rFonts w:ascii="Microsoft Sans Serif" w:hAnsi="Microsoft Sans Serif" w:cs="Microsoft Sans Serif"/>
          <w:b/>
          <w:bCs/>
          <w:color w:val="000000"/>
          <w:kern w:val="36"/>
        </w:rPr>
        <w:tab/>
      </w:r>
      <w:r w:rsidR="00D14BFF">
        <w:rPr>
          <w:rFonts w:ascii="Microsoft Sans Serif" w:hAnsi="Microsoft Sans Serif" w:cs="Microsoft Sans Serif"/>
          <w:b/>
          <w:bCs/>
          <w:color w:val="000000"/>
          <w:kern w:val="36"/>
        </w:rPr>
        <w:tab/>
      </w:r>
      <w:r w:rsidRPr="00DC3F6D">
        <w:rPr>
          <w:rFonts w:ascii="Microsoft Sans Serif" w:hAnsi="Microsoft Sans Serif" w:cs="Microsoft Sans Serif"/>
          <w:color w:val="000000"/>
          <w:kern w:val="36"/>
        </w:rPr>
        <w:t>Java</w:t>
      </w:r>
      <w:r w:rsidR="00D83DF5" w:rsidRPr="00DC3F6D">
        <w:rPr>
          <w:rFonts w:ascii="Microsoft Sans Serif" w:hAnsi="Microsoft Sans Serif" w:cs="Microsoft Sans Serif"/>
          <w:color w:val="000000"/>
          <w:kern w:val="36"/>
        </w:rPr>
        <w:t xml:space="preserve"> (</w:t>
      </w:r>
      <w:r w:rsidR="00D83DF5" w:rsidRPr="00DC3F6D">
        <w:rPr>
          <w:rFonts w:ascii="Microsoft Sans Serif" w:hAnsi="Microsoft Sans Serif" w:cs="Microsoft Sans Serif"/>
          <w:color w:val="FF0000"/>
          <w:kern w:val="36"/>
        </w:rPr>
        <w:t>certified</w:t>
      </w:r>
      <w:r w:rsidR="00D83DF5" w:rsidRPr="00DC3F6D">
        <w:rPr>
          <w:rFonts w:ascii="Microsoft Sans Serif" w:hAnsi="Microsoft Sans Serif" w:cs="Microsoft Sans Serif"/>
          <w:color w:val="000000"/>
          <w:kern w:val="36"/>
        </w:rPr>
        <w:t>)</w:t>
      </w:r>
      <w:r w:rsidRPr="00DC3F6D">
        <w:rPr>
          <w:rFonts w:ascii="Microsoft Sans Serif" w:hAnsi="Microsoft Sans Serif" w:cs="Microsoft Sans Serif"/>
          <w:color w:val="000000"/>
          <w:kern w:val="36"/>
        </w:rPr>
        <w:t>, PL/SQL, Transact SQL, SQL</w:t>
      </w:r>
      <w:r w:rsidR="000A4ACA" w:rsidRPr="00DC3F6D">
        <w:rPr>
          <w:rFonts w:ascii="Microsoft Sans Serif" w:hAnsi="Microsoft Sans Serif" w:cs="Microsoft Sans Serif"/>
          <w:color w:val="000000"/>
          <w:kern w:val="36"/>
        </w:rPr>
        <w:t xml:space="preserve"> </w:t>
      </w:r>
    </w:p>
    <w:p w:rsidR="006D3D63" w:rsidRPr="00DC3F6D" w:rsidRDefault="00474F45" w:rsidP="00474F45">
      <w:pPr>
        <w:outlineLvl w:val="0"/>
        <w:rPr>
          <w:rFonts w:ascii="Microsoft Sans Serif" w:hAnsi="Microsoft Sans Serif" w:cs="Microsoft Sans Serif"/>
          <w:color w:val="000000"/>
          <w:kern w:val="36"/>
        </w:rPr>
      </w:pPr>
      <w:r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 xml:space="preserve">Application </w:t>
      </w:r>
      <w:r w:rsidR="000A4ACA"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Servers</w:t>
      </w:r>
      <w:r w:rsidR="00AD319F" w:rsidRPr="00DC3F6D">
        <w:rPr>
          <w:rFonts w:ascii="Microsoft Sans Serif" w:hAnsi="Microsoft Sans Serif" w:cs="Microsoft Sans Serif"/>
          <w:color w:val="000000"/>
          <w:kern w:val="36"/>
        </w:rPr>
        <w:tab/>
      </w:r>
      <w:r w:rsidR="006D3D63" w:rsidRPr="00DC3F6D">
        <w:rPr>
          <w:rFonts w:ascii="Microsoft Sans Serif" w:hAnsi="Microsoft Sans Serif" w:cs="Microsoft Sans Serif"/>
          <w:color w:val="000000"/>
          <w:kern w:val="36"/>
        </w:rPr>
        <w:t xml:space="preserve">JBoss, </w:t>
      </w:r>
      <w:r w:rsidR="0048706E" w:rsidRPr="00DC3F6D">
        <w:rPr>
          <w:rFonts w:ascii="Microsoft Sans Serif" w:hAnsi="Microsoft Sans Serif" w:cs="Microsoft Sans Serif"/>
          <w:color w:val="000000"/>
          <w:kern w:val="36"/>
        </w:rPr>
        <w:t xml:space="preserve">Tomcat, </w:t>
      </w:r>
      <w:r w:rsidR="000A4ACA" w:rsidRPr="00DC3F6D">
        <w:rPr>
          <w:rFonts w:ascii="Microsoft Sans Serif" w:hAnsi="Microsoft Sans Serif" w:cs="Microsoft Sans Serif"/>
          <w:color w:val="000000"/>
          <w:kern w:val="36"/>
        </w:rPr>
        <w:t>WebSphere</w:t>
      </w:r>
    </w:p>
    <w:p w:rsidR="00D85C4A" w:rsidRPr="00DC3F6D" w:rsidRDefault="000A4ACA" w:rsidP="00474F45">
      <w:pPr>
        <w:outlineLvl w:val="0"/>
        <w:rPr>
          <w:rFonts w:ascii="Verdana" w:hAnsi="Verdana"/>
          <w:b/>
          <w:bCs/>
          <w:color w:val="000000"/>
          <w:kern w:val="36"/>
        </w:rPr>
      </w:pPr>
      <w:r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Database</w:t>
      </w:r>
      <w:r w:rsidR="00614BEF"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s</w:t>
      </w:r>
      <w:r w:rsidR="000359FC">
        <w:rPr>
          <w:rFonts w:ascii="Microsoft Sans Serif" w:hAnsi="Microsoft Sans Serif" w:cs="Microsoft Sans Serif"/>
          <w:b/>
          <w:bCs/>
          <w:color w:val="000000"/>
          <w:kern w:val="36"/>
        </w:rPr>
        <w:tab/>
      </w:r>
      <w:r w:rsidR="000359FC">
        <w:rPr>
          <w:rFonts w:ascii="Microsoft Sans Serif" w:hAnsi="Microsoft Sans Serif" w:cs="Microsoft Sans Serif"/>
          <w:b/>
          <w:bCs/>
          <w:color w:val="000000"/>
          <w:kern w:val="36"/>
        </w:rPr>
        <w:tab/>
      </w:r>
      <w:r w:rsidR="000359FC">
        <w:rPr>
          <w:rFonts w:ascii="Microsoft Sans Serif" w:hAnsi="Microsoft Sans Serif" w:cs="Microsoft Sans Serif"/>
          <w:b/>
          <w:bCs/>
          <w:color w:val="000000"/>
          <w:kern w:val="36"/>
        </w:rPr>
        <w:tab/>
      </w:r>
      <w:r w:rsidRPr="00DC3F6D">
        <w:rPr>
          <w:rFonts w:ascii="Microsoft Sans Serif" w:hAnsi="Microsoft Sans Serif" w:cs="Microsoft Sans Serif"/>
          <w:color w:val="000000"/>
          <w:kern w:val="36"/>
        </w:rPr>
        <w:t xml:space="preserve">Oracle, SQL </w:t>
      </w:r>
      <w:r w:rsidR="00260A43" w:rsidRPr="00DC3F6D">
        <w:rPr>
          <w:rFonts w:ascii="Microsoft Sans Serif" w:hAnsi="Microsoft Sans Serif" w:cs="Microsoft Sans Serif"/>
          <w:color w:val="000000"/>
          <w:kern w:val="36"/>
        </w:rPr>
        <w:t xml:space="preserve">Server </w:t>
      </w:r>
      <w:r w:rsidRPr="00DC3F6D">
        <w:rPr>
          <w:rFonts w:ascii="Microsoft Sans Serif" w:hAnsi="Microsoft Sans Serif" w:cs="Microsoft Sans Serif"/>
          <w:color w:val="000000"/>
          <w:kern w:val="36"/>
        </w:rPr>
        <w:t>(</w:t>
      </w:r>
      <w:r w:rsidR="006D3D63" w:rsidRPr="00DC3F6D">
        <w:rPr>
          <w:rFonts w:ascii="Microsoft Sans Serif" w:hAnsi="Microsoft Sans Serif" w:cs="Microsoft Sans Serif"/>
          <w:color w:val="000000"/>
          <w:kern w:val="36"/>
        </w:rPr>
        <w:t>M</w:t>
      </w:r>
      <w:r w:rsidR="00DC3F6D">
        <w:rPr>
          <w:rFonts w:ascii="Microsoft Sans Serif" w:hAnsi="Microsoft Sans Serif" w:cs="Microsoft Sans Serif"/>
          <w:color w:val="000000"/>
          <w:kern w:val="36"/>
        </w:rPr>
        <w:t>S, S</w:t>
      </w:r>
      <w:r w:rsidRPr="00DC3F6D">
        <w:rPr>
          <w:rFonts w:ascii="Microsoft Sans Serif" w:hAnsi="Microsoft Sans Serif" w:cs="Microsoft Sans Serif"/>
          <w:color w:val="000000"/>
          <w:kern w:val="36"/>
        </w:rPr>
        <w:t>ybase)</w:t>
      </w:r>
      <w:r w:rsidR="00474F45" w:rsidRPr="00DC3F6D">
        <w:rPr>
          <w:rFonts w:ascii="Microsoft Sans Serif" w:hAnsi="Microsoft Sans Serif" w:cs="Microsoft Sans Serif"/>
          <w:color w:val="000000"/>
          <w:kern w:val="36"/>
        </w:rPr>
        <w:t xml:space="preserve">, </w:t>
      </w:r>
      <w:r w:rsidR="00B43291" w:rsidRPr="00DC3F6D">
        <w:rPr>
          <w:rFonts w:ascii="Microsoft Sans Serif" w:hAnsi="Microsoft Sans Serif" w:cs="Microsoft Sans Serif"/>
          <w:color w:val="000000"/>
          <w:kern w:val="36"/>
        </w:rPr>
        <w:t>PostgreSQL</w:t>
      </w:r>
    </w:p>
    <w:p w:rsidR="00D85C4A" w:rsidRPr="00DC3F6D" w:rsidRDefault="00D85C4A" w:rsidP="00030D5C">
      <w:pPr>
        <w:outlineLvl w:val="0"/>
        <w:rPr>
          <w:b/>
          <w:bCs/>
          <w:color w:val="000000"/>
          <w:kern w:val="36"/>
        </w:rPr>
      </w:pPr>
    </w:p>
    <w:p w:rsidR="00B10286" w:rsidRPr="00DC3F6D" w:rsidRDefault="00030D5C" w:rsidP="00030D5C">
      <w:pPr>
        <w:outlineLvl w:val="0"/>
        <w:rPr>
          <w:rFonts w:ascii="Verdana" w:hAnsi="Verdana"/>
          <w:b/>
          <w:bCs/>
          <w:color w:val="000000"/>
          <w:kern w:val="36"/>
        </w:rPr>
      </w:pPr>
      <w:r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IDE</w:t>
      </w:r>
      <w:r w:rsidR="005668BA"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/Tools</w:t>
      </w:r>
      <w:r w:rsidR="00AD319F" w:rsidRPr="00DC3F6D">
        <w:rPr>
          <w:rFonts w:ascii="Microsoft Sans Serif" w:hAnsi="Microsoft Sans Serif" w:cs="Microsoft Sans Serif"/>
          <w:color w:val="000000"/>
          <w:kern w:val="36"/>
        </w:rPr>
        <w:tab/>
      </w:r>
      <w:r w:rsidR="00AD319F" w:rsidRPr="00DC3F6D">
        <w:rPr>
          <w:rFonts w:ascii="Microsoft Sans Serif" w:hAnsi="Microsoft Sans Serif" w:cs="Microsoft Sans Serif"/>
          <w:color w:val="000000"/>
          <w:kern w:val="36"/>
        </w:rPr>
        <w:tab/>
      </w:r>
      <w:r w:rsidR="00B90A38" w:rsidRPr="00DC3F6D">
        <w:rPr>
          <w:rFonts w:ascii="Microsoft Sans Serif" w:hAnsi="Microsoft Sans Serif" w:cs="Microsoft Sans Serif"/>
          <w:color w:val="000000"/>
          <w:kern w:val="36"/>
        </w:rPr>
        <w:t xml:space="preserve">Intellij IDEA, </w:t>
      </w:r>
      <w:r w:rsidR="00474F45" w:rsidRPr="00DC3F6D">
        <w:rPr>
          <w:rFonts w:ascii="Microsoft Sans Serif" w:hAnsi="Microsoft Sans Serif" w:cs="Microsoft Sans Serif"/>
          <w:color w:val="000000"/>
          <w:kern w:val="36"/>
        </w:rPr>
        <w:t>Eclipse</w:t>
      </w:r>
      <w:r w:rsidR="00D83DF5" w:rsidRPr="00DC3F6D">
        <w:rPr>
          <w:rFonts w:ascii="Microsoft Sans Serif" w:hAnsi="Microsoft Sans Serif" w:cs="Microsoft Sans Serif"/>
          <w:color w:val="000000"/>
          <w:kern w:val="36"/>
        </w:rPr>
        <w:t>, Jenkins, Maven</w:t>
      </w:r>
    </w:p>
    <w:p w:rsidR="00B10286" w:rsidRPr="00DC3F6D" w:rsidRDefault="00B10286" w:rsidP="00B10286">
      <w:pPr>
        <w:outlineLvl w:val="0"/>
        <w:rPr>
          <w:rFonts w:ascii="Microsoft Sans Serif" w:hAnsi="Microsoft Sans Serif" w:cs="Microsoft Sans Serif"/>
          <w:color w:val="000000"/>
          <w:kern w:val="36"/>
        </w:rPr>
      </w:pPr>
      <w:r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Scripting</w:t>
      </w:r>
      <w:r w:rsidRPr="00DC3F6D">
        <w:rPr>
          <w:rFonts w:ascii="Microsoft Sans Serif" w:hAnsi="Microsoft Sans Serif" w:cs="Microsoft Sans Serif"/>
          <w:color w:val="000000"/>
          <w:kern w:val="36"/>
        </w:rPr>
        <w:t xml:space="preserve"> </w:t>
      </w:r>
      <w:r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Lang</w:t>
      </w:r>
      <w:r w:rsidR="00AD319F" w:rsidRPr="00DC3F6D">
        <w:rPr>
          <w:rFonts w:ascii="Microsoft Sans Serif" w:hAnsi="Microsoft Sans Serif" w:cs="Microsoft Sans Serif"/>
          <w:color w:val="000000"/>
          <w:kern w:val="36"/>
        </w:rPr>
        <w:t>.</w:t>
      </w:r>
      <w:r w:rsidR="00AD319F" w:rsidRPr="00DC3F6D">
        <w:rPr>
          <w:rFonts w:ascii="Microsoft Sans Serif" w:hAnsi="Microsoft Sans Serif" w:cs="Microsoft Sans Serif"/>
          <w:color w:val="000000"/>
          <w:kern w:val="36"/>
        </w:rPr>
        <w:tab/>
      </w:r>
      <w:r w:rsidR="007C4947">
        <w:rPr>
          <w:rFonts w:ascii="Microsoft Sans Serif" w:hAnsi="Microsoft Sans Serif" w:cs="Microsoft Sans Serif"/>
          <w:color w:val="000000"/>
          <w:kern w:val="36"/>
        </w:rPr>
        <w:t xml:space="preserve">Bash, </w:t>
      </w:r>
      <w:r w:rsidR="006D3D63" w:rsidRPr="00DC3F6D">
        <w:rPr>
          <w:rFonts w:ascii="Microsoft Sans Serif" w:hAnsi="Microsoft Sans Serif" w:cs="Microsoft Sans Serif"/>
          <w:color w:val="000000"/>
          <w:kern w:val="36"/>
        </w:rPr>
        <w:t>PowerShell,</w:t>
      </w:r>
      <w:r w:rsidR="000F61DF" w:rsidRPr="00DC3F6D">
        <w:rPr>
          <w:rFonts w:ascii="Microsoft Sans Serif" w:hAnsi="Microsoft Sans Serif" w:cs="Microsoft Sans Serif"/>
          <w:color w:val="000000"/>
          <w:kern w:val="36"/>
        </w:rPr>
        <w:t xml:space="preserve"> </w:t>
      </w:r>
      <w:r w:rsidR="007C4947">
        <w:rPr>
          <w:rFonts w:ascii="Microsoft Sans Serif" w:hAnsi="Microsoft Sans Serif" w:cs="Microsoft Sans Serif"/>
          <w:color w:val="000000"/>
          <w:kern w:val="36"/>
        </w:rPr>
        <w:t xml:space="preserve">Terraform, </w:t>
      </w:r>
      <w:r w:rsidR="007C4947" w:rsidRPr="00DC3F6D">
        <w:rPr>
          <w:rFonts w:ascii="Microsoft Sans Serif" w:hAnsi="Microsoft Sans Serif" w:cs="Microsoft Sans Serif"/>
          <w:color w:val="000000"/>
          <w:kern w:val="36"/>
        </w:rPr>
        <w:t>JavaScript</w:t>
      </w:r>
      <w:r w:rsidR="007C4947">
        <w:rPr>
          <w:rFonts w:ascii="Microsoft Sans Serif" w:hAnsi="Microsoft Sans Serif" w:cs="Microsoft Sans Serif"/>
          <w:color w:val="000000"/>
          <w:kern w:val="36"/>
        </w:rPr>
        <w:t>,</w:t>
      </w:r>
      <w:r w:rsidR="007C4947" w:rsidRPr="00DC3F6D">
        <w:rPr>
          <w:rFonts w:ascii="Microsoft Sans Serif" w:hAnsi="Microsoft Sans Serif" w:cs="Microsoft Sans Serif"/>
          <w:color w:val="000000"/>
          <w:kern w:val="36"/>
        </w:rPr>
        <w:t xml:space="preserve"> </w:t>
      </w:r>
      <w:r w:rsidRPr="00DC3F6D">
        <w:rPr>
          <w:rFonts w:ascii="Microsoft Sans Serif" w:hAnsi="Microsoft Sans Serif" w:cs="Microsoft Sans Serif"/>
          <w:color w:val="000000"/>
          <w:kern w:val="36"/>
        </w:rPr>
        <w:t>Python</w:t>
      </w:r>
    </w:p>
    <w:p w:rsidR="00E2194A" w:rsidRPr="00DC3F6D" w:rsidRDefault="00E2194A" w:rsidP="00B10286">
      <w:pPr>
        <w:outlineLvl w:val="0"/>
        <w:rPr>
          <w:rFonts w:ascii="Verdana" w:hAnsi="Verdana"/>
          <w:b/>
          <w:bCs/>
          <w:color w:val="000000"/>
          <w:kern w:val="36"/>
        </w:rPr>
      </w:pPr>
      <w:r w:rsidRPr="00DC3F6D">
        <w:rPr>
          <w:rFonts w:ascii="Microsoft Sans Serif" w:hAnsi="Microsoft Sans Serif" w:cs="Microsoft Sans Serif"/>
          <w:b/>
          <w:color w:val="000000"/>
          <w:kern w:val="36"/>
        </w:rPr>
        <w:t>Code Scanning</w:t>
      </w:r>
      <w:r w:rsidRPr="00DC3F6D">
        <w:rPr>
          <w:rFonts w:ascii="Microsoft Sans Serif" w:hAnsi="Microsoft Sans Serif" w:cs="Microsoft Sans Serif"/>
          <w:b/>
          <w:color w:val="000000"/>
          <w:kern w:val="36"/>
        </w:rPr>
        <w:tab/>
      </w:r>
      <w:r w:rsidRPr="00DC3F6D">
        <w:rPr>
          <w:rFonts w:ascii="Microsoft Sans Serif" w:hAnsi="Microsoft Sans Serif" w:cs="Microsoft Sans Serif"/>
          <w:color w:val="000000"/>
          <w:kern w:val="36"/>
        </w:rPr>
        <w:t>SonarQube, Fortify</w:t>
      </w:r>
      <w:r w:rsidRPr="00DC3F6D">
        <w:rPr>
          <w:rFonts w:ascii="Microsoft Sans Serif" w:hAnsi="Microsoft Sans Serif" w:cs="Microsoft Sans Serif"/>
          <w:b/>
          <w:color w:val="000000"/>
          <w:kern w:val="36"/>
        </w:rPr>
        <w:t xml:space="preserve"> </w:t>
      </w:r>
    </w:p>
    <w:p w:rsidR="00AD319F" w:rsidRPr="00DC3F6D" w:rsidRDefault="00B10286" w:rsidP="00B10286">
      <w:pPr>
        <w:outlineLvl w:val="0"/>
        <w:rPr>
          <w:rFonts w:ascii="Microsoft Sans Serif" w:hAnsi="Microsoft Sans Serif" w:cs="Microsoft Sans Serif"/>
          <w:color w:val="000000"/>
          <w:kern w:val="36"/>
        </w:rPr>
      </w:pPr>
      <w:r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Version</w:t>
      </w:r>
      <w:r w:rsidRPr="00DC3F6D">
        <w:rPr>
          <w:rFonts w:ascii="Microsoft Sans Serif" w:hAnsi="Microsoft Sans Serif" w:cs="Microsoft Sans Serif"/>
          <w:color w:val="000000"/>
          <w:kern w:val="36"/>
        </w:rPr>
        <w:t xml:space="preserve"> </w:t>
      </w:r>
      <w:r w:rsidR="00AD319F"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>Control</w:t>
      </w:r>
      <w:r w:rsidR="00AD319F" w:rsidRPr="00DC3F6D">
        <w:rPr>
          <w:rFonts w:ascii="Microsoft Sans Serif" w:hAnsi="Microsoft Sans Serif" w:cs="Microsoft Sans Serif"/>
          <w:b/>
          <w:bCs/>
          <w:color w:val="000000"/>
          <w:kern w:val="36"/>
        </w:rPr>
        <w:tab/>
      </w:r>
      <w:r w:rsidR="0048706E" w:rsidRPr="00DC3F6D">
        <w:rPr>
          <w:rFonts w:ascii="Microsoft Sans Serif" w:hAnsi="Microsoft Sans Serif" w:cs="Microsoft Sans Serif"/>
          <w:color w:val="000000"/>
          <w:kern w:val="36"/>
        </w:rPr>
        <w:t xml:space="preserve">Git, </w:t>
      </w:r>
      <w:r w:rsidR="00C032AE" w:rsidRPr="00DC3F6D">
        <w:rPr>
          <w:rFonts w:ascii="Microsoft Sans Serif" w:hAnsi="Microsoft Sans Serif" w:cs="Microsoft Sans Serif"/>
          <w:color w:val="000000"/>
          <w:kern w:val="36"/>
        </w:rPr>
        <w:t xml:space="preserve">CVS, </w:t>
      </w:r>
      <w:r w:rsidR="00E145A5" w:rsidRPr="00DC3F6D">
        <w:rPr>
          <w:rFonts w:ascii="Microsoft Sans Serif" w:hAnsi="Microsoft Sans Serif" w:cs="Microsoft Sans Serif"/>
          <w:color w:val="000000"/>
          <w:kern w:val="36"/>
        </w:rPr>
        <w:t>Subversion</w:t>
      </w:r>
      <w:r w:rsidR="00AD319F" w:rsidRPr="00DC3F6D">
        <w:rPr>
          <w:rFonts w:ascii="Microsoft Sans Serif" w:hAnsi="Microsoft Sans Serif" w:cs="Microsoft Sans Serif"/>
          <w:color w:val="000000"/>
          <w:kern w:val="36"/>
        </w:rPr>
        <w:t>, Rational Clear Case</w:t>
      </w:r>
    </w:p>
    <w:p w:rsidR="00764946" w:rsidRPr="00E2194A" w:rsidRDefault="00AD319F" w:rsidP="002A7FAE">
      <w:pPr>
        <w:outlineLvl w:val="0"/>
        <w:rPr>
          <w:color w:val="000000"/>
          <w:sz w:val="22"/>
          <w:szCs w:val="22"/>
        </w:rPr>
      </w:pPr>
      <w:r w:rsidRPr="00DC3F6D">
        <w:rPr>
          <w:rFonts w:ascii="Microsoft Sans Serif" w:hAnsi="Microsoft Sans Serif" w:cs="Microsoft Sans Serif"/>
          <w:b/>
          <w:color w:val="000000"/>
          <w:kern w:val="36"/>
        </w:rPr>
        <w:t>Cloud</w:t>
      </w:r>
      <w:r w:rsidR="00764946" w:rsidRPr="00DC3F6D">
        <w:rPr>
          <w:rFonts w:ascii="Microsoft Sans Serif" w:hAnsi="Microsoft Sans Serif" w:cs="Microsoft Sans Serif"/>
          <w:b/>
          <w:color w:val="000000"/>
          <w:kern w:val="36"/>
        </w:rPr>
        <w:t xml:space="preserve"> Security</w:t>
      </w:r>
      <w:r w:rsidRPr="00DC3F6D">
        <w:rPr>
          <w:rFonts w:ascii="Microsoft Sans Serif" w:hAnsi="Microsoft Sans Serif" w:cs="Microsoft Sans Serif"/>
          <w:color w:val="000000"/>
          <w:kern w:val="36"/>
        </w:rPr>
        <w:tab/>
      </w:r>
      <w:r w:rsidR="006D3D63" w:rsidRPr="00DC3F6D">
        <w:rPr>
          <w:rFonts w:ascii="Microsoft Sans Serif" w:hAnsi="Microsoft Sans Serif" w:cs="Microsoft Sans Serif"/>
          <w:color w:val="000000"/>
          <w:kern w:val="36"/>
        </w:rPr>
        <w:t xml:space="preserve">Microsoft </w:t>
      </w:r>
      <w:r w:rsidR="00D83DF5" w:rsidRPr="00DC3F6D">
        <w:rPr>
          <w:rFonts w:ascii="Microsoft Sans Serif" w:hAnsi="Microsoft Sans Serif" w:cs="Microsoft Sans Serif"/>
          <w:color w:val="000000"/>
          <w:kern w:val="36"/>
        </w:rPr>
        <w:t>Azure (</w:t>
      </w:r>
      <w:r w:rsidR="00D83DF5" w:rsidRPr="00DC3F6D">
        <w:rPr>
          <w:rFonts w:ascii="Microsoft Sans Serif" w:hAnsi="Microsoft Sans Serif" w:cs="Microsoft Sans Serif"/>
          <w:color w:val="FF0000"/>
          <w:kern w:val="36"/>
        </w:rPr>
        <w:t>certified</w:t>
      </w:r>
      <w:r w:rsidR="00D83DF5" w:rsidRPr="00DC3F6D">
        <w:rPr>
          <w:rFonts w:ascii="Microsoft Sans Serif" w:hAnsi="Microsoft Sans Serif" w:cs="Microsoft Sans Serif"/>
          <w:color w:val="000000"/>
          <w:kern w:val="36"/>
        </w:rPr>
        <w:t>)</w:t>
      </w:r>
      <w:r w:rsidR="00D83DF5" w:rsidRPr="00E2194A">
        <w:rPr>
          <w:rFonts w:ascii="Microsoft Sans Serif" w:hAnsi="Microsoft Sans Serif" w:cs="Microsoft Sans Serif"/>
          <w:color w:val="000000"/>
          <w:kern w:val="36"/>
          <w:sz w:val="22"/>
          <w:szCs w:val="22"/>
        </w:rPr>
        <w:tab/>
      </w:r>
    </w:p>
    <w:p w:rsidR="00B10286" w:rsidRDefault="00B10286" w:rsidP="00B10286">
      <w:pPr>
        <w:rPr>
          <w:color w:val="000000"/>
        </w:rPr>
      </w:pPr>
      <w:r w:rsidRPr="00B10286">
        <w:rPr>
          <w:color w:val="000000"/>
        </w:rPr>
        <w:t> </w:t>
      </w:r>
    </w:p>
    <w:p w:rsidR="00850D92" w:rsidRPr="00B10286" w:rsidRDefault="00850D92" w:rsidP="00B10286">
      <w:pPr>
        <w:rPr>
          <w:rFonts w:ascii="Verdana" w:hAnsi="Verdana"/>
          <w:color w:val="000000"/>
          <w:sz w:val="15"/>
          <w:szCs w:val="15"/>
        </w:rPr>
      </w:pPr>
    </w:p>
    <w:p w:rsidR="00E2194A" w:rsidRDefault="00B10286" w:rsidP="00E2194A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B10286">
        <w:rPr>
          <w:rFonts w:ascii="Microsoft Sans Serif" w:hAnsi="Microsoft Sans Serif" w:cs="Microsoft Sans Serif"/>
          <w:color w:val="000000"/>
          <w:sz w:val="20"/>
          <w:szCs w:val="20"/>
        </w:rPr>
        <w:t xml:space="preserve">                              </w:t>
      </w:r>
    </w:p>
    <w:p w:rsidR="00E2194A" w:rsidRDefault="00E2194A" w:rsidP="00E2194A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Application</w:t>
      </w:r>
      <w:r w:rsidR="00531808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/ Microsoft Cloud </w:t>
      </w: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Security Engineer</w:t>
      </w:r>
    </w:p>
    <w:p w:rsidR="00764946" w:rsidRDefault="00531808" w:rsidP="00DD4E33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Software Engineer / Java Developer</w:t>
      </w:r>
    </w:p>
    <w:p w:rsidR="004226BD" w:rsidRPr="00B10286" w:rsidRDefault="004226BD" w:rsidP="00764946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rFonts w:ascii="Verdana" w:hAnsi="Verdana"/>
          <w:color w:val="000000"/>
          <w:sz w:val="15"/>
          <w:szCs w:val="15"/>
        </w:rPr>
      </w:pPr>
    </w:p>
    <w:p w:rsidR="004F108E" w:rsidRDefault="00206144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</w:p>
    <w:p w:rsidR="00850D92" w:rsidRDefault="00850D92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850D92" w:rsidRPr="00532D5A" w:rsidRDefault="00850D92" w:rsidP="00850D92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Application Security </w:t>
      </w:r>
      <w:r w:rsidR="00620C3B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Analyst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, Level 19, Toronto (</w:t>
      </w:r>
      <w:r w:rsidR="00AB373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Jan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/ 202</w:t>
      </w:r>
      <w:r w:rsidR="00AB373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4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– Jan / 2024)</w:t>
      </w:r>
    </w:p>
    <w:p w:rsidR="00850D92" w:rsidRPr="00532D5A" w:rsidRDefault="00850D92" w:rsidP="00850D92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850D92" w:rsidRPr="00532D5A" w:rsidRDefault="00850D92" w:rsidP="00850D92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Setting up </w:t>
      </w:r>
      <w:r w:rsidR="008E0196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source code security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scanning with </w:t>
      </w:r>
      <w:r w:rsidR="00F4587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SonarQube</w:t>
      </w:r>
      <w:r w:rsidR="008E0196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. F</w:t>
      </w:r>
      <w:r w:rsidR="00F4587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or in-house </w:t>
      </w:r>
      <w:r w:rsidR="00E62CBF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development.</w:t>
      </w:r>
    </w:p>
    <w:p w:rsidR="00850D92" w:rsidRPr="00532D5A" w:rsidRDefault="00850D92" w:rsidP="00850D92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Comparing cloud and standalone Sonar </w:t>
      </w:r>
      <w:r w:rsidR="006419AF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editions,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and ways to integrate</w:t>
      </w:r>
      <w:r w:rsidR="006419AF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="00F4587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into CI/CD</w:t>
      </w:r>
    </w:p>
    <w:p w:rsidR="00850D92" w:rsidRPr="00532D5A" w:rsidRDefault="00850D92" w:rsidP="00850D92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Technology stack: TypeScript, Azure Functions, Azure DevOps</w:t>
      </w:r>
      <w:r w:rsidR="006419AF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.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Azure serverless </w:t>
      </w:r>
      <w:r w:rsidR="00531808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apps</w:t>
      </w:r>
    </w:p>
    <w:p w:rsidR="00850D92" w:rsidRPr="00532D5A" w:rsidRDefault="00850D92" w:rsidP="00F059E3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E2194A" w:rsidRPr="00532D5A" w:rsidRDefault="002119EC" w:rsidP="00E2194A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Security Champion</w:t>
      </w:r>
      <w:r w:rsidR="00F059E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, Interac Canada, Toronto (</w:t>
      </w:r>
      <w:r w:rsidR="006D3D6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Feb </w:t>
      </w:r>
      <w:r w:rsidR="00F059E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/</w:t>
      </w:r>
      <w:r w:rsidR="00066605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="00F059E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2020</w:t>
      </w:r>
      <w:r w:rsidR="00066605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– </w:t>
      </w:r>
      <w:r w:rsidR="00D3171F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Dec / 2023)</w:t>
      </w:r>
    </w:p>
    <w:p w:rsidR="00E2194A" w:rsidRPr="00532D5A" w:rsidRDefault="00E2194A" w:rsidP="00E2194A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E2194A" w:rsidRPr="00532D5A" w:rsidRDefault="00E2194A" w:rsidP="00E2194A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Security Vulnerabilities detection and remediation of eTransfer applications</w:t>
      </w:r>
    </w:p>
    <w:p w:rsidR="00E2194A" w:rsidRPr="00532D5A" w:rsidRDefault="00E2194A" w:rsidP="00E2194A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Static Code Analysis tool, SonarQube – support and maintenance</w:t>
      </w:r>
    </w:p>
    <w:p w:rsidR="00E2194A" w:rsidRPr="00532D5A" w:rsidRDefault="00E2194A" w:rsidP="00E2194A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Publishing recommendations to dev teams to mitigate risk potentials; improve application security</w:t>
      </w:r>
    </w:p>
    <w:p w:rsidR="00E2194A" w:rsidRDefault="00E2194A" w:rsidP="00E2194A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Troubleshooting Jenkins / Maven builds</w:t>
      </w:r>
      <w:r w:rsidR="00991FC7">
        <w:rPr>
          <w:rFonts w:ascii="Microsoft Sans Serif" w:hAnsi="Microsoft Sans Serif" w:cs="Microsoft Sans Serif"/>
          <w:bCs/>
          <w:color w:val="000000"/>
          <w:sz w:val="22"/>
          <w:szCs w:val="22"/>
        </w:rPr>
        <w:t>, and application issues (Splunk)</w:t>
      </w:r>
    </w:p>
    <w:p w:rsidR="007C4947" w:rsidRPr="00532D5A" w:rsidRDefault="007C4947" w:rsidP="00E2194A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Creating auxiliary dev environment, with HashiCorp Terraform </w:t>
      </w:r>
    </w:p>
    <w:p w:rsidR="00531808" w:rsidRDefault="00E2194A" w:rsidP="00531808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Worked on </w:t>
      </w:r>
      <w:r w:rsidR="00991FC7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standards for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mobile development</w:t>
      </w:r>
    </w:p>
    <w:p w:rsidR="00991FC7" w:rsidRPr="00532D5A" w:rsidRDefault="00991FC7" w:rsidP="00531808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</w:p>
    <w:p w:rsidR="00531808" w:rsidRPr="00532D5A" w:rsidRDefault="00531808" w:rsidP="00531808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Azure virtual machines image and hardening standards; Windows and Linux</w:t>
      </w:r>
    </w:p>
    <w:p w:rsidR="00531808" w:rsidRPr="00532D5A" w:rsidRDefault="00531808" w:rsidP="00531808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Web ‘signs in’ with OpenID Connect. Comparing Azure AD B2C to other identity providers</w:t>
      </w:r>
    </w:p>
    <w:p w:rsidR="00531808" w:rsidRPr="00532D5A" w:rsidRDefault="00531808" w:rsidP="00531808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Showcasing Microsoft Entra ID’s (formerly Azure Active Directory) multi-tenant features</w:t>
      </w:r>
    </w:p>
    <w:p w:rsidR="00531808" w:rsidRPr="00532D5A" w:rsidRDefault="00531808" w:rsidP="00531808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Analysis of Azure KeyVault’s security features; a comparison to HashiCorp Vault</w:t>
      </w:r>
    </w:p>
    <w:p w:rsidR="00E2194A" w:rsidRPr="00532D5A" w:rsidRDefault="00531808" w:rsidP="00E2194A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Evaluation of Microsoft Defender (formerly: Azure Security Center) and Microsoft Sentinel as SecOps solutions for Azure workloads</w:t>
      </w:r>
    </w:p>
    <w:p w:rsidR="00E2194A" w:rsidRPr="00532D5A" w:rsidRDefault="00E2194A" w:rsidP="00E2194A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</w:p>
    <w:p w:rsidR="00E2194A" w:rsidRPr="00532D5A" w:rsidRDefault="00E2194A" w:rsidP="00E2194A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Troubleshooting Docker apps in Microsoft Azure</w:t>
      </w:r>
    </w:p>
    <w:p w:rsidR="00D3171F" w:rsidRPr="00532D5A" w:rsidRDefault="00D3171F" w:rsidP="00D3171F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L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og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encryption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; design and implementation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across all 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apps</w:t>
      </w:r>
    </w:p>
    <w:p w:rsidR="00B90A38" w:rsidRPr="00532D5A" w:rsidRDefault="00D3171F" w:rsidP="00531808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PII 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(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Personal Identifiable Info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)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masking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in log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s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- analysis and 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implementation</w:t>
      </w:r>
    </w:p>
    <w:p w:rsidR="00F059E3" w:rsidRPr="00532D5A" w:rsidRDefault="004F108E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lastRenderedPageBreak/>
        <w:t>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Technology stack: </w:t>
      </w:r>
      <w:r w:rsidR="00A76D8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Microservices, 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Azure Cloud,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JBoss EAS, </w:t>
      </w:r>
      <w:r w:rsidR="00352B5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Docker, </w:t>
      </w:r>
      <w:r w:rsidR="00D83DF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Java8 and 11, Spring Boot,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Jenkins, Git, Intellij</w:t>
      </w:r>
      <w:r w:rsidR="00A76D8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, GiHub, Jenkins</w:t>
      </w:r>
      <w:r w:rsidR="00352B5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, Maven</w:t>
      </w:r>
    </w:p>
    <w:p w:rsidR="00762573" w:rsidRDefault="00206144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  <w:tab/>
      </w:r>
    </w:p>
    <w:p w:rsidR="00E2194A" w:rsidRDefault="00E2194A">
      <w:pPr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672B56" w:rsidRPr="00532D5A" w:rsidRDefault="00164C1E" w:rsidP="002A33C2">
      <w:pPr>
        <w:jc w:val="both"/>
        <w:rPr>
          <w:rFonts w:ascii="Microsoft Sans Serif" w:hAnsi="Microsoft Sans Serif" w:cs="Microsoft Sans Serif"/>
          <w:bCs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Specialized</w:t>
      </w:r>
      <w:r w:rsidR="002A33C2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Developer, </w:t>
      </w:r>
      <w:r w:rsidR="006F2177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BMO 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Bank Of Montreal</w:t>
      </w:r>
      <w:r w:rsidR="000F61DF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, </w:t>
      </w:r>
      <w:r w:rsidR="004C33F1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T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oronto (</w:t>
      </w:r>
      <w:r w:rsidR="002A33C2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Jan/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2018-</w:t>
      </w:r>
      <w:r w:rsidR="002A33C2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Oct/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2019)</w:t>
      </w:r>
      <w:r w:rsidR="00672B56" w:rsidRPr="00532D5A">
        <w:rPr>
          <w:rFonts w:ascii="Verdana" w:hAnsi="Verdana"/>
          <w:color w:val="000000"/>
          <w:sz w:val="22"/>
          <w:szCs w:val="22"/>
        </w:rPr>
        <w:t xml:space="preserve"> </w:t>
      </w:r>
    </w:p>
    <w:p w:rsidR="00A543FD" w:rsidRPr="00532D5A" w:rsidRDefault="00A543FD" w:rsidP="00672B56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2A33C2" w:rsidRPr="00532D5A" w:rsidRDefault="00672B56" w:rsidP="00672B56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="002A33C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C</w:t>
      </w:r>
      <w:r w:rsidR="002C6EE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alypso</w:t>
      </w:r>
      <w:r w:rsidR="002A33C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API: enhancement</w:t>
      </w:r>
      <w:r w:rsidR="00FA60C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, </w:t>
      </w:r>
      <w:r w:rsidR="006F217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business analysis</w:t>
      </w:r>
      <w:r w:rsidR="00565904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, SIT and UAT</w:t>
      </w:r>
      <w:r w:rsidR="00CB4B2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support</w:t>
      </w:r>
    </w:p>
    <w:p w:rsidR="00672B56" w:rsidRPr="00532D5A" w:rsidRDefault="002A33C2" w:rsidP="00672B56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Project: Uncleared Margin Rules .UMR. New r</w:t>
      </w:r>
      <w:r w:rsidR="00565904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egulat</w:t>
      </w:r>
      <w:r w:rsidR="00CB4B2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ory </w:t>
      </w:r>
      <w:r w:rsidR="0068714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compliance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, implementing it </w:t>
      </w:r>
      <w:r w:rsidR="0068714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in</w:t>
      </w:r>
      <w:r w:rsidR="00565904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Calypso</w:t>
      </w:r>
      <w:r w:rsidR="00DC52C8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app</w:t>
      </w:r>
    </w:p>
    <w:p w:rsidR="00E76613" w:rsidRPr="00532D5A" w:rsidRDefault="00672B56" w:rsidP="00E76613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="00C7108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Development of SWIFT messages between </w:t>
      </w:r>
      <w:r w:rsidR="002A71D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BMO </w:t>
      </w:r>
      <w:r w:rsidR="00E04BE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C</w:t>
      </w:r>
      <w:r w:rsidR="00C7108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ollateral </w:t>
      </w:r>
      <w:r w:rsidR="002A33C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Management </w:t>
      </w:r>
      <w:r w:rsidR="0068714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Team</w:t>
      </w:r>
      <w:r w:rsidR="002A71D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="00C7108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and </w:t>
      </w:r>
      <w:r w:rsidR="00E04BE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OTC </w:t>
      </w:r>
      <w:r w:rsidR="00C7108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collateral custodians</w:t>
      </w:r>
      <w:r w:rsidR="00E04BE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:</w:t>
      </w:r>
      <w:r w:rsidR="00DC52C8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 </w:t>
      </w:r>
      <w:r w:rsidR="00C7108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B</w:t>
      </w:r>
      <w:r w:rsidR="00DC52C8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ank Of New York, </w:t>
      </w:r>
      <w:r w:rsidR="00C7108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Eu</w:t>
      </w:r>
      <w:r w:rsidR="0002252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r</w:t>
      </w:r>
      <w:r w:rsidR="00C7108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oclear, JPM and Clearstream </w:t>
      </w:r>
      <w:r w:rsidR="00E76613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</w:p>
    <w:p w:rsidR="002A71DC" w:rsidRPr="00532D5A" w:rsidRDefault="00E76613" w:rsidP="00885055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Post trading processing of Front Office transactions - messages, </w:t>
      </w:r>
      <w:r w:rsidR="0088505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workflows,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transfers and </w:t>
      </w:r>
      <w:r w:rsidR="0088505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accounting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postings</w:t>
      </w:r>
    </w:p>
    <w:p w:rsidR="002A71DC" w:rsidRPr="00532D5A" w:rsidRDefault="002A71DC" w:rsidP="002A71DC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Support</w:t>
      </w:r>
      <w:r w:rsidR="00F84AA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ed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user regression testing, </w:t>
      </w:r>
      <w:r w:rsidR="0088505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by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mock</w:t>
      </w:r>
      <w:r w:rsidR="0088505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ing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up data and verify results</w:t>
      </w:r>
    </w:p>
    <w:p w:rsidR="002A71DC" w:rsidRPr="00532D5A" w:rsidRDefault="002A71DC" w:rsidP="002A71DC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Participate in knowledge transfer to </w:t>
      </w:r>
      <w:r w:rsidR="0088505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business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users</w:t>
      </w:r>
    </w:p>
    <w:p w:rsidR="00582E55" w:rsidRPr="00532D5A" w:rsidRDefault="002A71DC" w:rsidP="00885055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Downstream reports, changes and new development </w:t>
      </w:r>
    </w:p>
    <w:p w:rsidR="00682A6A" w:rsidRPr="00532D5A" w:rsidRDefault="00682A6A" w:rsidP="00682A6A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Production Support</w:t>
      </w:r>
    </w:p>
    <w:p w:rsidR="00672B56" w:rsidRPr="00532D5A" w:rsidRDefault="00672B56" w:rsidP="00672B56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Technology stack: </w:t>
      </w:r>
      <w:r w:rsidR="002C6EE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Calypso 13,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Java</w:t>
      </w:r>
      <w:r w:rsidR="002C6EE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1</w:t>
      </w:r>
      <w:r w:rsidR="00745C86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.</w:t>
      </w:r>
      <w:r w:rsidR="00C96B7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8</w:t>
      </w:r>
      <w:r w:rsidR="002C6EE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,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Oracle</w:t>
      </w:r>
      <w:r w:rsidR="00C96B7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SQL, PL/SQL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, </w:t>
      </w:r>
      <w:r w:rsidR="00FA60C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Linux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, Git, DevOps tooling (Git, </w:t>
      </w:r>
      <w:r w:rsidR="00FA60C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J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ira, </w:t>
      </w:r>
      <w:r w:rsidR="00FA60C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BitBucket, Ansible</w:t>
      </w:r>
      <w:r w:rsidR="00C96B7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), Acadia web services</w:t>
      </w:r>
      <w:r w:rsidR="00BF798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, Unix shell scri</w:t>
      </w:r>
      <w:r w:rsidR="001E68C6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pts</w:t>
      </w:r>
    </w:p>
    <w:p w:rsidR="00672B56" w:rsidRPr="00532D5A" w:rsidRDefault="00672B56" w:rsidP="006F2177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Interfaces: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SWIFT, </w:t>
      </w:r>
      <w:r w:rsidR="002A4B2E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Acadia, </w:t>
      </w:r>
      <w:r w:rsidR="00E54066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Bloomberg, </w:t>
      </w:r>
      <w:r w:rsidR="002C6EE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market data feeds</w:t>
      </w:r>
    </w:p>
    <w:p w:rsidR="002A7FAE" w:rsidRPr="00413D79" w:rsidRDefault="002A7FAE" w:rsidP="006F2177">
      <w:pPr>
        <w:jc w:val="both"/>
        <w:rPr>
          <w:rFonts w:ascii="Microsoft Sans Serif" w:hAnsi="Microsoft Sans Serif" w:cs="Microsoft Sans Serif"/>
          <w:bCs/>
          <w:color w:val="000000"/>
          <w:sz w:val="20"/>
          <w:szCs w:val="20"/>
        </w:rPr>
      </w:pPr>
    </w:p>
    <w:p w:rsidR="00560651" w:rsidRPr="00532D5A" w:rsidRDefault="00BA37E1" w:rsidP="0056065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Senior </w:t>
      </w:r>
      <w:r w:rsidR="00560651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Software Developer, TD Securities</w:t>
      </w:r>
      <w:r w:rsidR="00A543FD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, </w:t>
      </w:r>
      <w:r w:rsidR="00560651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Toronto (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Oct </w:t>
      </w:r>
      <w:r w:rsidR="00560651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2015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– Dec </w:t>
      </w:r>
      <w:r w:rsidR="000975CD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2017</w:t>
      </w:r>
      <w:r w:rsidR="00560651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)</w:t>
      </w:r>
      <w:r w:rsidR="00560651" w:rsidRPr="00532D5A">
        <w:rPr>
          <w:rFonts w:ascii="Verdana" w:hAnsi="Verdana"/>
          <w:color w:val="000000"/>
          <w:sz w:val="22"/>
          <w:szCs w:val="22"/>
        </w:rPr>
        <w:t xml:space="preserve"> </w:t>
      </w:r>
    </w:p>
    <w:p w:rsidR="00560651" w:rsidRPr="00532D5A" w:rsidRDefault="00364597" w:rsidP="00560651">
      <w:pPr>
        <w:jc w:val="both"/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Project:  Development and Level 3 support</w:t>
      </w:r>
    </w:p>
    <w:p w:rsidR="00364597" w:rsidRPr="00532D5A" w:rsidRDefault="00364597" w:rsidP="00560651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</w:p>
    <w:p w:rsidR="00A11FEA" w:rsidRPr="00532D5A" w:rsidRDefault="00725DBB" w:rsidP="00835CCF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Calypso API </w:t>
      </w:r>
      <w:r w:rsidR="0036459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</w:t>
      </w:r>
      <w:r w:rsidR="007F760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ost-trade settlement, regulatory reporting, P&amp;L, Risk </w:t>
      </w:r>
      <w:r w:rsidR="00A11FEA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Management </w:t>
      </w:r>
      <w:r w:rsidR="007F760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and Accounting</w:t>
      </w:r>
    </w:p>
    <w:p w:rsidR="00A11FEA" w:rsidRPr="00532D5A" w:rsidRDefault="00A11FEA" w:rsidP="00835CCF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="00D5190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Support responsibilities typically mea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n</w:t>
      </w:r>
      <w:r w:rsidR="00D5190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="00D5190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to:</w:t>
      </w:r>
    </w:p>
    <w:p w:rsidR="007F760D" w:rsidRPr="00532D5A" w:rsidRDefault="002A4B2E" w:rsidP="00A11FEA">
      <w:pPr>
        <w:ind w:firstLine="720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="007F760D" w:rsidRPr="00532D5A">
        <w:rPr>
          <w:rFonts w:ascii="Symbol" w:hAnsi="Symbol"/>
          <w:color w:val="000000"/>
          <w:sz w:val="22"/>
          <w:szCs w:val="22"/>
        </w:rPr>
        <w:t></w:t>
      </w:r>
      <w:r w:rsidR="00D5190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troubleshoot, enhance, build, fix and </w:t>
      </w:r>
      <w:r w:rsidR="007F760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test applications and custom components</w:t>
      </w:r>
    </w:p>
    <w:p w:rsidR="007F760D" w:rsidRPr="00532D5A" w:rsidRDefault="007F760D" w:rsidP="007F760D">
      <w:pPr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ab/>
      </w:r>
      <w:r w:rsidR="00725DBB" w:rsidRPr="00532D5A">
        <w:rPr>
          <w:rFonts w:ascii="Symbol" w:hAnsi="Symbol"/>
          <w:color w:val="000000"/>
          <w:sz w:val="22"/>
          <w:szCs w:val="22"/>
        </w:rPr>
        <w:t></w:t>
      </w:r>
      <w:r w:rsidR="00725DBB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="00725DB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support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post-production deployment, monitor SLA targets</w:t>
      </w:r>
    </w:p>
    <w:p w:rsidR="007F760D" w:rsidRPr="00532D5A" w:rsidRDefault="00725DBB" w:rsidP="00D51907">
      <w:pPr>
        <w:ind w:firstLine="720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share</w:t>
      </w:r>
      <w:r w:rsidR="00D5190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="007F760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technical expertise during troubleshooting production incidents</w:t>
      </w:r>
    </w:p>
    <w:p w:rsidR="00A11FEA" w:rsidRPr="00532D5A" w:rsidRDefault="002A4B2E" w:rsidP="00A11FEA">
      <w:pPr>
        <w:ind w:firstLine="720"/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="007F760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participate</w:t>
      </w:r>
      <w:r w:rsidR="00A11FEA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="007F760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in project pla</w:t>
      </w:r>
      <w:r w:rsidR="00A11FEA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n</w:t>
      </w:r>
      <w:r w:rsidR="007F760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ning, facilitate stakeholder communication</w:t>
      </w:r>
    </w:p>
    <w:p w:rsidR="00A11FEA" w:rsidRPr="00532D5A" w:rsidRDefault="00A11FEA" w:rsidP="00A11FEA">
      <w:pPr>
        <w:jc w:val="both"/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Business supported: fixed income</w:t>
      </w:r>
    </w:p>
    <w:p w:rsidR="00434312" w:rsidRPr="00532D5A" w:rsidRDefault="00835CCF" w:rsidP="00A11FEA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="00A11FEA" w:rsidRPr="00532D5A">
        <w:rPr>
          <w:rFonts w:ascii="Symbol" w:hAnsi="Symbol"/>
          <w:color w:val="000000"/>
          <w:sz w:val="22"/>
          <w:szCs w:val="22"/>
        </w:rPr>
        <w:t></w:t>
      </w:r>
      <w:r w:rsidR="00A11FEA" w:rsidRPr="00532D5A">
        <w:rPr>
          <w:rFonts w:ascii="Symbol" w:hAnsi="Symbol"/>
          <w:color w:val="000000"/>
          <w:sz w:val="22"/>
          <w:szCs w:val="22"/>
        </w:rPr>
        <w:t></w:t>
      </w:r>
      <w:r w:rsidR="00A11FEA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was a principal d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eveloper of </w:t>
      </w:r>
      <w:r w:rsidR="0036459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interface to Colline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Collateral Management </w:t>
      </w:r>
      <w:r w:rsidR="00230DD1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system</w:t>
      </w:r>
    </w:p>
    <w:p w:rsidR="00A11FEA" w:rsidRPr="00532D5A" w:rsidRDefault="00157242" w:rsidP="00A11FEA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Technology stack: </w:t>
      </w:r>
      <w:r w:rsidR="002A4B2E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Calypso 9,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Java</w:t>
      </w:r>
      <w:r w:rsidR="002A4B2E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1.5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, Oracle (</w:t>
      </w:r>
      <w:r w:rsidR="00835CCF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SQL, PL/SQL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), Unix, CVS, Git, Azul appliances</w:t>
      </w:r>
      <w:r w:rsidR="0035664D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,</w:t>
      </w:r>
      <w:r w:rsidR="00CB4D6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="002C4A98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TIBCO </w:t>
      </w:r>
      <w:r w:rsidR="00835CCF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D</w:t>
      </w:r>
      <w:r w:rsidR="002C4A98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ataSynapse</w:t>
      </w:r>
      <w:r w:rsidR="002A4B2E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="004179B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d</w:t>
      </w:r>
      <w:r w:rsidR="00CB4D6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ata </w:t>
      </w:r>
      <w:r w:rsidR="009C02A7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grid</w:t>
      </w:r>
      <w:r w:rsidR="00522DA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, DevOps tooling (Git, Jenking, Jira, Confl</w:t>
      </w:r>
      <w:r w:rsidR="00835CCF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u</w:t>
      </w:r>
      <w:r w:rsidR="00522DA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ence)</w:t>
      </w:r>
      <w:r w:rsidR="00CB4D65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</w:p>
    <w:p w:rsidR="002C4A98" w:rsidRPr="00532D5A" w:rsidRDefault="00A11FEA" w:rsidP="00835CCF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Interfaces: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Bloomberg Gateway, SWIFT Payment Gateway, IBM MQ, Tibco and Solace systems</w:t>
      </w:r>
      <w:r w:rsidR="004179B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,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TRAX </w:t>
      </w:r>
      <w:r w:rsidR="004179B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nd Omgeo</w:t>
      </w:r>
      <w:r w:rsidR="004179B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/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OASYS trade matching</w:t>
      </w:r>
      <w:r w:rsidR="00BF600A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, Colline Collateral Management</w:t>
      </w:r>
    </w:p>
    <w:p w:rsidR="00A11FEA" w:rsidRPr="00532D5A" w:rsidRDefault="009C02A7" w:rsidP="0035664D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Trading offices: London, Toronto and Singapore; all of them with its own </w:t>
      </w:r>
      <w:r w:rsidR="00CA6FA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L1 support</w:t>
      </w:r>
    </w:p>
    <w:p w:rsidR="002C4A98" w:rsidRPr="00532D5A" w:rsidRDefault="009C02A7" w:rsidP="00157242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Team structure: 5</w:t>
      </w:r>
      <w:r w:rsidR="00AC04F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developer</w:t>
      </w:r>
      <w:r w:rsidR="007F15FE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s,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  <w:r w:rsidR="00AC04F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practicing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Agile</w:t>
      </w:r>
      <w:r w:rsidR="00AC04F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/Scrum</w:t>
      </w:r>
      <w:r w:rsidR="00372258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/Kanban</w:t>
      </w:r>
      <w:r w:rsidR="00AC04F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methodology</w:t>
      </w:r>
    </w:p>
    <w:p w:rsidR="000F61DF" w:rsidRPr="00413D79" w:rsidRDefault="000F61DF" w:rsidP="006E69BA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6E69BA" w:rsidRPr="00532D5A" w:rsidRDefault="00E83481" w:rsidP="006E69BA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Senior Software Engineer</w:t>
      </w:r>
      <w:r w:rsidR="00A75A0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, 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BMO </w:t>
      </w:r>
      <w:r w:rsidR="008425EA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Bank Of Montreal, Toronto (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Feb </w:t>
      </w:r>
      <w:r w:rsidR="008425EA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2014-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Jul </w:t>
      </w:r>
      <w:r w:rsidR="008425EA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2015)</w:t>
      </w:r>
    </w:p>
    <w:p w:rsidR="006E69BA" w:rsidRPr="00532D5A" w:rsidRDefault="006E69BA" w:rsidP="00B035DB">
      <w:pPr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Retail </w:t>
      </w:r>
      <w:r w:rsidR="00735C35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b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anking, Middle </w:t>
      </w:r>
      <w:r w:rsidR="00104823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(Application) 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Tier </w:t>
      </w:r>
      <w:r w:rsidR="00735C35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d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epartment</w:t>
      </w:r>
      <w:r w:rsidR="00104823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 - 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Web Services</w:t>
      </w:r>
    </w:p>
    <w:p w:rsidR="00A543FD" w:rsidRPr="00532D5A" w:rsidRDefault="00A543FD" w:rsidP="00B035DB">
      <w:pPr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</w:p>
    <w:p w:rsidR="00DF60BE" w:rsidRPr="00532D5A" w:rsidRDefault="0094710E" w:rsidP="001628E3">
      <w:pPr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="00DF60BE" w:rsidRPr="00532D5A">
        <w:rPr>
          <w:rFonts w:ascii="Microsoft Sans Serif" w:hAnsi="Microsoft Sans Serif" w:cs="Microsoft Sans Serif"/>
          <w:color w:val="333333"/>
          <w:sz w:val="22"/>
          <w:szCs w:val="22"/>
        </w:rPr>
        <w:t>D</w:t>
      </w:r>
      <w:r w:rsidR="006E69BA" w:rsidRPr="00532D5A">
        <w:rPr>
          <w:rFonts w:ascii="Microsoft Sans Serif" w:hAnsi="Microsoft Sans Serif" w:cs="Microsoft Sans Serif"/>
          <w:color w:val="333333"/>
          <w:sz w:val="22"/>
          <w:szCs w:val="22"/>
        </w:rPr>
        <w:t>evelop</w:t>
      </w:r>
      <w:r w:rsidR="00DF60BE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ment and enhancements 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to </w:t>
      </w:r>
      <w:r w:rsidR="008B0BC2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Java/WebSphere </w:t>
      </w:r>
      <w:r w:rsidR="00DF60BE" w:rsidRPr="00532D5A">
        <w:rPr>
          <w:rFonts w:ascii="Microsoft Sans Serif" w:hAnsi="Microsoft Sans Serif" w:cs="Microsoft Sans Serif"/>
          <w:color w:val="333333"/>
          <w:sz w:val="22"/>
          <w:szCs w:val="22"/>
        </w:rPr>
        <w:t>web services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="00230DD1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(SOAP &amp; RESTful) 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>applications</w:t>
      </w:r>
    </w:p>
    <w:p w:rsidR="00DF60BE" w:rsidRPr="00532D5A" w:rsidRDefault="00DF60BE" w:rsidP="00DF60BE">
      <w:pPr>
        <w:tabs>
          <w:tab w:val="left" w:pos="1995"/>
        </w:tabs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Development lead during integration testing, UAT and production implementation</w:t>
      </w:r>
    </w:p>
    <w:p w:rsidR="00104823" w:rsidRPr="00532D5A" w:rsidRDefault="00DF60BE" w:rsidP="00104823">
      <w:pPr>
        <w:tabs>
          <w:tab w:val="left" w:pos="1995"/>
        </w:tabs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Administration and maintenance of </w:t>
      </w:r>
      <w:r w:rsidR="00104823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WebSphere </w:t>
      </w:r>
      <w:r w:rsidR="00C05AED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centric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development environments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>.</w:t>
      </w:r>
    </w:p>
    <w:p w:rsidR="00104823" w:rsidRPr="00532D5A" w:rsidRDefault="00104823" w:rsidP="00104823">
      <w:pPr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Ad-hock support to performance testing group</w:t>
      </w:r>
    </w:p>
    <w:p w:rsidR="00104823" w:rsidRPr="00532D5A" w:rsidRDefault="00104823" w:rsidP="00104823">
      <w:pPr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lastRenderedPageBreak/>
        <w:t>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QA bugs fixing for BMO Investor Line group, two-factor authentication module (RESTful app) </w:t>
      </w:r>
    </w:p>
    <w:p w:rsidR="00104823" w:rsidRPr="00532D5A" w:rsidRDefault="00104823" w:rsidP="00104823">
      <w:pPr>
        <w:tabs>
          <w:tab w:val="left" w:pos="1995"/>
        </w:tabs>
        <w:rPr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Assisted other teams in migrating </w:t>
      </w:r>
      <w:r w:rsidR="00971622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from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WebSphere hosted web services to </w:t>
      </w:r>
      <w:r w:rsidR="00971622" w:rsidRPr="00532D5A">
        <w:rPr>
          <w:rFonts w:ascii="Microsoft Sans Serif" w:hAnsi="Microsoft Sans Serif" w:cs="Microsoft Sans Serif"/>
          <w:color w:val="000000"/>
          <w:sz w:val="22"/>
          <w:szCs w:val="22"/>
        </w:rPr>
        <w:t>new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messaging system</w:t>
      </w:r>
    </w:p>
    <w:p w:rsidR="00104823" w:rsidRPr="00532D5A" w:rsidRDefault="00104823" w:rsidP="00104823">
      <w:pPr>
        <w:rPr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Ran HP Fortify code analyzer. Then fixing identified vulnerabilities in application code, or explaining them away to application security team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.</w:t>
      </w:r>
    </w:p>
    <w:p w:rsidR="00104823" w:rsidRPr="00532D5A" w:rsidRDefault="000B5A1A" w:rsidP="00104823">
      <w:pPr>
        <w:tabs>
          <w:tab w:val="left" w:pos="1995"/>
        </w:tabs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Technolog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>ies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: Java, WebSphere, </w:t>
      </w:r>
      <w:r w:rsidR="00974247" w:rsidRPr="00532D5A">
        <w:rPr>
          <w:rFonts w:ascii="Microsoft Sans Serif" w:hAnsi="Microsoft Sans Serif" w:cs="Microsoft Sans Serif"/>
          <w:color w:val="333333"/>
          <w:sz w:val="22"/>
          <w:szCs w:val="22"/>
        </w:rPr>
        <w:t>web services</w:t>
      </w:r>
      <w:r w:rsidR="001E2254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(SOAP/XML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>, REST/Json</w:t>
      </w:r>
      <w:r w:rsidR="001E2254" w:rsidRPr="00532D5A">
        <w:rPr>
          <w:rFonts w:ascii="Microsoft Sans Serif" w:hAnsi="Microsoft Sans Serif" w:cs="Microsoft Sans Serif"/>
          <w:color w:val="333333"/>
          <w:sz w:val="22"/>
          <w:szCs w:val="22"/>
        </w:rPr>
        <w:t>)</w:t>
      </w:r>
      <w:r w:rsidR="00974247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, </w:t>
      </w:r>
      <w:r w:rsidR="00786AC4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IBM MQ, </w:t>
      </w:r>
      <w:r w:rsidR="001E2254" w:rsidRPr="00532D5A">
        <w:rPr>
          <w:rFonts w:ascii="Microsoft Sans Serif" w:hAnsi="Microsoft Sans Serif" w:cs="Microsoft Sans Serif"/>
          <w:color w:val="333333"/>
          <w:sz w:val="22"/>
          <w:szCs w:val="22"/>
        </w:rPr>
        <w:t>XSD</w:t>
      </w:r>
      <w:r w:rsidR="00974247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,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Python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scripts</w:t>
      </w:r>
    </w:p>
    <w:p w:rsidR="00413101" w:rsidRPr="00532D5A" w:rsidRDefault="00104823" w:rsidP="00104823">
      <w:pPr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Typical setup/logic was providing secure messaging and common functionality to all application clients, indirectly connecting them to mainframe system via JCA connectors, or asynchronously via WebSphere MQ to </w:t>
      </w:r>
      <w:r w:rsidR="001E75E2" w:rsidRPr="00532D5A">
        <w:rPr>
          <w:rFonts w:ascii="Microsoft Sans Serif" w:hAnsi="Microsoft Sans Serif" w:cs="Microsoft Sans Serif"/>
          <w:color w:val="333333"/>
          <w:sz w:val="22"/>
          <w:szCs w:val="22"/>
        </w:rPr>
        <w:t>other systems downstream</w:t>
      </w:r>
    </w:p>
    <w:p w:rsidR="000B5A1A" w:rsidRPr="00532D5A" w:rsidRDefault="00413101" w:rsidP="00B10286">
      <w:pPr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Web services client</w:t>
      </w:r>
      <w:r w:rsidR="00786AC4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app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lications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were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Online banking, IVR, Mobile, and 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>.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NET</w:t>
      </w:r>
      <w:r w:rsidR="00104823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branch application</w:t>
      </w:r>
    </w:p>
    <w:p w:rsidR="000B5A1A" w:rsidRPr="00532D5A" w:rsidRDefault="000B5A1A" w:rsidP="00B10286">
      <w:pPr>
        <w:rPr>
          <w:rFonts w:ascii="Verdana" w:hAnsi="Verdana"/>
          <w:color w:val="000000"/>
          <w:sz w:val="22"/>
          <w:szCs w:val="22"/>
        </w:rPr>
      </w:pPr>
    </w:p>
    <w:p w:rsidR="00E23BC8" w:rsidRPr="00413D79" w:rsidRDefault="00E23BC8" w:rsidP="00B10286">
      <w:pPr>
        <w:rPr>
          <w:rFonts w:ascii="Verdana" w:hAnsi="Verdana"/>
          <w:color w:val="000000"/>
          <w:sz w:val="20"/>
          <w:szCs w:val="20"/>
        </w:rPr>
      </w:pPr>
    </w:p>
    <w:p w:rsidR="00762573" w:rsidRPr="00413D79" w:rsidRDefault="00762573" w:rsidP="00B10286">
      <w:pPr>
        <w:rPr>
          <w:rFonts w:ascii="Verdana" w:hAnsi="Verdana"/>
          <w:color w:val="000000"/>
          <w:sz w:val="20"/>
          <w:szCs w:val="20"/>
        </w:rPr>
      </w:pPr>
    </w:p>
    <w:p w:rsidR="00AC4204" w:rsidRPr="00532D5A" w:rsidRDefault="006A49BD" w:rsidP="00F60DB2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Application Architect</w:t>
      </w:r>
      <w:r w:rsidR="00F60DB2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, RR Don</w:t>
      </w:r>
      <w:r w:rsidR="00667C40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n</w:t>
      </w:r>
      <w:r w:rsidR="00F60DB2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elley, Toront</w:t>
      </w:r>
      <w:r w:rsidR="0010482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o</w:t>
      </w:r>
      <w:r w:rsidR="00F60DB2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</w:p>
    <w:p w:rsidR="00F60DB2" w:rsidRPr="00532D5A" w:rsidRDefault="00AC4204" w:rsidP="00F60DB2">
      <w:pPr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Full Time: 9/2010 – 1/2011 and 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Jun </w:t>
      </w:r>
      <w:r w:rsidR="00F60DB2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2013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– Jan </w:t>
      </w:r>
      <w:r w:rsidR="00F60DB2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2014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, part time</w:t>
      </w:r>
      <w:r w:rsidR="00532D5A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, until 2023</w:t>
      </w:r>
    </w:p>
    <w:p w:rsidR="008E4640" w:rsidRPr="00532D5A" w:rsidRDefault="003C6FB2" w:rsidP="008E4640">
      <w:pPr>
        <w:jc w:val="both"/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RRD </w:t>
      </w:r>
      <w:r w:rsidR="000B6338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Order Management </w:t>
      </w:r>
      <w:r w:rsidR="00E23BC8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and Billing </w:t>
      </w:r>
      <w:r w:rsidR="00833843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System</w:t>
      </w:r>
    </w:p>
    <w:p w:rsidR="00DC1DF9" w:rsidRPr="00532D5A" w:rsidRDefault="00DC1DF9" w:rsidP="003861F3">
      <w:pPr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</w:p>
    <w:p w:rsidR="00145CE2" w:rsidRPr="00532D5A" w:rsidRDefault="00302AD9" w:rsidP="00DC1DF9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145CE2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Due to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signing up </w:t>
      </w:r>
      <w:r w:rsidR="00145CE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2 new big accounts (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Target and </w:t>
      </w:r>
      <w:r w:rsidR="00145CE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TD Bank)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, a number of Start </w:t>
      </w:r>
      <w:r w:rsidR="006E4D3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Of Day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and End Of Day jobs and processes needed a major overhaul</w:t>
      </w:r>
      <w:r w:rsidR="00145CE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: to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accommodat</w:t>
      </w:r>
      <w:r w:rsidR="00145CE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e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new requirements </w:t>
      </w:r>
      <w:r w:rsidR="00145CE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and improve execution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performance</w:t>
      </w:r>
      <w:r w:rsidR="00145CE2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.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</w:p>
    <w:p w:rsidR="00DC1DF9" w:rsidRPr="00532D5A" w:rsidRDefault="00145CE2" w:rsidP="00DC1DF9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Almost entire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logic of order and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inventory management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as well as b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illing was encapsulated in Sybase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Transact SQL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code. My </w:t>
      </w:r>
      <w:r w:rsidR="00302AD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roles and responsibilities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w</w:t>
      </w:r>
      <w:r w:rsidR="00302AD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ere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to analyze and provide solutions via</w:t>
      </w:r>
      <w:r w:rsidR="00302AD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, </w:t>
      </w:r>
      <w:r w:rsidR="00DC1DF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but not limited to</w:t>
      </w:r>
      <w:r w:rsidR="00302AD9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:</w:t>
      </w:r>
    </w:p>
    <w:p w:rsidR="00DC1DF9" w:rsidRPr="00532D5A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• Developing new Transact SQL code in stored procedures and database triggers</w:t>
      </w:r>
    </w:p>
    <w:p w:rsidR="00DC1DF9" w:rsidRPr="00532D5A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• Create or update, and </w:t>
      </w:r>
      <w:r w:rsidR="006E4D3B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execute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automated and manual tests</w:t>
      </w:r>
    </w:p>
    <w:p w:rsidR="00DC1DF9" w:rsidRPr="00532D5A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• Verify code changes via functional, regression and system tests</w:t>
      </w:r>
    </w:p>
    <w:p w:rsidR="00DC1DF9" w:rsidRPr="00532D5A" w:rsidRDefault="00DC1DF9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• Perform failure analysis to determine root cause</w:t>
      </w:r>
      <w:r w:rsidR="00545DC6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s</w:t>
      </w:r>
    </w:p>
    <w:p w:rsidR="00545DC6" w:rsidRPr="00532D5A" w:rsidRDefault="00545DC6" w:rsidP="00DC1DF9">
      <w:pPr>
        <w:ind w:left="720"/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</w:p>
    <w:p w:rsidR="003861F3" w:rsidRPr="00532D5A" w:rsidRDefault="003861F3" w:rsidP="003861F3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Design and development of </w:t>
      </w:r>
      <w:r w:rsidR="009A0103" w:rsidRPr="00532D5A">
        <w:rPr>
          <w:rFonts w:ascii="Microsoft Sans Serif" w:hAnsi="Microsoft Sans Serif" w:cs="Microsoft Sans Serif"/>
          <w:color w:val="000000"/>
          <w:sz w:val="22"/>
          <w:szCs w:val="22"/>
        </w:rPr>
        <w:t>UNIX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shell scripts, various data feed loading and sending out</w:t>
      </w:r>
    </w:p>
    <w:p w:rsidR="00C3282A" w:rsidRPr="00532D5A" w:rsidRDefault="003861F3" w:rsidP="008A7B51">
      <w:pPr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Processing secure prescriptions pads for College of Physicians and Surgeons of BC</w:t>
      </w:r>
      <w:r w:rsidR="00FE1E08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</w:p>
    <w:p w:rsidR="00AC4204" w:rsidRPr="00532D5A" w:rsidRDefault="00C3282A" w:rsidP="00DC1DF9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Web application </w:t>
      </w:r>
      <w:r w:rsidR="00A3400B" w:rsidRPr="00532D5A">
        <w:rPr>
          <w:rFonts w:ascii="Microsoft Sans Serif" w:hAnsi="Microsoft Sans Serif" w:cs="Microsoft Sans Serif"/>
          <w:color w:val="000000"/>
          <w:sz w:val="22"/>
          <w:szCs w:val="22"/>
        </w:rPr>
        <w:t>enhancement, billing and reporting</w:t>
      </w:r>
      <w:r w:rsidR="00AC4204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</w:p>
    <w:p w:rsidR="003861F3" w:rsidRPr="00532D5A" w:rsidRDefault="00AC4204" w:rsidP="003861F3">
      <w:pPr>
        <w:jc w:val="both"/>
        <w:rPr>
          <w:rFonts w:ascii="Microsoft Sans Serif" w:hAnsi="Microsoft Sans Serif" w:cs="Microsoft Sans Serif"/>
          <w:b/>
          <w:bCs/>
          <w:color w:val="4F81BD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Design and development of java job, to </w:t>
      </w:r>
      <w:r w:rsidR="00A3400B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be utilized for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unattended SFTP</w:t>
      </w:r>
      <w:r w:rsidR="00A3400B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transfers</w:t>
      </w:r>
    </w:p>
    <w:p w:rsidR="00A3400B" w:rsidRPr="00532D5A" w:rsidRDefault="003861F3" w:rsidP="00A3400B">
      <w:pPr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Processing ICICI bank monthly banking statements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</w:p>
    <w:p w:rsidR="00A3400B" w:rsidRPr="00532D5A" w:rsidRDefault="00A3400B" w:rsidP="00A3400B">
      <w:pPr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Technology stack: Tomcat, </w:t>
      </w:r>
      <w:r w:rsidR="008A7B51" w:rsidRPr="00532D5A">
        <w:rPr>
          <w:rFonts w:ascii="Microsoft Sans Serif" w:hAnsi="Microsoft Sans Serif" w:cs="Microsoft Sans Serif"/>
          <w:color w:val="333333"/>
          <w:sz w:val="22"/>
          <w:szCs w:val="22"/>
        </w:rPr>
        <w:t>JBoss</w:t>
      </w:r>
      <w:r w:rsidR="00BE7E18" w:rsidRPr="00532D5A">
        <w:rPr>
          <w:rFonts w:ascii="Microsoft Sans Serif" w:hAnsi="Microsoft Sans Serif" w:cs="Microsoft Sans Serif"/>
          <w:color w:val="333333"/>
          <w:sz w:val="22"/>
          <w:szCs w:val="22"/>
        </w:rPr>
        <w:t>,</w:t>
      </w:r>
      <w:r w:rsidR="008A7B51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Sybase</w:t>
      </w:r>
      <w:r w:rsidR="008A7B51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SQL Server, </w:t>
      </w:r>
      <w:r w:rsidR="009A0103" w:rsidRPr="00532D5A">
        <w:rPr>
          <w:rFonts w:ascii="Microsoft Sans Serif" w:hAnsi="Microsoft Sans Serif" w:cs="Microsoft Sans Serif"/>
          <w:color w:val="333333"/>
          <w:sz w:val="22"/>
          <w:szCs w:val="22"/>
        </w:rPr>
        <w:t>UNIX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, Java, PL/SQL, bootstrap.js</w:t>
      </w:r>
    </w:p>
    <w:p w:rsidR="00AC4204" w:rsidRPr="00532D5A" w:rsidRDefault="00AC4204" w:rsidP="00FE1E08">
      <w:pPr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</w:p>
    <w:p w:rsidR="00FE1E08" w:rsidRDefault="00FE1E08" w:rsidP="00FE1E08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7213F3" w:rsidRPr="00532D5A" w:rsidRDefault="005220F1" w:rsidP="00762573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S</w:t>
      </w:r>
      <w:r w:rsidR="00DC7000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oftware Engineer.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Air Miles, Toronto (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Jun 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2012</w:t>
      </w:r>
      <w:r w:rsidR="00672B5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– Jun 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2013)</w:t>
      </w:r>
    </w:p>
    <w:p w:rsidR="00696DBA" w:rsidRPr="00532D5A" w:rsidRDefault="00696DBA" w:rsidP="005220F1">
      <w:pPr>
        <w:jc w:val="both"/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Design and development of </w:t>
      </w:r>
      <w:r w:rsidR="00EB31AC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application 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enhancements</w:t>
      </w:r>
    </w:p>
    <w:p w:rsidR="00762573" w:rsidRPr="00532D5A" w:rsidRDefault="00762573" w:rsidP="005220F1">
      <w:pPr>
        <w:jc w:val="both"/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</w:p>
    <w:p w:rsidR="00EB31AC" w:rsidRPr="00532D5A" w:rsidRDefault="00696DBA" w:rsidP="00EB31AC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The application </w:t>
      </w:r>
      <w:r w:rsidR="00591E18" w:rsidRPr="00532D5A">
        <w:rPr>
          <w:rFonts w:ascii="Microsoft Sans Serif" w:hAnsi="Microsoft Sans Serif" w:cs="Microsoft Sans Serif"/>
          <w:color w:val="333333"/>
          <w:sz w:val="22"/>
          <w:szCs w:val="22"/>
        </w:rPr>
        <w:t>i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s full blown J2EE Internet application</w:t>
      </w:r>
      <w:r w:rsidR="00612AB9" w:rsidRPr="00532D5A">
        <w:rPr>
          <w:rFonts w:ascii="Microsoft Sans Serif" w:hAnsi="Microsoft Sans Serif" w:cs="Microsoft Sans Serif"/>
          <w:color w:val="333333"/>
          <w:sz w:val="22"/>
          <w:szCs w:val="22"/>
        </w:rPr>
        <w:t>, o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ne of the busiest in Canada</w:t>
      </w:r>
      <w:r w:rsidR="00612AB9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(</w:t>
      </w:r>
      <w:r w:rsidR="00EB31AC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close to 3,000 bookings daily </w:t>
      </w:r>
      <w:r w:rsidR="00AF1FEC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- </w:t>
      </w:r>
      <w:r w:rsidR="00EB31AC" w:rsidRPr="00532D5A">
        <w:rPr>
          <w:rFonts w:ascii="Microsoft Sans Serif" w:hAnsi="Microsoft Sans Serif" w:cs="Microsoft Sans Serif"/>
          <w:color w:val="333333"/>
          <w:sz w:val="22"/>
          <w:szCs w:val="22"/>
        </w:rPr>
        <w:t>during high season</w:t>
      </w:r>
      <w:r w:rsidR="00612AB9" w:rsidRPr="00532D5A">
        <w:rPr>
          <w:rFonts w:ascii="Microsoft Sans Serif" w:hAnsi="Microsoft Sans Serif" w:cs="Microsoft Sans Serif"/>
          <w:color w:val="333333"/>
          <w:sz w:val="22"/>
          <w:szCs w:val="22"/>
        </w:rPr>
        <w:t>)</w:t>
      </w:r>
      <w:r w:rsidR="00EB31AC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</w:t>
      </w:r>
    </w:p>
    <w:p w:rsidR="00EB31AC" w:rsidRPr="00532D5A" w:rsidRDefault="00EB31AC" w:rsidP="00EB31AC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GUI design was outsourced to a web design agency but their deliverables were wireframes, at best. </w:t>
      </w:r>
    </w:p>
    <w:p w:rsidR="00EB31AC" w:rsidRPr="00532D5A" w:rsidRDefault="00EB31AC" w:rsidP="00EB31AC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My job was to implement them using any scripting language or any framework I saw fit. </w:t>
      </w:r>
    </w:p>
    <w:p w:rsidR="007B31B6" w:rsidRPr="00532D5A" w:rsidRDefault="00EB31AC" w:rsidP="007B31B6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lastRenderedPageBreak/>
        <w:t>The pages had to render properly in basically all major browsers: IE, FireFox, Chrome and Safari</w:t>
      </w:r>
    </w:p>
    <w:p w:rsidR="007B31B6" w:rsidRPr="00532D5A" w:rsidRDefault="007B31B6" w:rsidP="007B31B6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C05AED" w:rsidRPr="00532D5A">
        <w:rPr>
          <w:rFonts w:ascii="Microsoft Sans Serif" w:hAnsi="Microsoft Sans Serif" w:cs="Microsoft Sans Serif"/>
          <w:color w:val="000000"/>
          <w:sz w:val="22"/>
          <w:szCs w:val="22"/>
        </w:rPr>
        <w:t>L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arger part of my assignment was the server / mid-tier code, handling ticket booking (credit card payment included).  As XML is de-facto a standard in exchanging data among parties in travel industry, my work involved handling extensive XML transformations (ten thousands lines of code</w:t>
      </w:r>
      <w:r w:rsidR="002E6DF0">
        <w:rPr>
          <w:rFonts w:ascii="Microsoft Sans Serif" w:hAnsi="Microsoft Sans Serif" w:cs="Microsoft Sans Serif"/>
          <w:bCs/>
          <w:color w:val="000000"/>
          <w:sz w:val="22"/>
          <w:szCs w:val="22"/>
        </w:rPr>
        <w:t>,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i</w:t>
      </w:r>
      <w:bookmarkStart w:id="0" w:name="_GoBack"/>
      <w:bookmarkEnd w:id="0"/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n some instances)</w:t>
      </w:r>
    </w:p>
    <w:p w:rsidR="007B31B6" w:rsidRPr="00532D5A" w:rsidRDefault="007B31B6" w:rsidP="007B31B6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0F62D1" w:rsidRPr="00532D5A">
        <w:rPr>
          <w:rFonts w:ascii="Microsoft Sans Serif" w:hAnsi="Microsoft Sans Serif" w:cs="Microsoft Sans Serif"/>
          <w:color w:val="000000"/>
          <w:sz w:val="22"/>
          <w:szCs w:val="22"/>
        </w:rPr>
        <w:t>A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pplication was deployed on Tomcat servlet containers, with three distinct components: xRez, xRezAgent and xDistributor, all products of OpenJaw Technologies. XML-centric. </w:t>
      </w:r>
    </w:p>
    <w:p w:rsidR="004F108E" w:rsidRPr="00532D5A" w:rsidRDefault="00971622" w:rsidP="00B10286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Technology stack: J2EE / Java, JavaScript </w:t>
      </w:r>
      <w:r w:rsidR="006D63E6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and XML/JSON (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Ajax</w:t>
      </w:r>
      <w:r w:rsidR="006D63E6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),</w:t>
      </w:r>
      <w:r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 xml:space="preserve"> Tomcat, Oracle</w:t>
      </w:r>
      <w:r w:rsidR="006D63E6" w:rsidRPr="00532D5A">
        <w:rPr>
          <w:rFonts w:ascii="Microsoft Sans Serif" w:hAnsi="Microsoft Sans Serif" w:cs="Microsoft Sans Serif"/>
          <w:bCs/>
          <w:color w:val="000000"/>
          <w:sz w:val="22"/>
          <w:szCs w:val="22"/>
        </w:rPr>
        <w:t>, agile development</w:t>
      </w:r>
    </w:p>
    <w:p w:rsidR="004F108E" w:rsidRPr="00532D5A" w:rsidRDefault="004F108E" w:rsidP="00B10286">
      <w:pPr>
        <w:jc w:val="both"/>
        <w:rPr>
          <w:rFonts w:ascii="Microsoft Sans Serif" w:hAnsi="Microsoft Sans Serif" w:cs="Microsoft Sans Serif"/>
          <w:bCs/>
          <w:color w:val="000000"/>
          <w:sz w:val="22"/>
          <w:szCs w:val="22"/>
        </w:rPr>
      </w:pPr>
    </w:p>
    <w:p w:rsidR="00A56339" w:rsidRPr="00532D5A" w:rsidRDefault="005065F1" w:rsidP="00B10286">
      <w:pPr>
        <w:jc w:val="both"/>
        <w:rPr>
          <w:rFonts w:ascii="Microsoft Sans Serif" w:hAnsi="Microsoft Sans Serif" w:cs="Microsoft Sans Serif"/>
          <w:b/>
          <w:bCs/>
          <w:color w:val="4F81BD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Application S</w:t>
      </w:r>
      <w:r w:rsidR="00B1028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pecialist, Bank Of Montreal, Toronto (2/2011</w:t>
      </w:r>
      <w:r w:rsidR="00A56339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-</w:t>
      </w:r>
      <w:r w:rsidR="005220F1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6/2012</w:t>
      </w:r>
      <w:r w:rsidR="00B1028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)</w:t>
      </w:r>
    </w:p>
    <w:p w:rsidR="00B10286" w:rsidRPr="00532D5A" w:rsidRDefault="00B10286" w:rsidP="00B10286">
      <w:pPr>
        <w:jc w:val="both"/>
        <w:rPr>
          <w:rFonts w:ascii="Microsoft Sans Serif" w:hAnsi="Microsoft Sans Serif" w:cs="Microsoft Sans Serif"/>
          <w:bCs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Project:  </w:t>
      </w:r>
      <w:r w:rsidR="00BF600A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BMO</w:t>
      </w:r>
      <w:r w:rsidR="00771A47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MidTier </w:t>
      </w:r>
      <w:r w:rsidR="00A2676D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applications migration to WebSphere Application Server V7 and V8</w:t>
      </w:r>
      <w:r w:rsidR="0063278D" w:rsidRPr="00532D5A">
        <w:rPr>
          <w:rFonts w:ascii="Microsoft Sans Serif" w:hAnsi="Microsoft Sans Serif" w:cs="Microsoft Sans Serif"/>
          <w:bCs/>
          <w:color w:val="0000FF"/>
          <w:sz w:val="22"/>
          <w:szCs w:val="22"/>
        </w:rPr>
        <w:t xml:space="preserve"> </w:t>
      </w:r>
    </w:p>
    <w:p w:rsidR="003F4C89" w:rsidRPr="00532D5A" w:rsidRDefault="003F4C89" w:rsidP="00B10286">
      <w:pPr>
        <w:jc w:val="both"/>
        <w:rPr>
          <w:rFonts w:ascii="Verdana" w:hAnsi="Verdana"/>
          <w:color w:val="0000FF"/>
          <w:sz w:val="22"/>
          <w:szCs w:val="22"/>
        </w:rPr>
      </w:pPr>
    </w:p>
    <w:p w:rsidR="00031032" w:rsidRPr="00532D5A" w:rsidRDefault="00B10286" w:rsidP="00031032">
      <w:pPr>
        <w:ind w:left="720"/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Plan</w:t>
      </w:r>
      <w:r w:rsidR="00124941" w:rsidRPr="00532D5A">
        <w:rPr>
          <w:rFonts w:ascii="Microsoft Sans Serif" w:hAnsi="Microsoft Sans Serif" w:cs="Microsoft Sans Serif"/>
          <w:color w:val="333333"/>
          <w:sz w:val="22"/>
          <w:szCs w:val="22"/>
        </w:rPr>
        <w:t>n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ing</w:t>
      </w:r>
      <w:r w:rsidR="005B2758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  <w:r w:rsidR="00A2676D" w:rsidRPr="00532D5A">
        <w:rPr>
          <w:rFonts w:ascii="Microsoft Sans Serif" w:hAnsi="Microsoft Sans Serif" w:cs="Microsoft Sans Serif"/>
          <w:color w:val="333333"/>
          <w:sz w:val="22"/>
          <w:szCs w:val="22"/>
        </w:rPr>
        <w:t>a</w:t>
      </w:r>
      <w:r w:rsidR="005B2758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nd </w:t>
      </w:r>
      <w:r w:rsidR="00A2676D" w:rsidRPr="00532D5A">
        <w:rPr>
          <w:rFonts w:ascii="Microsoft Sans Serif" w:hAnsi="Microsoft Sans Serif" w:cs="Microsoft Sans Serif"/>
          <w:color w:val="333333"/>
          <w:sz w:val="22"/>
          <w:szCs w:val="22"/>
        </w:rPr>
        <w:t>execution</w:t>
      </w:r>
      <w:r w:rsidR="004E461B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of use cases related to p</w:t>
      </w:r>
      <w:r w:rsidR="002B68D5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orting </w:t>
      </w:r>
      <w:r w:rsidR="004E461B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BMO </w:t>
      </w:r>
      <w:r w:rsidR="002B68D5" w:rsidRPr="00532D5A">
        <w:rPr>
          <w:rFonts w:ascii="Microsoft Sans Serif" w:hAnsi="Microsoft Sans Serif" w:cs="Microsoft Sans Serif"/>
          <w:color w:val="333333"/>
          <w:sz w:val="22"/>
          <w:szCs w:val="22"/>
        </w:rPr>
        <w:t>mid</w:t>
      </w:r>
      <w:r w:rsidR="004E461B" w:rsidRPr="00532D5A">
        <w:rPr>
          <w:rFonts w:ascii="Microsoft Sans Serif" w:hAnsi="Microsoft Sans Serif" w:cs="Microsoft Sans Serif"/>
          <w:color w:val="333333"/>
          <w:sz w:val="22"/>
          <w:szCs w:val="22"/>
        </w:rPr>
        <w:t>dle</w:t>
      </w:r>
      <w:r w:rsidR="002B68D5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tier applications</w:t>
      </w:r>
      <w:r w:rsidR="003B15AC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</w:t>
      </w:r>
    </w:p>
    <w:p w:rsidR="004E461B" w:rsidRPr="00532D5A" w:rsidRDefault="00377828" w:rsidP="003F422E">
      <w:pPr>
        <w:ind w:firstLine="720"/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F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ew</w:t>
      </w:r>
      <w:r w:rsidR="004E461B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apps were ‘</w:t>
      </w:r>
      <w:r w:rsidR="005B2758" w:rsidRPr="00532D5A">
        <w:rPr>
          <w:rFonts w:ascii="Microsoft Sans Serif" w:hAnsi="Microsoft Sans Serif" w:cs="Microsoft Sans Serif"/>
          <w:color w:val="333333"/>
          <w:sz w:val="22"/>
          <w:szCs w:val="22"/>
        </w:rPr>
        <w:t>classic</w:t>
      </w:r>
      <w:r w:rsidR="004E461B" w:rsidRPr="00532D5A">
        <w:rPr>
          <w:rFonts w:ascii="Microsoft Sans Serif" w:hAnsi="Microsoft Sans Serif" w:cs="Microsoft Sans Serif"/>
          <w:color w:val="333333"/>
          <w:sz w:val="22"/>
          <w:szCs w:val="22"/>
        </w:rPr>
        <w:t>’</w:t>
      </w:r>
      <w:r w:rsidR="005B2758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web apps, typically web services application</w:t>
      </w:r>
    </w:p>
    <w:p w:rsidR="004E461B" w:rsidRPr="00532D5A" w:rsidRDefault="003F422E" w:rsidP="003F422E">
      <w:pPr>
        <w:ind w:firstLine="720"/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4E461B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Client software: </w:t>
      </w:r>
      <w:r w:rsidR="005B2758" w:rsidRPr="00532D5A">
        <w:rPr>
          <w:rFonts w:ascii="Microsoft Sans Serif" w:hAnsi="Microsoft Sans Serif" w:cs="Microsoft Sans Serif"/>
          <w:color w:val="333333"/>
          <w:sz w:val="22"/>
          <w:szCs w:val="22"/>
        </w:rPr>
        <w:t>ATM, IVR, Mobile, Online and .NET desktops</w:t>
      </w:r>
    </w:p>
    <w:p w:rsidR="004E461B" w:rsidRPr="00532D5A" w:rsidRDefault="003F422E" w:rsidP="003F4C89">
      <w:pPr>
        <w:ind w:firstLine="720"/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Sever</w:t>
      </w:r>
      <w:r w:rsidR="004E461B"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 apps: IBM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 xml:space="preserve">mainframe </w:t>
      </w:r>
      <w:r w:rsidR="005B2758" w:rsidRPr="00532D5A">
        <w:rPr>
          <w:rFonts w:ascii="Microsoft Sans Serif" w:hAnsi="Microsoft Sans Serif" w:cs="Microsoft Sans Serif"/>
          <w:color w:val="333333"/>
          <w:sz w:val="22"/>
          <w:szCs w:val="22"/>
        </w:rPr>
        <w:t>z/OS CICS and DB2.</w:t>
      </w:r>
    </w:p>
    <w:p w:rsidR="003F4C89" w:rsidRPr="00532D5A" w:rsidRDefault="003F4C89" w:rsidP="003F4C89">
      <w:pPr>
        <w:ind w:firstLine="720"/>
        <w:jc w:val="both"/>
        <w:rPr>
          <w:rFonts w:ascii="Microsoft Sans Serif" w:hAnsi="Microsoft Sans Serif" w:cs="Microsoft Sans Serif"/>
          <w:color w:val="333333"/>
          <w:sz w:val="22"/>
          <w:szCs w:val="22"/>
        </w:rPr>
      </w:pPr>
    </w:p>
    <w:p w:rsidR="00582E55" w:rsidRPr="00532D5A" w:rsidRDefault="004E461B" w:rsidP="004E461B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="00031032" w:rsidRPr="00532D5A">
        <w:rPr>
          <w:rFonts w:ascii="Symbol" w:hAnsi="Symbol"/>
          <w:color w:val="000000"/>
          <w:sz w:val="22"/>
          <w:szCs w:val="22"/>
        </w:rPr>
        <w:t></w:t>
      </w:r>
      <w:r w:rsidR="00031032" w:rsidRPr="00532D5A">
        <w:rPr>
          <w:rFonts w:ascii="Microsoft Sans Serif" w:hAnsi="Microsoft Sans Serif" w:cs="Microsoft Sans Serif"/>
          <w:color w:val="000000"/>
          <w:sz w:val="22"/>
          <w:szCs w:val="22"/>
        </w:rPr>
        <w:t>Documenting test execution, whose successful execution would be upgrade’s passing mark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</w:p>
    <w:p w:rsidR="00837EE5" w:rsidRPr="00532D5A" w:rsidRDefault="00837EE5" w:rsidP="004E461B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Executing before-and-after tests and comparing results. Most often that would be comparing resulting SOAP messaged triggered by the identical input</w:t>
      </w:r>
    </w:p>
    <w:p w:rsidR="003F4C89" w:rsidRPr="00532D5A" w:rsidRDefault="00A2609B" w:rsidP="004E461B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Explaining customizations (code </w:t>
      </w:r>
      <w:r w:rsidR="003F4C89" w:rsidRPr="00532D5A">
        <w:rPr>
          <w:rFonts w:ascii="Microsoft Sans Serif" w:hAnsi="Microsoft Sans Serif" w:cs="Microsoft Sans Serif"/>
          <w:color w:val="000000"/>
          <w:sz w:val="22"/>
          <w:szCs w:val="22"/>
        </w:rPr>
        <w:t>and/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or configuration) undertaken in the </w:t>
      </w:r>
      <w:r w:rsidR="003F4C89" w:rsidRPr="00532D5A">
        <w:rPr>
          <w:rFonts w:ascii="Microsoft Sans Serif" w:hAnsi="Microsoft Sans Serif" w:cs="Microsoft Sans Serif"/>
          <w:color w:val="000000"/>
          <w:sz w:val="22"/>
          <w:szCs w:val="22"/>
        </w:rPr>
        <w:t>process</w:t>
      </w:r>
    </w:p>
    <w:p w:rsidR="00CD42CA" w:rsidRPr="00532D5A" w:rsidRDefault="007364A7" w:rsidP="00062BFE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="00B4471B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Administrating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WebSphere Application Server V7 and V8</w:t>
      </w:r>
      <w:r w:rsidR="00062BFE" w:rsidRPr="00532D5A">
        <w:rPr>
          <w:rFonts w:ascii="Microsoft Sans Serif" w:hAnsi="Microsoft Sans Serif" w:cs="Microsoft Sans Serif"/>
          <w:color w:val="000000"/>
          <w:sz w:val="22"/>
          <w:szCs w:val="22"/>
        </w:rPr>
        <w:t>. In development environment.</w:t>
      </w:r>
      <w:r w:rsidR="00CD42CA" w:rsidRPr="00532D5A">
        <w:rPr>
          <w:rFonts w:ascii="Microsoft Sans Serif" w:hAnsi="Microsoft Sans Serif" w:cs="Microsoft Sans Serif"/>
          <w:b/>
          <w:bCs/>
          <w:color w:val="4F81BD"/>
          <w:sz w:val="22"/>
          <w:szCs w:val="22"/>
        </w:rPr>
        <w:t xml:space="preserve"> </w:t>
      </w:r>
    </w:p>
    <w:p w:rsidR="001E259E" w:rsidRPr="00532D5A" w:rsidRDefault="00CD42CA" w:rsidP="001E259E">
      <w:pPr>
        <w:rPr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FD7CCA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Unit &amp; regression testing </w:t>
      </w:r>
      <w:r w:rsidR="00062BFE" w:rsidRPr="00532D5A">
        <w:rPr>
          <w:rFonts w:ascii="Microsoft Sans Serif" w:hAnsi="Microsoft Sans Serif" w:cs="Microsoft Sans Serif"/>
          <w:color w:val="000000"/>
          <w:sz w:val="22"/>
          <w:szCs w:val="22"/>
        </w:rPr>
        <w:t>tools</w:t>
      </w:r>
      <w:r w:rsidR="00FD7CCA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: SoapUI, Parasoft SOATest</w:t>
      </w:r>
      <w:r w:rsidR="00E71F43" w:rsidRPr="00532D5A">
        <w:rPr>
          <w:rFonts w:ascii="Microsoft Sans Serif" w:hAnsi="Microsoft Sans Serif" w:cs="Microsoft Sans Serif"/>
          <w:color w:val="000000"/>
          <w:sz w:val="22"/>
          <w:szCs w:val="22"/>
        </w:rPr>
        <w:t>, TCPMon</w:t>
      </w:r>
      <w:r w:rsidRPr="00532D5A">
        <w:rPr>
          <w:rFonts w:ascii="Symbol" w:hAnsi="Symbol"/>
          <w:color w:val="000000"/>
          <w:sz w:val="22"/>
          <w:szCs w:val="22"/>
        </w:rPr>
        <w:t></w:t>
      </w:r>
    </w:p>
    <w:p w:rsidR="00124941" w:rsidRPr="00532D5A" w:rsidRDefault="001E259E" w:rsidP="000F62D1">
      <w:pPr>
        <w:rPr>
          <w:rFonts w:ascii="Microsoft Sans Serif" w:hAnsi="Microsoft Sans Serif" w:cs="Microsoft Sans Serif"/>
          <w:color w:val="333333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333333"/>
          <w:sz w:val="22"/>
          <w:szCs w:val="22"/>
        </w:rPr>
        <w:t>Technology stack: Java, WebSphere App server, WebSphere MQ, Python</w:t>
      </w:r>
    </w:p>
    <w:p w:rsidR="003F4C89" w:rsidRPr="00413D79" w:rsidRDefault="003F4C89" w:rsidP="000F62D1">
      <w:pPr>
        <w:rPr>
          <w:rFonts w:ascii="Microsoft Sans Serif" w:hAnsi="Microsoft Sans Serif" w:cs="Microsoft Sans Serif"/>
          <w:color w:val="333333"/>
          <w:sz w:val="20"/>
          <w:szCs w:val="20"/>
        </w:rPr>
      </w:pPr>
    </w:p>
    <w:p w:rsidR="007364A7" w:rsidRPr="00532D5A" w:rsidRDefault="00582E55" w:rsidP="00582E55">
      <w:pPr>
        <w:jc w:val="both"/>
        <w:rPr>
          <w:rFonts w:ascii="Verdana" w:hAnsi="Verdana"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Other initiatives </w:t>
      </w:r>
    </w:p>
    <w:p w:rsidR="0024464B" w:rsidRPr="00532D5A" w:rsidRDefault="007364A7" w:rsidP="00B10286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124941" w:rsidRPr="00532D5A">
        <w:rPr>
          <w:rFonts w:ascii="Microsoft Sans Serif" w:hAnsi="Microsoft Sans Serif" w:cs="Microsoft Sans Serif"/>
          <w:color w:val="000000"/>
          <w:sz w:val="22"/>
          <w:szCs w:val="22"/>
        </w:rPr>
        <w:t>S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canned code to detect security </w:t>
      </w:r>
      <w:r w:rsidR="00C6169C" w:rsidRPr="00532D5A">
        <w:rPr>
          <w:rFonts w:ascii="Microsoft Sans Serif" w:hAnsi="Microsoft Sans Serif" w:cs="Microsoft Sans Serif"/>
          <w:color w:val="000000"/>
          <w:sz w:val="22"/>
          <w:szCs w:val="22"/>
        </w:rPr>
        <w:t>flows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and bad coding </w:t>
      </w:r>
      <w:r w:rsidR="00B22871" w:rsidRPr="00532D5A">
        <w:rPr>
          <w:rFonts w:ascii="Microsoft Sans Serif" w:hAnsi="Microsoft Sans Serif" w:cs="Microsoft Sans Serif"/>
          <w:color w:val="000000"/>
          <w:sz w:val="22"/>
          <w:szCs w:val="22"/>
        </w:rPr>
        <w:t>practices</w:t>
      </w:r>
      <w:r w:rsidR="00C6169C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,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using </w:t>
      </w:r>
      <w:r w:rsidR="00582E55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static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code analyzer too</w:t>
      </w:r>
      <w:r w:rsidR="00582E55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-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HP Fortify</w:t>
      </w:r>
    </w:p>
    <w:p w:rsidR="00B07B57" w:rsidRPr="00532D5A" w:rsidRDefault="00124941" w:rsidP="0095025B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582E55" w:rsidRPr="00532D5A">
        <w:rPr>
          <w:rFonts w:ascii="Microsoft Sans Serif" w:hAnsi="Microsoft Sans Serif" w:cs="Microsoft Sans Serif"/>
          <w:color w:val="000000"/>
          <w:sz w:val="22"/>
          <w:szCs w:val="22"/>
        </w:rPr>
        <w:t>F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ixing</w:t>
      </w:r>
      <w:r w:rsidR="00B07B57" w:rsidRPr="00532D5A">
        <w:rPr>
          <w:rFonts w:ascii="Microsoft Sans Serif" w:hAnsi="Microsoft Sans Serif" w:cs="Microsoft Sans Serif"/>
          <w:color w:val="000000"/>
          <w:sz w:val="22"/>
          <w:szCs w:val="22"/>
        </w:rPr>
        <w:t>,</w:t>
      </w:r>
      <w:r w:rsidR="007C011E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or</w:t>
      </w:r>
      <w:r w:rsidR="00B07B57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582E55" w:rsidRPr="00532D5A">
        <w:rPr>
          <w:rFonts w:ascii="Microsoft Sans Serif" w:hAnsi="Microsoft Sans Serif" w:cs="Microsoft Sans Serif"/>
          <w:color w:val="000000"/>
          <w:sz w:val="22"/>
          <w:szCs w:val="22"/>
        </w:rPr>
        <w:t>if not feasible</w:t>
      </w:r>
      <w:r w:rsidR="00034836" w:rsidRPr="00532D5A">
        <w:rPr>
          <w:rFonts w:ascii="Microsoft Sans Serif" w:hAnsi="Microsoft Sans Serif" w:cs="Microsoft Sans Serif"/>
          <w:color w:val="000000"/>
          <w:sz w:val="22"/>
          <w:szCs w:val="22"/>
        </w:rPr>
        <w:t>,</w:t>
      </w:r>
      <w:r w:rsidR="007C011E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explaining </w:t>
      </w:r>
      <w:r w:rsidR="00034836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to </w:t>
      </w:r>
      <w:r w:rsidR="007C011E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Security Officers </w:t>
      </w:r>
      <w:r w:rsidR="00B07B57" w:rsidRPr="00532D5A">
        <w:rPr>
          <w:rFonts w:ascii="Microsoft Sans Serif" w:hAnsi="Microsoft Sans Serif" w:cs="Microsoft Sans Serif"/>
          <w:color w:val="000000"/>
          <w:sz w:val="22"/>
          <w:szCs w:val="22"/>
        </w:rPr>
        <w:t>flagged</w:t>
      </w:r>
      <w:r w:rsidR="00CA32E1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issues</w:t>
      </w:r>
    </w:p>
    <w:p w:rsidR="0095025B" w:rsidRPr="00532D5A" w:rsidRDefault="0095025B" w:rsidP="0095025B">
      <w:pPr>
        <w:jc w:val="both"/>
        <w:rPr>
          <w:rFonts w:ascii="Symbol" w:hAnsi="Symbol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Building Fortify server to ease and automate security </w:t>
      </w:r>
      <w:r w:rsidR="001B0DEB" w:rsidRPr="00532D5A">
        <w:rPr>
          <w:rFonts w:ascii="Microsoft Sans Serif" w:hAnsi="Microsoft Sans Serif" w:cs="Microsoft Sans Serif"/>
          <w:color w:val="000000"/>
          <w:sz w:val="22"/>
          <w:szCs w:val="22"/>
        </w:rPr>
        <w:t>assurance scree</w:t>
      </w:r>
      <w:r w:rsidR="00B22871" w:rsidRPr="00532D5A">
        <w:rPr>
          <w:rFonts w:ascii="Microsoft Sans Serif" w:hAnsi="Microsoft Sans Serif" w:cs="Microsoft Sans Serif"/>
          <w:color w:val="000000"/>
          <w:sz w:val="22"/>
          <w:szCs w:val="22"/>
        </w:rPr>
        <w:t>ning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process ( Python scripting )</w:t>
      </w:r>
    </w:p>
    <w:p w:rsidR="001F7A04" w:rsidRPr="00532D5A" w:rsidRDefault="00B9528E" w:rsidP="001F7A04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Scripting headless/unattended installation of IBM Rational Application Developer 7.5 to developers PC</w:t>
      </w:r>
      <w:r w:rsidR="00B10286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 </w:t>
      </w:r>
    </w:p>
    <w:p w:rsidR="00243004" w:rsidRPr="00532D5A" w:rsidRDefault="00243004" w:rsidP="000F62D1">
      <w:pPr>
        <w:jc w:val="both"/>
        <w:rPr>
          <w:rFonts w:ascii="Verdana" w:hAnsi="Verdana"/>
          <w:color w:val="000000"/>
          <w:sz w:val="22"/>
          <w:szCs w:val="22"/>
        </w:rPr>
      </w:pPr>
    </w:p>
    <w:p w:rsidR="00B10286" w:rsidRDefault="00B10286" w:rsidP="00761AC4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174EA0" w:rsidRDefault="00174EA0" w:rsidP="00761AC4">
      <w:pPr>
        <w:jc w:val="both"/>
        <w:rPr>
          <w:rFonts w:ascii="Microsoft Sans Serif" w:hAnsi="Microsoft Sans Serif" w:cs="Microsoft Sans Serif"/>
          <w:color w:val="000000"/>
          <w:sz w:val="18"/>
          <w:szCs w:val="18"/>
        </w:rPr>
      </w:pPr>
    </w:p>
    <w:p w:rsidR="00DA23C3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Technical Consultant, </w:t>
      </w:r>
      <w:r w:rsidR="00397E18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MGS, 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Government Services Delivery Cluster  (10/2007-06/2010)</w:t>
      </w:r>
    </w:p>
    <w:p w:rsidR="0083681D" w:rsidRPr="00532D5A" w:rsidRDefault="00B10286" w:rsidP="00B10286">
      <w:pPr>
        <w:jc w:val="both"/>
        <w:rPr>
          <w:rFonts w:ascii="Symbol" w:hAnsi="Symbol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Project: Ontario Government Cabinet Submission Tracking (</w:t>
      </w:r>
      <w:r w:rsidR="001872F3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EVISTA, 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EASY </w:t>
      </w:r>
      <w:r w:rsidR="001872F3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set of application</w:t>
      </w:r>
      <w:r w:rsidRPr="00532D5A">
        <w:rPr>
          <w:rFonts w:ascii="Microsoft Sans Serif" w:hAnsi="Microsoft Sans Serif" w:cs="Microsoft Sans Serif"/>
          <w:b/>
          <w:bCs/>
          <w:color w:val="4F81BD"/>
          <w:sz w:val="22"/>
          <w:szCs w:val="22"/>
        </w:rPr>
        <w:t>)</w:t>
      </w:r>
      <w:r w:rsidRPr="00532D5A">
        <w:rPr>
          <w:rFonts w:ascii="Microsoft Sans Serif" w:hAnsi="Microsoft Sans Serif" w:cs="Microsoft Sans Serif"/>
          <w:color w:val="0000FF"/>
          <w:sz w:val="22"/>
          <w:szCs w:val="22"/>
        </w:rPr>
        <w:t>  </w:t>
      </w:r>
    </w:p>
    <w:p w:rsidR="0086738F" w:rsidRPr="00532D5A" w:rsidRDefault="00B10286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IBM Web Sphere Portal </w:t>
      </w:r>
      <w:r w:rsidR="00B9425A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6.1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application</w:t>
      </w:r>
      <w:r w:rsidR="007F15FE" w:rsidRPr="00532D5A">
        <w:rPr>
          <w:rFonts w:ascii="Microsoft Sans Serif" w:hAnsi="Microsoft Sans Serif" w:cs="Microsoft Sans Serif"/>
          <w:color w:val="000000"/>
          <w:sz w:val="22"/>
          <w:szCs w:val="22"/>
        </w:rPr>
        <w:t>. Java, Oracle, Hibernate</w:t>
      </w:r>
    </w:p>
    <w:p w:rsidR="0083681D" w:rsidRPr="00532D5A" w:rsidRDefault="0086738F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0F62D1" w:rsidRPr="00532D5A">
        <w:rPr>
          <w:rFonts w:ascii="Microsoft Sans Serif" w:hAnsi="Microsoft Sans Serif" w:cs="Microsoft Sans Serif"/>
          <w:color w:val="000000"/>
          <w:sz w:val="22"/>
          <w:szCs w:val="22"/>
        </w:rPr>
        <w:t>Oracle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Reports</w:t>
      </w:r>
    </w:p>
    <w:p w:rsidR="00DA23C3" w:rsidRPr="00532D5A" w:rsidRDefault="0083681D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Reports web service client </w:t>
      </w:r>
    </w:p>
    <w:p w:rsidR="00B10286" w:rsidRPr="00532D5A" w:rsidRDefault="00B10286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Database Design &amp; Development.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   </w:t>
      </w:r>
    </w:p>
    <w:p w:rsidR="000C4319" w:rsidRPr="00532D5A" w:rsidRDefault="00B10286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Data model enhancements and implementations of changes (Oracle 9i and 10g). </w:t>
      </w:r>
    </w:p>
    <w:p w:rsidR="000C4319" w:rsidRPr="00532D5A" w:rsidRDefault="00B10286" w:rsidP="00B10286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Tuned existing </w:t>
      </w:r>
      <w:r w:rsidR="007E44C7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PL / SQL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and SQL </w:t>
      </w:r>
    </w:p>
    <w:p w:rsidR="00DD5F1C" w:rsidRPr="00532D5A" w:rsidRDefault="00B10286" w:rsidP="00B10286">
      <w:pPr>
        <w:jc w:val="both"/>
        <w:rPr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Application production support</w:t>
      </w:r>
      <w:r w:rsidRPr="00532D5A">
        <w:rPr>
          <w:color w:val="000000"/>
          <w:sz w:val="22"/>
          <w:szCs w:val="22"/>
        </w:rPr>
        <w:t> </w:t>
      </w:r>
    </w:p>
    <w:p w:rsidR="000C4319" w:rsidRPr="00413D79" w:rsidRDefault="000C4319" w:rsidP="00B10286">
      <w:pPr>
        <w:jc w:val="both"/>
        <w:rPr>
          <w:color w:val="000000"/>
          <w:sz w:val="20"/>
          <w:szCs w:val="20"/>
        </w:rPr>
      </w:pPr>
    </w:p>
    <w:p w:rsidR="00DA23C3" w:rsidRPr="00532D5A" w:rsidRDefault="00B10286" w:rsidP="00B10286">
      <w:pPr>
        <w:jc w:val="both"/>
        <w:rPr>
          <w:rFonts w:ascii="Microsoft Sans Serif" w:hAnsi="Microsoft Sans Serif" w:cs="Microsoft Sans Serif"/>
          <w:b/>
          <w:bCs/>
          <w:color w:val="4F81BD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Application Engineer (Consultant), Rogers Communications  (</w:t>
      </w:r>
      <w:r w:rsidR="00E912D7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8</w:t>
      </w:r>
      <w:r w:rsidR="008865B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/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200</w:t>
      </w:r>
      <w:r w:rsidR="00E912D7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6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="008865B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–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="008865B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10/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2007)</w:t>
      </w:r>
    </w:p>
    <w:p w:rsidR="00B10286" w:rsidRPr="00532D5A" w:rsidRDefault="00B10286" w:rsidP="00B10286">
      <w:pPr>
        <w:jc w:val="both"/>
        <w:rPr>
          <w:rFonts w:ascii="Verdana" w:hAnsi="Verdana"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Project: Order Entry and Order Management.  </w:t>
      </w:r>
    </w:p>
    <w:p w:rsidR="008E6CAE" w:rsidRPr="00532D5A" w:rsidRDefault="00B10286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C66C94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J2EE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Development </w:t>
      </w:r>
      <w:r w:rsidR="00A87156" w:rsidRPr="00532D5A">
        <w:rPr>
          <w:rFonts w:ascii="Microsoft Sans Serif" w:hAnsi="Microsoft Sans Serif" w:cs="Microsoft Sans Serif"/>
          <w:color w:val="000000"/>
          <w:sz w:val="22"/>
          <w:szCs w:val="22"/>
        </w:rPr>
        <w:t>and design</w:t>
      </w:r>
      <w:r w:rsidR="00C66C94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</w:p>
    <w:p w:rsidR="00B10286" w:rsidRPr="00532D5A" w:rsidRDefault="008E6CAE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Rogers Business Direct portal, </w:t>
      </w:r>
      <w:r w:rsidR="0029143D" w:rsidRPr="00532D5A">
        <w:rPr>
          <w:rFonts w:ascii="Microsoft Sans Serif" w:hAnsi="Microsoft Sans Serif" w:cs="Microsoft Sans Serif"/>
          <w:color w:val="000000"/>
          <w:sz w:val="22"/>
          <w:szCs w:val="22"/>
        </w:rPr>
        <w:t>Jasper reports des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ign and development</w:t>
      </w:r>
      <w:r w:rsidR="00B10286" w:rsidRPr="00532D5A">
        <w:rPr>
          <w:rFonts w:ascii="Microsoft Sans Serif" w:hAnsi="Microsoft Sans Serif" w:cs="Microsoft Sans Serif"/>
          <w:color w:val="000000"/>
          <w:sz w:val="22"/>
          <w:szCs w:val="22"/>
        </w:rPr>
        <w:t> </w:t>
      </w:r>
    </w:p>
    <w:p w:rsidR="00B10286" w:rsidRPr="00532D5A" w:rsidRDefault="00B10286" w:rsidP="00B10286">
      <w:pPr>
        <w:jc w:val="both"/>
        <w:rPr>
          <w:rFonts w:ascii="Verdana" w:hAnsi="Verdana"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Other projects, led by Engineering Team </w:t>
      </w:r>
    </w:p>
    <w:p w:rsidR="00B10286" w:rsidRPr="00532D5A" w:rsidRDefault="00B10286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Non Functional testing – Performance, System tests</w:t>
      </w:r>
      <w:r w:rsidR="008E6CAE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. 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Tools: OpenSTA and </w:t>
      </w:r>
      <w:r w:rsidR="008E6CAE" w:rsidRPr="00532D5A">
        <w:rPr>
          <w:rFonts w:ascii="Microsoft Sans Serif" w:hAnsi="Microsoft Sans Serif" w:cs="Microsoft Sans Serif"/>
          <w:color w:val="000000"/>
          <w:sz w:val="22"/>
          <w:szCs w:val="22"/>
        </w:rPr>
        <w:t>J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Meter </w:t>
      </w:r>
    </w:p>
    <w:p w:rsidR="00B10286" w:rsidRPr="00532D5A" w:rsidRDefault="00B10286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Sending Sprint Canada’s order</w:t>
      </w:r>
      <w:r w:rsidR="00FA28CB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s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to Rogers Telecommunications mainframe billing system.</w:t>
      </w:r>
      <w:r w:rsidR="00196E87" w:rsidRPr="00532D5A">
        <w:rPr>
          <w:rFonts w:ascii="Verdana" w:hAnsi="Verdana"/>
          <w:color w:val="000000"/>
          <w:sz w:val="22"/>
          <w:szCs w:val="22"/>
        </w:rPr>
        <w:t xml:space="preserve"> </w:t>
      </w:r>
    </w:p>
    <w:p w:rsidR="00B10286" w:rsidRPr="00532D5A" w:rsidRDefault="00B10286" w:rsidP="000F62D1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Unix shell script Code </w:t>
      </w:r>
    </w:p>
    <w:p w:rsidR="00764946" w:rsidRPr="00532D5A" w:rsidRDefault="00B10286" w:rsidP="00E912D7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Development of middleware (CORBA) component of IVR system</w:t>
      </w:r>
    </w:p>
    <w:p w:rsidR="00E912D7" w:rsidRPr="00532D5A" w:rsidRDefault="00B10286" w:rsidP="00E912D7">
      <w:p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Evaluating Oracle 10i Real Application Clusters (performance, scalability, fail over) </w:t>
      </w:r>
    </w:p>
    <w:p w:rsidR="002A7FAE" w:rsidRPr="00413D79" w:rsidRDefault="002A7FAE" w:rsidP="00E912D7">
      <w:pPr>
        <w:jc w:val="both"/>
        <w:rPr>
          <w:rFonts w:ascii="Microsoft Sans Serif" w:hAnsi="Microsoft Sans Serif" w:cs="Microsoft Sans Serif"/>
          <w:color w:val="000000"/>
          <w:sz w:val="20"/>
          <w:szCs w:val="20"/>
        </w:rPr>
      </w:pPr>
    </w:p>
    <w:p w:rsidR="00E912D7" w:rsidRPr="00532D5A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4F81BD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Project Manager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ab/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ab/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ab/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ab/>
        <w:t>Sprint Canada (5/2005 – 7/2006)</w:t>
      </w:r>
      <w:r w:rsidRPr="00532D5A">
        <w:rPr>
          <w:rFonts w:ascii="Microsoft Sans Serif" w:hAnsi="Microsoft Sans Serif" w:cs="Microsoft Sans Serif"/>
          <w:b/>
          <w:bCs/>
          <w:color w:val="4F81BD"/>
          <w:sz w:val="22"/>
          <w:szCs w:val="22"/>
        </w:rPr>
        <w:t xml:space="preserve"> </w:t>
      </w:r>
    </w:p>
    <w:p w:rsidR="00E912D7" w:rsidRPr="00532D5A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Projects: Software Engineering Team’s projects </w:t>
      </w:r>
    </w:p>
    <w:p w:rsidR="00E912D7" w:rsidRPr="00532D5A" w:rsidRDefault="00E912D7" w:rsidP="00E912D7">
      <w:pPr>
        <w:jc w:val="both"/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Few concurrent project around Sprint’s application </w:t>
      </w:r>
      <w:r w:rsidR="007F704C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System Testing and QA of the infrastructure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. </w:t>
      </w:r>
    </w:p>
    <w:p w:rsidR="00E912D7" w:rsidRPr="00532D5A" w:rsidRDefault="00E912D7" w:rsidP="00E912D7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  <w:u w:val="single"/>
        </w:rPr>
        <w:t>Monthly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 budgets was ranging from $30,000 to $60,000, typically calculated as a su</w:t>
      </w:r>
      <w:r w:rsidR="007F704C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m of consultants (blended) rate</w:t>
      </w:r>
    </w:p>
    <w:p w:rsidR="00E912D7" w:rsidRPr="00532D5A" w:rsidRDefault="00E912D7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• Developing Project Plans, including subsidiary plans, as per company's policy.</w:t>
      </w:r>
      <w:r w:rsidRPr="00532D5A">
        <w:rPr>
          <w:rFonts w:ascii="Verdana" w:hAnsi="Verdana"/>
          <w:color w:val="000000"/>
          <w:sz w:val="22"/>
          <w:szCs w:val="22"/>
        </w:rPr>
        <w:t xml:space="preserve"> </w:t>
      </w:r>
    </w:p>
    <w:p w:rsidR="00E912D7" w:rsidRPr="00532D5A" w:rsidRDefault="00E912D7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• Creating and maintaining stakeholder communications </w:t>
      </w:r>
    </w:p>
    <w:p w:rsidR="00E912D7" w:rsidRPr="00532D5A" w:rsidRDefault="00E912D7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• Defined deliverables to be officially signed off</w:t>
      </w:r>
      <w:r w:rsidRPr="00532D5A">
        <w:rPr>
          <w:rFonts w:ascii="Verdana" w:hAnsi="Verdana"/>
          <w:color w:val="000000"/>
          <w:sz w:val="22"/>
          <w:szCs w:val="22"/>
        </w:rPr>
        <w:t xml:space="preserve"> </w:t>
      </w:r>
    </w:p>
    <w:p w:rsidR="00E912D7" w:rsidRPr="00532D5A" w:rsidRDefault="00E912D7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• Assisted team leads to create activities list for every work package from WBS </w:t>
      </w:r>
    </w:p>
    <w:p w:rsidR="00E912D7" w:rsidRPr="00532D5A" w:rsidRDefault="00E912D7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• Worked with business analysts on Change </w:t>
      </w:r>
    </w:p>
    <w:p w:rsidR="00E912D7" w:rsidRPr="00532D5A" w:rsidRDefault="00E912D7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• Reported project performance to functional managers</w:t>
      </w:r>
      <w:r w:rsidRPr="00532D5A">
        <w:rPr>
          <w:color w:val="000000"/>
          <w:sz w:val="22"/>
          <w:szCs w:val="22"/>
        </w:rPr>
        <w:t xml:space="preserve"> </w:t>
      </w:r>
    </w:p>
    <w:p w:rsidR="00B10286" w:rsidRPr="00532D5A" w:rsidRDefault="00E912D7" w:rsidP="00D83DF5">
      <w:pPr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• Acting as a link between Development and Change Management </w:t>
      </w:r>
    </w:p>
    <w:p w:rsidR="00B70765" w:rsidRPr="00413D79" w:rsidRDefault="00B70765" w:rsidP="00B1028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850D92" w:rsidRDefault="00850D92" w:rsidP="00B10286">
      <w:pPr>
        <w:jc w:val="both"/>
        <w:rPr>
          <w:rFonts w:ascii="Microsoft Sans Serif" w:hAnsi="Microsoft Sans Serif" w:cs="Microsoft Sans Serif"/>
          <w:b/>
          <w:bCs/>
          <w:color w:val="000000"/>
          <w:sz w:val="20"/>
          <w:szCs w:val="20"/>
        </w:rPr>
      </w:pPr>
    </w:p>
    <w:p w:rsidR="00DA23C3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Consultant, Province of Ontario, Economic &amp; Business Cluster </w:t>
      </w:r>
      <w:r w:rsidR="00DA23C3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 xml:space="preserve"> 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(</w:t>
      </w:r>
      <w:r w:rsidR="00D54D47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2/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2000-</w:t>
      </w:r>
      <w:r w:rsidR="00D54D47"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5/</w:t>
      </w: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2005)</w:t>
      </w:r>
    </w:p>
    <w:p w:rsidR="00B10286" w:rsidRPr="00532D5A" w:rsidRDefault="00B10286" w:rsidP="00B10286">
      <w:pPr>
        <w:jc w:val="both"/>
        <w:rPr>
          <w:rFonts w:ascii="Verdana" w:hAnsi="Verdana"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Project: </w:t>
      </w:r>
      <w:r w:rsidR="00DA23C3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Development &amp; support of 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Business Name Registrations </w:t>
      </w:r>
      <w:r w:rsidR="00CF2F7C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programs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.  Duration: 2 years</w:t>
      </w:r>
    </w:p>
    <w:p w:rsidR="00B10286" w:rsidRPr="00532D5A" w:rsidRDefault="00B10286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Redesigned Daily batch jobs (Oracle 8i and Java; execution time decreased from 90 to 6 minutes)</w:t>
      </w:r>
      <w:r w:rsidR="003044CB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  </w:t>
      </w:r>
    </w:p>
    <w:p w:rsidR="00B10286" w:rsidRPr="00532D5A" w:rsidRDefault="00B10286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Redesigned credit card payments application</w:t>
      </w:r>
      <w:r w:rsidR="00EB34A2" w:rsidRPr="00532D5A">
        <w:rPr>
          <w:rFonts w:ascii="Verdana" w:hAnsi="Verdana"/>
          <w:color w:val="000000"/>
          <w:sz w:val="22"/>
          <w:szCs w:val="22"/>
        </w:rPr>
        <w:t xml:space="preserve"> </w:t>
      </w:r>
    </w:p>
    <w:p w:rsidR="00467EC9" w:rsidRPr="00532D5A" w:rsidRDefault="00B10286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Coded Transact-SQL procedures for </w:t>
      </w:r>
      <w:r w:rsidR="00DA23C3" w:rsidRPr="00532D5A">
        <w:rPr>
          <w:rFonts w:ascii="Microsoft Sans Serif" w:hAnsi="Microsoft Sans Serif" w:cs="Microsoft Sans Serif"/>
          <w:color w:val="000000"/>
          <w:sz w:val="22"/>
          <w:szCs w:val="22"/>
        </w:rPr>
        <w:t>f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ont-end was Powerbuilder code</w:t>
      </w:r>
    </w:p>
    <w:p w:rsidR="00DA23C3" w:rsidRPr="00532D5A" w:rsidRDefault="00467EC9" w:rsidP="00DA23C3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Coded emergency fixes to old ASP application</w:t>
      </w:r>
    </w:p>
    <w:p w:rsidR="00B10286" w:rsidRPr="00532D5A" w:rsidRDefault="00B10286" w:rsidP="00B10286">
      <w:pPr>
        <w:jc w:val="both"/>
        <w:rPr>
          <w:rFonts w:ascii="Verdana" w:hAnsi="Verdana"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Project: Self-Help Workstation.  </w:t>
      </w:r>
      <w:r w:rsidR="00DA23C3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Client/Server  </w:t>
      </w: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Duration: 2 years </w:t>
      </w:r>
    </w:p>
    <w:p w:rsidR="00B10286" w:rsidRPr="00532D5A" w:rsidRDefault="00B10286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Design and third-line support. Client/Server app, with 100+ installations across Ontario</w:t>
      </w:r>
      <w:r w:rsidR="002F250D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</w:p>
    <w:p w:rsidR="00DA23C3" w:rsidRPr="00532D5A" w:rsidRDefault="00DA23C3" w:rsidP="00DA23C3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Symbol" w:hAnsi="Symbol"/>
          <w:color w:val="000000"/>
          <w:sz w:val="22"/>
          <w:szCs w:val="22"/>
        </w:rPr>
        <w:t></w:t>
      </w:r>
      <w:r w:rsidR="00B10286" w:rsidRPr="00532D5A">
        <w:rPr>
          <w:rFonts w:ascii="Microsoft Sans Serif" w:hAnsi="Microsoft Sans Serif" w:cs="Microsoft Sans Serif"/>
          <w:color w:val="000000"/>
          <w:sz w:val="22"/>
          <w:szCs w:val="22"/>
        </w:rPr>
        <w:t>Enhancements, defect fixes and day-to-day support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3558DA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: </w:t>
      </w:r>
      <w:r w:rsidR="00B10286" w:rsidRPr="00532D5A">
        <w:rPr>
          <w:rFonts w:ascii="Microsoft Sans Serif" w:hAnsi="Microsoft Sans Serif" w:cs="Microsoft Sans Serif"/>
          <w:color w:val="000000"/>
          <w:sz w:val="22"/>
          <w:szCs w:val="22"/>
        </w:rPr>
        <w:t>Powerbuilder</w:t>
      </w:r>
      <w:r w:rsidR="003558DA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app + </w:t>
      </w:r>
      <w:r w:rsidR="00B10286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screen scraping of 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>AS/400</w:t>
      </w:r>
    </w:p>
    <w:p w:rsidR="00DA23C3" w:rsidRPr="00532D5A" w:rsidRDefault="00DA23C3" w:rsidP="00DA23C3">
      <w:pPr>
        <w:jc w:val="both"/>
        <w:rPr>
          <w:rFonts w:ascii="Verdana" w:hAnsi="Verdana"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Project: Business Name Search.  Duration: 6 months </w:t>
      </w:r>
    </w:p>
    <w:p w:rsidR="00B10286" w:rsidRPr="00532D5A" w:rsidRDefault="00DA23C3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Architecture and data model for performance optimization</w:t>
      </w:r>
      <w:r w:rsidR="007F704C" w:rsidRPr="00532D5A">
        <w:rPr>
          <w:rFonts w:ascii="Verdana" w:hAnsi="Verdana"/>
          <w:color w:val="000000"/>
          <w:sz w:val="22"/>
          <w:szCs w:val="22"/>
        </w:rPr>
        <w:t xml:space="preserve">. </w:t>
      </w:r>
      <w:r w:rsidR="00D03E8A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Technologies: MQ Series, DB2/400, ERwin </w:t>
      </w:r>
    </w:p>
    <w:p w:rsidR="00095C9B" w:rsidRPr="00532D5A" w:rsidRDefault="00095C9B" w:rsidP="00095C9B">
      <w:pPr>
        <w:tabs>
          <w:tab w:val="left" w:pos="7719"/>
        </w:tabs>
        <w:jc w:val="both"/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ab/>
      </w:r>
    </w:p>
    <w:p w:rsidR="00DA23C3" w:rsidRPr="00532D5A" w:rsidRDefault="00743FA0" w:rsidP="00095C9B">
      <w:pPr>
        <w:tabs>
          <w:tab w:val="left" w:pos="7719"/>
        </w:tabs>
        <w:jc w:val="both"/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Other </w:t>
      </w:r>
      <w:r w:rsidR="00930967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>Initiatives</w:t>
      </w:r>
      <w:r w:rsidR="00DA23C3" w:rsidRPr="00532D5A">
        <w:rPr>
          <w:rFonts w:ascii="Microsoft Sans Serif" w:hAnsi="Microsoft Sans Serif" w:cs="Microsoft Sans Serif"/>
          <w:b/>
          <w:bCs/>
          <w:color w:val="0000FF"/>
          <w:sz w:val="22"/>
          <w:szCs w:val="22"/>
        </w:rPr>
        <w:t xml:space="preserve"> 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Data Design &amp; Modeling</w:t>
      </w:r>
    </w:p>
    <w:p w:rsidR="00B10286" w:rsidRPr="00532D5A" w:rsidRDefault="00B10286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  <w:r w:rsidR="00DA23C3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Reverse engineering of </w:t>
      </w:r>
      <w:r w:rsidR="00694F3C"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modules </w:t>
      </w:r>
      <w:r w:rsidR="00DA23C3" w:rsidRPr="00532D5A">
        <w:rPr>
          <w:rFonts w:ascii="Microsoft Sans Serif" w:hAnsi="Microsoft Sans Serif" w:cs="Microsoft Sans Serif"/>
          <w:color w:val="000000"/>
          <w:sz w:val="22"/>
          <w:szCs w:val="22"/>
        </w:rPr>
        <w:t>in legacy applications.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Recommended Data Design Patterns to be implemented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Testing &amp; QA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lastRenderedPageBreak/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Identifying discrepancies with non functional requirements and reporting them to the development team</w:t>
      </w:r>
    </w:p>
    <w:p w:rsidR="00B10286" w:rsidRPr="00532D5A" w:rsidRDefault="00B10286" w:rsidP="007F704C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Creating test scenarios for change requests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Quality Assurance Testing of web applications, compliance to requirements documents and cluster's best practices guidelines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bCs/>
          <w:color w:val="000000"/>
          <w:sz w:val="22"/>
          <w:szCs w:val="22"/>
        </w:rPr>
        <w:t>Production support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Worked with other program areas in addressing production issues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Leading/Assisting full-time staff with any application change requests or enhancements    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Documenting new software releases and ensured compliance</w:t>
      </w:r>
    </w:p>
    <w:p w:rsidR="00B10286" w:rsidRPr="00532D5A" w:rsidRDefault="00B10286" w:rsidP="00B10286">
      <w:pPr>
        <w:jc w:val="both"/>
        <w:rPr>
          <w:rFonts w:ascii="Verdana" w:hAnsi="Verdana"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Promoted contents to production environment</w:t>
      </w:r>
    </w:p>
    <w:p w:rsidR="00762573" w:rsidRPr="00532D5A" w:rsidRDefault="00B10286" w:rsidP="00E8336E">
      <w:pPr>
        <w:jc w:val="both"/>
        <w:rPr>
          <w:b/>
          <w:bCs/>
          <w:color w:val="000000"/>
          <w:sz w:val="22"/>
          <w:szCs w:val="22"/>
        </w:rPr>
      </w:pPr>
      <w:r w:rsidRPr="00532D5A">
        <w:rPr>
          <w:rFonts w:ascii="Symbol" w:hAnsi="Symbol"/>
          <w:color w:val="000000"/>
          <w:sz w:val="22"/>
          <w:szCs w:val="22"/>
        </w:rPr>
        <w:t>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Conducted Knowledge transfer sessions to client staff  </w:t>
      </w:r>
    </w:p>
    <w:p w:rsidR="00352B5C" w:rsidRPr="00413D79" w:rsidRDefault="00352B5C" w:rsidP="00A56339">
      <w:pPr>
        <w:jc w:val="both"/>
        <w:rPr>
          <w:b/>
          <w:bCs/>
          <w:color w:val="000000"/>
          <w:sz w:val="20"/>
          <w:szCs w:val="20"/>
        </w:rPr>
      </w:pPr>
    </w:p>
    <w:p w:rsidR="00F23871" w:rsidRPr="00532D5A" w:rsidRDefault="00A56339" w:rsidP="000C5ADE">
      <w:pPr>
        <w:jc w:val="both"/>
        <w:outlineLvl w:val="1"/>
        <w:rPr>
          <w:b/>
          <w:bCs/>
          <w:color w:val="000000"/>
          <w:sz w:val="22"/>
          <w:szCs w:val="22"/>
          <w:lang w:val="fr-CA"/>
        </w:rPr>
      </w:pPr>
      <w:r w:rsidRPr="00532D5A">
        <w:rPr>
          <w:b/>
          <w:bCs/>
          <w:color w:val="000000"/>
          <w:sz w:val="22"/>
          <w:szCs w:val="22"/>
          <w:lang w:val="fr-CA"/>
        </w:rPr>
        <w:t>CERTIFICATIONS</w:t>
      </w:r>
    </w:p>
    <w:p w:rsidR="00533B06" w:rsidRPr="00532D5A" w:rsidRDefault="00533B06" w:rsidP="00533B06">
      <w:pPr>
        <w:ind w:left="720"/>
        <w:jc w:val="both"/>
        <w:rPr>
          <w:rFonts w:ascii="Microsoft Sans Serif" w:hAnsi="Microsoft Sans Serif" w:cs="Microsoft Sans Serif"/>
          <w:b/>
          <w:color w:val="000000"/>
          <w:sz w:val="22"/>
          <w:szCs w:val="22"/>
          <w:lang w:val="fr-CA"/>
        </w:rPr>
      </w:pPr>
    </w:p>
    <w:p w:rsidR="00D83DF5" w:rsidRPr="00532D5A" w:rsidRDefault="00533B06" w:rsidP="009F77E6">
      <w:pPr>
        <w:pStyle w:val="ListParagraph"/>
        <w:numPr>
          <w:ilvl w:val="0"/>
          <w:numId w:val="19"/>
        </w:numPr>
        <w:jc w:val="both"/>
        <w:outlineLvl w:val="1"/>
        <w:rPr>
          <w:rFonts w:ascii="Verdana" w:hAnsi="Verdana"/>
          <w:color w:val="000000"/>
          <w:sz w:val="22"/>
          <w:szCs w:val="22"/>
          <w:lang w:val="fr-CA"/>
        </w:rPr>
      </w:pPr>
      <w:r w:rsidRPr="00532D5A">
        <w:rPr>
          <w:rFonts w:ascii="Microsoft Sans Serif" w:hAnsi="Microsoft Sans Serif" w:cs="Microsoft Sans Serif"/>
          <w:b/>
          <w:color w:val="000000"/>
          <w:sz w:val="22"/>
          <w:szCs w:val="22"/>
          <w:lang w:val="fr-CA"/>
        </w:rPr>
        <w:t xml:space="preserve">Microsoft : Azure Security </w:t>
      </w:r>
      <w:r w:rsidR="00B61BFF" w:rsidRPr="00532D5A">
        <w:rPr>
          <w:rFonts w:ascii="Microsoft Sans Serif" w:hAnsi="Microsoft Sans Serif" w:cs="Microsoft Sans Serif"/>
          <w:b/>
          <w:color w:val="000000"/>
          <w:sz w:val="22"/>
          <w:szCs w:val="22"/>
          <w:lang w:val="fr-CA"/>
        </w:rPr>
        <w:t>E</w:t>
      </w:r>
      <w:r w:rsidRPr="00532D5A">
        <w:rPr>
          <w:rFonts w:ascii="Microsoft Sans Serif" w:hAnsi="Microsoft Sans Serif" w:cs="Microsoft Sans Serif"/>
          <w:b/>
          <w:color w:val="000000"/>
          <w:sz w:val="22"/>
          <w:szCs w:val="22"/>
          <w:lang w:val="fr-CA"/>
        </w:rPr>
        <w:t>ngineer</w:t>
      </w:r>
    </w:p>
    <w:p w:rsidR="00F23871" w:rsidRPr="00532D5A" w:rsidRDefault="00682A6A" w:rsidP="009F77E6">
      <w:pPr>
        <w:pStyle w:val="ListParagraph"/>
        <w:numPr>
          <w:ilvl w:val="0"/>
          <w:numId w:val="19"/>
        </w:numPr>
        <w:jc w:val="both"/>
        <w:rPr>
          <w:rFonts w:ascii="Microsoft Sans Serif" w:hAnsi="Microsoft Sans Serif" w:cs="Microsoft Sans Serif"/>
          <w:b/>
          <w:color w:val="000000"/>
          <w:sz w:val="22"/>
          <w:szCs w:val="22"/>
          <w:lang w:val="fr-CA"/>
        </w:rPr>
      </w:pPr>
      <w:r w:rsidRPr="00532D5A">
        <w:rPr>
          <w:rFonts w:ascii="Microsoft Sans Serif" w:hAnsi="Microsoft Sans Serif" w:cs="Microsoft Sans Serif"/>
          <w:b/>
          <w:color w:val="000000"/>
          <w:sz w:val="22"/>
          <w:szCs w:val="22"/>
          <w:lang w:val="fr-CA"/>
        </w:rPr>
        <w:t xml:space="preserve">Oracle:  Java SE 8 Programmer </w:t>
      </w:r>
    </w:p>
    <w:p w:rsidR="000C5ADE" w:rsidRPr="00532D5A" w:rsidRDefault="000C5ADE" w:rsidP="009F77E6">
      <w:pPr>
        <w:pStyle w:val="ListParagraph"/>
        <w:numPr>
          <w:ilvl w:val="0"/>
          <w:numId w:val="19"/>
        </w:num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color w:val="000000"/>
          <w:sz w:val="22"/>
          <w:szCs w:val="22"/>
        </w:rPr>
        <w:t>Oracle:  JEE5 Web Services Developer Certified Professional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</w:p>
    <w:p w:rsidR="000C5ADE" w:rsidRPr="00532D5A" w:rsidRDefault="000C5ADE" w:rsidP="009F77E6">
      <w:pPr>
        <w:pStyle w:val="ListParagraph"/>
        <w:numPr>
          <w:ilvl w:val="0"/>
          <w:numId w:val="19"/>
        </w:numPr>
        <w:jc w:val="both"/>
        <w:rPr>
          <w:rFonts w:ascii="Microsoft Sans Serif" w:hAnsi="Microsoft Sans Serif" w:cs="Microsoft Sans Serif"/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color w:val="000000"/>
          <w:sz w:val="22"/>
          <w:szCs w:val="22"/>
        </w:rPr>
        <w:t>IBM:</w:t>
      </w:r>
      <w:r w:rsidRPr="00532D5A">
        <w:rPr>
          <w:rFonts w:ascii="Microsoft Sans Serif" w:hAnsi="Microsoft Sans Serif" w:cs="Microsoft Sans Serif"/>
          <w:b/>
          <w:color w:val="000000"/>
          <w:sz w:val="22"/>
          <w:szCs w:val="22"/>
        </w:rPr>
        <w:tab/>
        <w:t xml:space="preserve">  Web Services Development for IBM WebSphere  V7.0</w:t>
      </w:r>
      <w:r w:rsidRPr="00532D5A">
        <w:rPr>
          <w:rFonts w:ascii="Microsoft Sans Serif" w:hAnsi="Microsoft Sans Serif" w:cs="Microsoft Sans Serif"/>
          <w:color w:val="000000"/>
          <w:sz w:val="22"/>
          <w:szCs w:val="22"/>
        </w:rPr>
        <w:t xml:space="preserve"> </w:t>
      </w:r>
    </w:p>
    <w:p w:rsidR="00B10286" w:rsidRPr="00532D5A" w:rsidRDefault="000C5ADE" w:rsidP="009F77E6">
      <w:pPr>
        <w:pStyle w:val="ListParagraph"/>
        <w:numPr>
          <w:ilvl w:val="0"/>
          <w:numId w:val="19"/>
        </w:numPr>
        <w:jc w:val="both"/>
        <w:rPr>
          <w:color w:val="000000"/>
          <w:sz w:val="22"/>
          <w:szCs w:val="22"/>
        </w:rPr>
      </w:pPr>
      <w:r w:rsidRPr="00532D5A">
        <w:rPr>
          <w:rFonts w:ascii="Microsoft Sans Serif" w:hAnsi="Microsoft Sans Serif" w:cs="Microsoft Sans Serif"/>
          <w:b/>
          <w:color w:val="000000"/>
          <w:sz w:val="22"/>
          <w:szCs w:val="22"/>
        </w:rPr>
        <w:t>PMI:</w:t>
      </w:r>
      <w:r w:rsidRPr="00532D5A">
        <w:rPr>
          <w:rFonts w:ascii="Microsoft Sans Serif" w:hAnsi="Microsoft Sans Serif" w:cs="Microsoft Sans Serif"/>
          <w:b/>
          <w:color w:val="000000"/>
          <w:sz w:val="22"/>
          <w:szCs w:val="22"/>
        </w:rPr>
        <w:tab/>
        <w:t xml:space="preserve">  PMP ( </w:t>
      </w:r>
      <w:r w:rsidR="00533B06" w:rsidRPr="00532D5A">
        <w:rPr>
          <w:rFonts w:ascii="Microsoft Sans Serif" w:hAnsi="Microsoft Sans Serif" w:cs="Microsoft Sans Serif"/>
          <w:b/>
          <w:color w:val="000000"/>
          <w:sz w:val="22"/>
          <w:szCs w:val="22"/>
        </w:rPr>
        <w:t xml:space="preserve">expired </w:t>
      </w:r>
      <w:r w:rsidRPr="00532D5A">
        <w:rPr>
          <w:rFonts w:ascii="Microsoft Sans Serif" w:hAnsi="Microsoft Sans Serif" w:cs="Microsoft Sans Serif"/>
          <w:b/>
          <w:color w:val="000000"/>
          <w:sz w:val="22"/>
          <w:szCs w:val="22"/>
        </w:rPr>
        <w:t>)</w:t>
      </w:r>
      <w:r w:rsidRPr="00532D5A">
        <w:rPr>
          <w:rFonts w:ascii="Verdana" w:hAnsi="Verdana"/>
          <w:b/>
          <w:color w:val="000000"/>
          <w:sz w:val="22"/>
          <w:szCs w:val="22"/>
        </w:rPr>
        <w:t xml:space="preserve"> </w:t>
      </w:r>
      <w:r w:rsidR="00B10286" w:rsidRPr="00532D5A">
        <w:rPr>
          <w:color w:val="000000"/>
          <w:sz w:val="22"/>
          <w:szCs w:val="22"/>
        </w:rPr>
        <w:t> </w:t>
      </w:r>
    </w:p>
    <w:p w:rsidR="00762573" w:rsidRPr="00532D5A" w:rsidRDefault="00762573" w:rsidP="00762573">
      <w:pPr>
        <w:jc w:val="both"/>
        <w:rPr>
          <w:color w:val="000000"/>
          <w:sz w:val="22"/>
          <w:szCs w:val="22"/>
        </w:rPr>
      </w:pPr>
    </w:p>
    <w:p w:rsidR="00D83DF5" w:rsidRPr="00532D5A" w:rsidRDefault="00B10286" w:rsidP="00D83DF5">
      <w:pPr>
        <w:jc w:val="both"/>
        <w:rPr>
          <w:b/>
          <w:bCs/>
          <w:color w:val="000000"/>
          <w:sz w:val="22"/>
          <w:szCs w:val="22"/>
        </w:rPr>
      </w:pPr>
      <w:r w:rsidRPr="00532D5A">
        <w:rPr>
          <w:b/>
          <w:bCs/>
          <w:color w:val="000000"/>
          <w:sz w:val="22"/>
          <w:szCs w:val="22"/>
        </w:rPr>
        <w:t>EDUCATION</w:t>
      </w:r>
    </w:p>
    <w:p w:rsidR="00D83DF5" w:rsidRPr="00532D5A" w:rsidRDefault="00D83DF5" w:rsidP="00D83DF5">
      <w:pPr>
        <w:jc w:val="both"/>
        <w:rPr>
          <w:b/>
          <w:bCs/>
          <w:color w:val="000000"/>
          <w:sz w:val="22"/>
          <w:szCs w:val="22"/>
        </w:rPr>
      </w:pPr>
    </w:p>
    <w:p w:rsidR="00B10286" w:rsidRPr="00532D5A" w:rsidRDefault="00B10286" w:rsidP="00D83DF5">
      <w:pPr>
        <w:rPr>
          <w:sz w:val="22"/>
          <w:szCs w:val="22"/>
        </w:rPr>
      </w:pPr>
      <w:r w:rsidRPr="00532D5A">
        <w:rPr>
          <w:rFonts w:ascii="Microsoft Sans Serif" w:hAnsi="Microsoft Sans Serif" w:cs="Microsoft Sans Serif"/>
          <w:sz w:val="22"/>
          <w:szCs w:val="22"/>
        </w:rPr>
        <w:t>B. Sc in Electrical Engineering, University of Novi Sad, Serbia</w:t>
      </w:r>
      <w:r w:rsidRPr="00532D5A">
        <w:rPr>
          <w:sz w:val="22"/>
          <w:szCs w:val="22"/>
        </w:rPr>
        <w:t xml:space="preserve"> </w:t>
      </w:r>
    </w:p>
    <w:sectPr w:rsidR="00B10286" w:rsidRPr="00532D5A" w:rsidSect="006B52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FD7" w:rsidRDefault="00B40FD7" w:rsidP="00D83DF5">
      <w:r>
        <w:separator/>
      </w:r>
    </w:p>
  </w:endnote>
  <w:endnote w:type="continuationSeparator" w:id="0">
    <w:p w:rsidR="00B40FD7" w:rsidRDefault="00B40FD7" w:rsidP="00D8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FD7" w:rsidRDefault="00B40FD7" w:rsidP="00D83DF5">
      <w:r>
        <w:separator/>
      </w:r>
    </w:p>
  </w:footnote>
  <w:footnote w:type="continuationSeparator" w:id="0">
    <w:p w:rsidR="00B40FD7" w:rsidRDefault="00B40FD7" w:rsidP="00D83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6BA7"/>
    <w:multiLevelType w:val="hybridMultilevel"/>
    <w:tmpl w:val="7E60B27A"/>
    <w:lvl w:ilvl="0" w:tplc="25DA6E22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4AC9"/>
    <w:multiLevelType w:val="hybridMultilevel"/>
    <w:tmpl w:val="E47281C4"/>
    <w:lvl w:ilvl="0" w:tplc="8EB434FA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B62"/>
    <w:multiLevelType w:val="hybridMultilevel"/>
    <w:tmpl w:val="18DC03AA"/>
    <w:lvl w:ilvl="0" w:tplc="59A68A10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E1D63"/>
    <w:multiLevelType w:val="hybridMultilevel"/>
    <w:tmpl w:val="E4DA40A6"/>
    <w:lvl w:ilvl="0" w:tplc="2DB6061E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C33D1"/>
    <w:multiLevelType w:val="hybridMultilevel"/>
    <w:tmpl w:val="41608456"/>
    <w:lvl w:ilvl="0" w:tplc="FD043B66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41F2C"/>
    <w:multiLevelType w:val="hybridMultilevel"/>
    <w:tmpl w:val="847E64DC"/>
    <w:lvl w:ilvl="0" w:tplc="B8842AA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1666B"/>
    <w:multiLevelType w:val="hybridMultilevel"/>
    <w:tmpl w:val="AC50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C77F6"/>
    <w:multiLevelType w:val="hybridMultilevel"/>
    <w:tmpl w:val="02F6D5BE"/>
    <w:lvl w:ilvl="0" w:tplc="099281B8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B2B1D"/>
    <w:multiLevelType w:val="hybridMultilevel"/>
    <w:tmpl w:val="9830F856"/>
    <w:lvl w:ilvl="0" w:tplc="608AEBB8">
      <w:numFmt w:val="bullet"/>
      <w:lvlText w:val="-"/>
      <w:lvlJc w:val="left"/>
      <w:pPr>
        <w:ind w:left="1080" w:hanging="360"/>
      </w:pPr>
      <w:rPr>
        <w:rFonts w:ascii="Microsoft Sans Serif" w:eastAsia="Times New Roman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76483B"/>
    <w:multiLevelType w:val="hybridMultilevel"/>
    <w:tmpl w:val="2188CE22"/>
    <w:lvl w:ilvl="0" w:tplc="F4CE13B4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95585A"/>
    <w:multiLevelType w:val="hybridMultilevel"/>
    <w:tmpl w:val="9DDA5B6A"/>
    <w:lvl w:ilvl="0" w:tplc="85907F3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B68CE"/>
    <w:multiLevelType w:val="hybridMultilevel"/>
    <w:tmpl w:val="FA7AD4C4"/>
    <w:lvl w:ilvl="0" w:tplc="ED0A1BFC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F30C7"/>
    <w:multiLevelType w:val="hybridMultilevel"/>
    <w:tmpl w:val="06A42772"/>
    <w:lvl w:ilvl="0" w:tplc="10F86FCA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586947"/>
    <w:multiLevelType w:val="hybridMultilevel"/>
    <w:tmpl w:val="4712CC38"/>
    <w:lvl w:ilvl="0" w:tplc="A538CC68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0793B"/>
    <w:multiLevelType w:val="hybridMultilevel"/>
    <w:tmpl w:val="9E80FE84"/>
    <w:lvl w:ilvl="0" w:tplc="82685F4E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D7875"/>
    <w:multiLevelType w:val="hybridMultilevel"/>
    <w:tmpl w:val="9B80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D7DE6"/>
    <w:multiLevelType w:val="hybridMultilevel"/>
    <w:tmpl w:val="572A59E6"/>
    <w:lvl w:ilvl="0" w:tplc="FA6CC54A">
      <w:numFmt w:val="bullet"/>
      <w:lvlText w:val=""/>
      <w:lvlJc w:val="left"/>
      <w:pPr>
        <w:ind w:left="720" w:hanging="360"/>
      </w:pPr>
      <w:rPr>
        <w:rFonts w:ascii="Symbol" w:eastAsia="Times New Roman" w:hAnsi="Symbol" w:cs="Microsoft Sans Serif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8417E"/>
    <w:multiLevelType w:val="hybridMultilevel"/>
    <w:tmpl w:val="337A1B44"/>
    <w:lvl w:ilvl="0" w:tplc="2C54E240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097D2A"/>
    <w:multiLevelType w:val="hybridMultilevel"/>
    <w:tmpl w:val="390836FA"/>
    <w:lvl w:ilvl="0" w:tplc="007CFC42">
      <w:numFmt w:val="bullet"/>
      <w:lvlText w:val=""/>
      <w:lvlJc w:val="left"/>
      <w:pPr>
        <w:ind w:left="1080" w:hanging="360"/>
      </w:pPr>
      <w:rPr>
        <w:rFonts w:ascii="Symbol" w:eastAsia="Times New Roman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4"/>
  </w:num>
  <w:num w:numId="5">
    <w:abstractNumId w:val="5"/>
  </w:num>
  <w:num w:numId="6">
    <w:abstractNumId w:val="17"/>
  </w:num>
  <w:num w:numId="7">
    <w:abstractNumId w:val="18"/>
  </w:num>
  <w:num w:numId="8">
    <w:abstractNumId w:val="12"/>
  </w:num>
  <w:num w:numId="9">
    <w:abstractNumId w:val="8"/>
  </w:num>
  <w:num w:numId="10">
    <w:abstractNumId w:val="9"/>
  </w:num>
  <w:num w:numId="11">
    <w:abstractNumId w:val="0"/>
  </w:num>
  <w:num w:numId="12">
    <w:abstractNumId w:val="11"/>
  </w:num>
  <w:num w:numId="13">
    <w:abstractNumId w:val="16"/>
  </w:num>
  <w:num w:numId="14">
    <w:abstractNumId w:val="10"/>
  </w:num>
  <w:num w:numId="15">
    <w:abstractNumId w:val="13"/>
  </w:num>
  <w:num w:numId="16">
    <w:abstractNumId w:val="7"/>
  </w:num>
  <w:num w:numId="17">
    <w:abstractNumId w:val="2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286"/>
    <w:rsid w:val="00022527"/>
    <w:rsid w:val="00030D5C"/>
    <w:rsid w:val="00031032"/>
    <w:rsid w:val="00033DBE"/>
    <w:rsid w:val="00034836"/>
    <w:rsid w:val="000359FC"/>
    <w:rsid w:val="000510EB"/>
    <w:rsid w:val="00057326"/>
    <w:rsid w:val="00062BFE"/>
    <w:rsid w:val="000635C0"/>
    <w:rsid w:val="00065774"/>
    <w:rsid w:val="00066605"/>
    <w:rsid w:val="00081BD7"/>
    <w:rsid w:val="00082214"/>
    <w:rsid w:val="00095C9B"/>
    <w:rsid w:val="000975CD"/>
    <w:rsid w:val="000A4ACA"/>
    <w:rsid w:val="000B5A1A"/>
    <w:rsid w:val="000B6338"/>
    <w:rsid w:val="000C4319"/>
    <w:rsid w:val="000C5ADE"/>
    <w:rsid w:val="000C72E1"/>
    <w:rsid w:val="000F547E"/>
    <w:rsid w:val="000F61DF"/>
    <w:rsid w:val="000F62D1"/>
    <w:rsid w:val="00104823"/>
    <w:rsid w:val="00121014"/>
    <w:rsid w:val="00124941"/>
    <w:rsid w:val="00145CE2"/>
    <w:rsid w:val="00150320"/>
    <w:rsid w:val="00157242"/>
    <w:rsid w:val="001628E3"/>
    <w:rsid w:val="00164C1E"/>
    <w:rsid w:val="00174EA0"/>
    <w:rsid w:val="001861F6"/>
    <w:rsid w:val="00186F2F"/>
    <w:rsid w:val="001872F3"/>
    <w:rsid w:val="00196E87"/>
    <w:rsid w:val="001A4C90"/>
    <w:rsid w:val="001B0DEB"/>
    <w:rsid w:val="001B4F17"/>
    <w:rsid w:val="001C45AF"/>
    <w:rsid w:val="001E156F"/>
    <w:rsid w:val="001E2254"/>
    <w:rsid w:val="001E259E"/>
    <w:rsid w:val="001E3D87"/>
    <w:rsid w:val="001E68C6"/>
    <w:rsid w:val="001E75E2"/>
    <w:rsid w:val="001F4CA4"/>
    <w:rsid w:val="001F7A04"/>
    <w:rsid w:val="001F7F03"/>
    <w:rsid w:val="00200227"/>
    <w:rsid w:val="00206144"/>
    <w:rsid w:val="002119EC"/>
    <w:rsid w:val="00224860"/>
    <w:rsid w:val="00230B76"/>
    <w:rsid w:val="00230DD1"/>
    <w:rsid w:val="00231442"/>
    <w:rsid w:val="0023253A"/>
    <w:rsid w:val="00243004"/>
    <w:rsid w:val="0024464B"/>
    <w:rsid w:val="00257E52"/>
    <w:rsid w:val="00260A43"/>
    <w:rsid w:val="00261328"/>
    <w:rsid w:val="00261617"/>
    <w:rsid w:val="00262457"/>
    <w:rsid w:val="0029143D"/>
    <w:rsid w:val="002A33C2"/>
    <w:rsid w:val="002A4B2E"/>
    <w:rsid w:val="002A71DC"/>
    <w:rsid w:val="002A7FAE"/>
    <w:rsid w:val="002B68D5"/>
    <w:rsid w:val="002C39A1"/>
    <w:rsid w:val="002C3C19"/>
    <w:rsid w:val="002C4A98"/>
    <w:rsid w:val="002C6EE1"/>
    <w:rsid w:val="002E0909"/>
    <w:rsid w:val="002E6DF0"/>
    <w:rsid w:val="002F250D"/>
    <w:rsid w:val="002F3D7E"/>
    <w:rsid w:val="00302AD9"/>
    <w:rsid w:val="003044CB"/>
    <w:rsid w:val="003276CE"/>
    <w:rsid w:val="003305D0"/>
    <w:rsid w:val="0033248B"/>
    <w:rsid w:val="003406EE"/>
    <w:rsid w:val="0034390C"/>
    <w:rsid w:val="00352B5C"/>
    <w:rsid w:val="003558DA"/>
    <w:rsid w:val="0035664D"/>
    <w:rsid w:val="003571EB"/>
    <w:rsid w:val="00364597"/>
    <w:rsid w:val="00370F84"/>
    <w:rsid w:val="00372258"/>
    <w:rsid w:val="00377828"/>
    <w:rsid w:val="00377B3A"/>
    <w:rsid w:val="00380784"/>
    <w:rsid w:val="00380B19"/>
    <w:rsid w:val="003861F3"/>
    <w:rsid w:val="00397127"/>
    <w:rsid w:val="003978AC"/>
    <w:rsid w:val="00397E18"/>
    <w:rsid w:val="003A7EE5"/>
    <w:rsid w:val="003B15AC"/>
    <w:rsid w:val="003C107A"/>
    <w:rsid w:val="003C223B"/>
    <w:rsid w:val="003C6FB2"/>
    <w:rsid w:val="003F391A"/>
    <w:rsid w:val="003F41C0"/>
    <w:rsid w:val="003F422E"/>
    <w:rsid w:val="003F4C89"/>
    <w:rsid w:val="003F5793"/>
    <w:rsid w:val="004026D9"/>
    <w:rsid w:val="00402BA6"/>
    <w:rsid w:val="00402BAD"/>
    <w:rsid w:val="00404E9A"/>
    <w:rsid w:val="00413101"/>
    <w:rsid w:val="00413D79"/>
    <w:rsid w:val="0041792B"/>
    <w:rsid w:val="004179BC"/>
    <w:rsid w:val="004226BD"/>
    <w:rsid w:val="004249D6"/>
    <w:rsid w:val="0042509F"/>
    <w:rsid w:val="00431864"/>
    <w:rsid w:val="00434312"/>
    <w:rsid w:val="00450BB8"/>
    <w:rsid w:val="00456464"/>
    <w:rsid w:val="004638BA"/>
    <w:rsid w:val="00467A93"/>
    <w:rsid w:val="00467EC9"/>
    <w:rsid w:val="00474F45"/>
    <w:rsid w:val="0048706E"/>
    <w:rsid w:val="004B0DE1"/>
    <w:rsid w:val="004C1DAC"/>
    <w:rsid w:val="004C33F1"/>
    <w:rsid w:val="004D3529"/>
    <w:rsid w:val="004E461B"/>
    <w:rsid w:val="004F108E"/>
    <w:rsid w:val="004F3483"/>
    <w:rsid w:val="005065F1"/>
    <w:rsid w:val="00506752"/>
    <w:rsid w:val="00511A3B"/>
    <w:rsid w:val="005207FA"/>
    <w:rsid w:val="005220F1"/>
    <w:rsid w:val="00522DAB"/>
    <w:rsid w:val="0052444E"/>
    <w:rsid w:val="00524C23"/>
    <w:rsid w:val="00525A61"/>
    <w:rsid w:val="00531808"/>
    <w:rsid w:val="00532D5A"/>
    <w:rsid w:val="00533B06"/>
    <w:rsid w:val="00544ABC"/>
    <w:rsid w:val="00545DC6"/>
    <w:rsid w:val="00556BE4"/>
    <w:rsid w:val="0055776A"/>
    <w:rsid w:val="00560651"/>
    <w:rsid w:val="00565904"/>
    <w:rsid w:val="005668BA"/>
    <w:rsid w:val="00582E55"/>
    <w:rsid w:val="0058300B"/>
    <w:rsid w:val="00586A32"/>
    <w:rsid w:val="00591E18"/>
    <w:rsid w:val="005A6D04"/>
    <w:rsid w:val="005A788D"/>
    <w:rsid w:val="005B2758"/>
    <w:rsid w:val="005D28F9"/>
    <w:rsid w:val="005D6CBB"/>
    <w:rsid w:val="00601ECC"/>
    <w:rsid w:val="00602B2F"/>
    <w:rsid w:val="00612AB9"/>
    <w:rsid w:val="00614BEF"/>
    <w:rsid w:val="00620C3B"/>
    <w:rsid w:val="00624F15"/>
    <w:rsid w:val="0063278D"/>
    <w:rsid w:val="006419AF"/>
    <w:rsid w:val="00651A3B"/>
    <w:rsid w:val="00667C40"/>
    <w:rsid w:val="00672B56"/>
    <w:rsid w:val="006743D2"/>
    <w:rsid w:val="00680B1A"/>
    <w:rsid w:val="00682A6A"/>
    <w:rsid w:val="00686B5C"/>
    <w:rsid w:val="0068714D"/>
    <w:rsid w:val="00690CEE"/>
    <w:rsid w:val="00690D31"/>
    <w:rsid w:val="0069225F"/>
    <w:rsid w:val="00694F3C"/>
    <w:rsid w:val="0069519E"/>
    <w:rsid w:val="00696DBA"/>
    <w:rsid w:val="006A49BD"/>
    <w:rsid w:val="006A7133"/>
    <w:rsid w:val="006B52C5"/>
    <w:rsid w:val="006B6FB9"/>
    <w:rsid w:val="006C7C21"/>
    <w:rsid w:val="006C7D64"/>
    <w:rsid w:val="006D3D63"/>
    <w:rsid w:val="006D63E6"/>
    <w:rsid w:val="006E4D3B"/>
    <w:rsid w:val="006E69BA"/>
    <w:rsid w:val="006F2177"/>
    <w:rsid w:val="006F2EB4"/>
    <w:rsid w:val="006F52EC"/>
    <w:rsid w:val="006F6E99"/>
    <w:rsid w:val="006F7A43"/>
    <w:rsid w:val="00701237"/>
    <w:rsid w:val="00706420"/>
    <w:rsid w:val="00706E18"/>
    <w:rsid w:val="00707F5B"/>
    <w:rsid w:val="00717028"/>
    <w:rsid w:val="007213F3"/>
    <w:rsid w:val="007219DA"/>
    <w:rsid w:val="00722D35"/>
    <w:rsid w:val="00725DBB"/>
    <w:rsid w:val="00735C35"/>
    <w:rsid w:val="007364A7"/>
    <w:rsid w:val="00740CBB"/>
    <w:rsid w:val="00741EAD"/>
    <w:rsid w:val="00743FA0"/>
    <w:rsid w:val="00745C86"/>
    <w:rsid w:val="0075227C"/>
    <w:rsid w:val="00752BB0"/>
    <w:rsid w:val="007562BD"/>
    <w:rsid w:val="00761AC4"/>
    <w:rsid w:val="00762573"/>
    <w:rsid w:val="00764946"/>
    <w:rsid w:val="0076751B"/>
    <w:rsid w:val="00771A47"/>
    <w:rsid w:val="00772E9B"/>
    <w:rsid w:val="00780A34"/>
    <w:rsid w:val="00780E5F"/>
    <w:rsid w:val="00786AC4"/>
    <w:rsid w:val="00796143"/>
    <w:rsid w:val="007B31B6"/>
    <w:rsid w:val="007C011E"/>
    <w:rsid w:val="007C0D20"/>
    <w:rsid w:val="007C22F0"/>
    <w:rsid w:val="007C4947"/>
    <w:rsid w:val="007D40EA"/>
    <w:rsid w:val="007D45C4"/>
    <w:rsid w:val="007D5698"/>
    <w:rsid w:val="007D5B43"/>
    <w:rsid w:val="007E2B2C"/>
    <w:rsid w:val="007E44C7"/>
    <w:rsid w:val="007F056D"/>
    <w:rsid w:val="007F0947"/>
    <w:rsid w:val="007F15FE"/>
    <w:rsid w:val="007F3535"/>
    <w:rsid w:val="007F4C20"/>
    <w:rsid w:val="007F5084"/>
    <w:rsid w:val="007F704C"/>
    <w:rsid w:val="007F760D"/>
    <w:rsid w:val="008041CA"/>
    <w:rsid w:val="008053B4"/>
    <w:rsid w:val="00824703"/>
    <w:rsid w:val="00833843"/>
    <w:rsid w:val="00835CCF"/>
    <w:rsid w:val="0083681D"/>
    <w:rsid w:val="00837EE5"/>
    <w:rsid w:val="00840086"/>
    <w:rsid w:val="008425EA"/>
    <w:rsid w:val="00843009"/>
    <w:rsid w:val="00843091"/>
    <w:rsid w:val="00844D11"/>
    <w:rsid w:val="0085040E"/>
    <w:rsid w:val="00850D92"/>
    <w:rsid w:val="00861B90"/>
    <w:rsid w:val="0086738F"/>
    <w:rsid w:val="00885055"/>
    <w:rsid w:val="008865B3"/>
    <w:rsid w:val="008A4A6D"/>
    <w:rsid w:val="008A750D"/>
    <w:rsid w:val="008A7B51"/>
    <w:rsid w:val="008B0BC2"/>
    <w:rsid w:val="008B71F7"/>
    <w:rsid w:val="008C139C"/>
    <w:rsid w:val="008D0D99"/>
    <w:rsid w:val="008D2F56"/>
    <w:rsid w:val="008E0196"/>
    <w:rsid w:val="008E3612"/>
    <w:rsid w:val="008E4640"/>
    <w:rsid w:val="008E6CAE"/>
    <w:rsid w:val="008F0CFD"/>
    <w:rsid w:val="0092253F"/>
    <w:rsid w:val="00924741"/>
    <w:rsid w:val="00925246"/>
    <w:rsid w:val="0092547D"/>
    <w:rsid w:val="0093009F"/>
    <w:rsid w:val="00930967"/>
    <w:rsid w:val="00932BC2"/>
    <w:rsid w:val="00933312"/>
    <w:rsid w:val="009351AD"/>
    <w:rsid w:val="00945E10"/>
    <w:rsid w:val="0094710E"/>
    <w:rsid w:val="0095025B"/>
    <w:rsid w:val="00971622"/>
    <w:rsid w:val="00974247"/>
    <w:rsid w:val="00984C57"/>
    <w:rsid w:val="009913F3"/>
    <w:rsid w:val="00991FC7"/>
    <w:rsid w:val="009A0103"/>
    <w:rsid w:val="009A06EC"/>
    <w:rsid w:val="009C02A7"/>
    <w:rsid w:val="009C2E5D"/>
    <w:rsid w:val="009C2FA3"/>
    <w:rsid w:val="009C507E"/>
    <w:rsid w:val="009C74B7"/>
    <w:rsid w:val="009D42B0"/>
    <w:rsid w:val="009D6E64"/>
    <w:rsid w:val="009D7C75"/>
    <w:rsid w:val="009E7951"/>
    <w:rsid w:val="009F77E6"/>
    <w:rsid w:val="00A11FEA"/>
    <w:rsid w:val="00A15D2F"/>
    <w:rsid w:val="00A22139"/>
    <w:rsid w:val="00A2609B"/>
    <w:rsid w:val="00A2676D"/>
    <w:rsid w:val="00A3400B"/>
    <w:rsid w:val="00A431C7"/>
    <w:rsid w:val="00A455DC"/>
    <w:rsid w:val="00A45B0C"/>
    <w:rsid w:val="00A46159"/>
    <w:rsid w:val="00A51391"/>
    <w:rsid w:val="00A543FD"/>
    <w:rsid w:val="00A56339"/>
    <w:rsid w:val="00A56340"/>
    <w:rsid w:val="00A639D4"/>
    <w:rsid w:val="00A673E7"/>
    <w:rsid w:val="00A71964"/>
    <w:rsid w:val="00A75A03"/>
    <w:rsid w:val="00A76D8D"/>
    <w:rsid w:val="00A77A5F"/>
    <w:rsid w:val="00A80F94"/>
    <w:rsid w:val="00A821A0"/>
    <w:rsid w:val="00A87156"/>
    <w:rsid w:val="00A875DD"/>
    <w:rsid w:val="00A924A7"/>
    <w:rsid w:val="00AA7527"/>
    <w:rsid w:val="00AB22E6"/>
    <w:rsid w:val="00AB3733"/>
    <w:rsid w:val="00AB6B01"/>
    <w:rsid w:val="00AB77B6"/>
    <w:rsid w:val="00AC04FB"/>
    <w:rsid w:val="00AC4204"/>
    <w:rsid w:val="00AC7953"/>
    <w:rsid w:val="00AD319F"/>
    <w:rsid w:val="00AE1689"/>
    <w:rsid w:val="00AE266D"/>
    <w:rsid w:val="00AF1FEC"/>
    <w:rsid w:val="00AF63C1"/>
    <w:rsid w:val="00B035DB"/>
    <w:rsid w:val="00B038B0"/>
    <w:rsid w:val="00B07B57"/>
    <w:rsid w:val="00B10286"/>
    <w:rsid w:val="00B22871"/>
    <w:rsid w:val="00B26AF4"/>
    <w:rsid w:val="00B26F34"/>
    <w:rsid w:val="00B33964"/>
    <w:rsid w:val="00B34F3D"/>
    <w:rsid w:val="00B4098A"/>
    <w:rsid w:val="00B40FD7"/>
    <w:rsid w:val="00B41383"/>
    <w:rsid w:val="00B43291"/>
    <w:rsid w:val="00B4471B"/>
    <w:rsid w:val="00B47534"/>
    <w:rsid w:val="00B50FD0"/>
    <w:rsid w:val="00B61BFF"/>
    <w:rsid w:val="00B70765"/>
    <w:rsid w:val="00B71689"/>
    <w:rsid w:val="00B746B6"/>
    <w:rsid w:val="00B855CB"/>
    <w:rsid w:val="00B87256"/>
    <w:rsid w:val="00B90A38"/>
    <w:rsid w:val="00B9425A"/>
    <w:rsid w:val="00B9528E"/>
    <w:rsid w:val="00BA2A15"/>
    <w:rsid w:val="00BA37E1"/>
    <w:rsid w:val="00BB182B"/>
    <w:rsid w:val="00BC09B4"/>
    <w:rsid w:val="00BD07A1"/>
    <w:rsid w:val="00BD0DED"/>
    <w:rsid w:val="00BE7E18"/>
    <w:rsid w:val="00BF0446"/>
    <w:rsid w:val="00BF3C40"/>
    <w:rsid w:val="00BF600A"/>
    <w:rsid w:val="00BF6E97"/>
    <w:rsid w:val="00BF7989"/>
    <w:rsid w:val="00C02D1E"/>
    <w:rsid w:val="00C02F4E"/>
    <w:rsid w:val="00C032AE"/>
    <w:rsid w:val="00C03D27"/>
    <w:rsid w:val="00C05AED"/>
    <w:rsid w:val="00C12D59"/>
    <w:rsid w:val="00C3282A"/>
    <w:rsid w:val="00C33EA6"/>
    <w:rsid w:val="00C606C3"/>
    <w:rsid w:val="00C6169C"/>
    <w:rsid w:val="00C66C94"/>
    <w:rsid w:val="00C71081"/>
    <w:rsid w:val="00C7264F"/>
    <w:rsid w:val="00C74F05"/>
    <w:rsid w:val="00C77335"/>
    <w:rsid w:val="00C96B79"/>
    <w:rsid w:val="00C970A3"/>
    <w:rsid w:val="00CA32E1"/>
    <w:rsid w:val="00CA6FAC"/>
    <w:rsid w:val="00CB292F"/>
    <w:rsid w:val="00CB4B2C"/>
    <w:rsid w:val="00CB4D65"/>
    <w:rsid w:val="00CC54E5"/>
    <w:rsid w:val="00CD42CA"/>
    <w:rsid w:val="00CF2F7C"/>
    <w:rsid w:val="00CF6AA6"/>
    <w:rsid w:val="00D03E8A"/>
    <w:rsid w:val="00D12AC6"/>
    <w:rsid w:val="00D14BFF"/>
    <w:rsid w:val="00D3171F"/>
    <w:rsid w:val="00D40D04"/>
    <w:rsid w:val="00D41520"/>
    <w:rsid w:val="00D455FB"/>
    <w:rsid w:val="00D462AC"/>
    <w:rsid w:val="00D46A2E"/>
    <w:rsid w:val="00D51907"/>
    <w:rsid w:val="00D54D47"/>
    <w:rsid w:val="00D5605B"/>
    <w:rsid w:val="00D56145"/>
    <w:rsid w:val="00D643EC"/>
    <w:rsid w:val="00D703E0"/>
    <w:rsid w:val="00D83DF5"/>
    <w:rsid w:val="00D854EB"/>
    <w:rsid w:val="00D85C4A"/>
    <w:rsid w:val="00D86AA7"/>
    <w:rsid w:val="00D947C6"/>
    <w:rsid w:val="00DA23C3"/>
    <w:rsid w:val="00DB531E"/>
    <w:rsid w:val="00DC1554"/>
    <w:rsid w:val="00DC1DF9"/>
    <w:rsid w:val="00DC35CA"/>
    <w:rsid w:val="00DC3F6D"/>
    <w:rsid w:val="00DC52C8"/>
    <w:rsid w:val="00DC7000"/>
    <w:rsid w:val="00DD4E33"/>
    <w:rsid w:val="00DD5F1C"/>
    <w:rsid w:val="00DE5B37"/>
    <w:rsid w:val="00DF60BE"/>
    <w:rsid w:val="00E04BE2"/>
    <w:rsid w:val="00E06BF8"/>
    <w:rsid w:val="00E0786F"/>
    <w:rsid w:val="00E13302"/>
    <w:rsid w:val="00E145A5"/>
    <w:rsid w:val="00E2194A"/>
    <w:rsid w:val="00E23BC8"/>
    <w:rsid w:val="00E4435A"/>
    <w:rsid w:val="00E46FEB"/>
    <w:rsid w:val="00E54066"/>
    <w:rsid w:val="00E55D1E"/>
    <w:rsid w:val="00E57729"/>
    <w:rsid w:val="00E62CBF"/>
    <w:rsid w:val="00E64F66"/>
    <w:rsid w:val="00E71F43"/>
    <w:rsid w:val="00E76613"/>
    <w:rsid w:val="00E8336E"/>
    <w:rsid w:val="00E83481"/>
    <w:rsid w:val="00E86285"/>
    <w:rsid w:val="00E8744E"/>
    <w:rsid w:val="00E90A8F"/>
    <w:rsid w:val="00E912D7"/>
    <w:rsid w:val="00E94424"/>
    <w:rsid w:val="00EA576C"/>
    <w:rsid w:val="00EB11F1"/>
    <w:rsid w:val="00EB31AC"/>
    <w:rsid w:val="00EB34A2"/>
    <w:rsid w:val="00ED2F5E"/>
    <w:rsid w:val="00ED30F4"/>
    <w:rsid w:val="00ED64DC"/>
    <w:rsid w:val="00EF0A6E"/>
    <w:rsid w:val="00F03984"/>
    <w:rsid w:val="00F059E3"/>
    <w:rsid w:val="00F0772D"/>
    <w:rsid w:val="00F13E12"/>
    <w:rsid w:val="00F156AF"/>
    <w:rsid w:val="00F17683"/>
    <w:rsid w:val="00F2071C"/>
    <w:rsid w:val="00F23871"/>
    <w:rsid w:val="00F27A64"/>
    <w:rsid w:val="00F45872"/>
    <w:rsid w:val="00F50156"/>
    <w:rsid w:val="00F60DB2"/>
    <w:rsid w:val="00F62B32"/>
    <w:rsid w:val="00F66896"/>
    <w:rsid w:val="00F7267F"/>
    <w:rsid w:val="00F72ACD"/>
    <w:rsid w:val="00F76B9E"/>
    <w:rsid w:val="00F84AAB"/>
    <w:rsid w:val="00FA28CB"/>
    <w:rsid w:val="00FA2B4E"/>
    <w:rsid w:val="00FA60CB"/>
    <w:rsid w:val="00FB05BB"/>
    <w:rsid w:val="00FD2FC5"/>
    <w:rsid w:val="00FD4DA0"/>
    <w:rsid w:val="00FD7CCA"/>
    <w:rsid w:val="00FE1E08"/>
    <w:rsid w:val="00FF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105FDB-0B44-428B-8A4D-33215CA6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2C5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82A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339"/>
    <w:pPr>
      <w:ind w:left="720"/>
    </w:pPr>
  </w:style>
  <w:style w:type="character" w:styleId="Hyperlink">
    <w:name w:val="Hyperlink"/>
    <w:uiPriority w:val="99"/>
    <w:unhideWhenUsed/>
    <w:rsid w:val="00C12D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2A6A"/>
    <w:rPr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nhideWhenUsed/>
    <w:rsid w:val="00D83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3DF5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D83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3DF5"/>
    <w:rPr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D83D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5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E4593-B55A-45C2-8B03-90E8F0E3E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1958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 A R O S L A V  K O L A R  jkolar@sympatico</vt:lpstr>
    </vt:vector>
  </TitlesOfParts>
  <Company>Bank of Montreal</Company>
  <LinksUpToDate>false</LinksUpToDate>
  <CharactersWithSpaces>13095</CharactersWithSpaces>
  <SharedDoc>false</SharedDoc>
  <HLinks>
    <vt:vector size="6" baseType="variant">
      <vt:variant>
        <vt:i4>6619170</vt:i4>
      </vt:variant>
      <vt:variant>
        <vt:i4>0</vt:i4>
      </vt:variant>
      <vt:variant>
        <vt:i4>0</vt:i4>
      </vt:variant>
      <vt:variant>
        <vt:i4>5</vt:i4>
      </vt:variant>
      <vt:variant>
        <vt:lpwstr>http://www.ftn.uns.ac.rs/674464826/power--electronic-and-telecommunication-engineering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 A R O S L A V  K O L A R  jkolar@sympatico</dc:title>
  <dc:creator>Jaroslav Kolar</dc:creator>
  <dc:description/>
  <cp:lastModifiedBy>Microsoft account</cp:lastModifiedBy>
  <cp:revision>12</cp:revision>
  <cp:lastPrinted>2017-11-10T14:04:00Z</cp:lastPrinted>
  <dcterms:created xsi:type="dcterms:W3CDTF">2024-04-11T20:12:00Z</dcterms:created>
  <dcterms:modified xsi:type="dcterms:W3CDTF">2024-04-15T21:19:00Z</dcterms:modified>
</cp:coreProperties>
</file>