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067" w:rsidRPr="007816A1" w:rsidRDefault="002B0AB2" w:rsidP="000F08C1">
      <w:pPr>
        <w:spacing w:after="0" w:line="240" w:lineRule="auto"/>
        <w:jc w:val="center"/>
        <w:rPr>
          <w:sz w:val="24"/>
          <w:u w:val="single"/>
        </w:rPr>
      </w:pPr>
      <w:r w:rsidRPr="007816A1">
        <w:rPr>
          <w:sz w:val="24"/>
          <w:u w:val="single"/>
        </w:rPr>
        <w:t>Analysis of Fuzzy K</w:t>
      </w:r>
      <w:r w:rsidR="00126067" w:rsidRPr="007816A1">
        <w:rPr>
          <w:sz w:val="24"/>
          <w:u w:val="single"/>
        </w:rPr>
        <w:t xml:space="preserve">-means </w:t>
      </w:r>
      <w:r w:rsidRPr="007816A1">
        <w:rPr>
          <w:sz w:val="24"/>
          <w:u w:val="single"/>
        </w:rPr>
        <w:t>C</w:t>
      </w:r>
      <w:r w:rsidR="00126067" w:rsidRPr="007816A1">
        <w:rPr>
          <w:sz w:val="24"/>
          <w:u w:val="single"/>
        </w:rPr>
        <w:t>lustering</w:t>
      </w:r>
    </w:p>
    <w:p w:rsidR="00CB1551" w:rsidRPr="007816A1" w:rsidRDefault="00126067" w:rsidP="000F08C1">
      <w:pPr>
        <w:spacing w:after="0" w:line="240" w:lineRule="auto"/>
        <w:jc w:val="center"/>
      </w:pPr>
      <w:r w:rsidRPr="007816A1">
        <w:t>By Jonathan Koller</w:t>
      </w:r>
    </w:p>
    <w:p w:rsidR="000177C9" w:rsidRPr="007816A1" w:rsidRDefault="00D929FE" w:rsidP="000F08C1">
      <w:pPr>
        <w:spacing w:after="0" w:line="240" w:lineRule="auto"/>
        <w:jc w:val="center"/>
      </w:pPr>
      <w:r w:rsidRPr="007816A1">
        <w:t>CS 608.</w:t>
      </w:r>
      <w:r w:rsidR="000177C9" w:rsidRPr="007816A1">
        <w:t xml:space="preserve"> Fall 2018</w:t>
      </w:r>
    </w:p>
    <w:p w:rsidR="00126067" w:rsidRDefault="00126067" w:rsidP="00683BD5">
      <w:pPr>
        <w:spacing w:after="0" w:line="240" w:lineRule="auto"/>
      </w:pPr>
    </w:p>
    <w:p w:rsidR="0048101B" w:rsidRDefault="0048101B" w:rsidP="00683BD5">
      <w:pPr>
        <w:spacing w:after="0" w:line="240" w:lineRule="auto"/>
      </w:pPr>
    </w:p>
    <w:p w:rsidR="00126067" w:rsidRPr="0048101B" w:rsidRDefault="0048101B" w:rsidP="00683BD5">
      <w:pPr>
        <w:spacing w:after="0" w:line="240" w:lineRule="auto"/>
        <w:rPr>
          <w:i/>
        </w:rPr>
      </w:pPr>
      <w:r>
        <w:rPr>
          <w:b/>
          <w:i/>
        </w:rPr>
        <w:t>Definition of k-means</w:t>
      </w:r>
    </w:p>
    <w:p w:rsidR="00EB54FA" w:rsidRDefault="007159C8" w:rsidP="00683BD5">
      <w:pPr>
        <w:spacing w:after="0" w:line="240" w:lineRule="auto"/>
      </w:pPr>
      <w:r>
        <w:tab/>
        <w:t>K-means clustering is a type of unsupervised learning, which is a machine learning method. In machine learning, the algorithms used are typically called models.</w:t>
      </w:r>
      <w:r w:rsidR="00966DD8">
        <w:t xml:space="preserve"> For this model, the data is unlabeled, which means there are no pre-defined classifications; the data is truly “raw.” </w:t>
      </w:r>
      <w:r w:rsidR="00B17CA1">
        <w:t>Consequently it is the task of the model to define these classes</w:t>
      </w:r>
      <w:r w:rsidR="0048101B">
        <w:t xml:space="preserve"> [1]</w:t>
      </w:r>
      <w:r w:rsidR="00B17CA1">
        <w:t xml:space="preserve">. </w:t>
      </w:r>
    </w:p>
    <w:p w:rsidR="00126067" w:rsidRDefault="00EB54FA" w:rsidP="00683BD5">
      <w:pPr>
        <w:spacing w:after="0" w:line="240" w:lineRule="auto"/>
      </w:pPr>
      <w:r>
        <w:tab/>
      </w:r>
      <w:r w:rsidR="00467837">
        <w:t xml:space="preserve">The k-means model iterates over every member of the data set, assigning it to one of k clusters based on the features that are provided based on </w:t>
      </w:r>
      <w:r w:rsidR="005D6297">
        <w:t>total</w:t>
      </w:r>
      <w:r w:rsidR="00467837">
        <w:t xml:space="preserve"> similarity. </w:t>
      </w:r>
      <w:r w:rsidR="002B73A5">
        <w:t>The output for this include</w:t>
      </w:r>
      <w:r w:rsidR="002426FA">
        <w:t>s</w:t>
      </w:r>
      <w:r w:rsidR="00DC167E">
        <w:t xml:space="preserve"> both</w:t>
      </w:r>
      <w:r w:rsidR="002B73A5">
        <w:t xml:space="preserve"> </w:t>
      </w:r>
      <w:r w:rsidR="002426FA">
        <w:t>center points</w:t>
      </w:r>
      <w:r w:rsidR="002B73A5">
        <w:t xml:space="preserve"> of the clusters and labels for training data</w:t>
      </w:r>
      <w:r w:rsidR="0048101B">
        <w:t xml:space="preserve"> [1]</w:t>
      </w:r>
      <w:r w:rsidR="002B73A5">
        <w:t xml:space="preserve">. </w:t>
      </w:r>
    </w:p>
    <w:p w:rsidR="002B73A5" w:rsidRDefault="002B73A5" w:rsidP="00683BD5">
      <w:pPr>
        <w:spacing w:after="0" w:line="240" w:lineRule="auto"/>
      </w:pPr>
    </w:p>
    <w:p w:rsidR="0048101B" w:rsidRDefault="0048101B" w:rsidP="00683BD5">
      <w:pPr>
        <w:spacing w:after="0" w:line="240" w:lineRule="auto"/>
      </w:pPr>
    </w:p>
    <w:p w:rsidR="00683BD5" w:rsidRPr="007B20E5" w:rsidRDefault="0048101B" w:rsidP="00683BD5">
      <w:pPr>
        <w:autoSpaceDE w:val="0"/>
        <w:autoSpaceDN w:val="0"/>
        <w:adjustRightInd w:val="0"/>
        <w:spacing w:after="0" w:line="240" w:lineRule="auto"/>
        <w:rPr>
          <w:rFonts w:ascii="Calibri" w:hAnsi="Calibri" w:cs="Calibri"/>
          <w:b/>
          <w:i/>
        </w:rPr>
      </w:pPr>
      <w:r>
        <w:rPr>
          <w:rFonts w:ascii="Calibri" w:hAnsi="Calibri" w:cs="Calibri"/>
          <w:b/>
          <w:i/>
        </w:rPr>
        <w:t>Soft/fuzzy k-means</w:t>
      </w:r>
    </w:p>
    <w:p w:rsidR="00683BD5" w:rsidRDefault="00683BD5" w:rsidP="00683BD5">
      <w:pPr>
        <w:autoSpaceDE w:val="0"/>
        <w:autoSpaceDN w:val="0"/>
        <w:adjustRightInd w:val="0"/>
        <w:spacing w:after="0" w:line="240" w:lineRule="auto"/>
        <w:rPr>
          <w:rFonts w:ascii="Calibri" w:hAnsi="Calibri" w:cs="Calibri"/>
        </w:rPr>
      </w:pPr>
      <w:r>
        <w:rPr>
          <w:rFonts w:ascii="Calibri" w:hAnsi="Calibri" w:cs="Calibri"/>
        </w:rPr>
        <w:tab/>
        <w:t>This is a variant of the k-means algorithm in which we take into account the susceptibility of the model to define points sharply according to local minima. It also attempts to ease the fact that k-means are highly sensitive to initialization and may need to restart multiple times and use results that best fit the purpose of its implementation</w:t>
      </w:r>
      <w:r w:rsidR="0048101B">
        <w:rPr>
          <w:rFonts w:ascii="Calibri" w:hAnsi="Calibri" w:cs="Calibri"/>
        </w:rPr>
        <w:t xml:space="preserve"> [2]</w:t>
      </w:r>
      <w:r>
        <w:rPr>
          <w:rFonts w:ascii="Calibri" w:hAnsi="Calibri" w:cs="Calibri"/>
        </w:rPr>
        <w:t xml:space="preserve">.  </w:t>
      </w:r>
    </w:p>
    <w:p w:rsidR="00683BD5" w:rsidRDefault="00683BD5" w:rsidP="00683BD5">
      <w:pPr>
        <w:autoSpaceDE w:val="0"/>
        <w:autoSpaceDN w:val="0"/>
        <w:adjustRightInd w:val="0"/>
        <w:spacing w:after="0" w:line="240" w:lineRule="auto"/>
        <w:ind w:firstLine="720"/>
        <w:rPr>
          <w:rFonts w:ascii="Calibri" w:hAnsi="Calibri" w:cs="Calibri"/>
        </w:rPr>
      </w:pPr>
      <w:r>
        <w:rPr>
          <w:rFonts w:ascii="Calibri" w:hAnsi="Calibri" w:cs="Calibri"/>
        </w:rPr>
        <w:t>As such, fuzzy membership in each class is used. This means that each data point doesn't belong to one class solely; memberships lie along spectra. For example, a data point could feasibly land with 60% dog, 20% cat, and 10% fish classification weights</w:t>
      </w:r>
      <w:r w:rsidR="0048101B">
        <w:rPr>
          <w:rFonts w:ascii="Calibri" w:hAnsi="Calibri" w:cs="Calibri"/>
        </w:rPr>
        <w:t xml:space="preserve"> [2]</w:t>
      </w:r>
      <w:r>
        <w:rPr>
          <w:rFonts w:ascii="Calibri" w:hAnsi="Calibri" w:cs="Calibri"/>
        </w:rPr>
        <w:t xml:space="preserve">. </w:t>
      </w:r>
    </w:p>
    <w:p w:rsidR="00683BD5" w:rsidRDefault="00683BD5" w:rsidP="00683BD5">
      <w:pPr>
        <w:autoSpaceDE w:val="0"/>
        <w:autoSpaceDN w:val="0"/>
        <w:adjustRightInd w:val="0"/>
        <w:spacing w:after="0" w:line="240" w:lineRule="auto"/>
        <w:ind w:firstLine="720"/>
        <w:rPr>
          <w:rFonts w:ascii="Calibri" w:hAnsi="Calibri" w:cs="Calibri"/>
        </w:rPr>
      </w:pPr>
    </w:p>
    <w:p w:rsidR="0048101B" w:rsidRDefault="0048101B" w:rsidP="00683BD5">
      <w:pPr>
        <w:autoSpaceDE w:val="0"/>
        <w:autoSpaceDN w:val="0"/>
        <w:adjustRightInd w:val="0"/>
        <w:spacing w:after="0" w:line="240" w:lineRule="auto"/>
        <w:ind w:firstLine="720"/>
        <w:rPr>
          <w:rFonts w:ascii="Calibri" w:hAnsi="Calibri" w:cs="Calibri"/>
        </w:rPr>
      </w:pPr>
    </w:p>
    <w:p w:rsidR="00683BD5" w:rsidRPr="0048101B" w:rsidRDefault="0048101B" w:rsidP="0048101B">
      <w:pPr>
        <w:autoSpaceDE w:val="0"/>
        <w:autoSpaceDN w:val="0"/>
        <w:adjustRightInd w:val="0"/>
        <w:spacing w:after="0" w:line="240" w:lineRule="auto"/>
        <w:rPr>
          <w:rFonts w:ascii="Calibri" w:hAnsi="Calibri" w:cs="Calibri"/>
        </w:rPr>
      </w:pPr>
      <w:r>
        <w:rPr>
          <w:rFonts w:ascii="Calibri" w:hAnsi="Calibri" w:cs="Calibri"/>
          <w:b/>
          <w:i/>
        </w:rPr>
        <w:t xml:space="preserve">Theory </w:t>
      </w:r>
    </w:p>
    <w:p w:rsidR="0048101B" w:rsidRDefault="0048101B" w:rsidP="0048101B">
      <w:pPr>
        <w:spacing w:after="0" w:line="240" w:lineRule="auto"/>
        <w:jc w:val="center"/>
      </w:pPr>
      <w:r>
        <w:t>Step 1: Data assignment</w:t>
      </w:r>
    </w:p>
    <w:p w:rsidR="0048101B" w:rsidRDefault="0048101B" w:rsidP="0048101B">
      <w:pPr>
        <w:spacing w:after="0" w:line="240" w:lineRule="auto"/>
        <w:jc w:val="center"/>
      </w:pPr>
      <w:r>
        <w:t>If ci is the collection of centroids in C, each data point x is assigned to a cluster based on:</w:t>
      </w:r>
    </w:p>
    <w:p w:rsidR="0048101B" w:rsidRDefault="0048101B" w:rsidP="0048101B">
      <w:pPr>
        <w:spacing w:after="0" w:line="240" w:lineRule="auto"/>
        <w:jc w:val="center"/>
      </w:pPr>
    </w:p>
    <w:p w:rsidR="0048101B" w:rsidRDefault="0048101B" w:rsidP="0048101B">
      <w:pPr>
        <w:spacing w:after="0" w:line="240" w:lineRule="auto"/>
        <w:jc w:val="center"/>
      </w:pPr>
      <w:r>
        <w:rPr>
          <w:noProof/>
        </w:rPr>
        <w:drawing>
          <wp:inline distT="0" distB="0" distL="0" distR="0">
            <wp:extent cx="1449070" cy="42227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1449070" cy="422275"/>
                    </a:xfrm>
                    <a:prstGeom prst="rect">
                      <a:avLst/>
                    </a:prstGeom>
                    <a:noFill/>
                    <a:ln w="9525">
                      <a:noFill/>
                      <a:miter lim="800000"/>
                      <a:headEnd/>
                      <a:tailEnd/>
                    </a:ln>
                  </pic:spPr>
                </pic:pic>
              </a:graphicData>
            </a:graphic>
          </wp:inline>
        </w:drawing>
      </w:r>
    </w:p>
    <w:p w:rsidR="0048101B" w:rsidRDefault="0048101B" w:rsidP="0048101B">
      <w:pPr>
        <w:spacing w:after="0" w:line="240" w:lineRule="auto"/>
        <w:jc w:val="center"/>
      </w:pPr>
      <w:r>
        <w:t>This is the min of dist(), which is the squared Euclidean distance.</w:t>
      </w:r>
    </w:p>
    <w:p w:rsidR="0048101B" w:rsidRDefault="0048101B" w:rsidP="0048101B">
      <w:pPr>
        <w:spacing w:after="0" w:line="240" w:lineRule="auto"/>
        <w:jc w:val="center"/>
      </w:pPr>
    </w:p>
    <w:p w:rsidR="0048101B" w:rsidRDefault="0048101B" w:rsidP="0048101B">
      <w:pPr>
        <w:spacing w:after="0" w:line="240" w:lineRule="auto"/>
        <w:jc w:val="center"/>
      </w:pPr>
      <w:r>
        <w:t>Step 2: Centroid update</w:t>
      </w:r>
    </w:p>
    <w:p w:rsidR="0048101B" w:rsidRDefault="0048101B" w:rsidP="0048101B">
      <w:pPr>
        <w:spacing w:after="0" w:line="240" w:lineRule="auto"/>
        <w:jc w:val="center"/>
      </w:pPr>
      <w:r>
        <w:t>Centroids are recomputed using mean of all data points assigned to a given centroid cluster:</w:t>
      </w:r>
    </w:p>
    <w:p w:rsidR="0048101B" w:rsidRDefault="0048101B" w:rsidP="0048101B">
      <w:pPr>
        <w:spacing w:after="0" w:line="240" w:lineRule="auto"/>
        <w:jc w:val="center"/>
      </w:pPr>
    </w:p>
    <w:p w:rsidR="0048101B" w:rsidRDefault="0048101B" w:rsidP="0048101B">
      <w:pPr>
        <w:spacing w:after="0" w:line="240" w:lineRule="auto"/>
        <w:ind w:firstLine="720"/>
        <w:jc w:val="center"/>
      </w:pPr>
      <w:r>
        <w:rPr>
          <w:noProof/>
        </w:rPr>
        <w:drawing>
          <wp:inline distT="0" distB="0" distL="0" distR="0">
            <wp:extent cx="1376045" cy="52514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376045" cy="525145"/>
                    </a:xfrm>
                    <a:prstGeom prst="rect">
                      <a:avLst/>
                    </a:prstGeom>
                    <a:noFill/>
                    <a:ln w="9525">
                      <a:noFill/>
                      <a:miter lim="800000"/>
                      <a:headEnd/>
                      <a:tailEnd/>
                    </a:ln>
                  </pic:spPr>
                </pic:pic>
              </a:graphicData>
            </a:graphic>
          </wp:inline>
        </w:drawing>
      </w:r>
    </w:p>
    <w:p w:rsidR="0048101B" w:rsidRDefault="0048101B" w:rsidP="0048101B">
      <w:pPr>
        <w:spacing w:after="0" w:line="240" w:lineRule="auto"/>
        <w:jc w:val="center"/>
      </w:pPr>
      <w:r>
        <w:t>The model iterates over the data set until either no data points change clusters or the sum of all distances is minimized [1].</w:t>
      </w:r>
    </w:p>
    <w:p w:rsidR="0048101B" w:rsidRDefault="0048101B" w:rsidP="00683BD5">
      <w:pPr>
        <w:spacing w:after="0" w:line="240" w:lineRule="auto"/>
        <w:rPr>
          <w:rFonts w:ascii="Calibri" w:hAnsi="Calibri" w:cs="Calibri"/>
          <w:b/>
          <w:i/>
        </w:rPr>
      </w:pPr>
    </w:p>
    <w:p w:rsidR="0048101B" w:rsidRDefault="0048101B" w:rsidP="00683BD5">
      <w:pPr>
        <w:spacing w:after="0" w:line="240" w:lineRule="auto"/>
        <w:rPr>
          <w:rFonts w:ascii="Calibri" w:hAnsi="Calibri" w:cs="Calibri"/>
          <w:b/>
          <w:i/>
        </w:rPr>
      </w:pPr>
    </w:p>
    <w:p w:rsidR="0048101B" w:rsidRDefault="0048101B" w:rsidP="00683BD5">
      <w:pPr>
        <w:spacing w:after="0" w:line="240" w:lineRule="auto"/>
        <w:rPr>
          <w:rFonts w:ascii="Calibri" w:hAnsi="Calibri" w:cs="Calibri"/>
          <w:b/>
          <w:i/>
        </w:rPr>
      </w:pPr>
    </w:p>
    <w:p w:rsidR="0048101B" w:rsidRDefault="0048101B" w:rsidP="00683BD5">
      <w:pPr>
        <w:spacing w:after="0" w:line="240" w:lineRule="auto"/>
        <w:rPr>
          <w:rFonts w:ascii="Calibri" w:hAnsi="Calibri" w:cs="Calibri"/>
          <w:b/>
          <w:i/>
        </w:rPr>
      </w:pPr>
    </w:p>
    <w:p w:rsidR="0048101B" w:rsidRDefault="0048101B" w:rsidP="00683BD5">
      <w:pPr>
        <w:spacing w:after="0" w:line="240" w:lineRule="auto"/>
        <w:rPr>
          <w:rFonts w:ascii="Calibri" w:hAnsi="Calibri" w:cs="Calibri"/>
          <w:b/>
          <w:i/>
        </w:rPr>
      </w:pPr>
    </w:p>
    <w:p w:rsidR="0048101B" w:rsidRDefault="0048101B" w:rsidP="00683BD5">
      <w:pPr>
        <w:spacing w:after="0" w:line="240" w:lineRule="auto"/>
        <w:rPr>
          <w:rFonts w:ascii="Calibri" w:hAnsi="Calibri" w:cs="Calibri"/>
          <w:b/>
          <w:i/>
        </w:rPr>
      </w:pPr>
    </w:p>
    <w:p w:rsidR="0048101B" w:rsidRPr="0048101B" w:rsidRDefault="0048101B" w:rsidP="00683BD5">
      <w:pPr>
        <w:spacing w:after="0" w:line="240" w:lineRule="auto"/>
        <w:rPr>
          <w:rFonts w:ascii="Calibri" w:hAnsi="Calibri" w:cs="Calibri"/>
          <w:b/>
          <w:i/>
        </w:rPr>
      </w:pPr>
      <w:r>
        <w:rPr>
          <w:rFonts w:ascii="Calibri" w:hAnsi="Calibri" w:cs="Calibri"/>
          <w:b/>
          <w:i/>
        </w:rPr>
        <w:lastRenderedPageBreak/>
        <w:t>Fuzzy K-Means Pseudocode and Explanation</w:t>
      </w:r>
    </w:p>
    <w:p w:rsidR="0048101B" w:rsidRDefault="0048101B" w:rsidP="0048101B">
      <w:pPr>
        <w:spacing w:after="0" w:line="240" w:lineRule="auto"/>
      </w:pPr>
      <w:r>
        <w:t>1) Initialize m</w:t>
      </w:r>
      <w:r w:rsidRPr="000E1F9D">
        <w:rPr>
          <w:sz w:val="14"/>
        </w:rPr>
        <w:t>1</w:t>
      </w:r>
      <w:r>
        <w:t>,…m</w:t>
      </w:r>
      <w:r w:rsidRPr="000E1F9D">
        <w:rPr>
          <w:sz w:val="14"/>
        </w:rPr>
        <w:t>k</w:t>
      </w:r>
      <w:r>
        <w:t xml:space="preserve"> to random points in X</w:t>
      </w:r>
    </w:p>
    <w:p w:rsidR="0048101B" w:rsidRDefault="0048101B" w:rsidP="0048101B">
      <w:pPr>
        <w:spacing w:after="0" w:line="240" w:lineRule="auto"/>
      </w:pPr>
      <w:r>
        <w:t xml:space="preserve">2) Loop: </w:t>
      </w:r>
    </w:p>
    <w:p w:rsidR="0048101B" w:rsidRDefault="0048101B" w:rsidP="0048101B">
      <w:pPr>
        <w:spacing w:after="0" w:line="240" w:lineRule="auto"/>
      </w:pPr>
      <w:r>
        <w:tab/>
        <w:t>1. Cluster responsibilities is a fraction (0 or 1 in hard or regular k means)</w:t>
      </w:r>
    </w:p>
    <w:p w:rsidR="0048101B" w:rsidRDefault="0048101B" w:rsidP="0048101B">
      <w:pPr>
        <w:spacing w:after="0" w:line="240" w:lineRule="auto"/>
      </w:pPr>
      <w:r>
        <w:tab/>
      </w:r>
      <w:r>
        <w:tab/>
        <w:t>-Depends on distance between data point and cluster center</w:t>
      </w:r>
    </w:p>
    <w:p w:rsidR="0048101B" w:rsidRDefault="0048101B" w:rsidP="0048101B">
      <w:pPr>
        <w:spacing w:after="0" w:line="240" w:lineRule="auto"/>
      </w:pPr>
      <w:r>
        <w:tab/>
      </w:r>
      <w:r>
        <w:tab/>
        <w:t xml:space="preserve">-Fuzziness affords confidence of each points’ memberships </w:t>
      </w:r>
    </w:p>
    <w:p w:rsidR="0048101B" w:rsidRDefault="0048101B" w:rsidP="0048101B">
      <w:pPr>
        <w:spacing w:after="0" w:line="240" w:lineRule="auto"/>
      </w:pPr>
      <w:r>
        <w:tab/>
      </w:r>
      <w:r>
        <w:tab/>
        <w:t>-Numerator resembles Gaussian variance which measures influence of cluster on a point</w:t>
      </w:r>
    </w:p>
    <w:p w:rsidR="0048101B" w:rsidRDefault="0048101B" w:rsidP="0048101B">
      <w:pPr>
        <w:spacing w:after="0" w:line="240" w:lineRule="auto"/>
      </w:pPr>
      <w:r>
        <w:tab/>
        <w:t>2. Weighted mean: Recalculate means based on responsibilities</w:t>
      </w:r>
    </w:p>
    <w:p w:rsidR="0048101B" w:rsidRDefault="0048101B" w:rsidP="0048101B">
      <w:pPr>
        <w:spacing w:after="0" w:line="240" w:lineRule="auto"/>
      </w:pPr>
      <w:r>
        <w:tab/>
      </w:r>
      <w:r>
        <w:tab/>
        <w:t xml:space="preserve">-Generalization of traditional mean but you consider that the weight of each data point </w:t>
      </w:r>
    </w:p>
    <w:p w:rsidR="0048101B" w:rsidRDefault="0048101B" w:rsidP="0048101B">
      <w:pPr>
        <w:spacing w:after="0" w:line="240" w:lineRule="auto"/>
      </w:pPr>
      <w:r>
        <w:t>3) Purpose: assigns confidence in a cluster assignment</w:t>
      </w:r>
    </w:p>
    <w:p w:rsidR="0048101B" w:rsidRDefault="0048101B" w:rsidP="00683BD5">
      <w:pPr>
        <w:spacing w:after="0" w:line="240" w:lineRule="auto"/>
        <w:rPr>
          <w:rFonts w:ascii="Calibri" w:hAnsi="Calibri" w:cs="Calibri"/>
        </w:rPr>
      </w:pPr>
    </w:p>
    <w:p w:rsidR="00683BD5" w:rsidRDefault="0048101B" w:rsidP="0048101B">
      <w:pPr>
        <w:spacing w:after="0" w:line="240" w:lineRule="auto"/>
        <w:jc w:val="center"/>
      </w:pPr>
      <w:r>
        <w:rPr>
          <w:noProof/>
        </w:rPr>
        <w:drawing>
          <wp:inline distT="0" distB="0" distL="0" distR="0">
            <wp:extent cx="4557733" cy="1759352"/>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561212" cy="1760695"/>
                    </a:xfrm>
                    <a:prstGeom prst="rect">
                      <a:avLst/>
                    </a:prstGeom>
                    <a:noFill/>
                    <a:ln w="9525">
                      <a:noFill/>
                      <a:miter lim="800000"/>
                      <a:headEnd/>
                      <a:tailEnd/>
                    </a:ln>
                  </pic:spPr>
                </pic:pic>
              </a:graphicData>
            </a:graphic>
          </wp:inline>
        </w:drawing>
      </w:r>
      <w:r>
        <w:t>[2]</w:t>
      </w:r>
    </w:p>
    <w:p w:rsidR="00683BD5" w:rsidRDefault="00683BD5" w:rsidP="00683BD5">
      <w:pPr>
        <w:spacing w:after="0" w:line="240" w:lineRule="auto"/>
      </w:pPr>
    </w:p>
    <w:p w:rsidR="00BC6D0B" w:rsidRDefault="00BC6D0B" w:rsidP="00683BD5">
      <w:pPr>
        <w:spacing w:after="0" w:line="240" w:lineRule="auto"/>
      </w:pPr>
    </w:p>
    <w:p w:rsidR="007B20E5" w:rsidRDefault="0048101B" w:rsidP="00683BD5">
      <w:pPr>
        <w:spacing w:after="0" w:line="240" w:lineRule="auto"/>
      </w:pPr>
      <w:r>
        <w:t xml:space="preserve"> </w:t>
      </w:r>
    </w:p>
    <w:p w:rsidR="007B20E5" w:rsidRDefault="0048101B" w:rsidP="00683BD5">
      <w:pPr>
        <w:spacing w:after="0" w:line="240" w:lineRule="auto"/>
      </w:pPr>
      <w:r>
        <w:rPr>
          <w:b/>
          <w:i/>
        </w:rPr>
        <w:t>Cost function</w:t>
      </w:r>
      <w:r w:rsidR="0068797C" w:rsidRPr="0068797C">
        <w:rPr>
          <w:b/>
          <w:i/>
        </w:rPr>
        <w:t>: Linear Regression for Minimizing Cost</w:t>
      </w:r>
      <w:r w:rsidR="007B20E5">
        <w:t>, J, is squared distance weight</w:t>
      </w:r>
      <w:r w:rsidR="001960EC">
        <w:t>ed by the responsibilities of X.</w:t>
      </w:r>
    </w:p>
    <w:p w:rsidR="000413F9" w:rsidRDefault="0048101B" w:rsidP="00683BD5">
      <w:pPr>
        <w:spacing w:after="0" w:line="240" w:lineRule="auto"/>
      </w:pPr>
      <w:r>
        <w:tab/>
        <w:t>In this last step, the model compares the difference between hypothetical values and real values by using weights. This is called coordinate descent.</w:t>
      </w:r>
    </w:p>
    <w:p w:rsidR="007B20E5" w:rsidRDefault="007B20E5" w:rsidP="00683BD5">
      <w:pPr>
        <w:spacing w:after="0" w:line="240" w:lineRule="auto"/>
      </w:pPr>
      <w:r>
        <w:tab/>
      </w:r>
      <w:r w:rsidR="0048101B">
        <w:t>In this process, the model is</w:t>
      </w:r>
      <w:r>
        <w:t xml:space="preserve"> moving in direction of a smaller J function with respect to only one variable at a time. As it iterates, this function will decrease in cost, which guarantees a convergence</w:t>
      </w:r>
      <w:r w:rsidR="0048101B">
        <w:t>, or the point at which valuable data has been inferred</w:t>
      </w:r>
      <w:r>
        <w:t xml:space="preserve">. The rapidity of convergence in k-means clustering makes it a key tool in any classification task where a handful of models are used to test hypotheses. </w:t>
      </w:r>
    </w:p>
    <w:p w:rsidR="007B20E5" w:rsidRDefault="007B20E5" w:rsidP="0048101B">
      <w:pPr>
        <w:spacing w:after="0" w:line="240" w:lineRule="auto"/>
        <w:jc w:val="center"/>
      </w:pPr>
    </w:p>
    <w:p w:rsidR="007B20E5" w:rsidRDefault="007B20E5" w:rsidP="0048101B">
      <w:pPr>
        <w:spacing w:after="0" w:line="240" w:lineRule="auto"/>
        <w:jc w:val="center"/>
      </w:pPr>
      <w:r>
        <w:rPr>
          <w:noProof/>
        </w:rPr>
        <w:drawing>
          <wp:inline distT="0" distB="0" distL="0" distR="0">
            <wp:extent cx="3042202" cy="586532"/>
            <wp:effectExtent l="19050" t="0" r="579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44675" cy="587009"/>
                    </a:xfrm>
                    <a:prstGeom prst="rect">
                      <a:avLst/>
                    </a:prstGeom>
                    <a:noFill/>
                    <a:ln w="9525">
                      <a:noFill/>
                      <a:miter lim="800000"/>
                      <a:headEnd/>
                      <a:tailEnd/>
                    </a:ln>
                  </pic:spPr>
                </pic:pic>
              </a:graphicData>
            </a:graphic>
          </wp:inline>
        </w:drawing>
      </w:r>
      <w:r w:rsidR="0048101B">
        <w:t>[2]</w:t>
      </w:r>
    </w:p>
    <w:p w:rsidR="007B20E5" w:rsidRDefault="0048101B" w:rsidP="0048101B">
      <w:pPr>
        <w:spacing w:after="0" w:line="240" w:lineRule="auto"/>
        <w:jc w:val="center"/>
      </w:pPr>
      <w:r>
        <w:t>(</w:t>
      </w:r>
      <w:r w:rsidR="007B20E5">
        <w:t>Sum of n of Sum of k of responsibilities times squared distance between means and X</w:t>
      </w:r>
      <w:r>
        <w:t>)</w:t>
      </w:r>
    </w:p>
    <w:p w:rsidR="007B20E5" w:rsidRDefault="007B20E5" w:rsidP="00683BD5">
      <w:pPr>
        <w:spacing w:after="0" w:line="240" w:lineRule="auto"/>
      </w:pPr>
    </w:p>
    <w:p w:rsidR="00805737" w:rsidRDefault="00805737" w:rsidP="00683BD5">
      <w:pPr>
        <w:spacing w:after="0" w:line="240" w:lineRule="auto"/>
      </w:pPr>
    </w:p>
    <w:p w:rsidR="00F23356" w:rsidRPr="00805737" w:rsidRDefault="00F23356" w:rsidP="00683BD5">
      <w:pPr>
        <w:spacing w:after="0" w:line="240" w:lineRule="auto"/>
        <w:rPr>
          <w:i/>
        </w:rPr>
      </w:pPr>
      <w:r w:rsidRPr="00805737">
        <w:rPr>
          <w:b/>
          <w:i/>
        </w:rPr>
        <w:t>Analysis</w:t>
      </w:r>
    </w:p>
    <w:p w:rsidR="00F23356" w:rsidRPr="00F23356" w:rsidRDefault="00F23356" w:rsidP="00683BD5">
      <w:pPr>
        <w:spacing w:after="0" w:line="240" w:lineRule="auto"/>
      </w:pPr>
    </w:p>
    <w:p w:rsidR="00F23356" w:rsidRDefault="0048101B" w:rsidP="00683BD5">
      <w:pPr>
        <w:spacing w:after="0" w:line="240" w:lineRule="auto"/>
      </w:pPr>
      <w:r>
        <w:tab/>
        <w:t xml:space="preserve">Please see comments in attached </w:t>
      </w:r>
      <w:r w:rsidR="00F873C1">
        <w:t>Python file</w:t>
      </w:r>
      <w:r>
        <w:t xml:space="preserve"> for an implementation and detailed asymptotic analysis.</w:t>
      </w:r>
      <w:r w:rsidR="003C31BC">
        <w:t xml:space="preserve"> </w:t>
      </w:r>
      <w:r w:rsidR="00F873C1">
        <w:t>A n</w:t>
      </w:r>
      <w:r w:rsidR="00805737">
        <w:t>otebook can also be</w:t>
      </w:r>
      <w:r w:rsidR="00F873C1">
        <w:t xml:space="preserve"> accessed</w:t>
      </w:r>
      <w:r w:rsidR="00805737">
        <w:t xml:space="preserve"> at </w:t>
      </w:r>
      <w:hyperlink r:id="rId8" w:history="1">
        <w:r w:rsidR="00805737" w:rsidRPr="00805737">
          <w:rPr>
            <w:rStyle w:val="Hyperlink"/>
          </w:rPr>
          <w:t>bit.ly/2A8mg3P</w:t>
        </w:r>
      </w:hyperlink>
      <w:r w:rsidR="00805737">
        <w:t xml:space="preserve">. </w:t>
      </w:r>
    </w:p>
    <w:p w:rsidR="00F23356" w:rsidRDefault="00F23356" w:rsidP="00683BD5">
      <w:pPr>
        <w:spacing w:after="0" w:line="240" w:lineRule="auto"/>
      </w:pPr>
    </w:p>
    <w:p w:rsidR="00F47913" w:rsidRDefault="00F47913" w:rsidP="00683BD5">
      <w:pPr>
        <w:spacing w:after="0" w:line="240" w:lineRule="auto"/>
      </w:pPr>
    </w:p>
    <w:p w:rsidR="002C6343" w:rsidRDefault="002C6343" w:rsidP="00683BD5">
      <w:pPr>
        <w:spacing w:after="0" w:line="240" w:lineRule="auto"/>
      </w:pPr>
    </w:p>
    <w:p w:rsidR="002C6343" w:rsidRDefault="002C6343" w:rsidP="00683BD5">
      <w:pPr>
        <w:spacing w:after="0" w:line="240" w:lineRule="auto"/>
      </w:pPr>
    </w:p>
    <w:p w:rsidR="002C6343" w:rsidRPr="002C6343" w:rsidRDefault="002C6343" w:rsidP="00683BD5">
      <w:pPr>
        <w:spacing w:after="0" w:line="240" w:lineRule="auto"/>
        <w:rPr>
          <w:b/>
          <w:i/>
        </w:rPr>
      </w:pPr>
      <w:r>
        <w:rPr>
          <w:b/>
          <w:i/>
        </w:rPr>
        <w:lastRenderedPageBreak/>
        <w:t>Conclusion</w:t>
      </w:r>
    </w:p>
    <w:p w:rsidR="00985B55" w:rsidRDefault="002C6343" w:rsidP="00683BD5">
      <w:pPr>
        <w:spacing w:after="0" w:line="240" w:lineRule="auto"/>
      </w:pPr>
      <w:r>
        <w:tab/>
      </w:r>
      <w:r w:rsidR="00F7007B">
        <w:t>Constraints</w:t>
      </w:r>
      <w:r>
        <w:t xml:space="preserve"> on input data abound with the current implementation. It is only viable for using 2- or 3D responsibility matrices in terms of K clusters times N samples. In </w:t>
      </w:r>
      <w:r w:rsidR="00486426">
        <w:t>this way</w:t>
      </w:r>
      <w:r>
        <w:t xml:space="preserve">, it hinges on a limited analysis of 2 or 3 clusters. Furthermore, the amount of iterations, or epochs, which defines the range of the very inefficient outer loop in the model, is also worth noting as the algorithm can </w:t>
      </w:r>
      <w:r w:rsidR="00486426">
        <w:t>be immensely complex. Though</w:t>
      </w:r>
      <w:r>
        <w:t xml:space="preserve"> it isn’t unreasonable to consider a lower sample size t</w:t>
      </w:r>
      <w:r w:rsidR="00486426">
        <w:t>o increase K by a few integers, this is a fairly specific use-case.</w:t>
      </w:r>
    </w:p>
    <w:p w:rsidR="00F873C1" w:rsidRDefault="002C6343" w:rsidP="002C6343">
      <w:pPr>
        <w:spacing w:after="0" w:line="240" w:lineRule="auto"/>
      </w:pPr>
      <w:r>
        <w:tab/>
        <w:t xml:space="preserve"> </w:t>
      </w:r>
      <w:r w:rsidR="00F7007B">
        <w:t xml:space="preserve">Other limitations include the fact that K must be pre-defined; the model itself will not generate </w:t>
      </w:r>
      <w:r w:rsidR="00486426">
        <w:t>this value</w:t>
      </w:r>
      <w:r w:rsidR="00475F1F">
        <w:t xml:space="preserve">. </w:t>
      </w:r>
      <w:r w:rsidR="00985B55">
        <w:t xml:space="preserve">Theoretically, the dimensions can be higher than 2 or 3 but if the input data itself has too many dimensions, the plot can look very unintuitive [2]. </w:t>
      </w:r>
      <w:r w:rsidR="00F26C4D">
        <w:t>However it is worth recalling that computational difficulties are present as matrix multiplication is currently nested in two loops.</w:t>
      </w:r>
    </w:p>
    <w:p w:rsidR="00124347" w:rsidRPr="00F7007B" w:rsidRDefault="00F26C4D" w:rsidP="00F26C4D">
      <w:pPr>
        <w:spacing w:after="0" w:line="240" w:lineRule="auto"/>
      </w:pPr>
      <w:r>
        <w:tab/>
        <w:t xml:space="preserve">Optimizations in terms of raw runtime could include </w:t>
      </w:r>
      <w:r w:rsidR="00C14BAF">
        <w:t>parallelization</w:t>
      </w:r>
      <w:r>
        <w:t xml:space="preserve"> of the first and second steps involved in this model. Subgroups of the sample collection could be fed through the classification step of the algorithm, collected, and then run again in parallel batches to the means calculation. </w:t>
      </w:r>
    </w:p>
    <w:p w:rsidR="002C6343" w:rsidRDefault="002C6343" w:rsidP="0048101B">
      <w:pPr>
        <w:spacing w:after="0" w:line="240" w:lineRule="auto"/>
        <w:jc w:val="center"/>
        <w:rPr>
          <w:b/>
        </w:rPr>
      </w:pPr>
    </w:p>
    <w:p w:rsidR="00124347" w:rsidRDefault="00124347" w:rsidP="0048101B">
      <w:pPr>
        <w:spacing w:after="0" w:line="240" w:lineRule="auto"/>
        <w:jc w:val="center"/>
        <w:rPr>
          <w:b/>
        </w:rPr>
      </w:pPr>
    </w:p>
    <w:p w:rsidR="00124347" w:rsidRDefault="00124347" w:rsidP="0048101B">
      <w:pPr>
        <w:spacing w:after="0" w:line="240" w:lineRule="auto"/>
        <w:jc w:val="center"/>
        <w:rPr>
          <w:b/>
        </w:rPr>
      </w:pPr>
    </w:p>
    <w:p w:rsidR="0048101B" w:rsidRPr="0048101B" w:rsidRDefault="0048101B" w:rsidP="0048101B">
      <w:pPr>
        <w:spacing w:after="0" w:line="240" w:lineRule="auto"/>
        <w:jc w:val="center"/>
        <w:rPr>
          <w:b/>
        </w:rPr>
      </w:pPr>
      <w:r>
        <w:rPr>
          <w:b/>
        </w:rPr>
        <w:t>Reference</w:t>
      </w:r>
    </w:p>
    <w:p w:rsidR="003C31BC" w:rsidRDefault="0048101B" w:rsidP="0048101B">
      <w:pPr>
        <w:spacing w:after="0" w:line="240" w:lineRule="auto"/>
      </w:pPr>
      <w:r w:rsidRPr="00126067">
        <w:t xml:space="preserve">[1] Oracle: </w:t>
      </w:r>
      <w:r w:rsidRPr="00126067">
        <w:rPr>
          <w:i/>
        </w:rPr>
        <w:t>Introduction to K-Means Clustering</w:t>
      </w:r>
      <w:r w:rsidRPr="00126067">
        <w:t xml:space="preserve"> </w:t>
      </w:r>
      <w:r>
        <w:softHyphen/>
      </w:r>
      <w:r>
        <w:softHyphen/>
      </w:r>
      <w:r>
        <w:softHyphen/>
        <w:t>by Andrea Trevino</w:t>
      </w:r>
      <w:r w:rsidR="003C31BC">
        <w:t xml:space="preserve">. Retrieved from: </w:t>
      </w:r>
    </w:p>
    <w:p w:rsidR="0048101B" w:rsidRDefault="00FB25D8" w:rsidP="003C31BC">
      <w:pPr>
        <w:spacing w:after="0" w:line="240" w:lineRule="auto"/>
        <w:ind w:firstLine="720"/>
      </w:pPr>
      <w:hyperlink r:id="rId9" w:history="1">
        <w:r w:rsidR="003C31BC" w:rsidRPr="003C31BC">
          <w:rPr>
            <w:rStyle w:val="Hyperlink"/>
          </w:rPr>
          <w:t>datascience.com/blog/k-means-clustering</w:t>
        </w:r>
      </w:hyperlink>
      <w:r w:rsidR="0048101B">
        <w:t xml:space="preserve"> </w:t>
      </w:r>
    </w:p>
    <w:p w:rsidR="003C31BC" w:rsidRDefault="0048101B" w:rsidP="0048101B">
      <w:pPr>
        <w:spacing w:after="0" w:line="240" w:lineRule="auto"/>
        <w:rPr>
          <w:i/>
        </w:rPr>
      </w:pPr>
      <w:r>
        <w:t xml:space="preserve">[2] </w:t>
      </w:r>
      <w:r w:rsidR="00375731">
        <w:t>Lazy Programmer Inc./</w:t>
      </w:r>
      <w:r>
        <w:t>Udemy</w:t>
      </w:r>
      <w:r w:rsidR="00375731">
        <w:t>.com</w:t>
      </w:r>
      <w:r>
        <w:t xml:space="preserve">: </w:t>
      </w:r>
      <w:r w:rsidR="003C31BC">
        <w:rPr>
          <w:i/>
        </w:rPr>
        <w:t>Cluster Analysis and Unsupervised Machine Learning in Python</w:t>
      </w:r>
      <w:r w:rsidR="003C31BC">
        <w:t>. Retrieved from:</w:t>
      </w:r>
      <w:r w:rsidR="003C31BC">
        <w:rPr>
          <w:i/>
        </w:rPr>
        <w:t xml:space="preserve"> </w:t>
      </w:r>
    </w:p>
    <w:p w:rsidR="0048101B" w:rsidRDefault="00FB25D8" w:rsidP="003C31BC">
      <w:pPr>
        <w:spacing w:after="0" w:line="240" w:lineRule="auto"/>
        <w:ind w:firstLine="720"/>
      </w:pPr>
      <w:hyperlink r:id="rId10" w:history="1">
        <w:r w:rsidR="0048101B" w:rsidRPr="003C31BC">
          <w:rPr>
            <w:rStyle w:val="Hyperlink"/>
          </w:rPr>
          <w:t>udemy.com/cluster-analysis-unsupervised-machine-learning-python</w:t>
        </w:r>
      </w:hyperlink>
    </w:p>
    <w:p w:rsidR="0048101B" w:rsidRDefault="0048101B" w:rsidP="0048101B">
      <w:pPr>
        <w:spacing w:after="0" w:line="240" w:lineRule="auto"/>
      </w:pPr>
    </w:p>
    <w:p w:rsidR="00124347" w:rsidRDefault="00124347" w:rsidP="0048101B">
      <w:pPr>
        <w:spacing w:after="0" w:line="240" w:lineRule="auto"/>
      </w:pPr>
    </w:p>
    <w:p w:rsidR="00124347" w:rsidRDefault="00124347" w:rsidP="0048101B">
      <w:pPr>
        <w:spacing w:after="0" w:line="240" w:lineRule="auto"/>
      </w:pPr>
    </w:p>
    <w:p w:rsidR="003C31BC" w:rsidRDefault="003C31BC" w:rsidP="003C31BC">
      <w:pPr>
        <w:spacing w:after="0" w:line="240" w:lineRule="auto"/>
        <w:jc w:val="center"/>
        <w:rPr>
          <w:b/>
        </w:rPr>
      </w:pPr>
      <w:r>
        <w:rPr>
          <w:b/>
        </w:rPr>
        <w:t>Reference in Code and Analysis</w:t>
      </w:r>
    </w:p>
    <w:p w:rsidR="003C31BC" w:rsidRDefault="003C31BC" w:rsidP="003C31BC">
      <w:pPr>
        <w:spacing w:after="0" w:line="240" w:lineRule="auto"/>
      </w:pPr>
      <w:r>
        <w:t xml:space="preserve">[1] Python.org: </w:t>
      </w:r>
      <w:r w:rsidRPr="003C31BC">
        <w:rPr>
          <w:i/>
        </w:rPr>
        <w:t>TimeComplexity</w:t>
      </w:r>
      <w:r>
        <w:t xml:space="preserve">. Retrieved from: </w:t>
      </w:r>
      <w:hyperlink r:id="rId11" w:history="1">
        <w:r w:rsidRPr="003C31BC">
          <w:rPr>
            <w:rStyle w:val="Hyperlink"/>
          </w:rPr>
          <w:t>wiki.python.org/moin/TimeComplexity</w:t>
        </w:r>
      </w:hyperlink>
    </w:p>
    <w:p w:rsidR="003C31BC" w:rsidRDefault="003C31BC" w:rsidP="003C31BC">
      <w:pPr>
        <w:spacing w:after="0" w:line="240" w:lineRule="auto"/>
        <w:rPr>
          <w:i/>
        </w:rPr>
      </w:pPr>
      <w:r>
        <w:t xml:space="preserve">[2] SciPy.org: </w:t>
      </w:r>
      <w:r w:rsidRPr="003C31BC">
        <w:rPr>
          <w:i/>
        </w:rPr>
        <w:t>numpy.ndarray.shape</w:t>
      </w:r>
      <w:r>
        <w:t>. Retrieved from:</w:t>
      </w:r>
      <w:r w:rsidRPr="003C31BC">
        <w:rPr>
          <w:i/>
        </w:rPr>
        <w:t xml:space="preserve"> </w:t>
      </w:r>
    </w:p>
    <w:p w:rsidR="003C31BC" w:rsidRDefault="00FB25D8" w:rsidP="003C31BC">
      <w:pPr>
        <w:spacing w:after="0" w:line="240" w:lineRule="auto"/>
        <w:ind w:firstLine="720"/>
      </w:pPr>
      <w:hyperlink r:id="rId12" w:history="1">
        <w:r w:rsidR="003C31BC" w:rsidRPr="003C31BC">
          <w:rPr>
            <w:rStyle w:val="Hyperlink"/>
          </w:rPr>
          <w:t>docs.scipy.org/doc/numpy-1.13.0/reference/generated/numpy.ndarray.shape.html</w:t>
        </w:r>
      </w:hyperlink>
    </w:p>
    <w:p w:rsidR="003C31BC" w:rsidRDefault="003C31BC" w:rsidP="003C31BC">
      <w:pPr>
        <w:spacing w:after="0" w:line="240" w:lineRule="auto"/>
      </w:pPr>
      <w:r>
        <w:t>[3] Github.com/numpy</w:t>
      </w:r>
      <w:r w:rsidR="000F08C1">
        <w:t>/</w:t>
      </w:r>
      <w:r>
        <w:t xml:space="preserve">: </w:t>
      </w:r>
      <w:r>
        <w:rPr>
          <w:i/>
        </w:rPr>
        <w:t xml:space="preserve">core.py. </w:t>
      </w:r>
      <w:r>
        <w:t xml:space="preserve">Retrieved from: </w:t>
      </w:r>
    </w:p>
    <w:p w:rsidR="003C31BC" w:rsidRDefault="00FB25D8" w:rsidP="003C31BC">
      <w:pPr>
        <w:spacing w:after="0" w:line="240" w:lineRule="auto"/>
        <w:ind w:firstLine="720"/>
      </w:pPr>
      <w:hyperlink r:id="rId13" w:history="1">
        <w:r w:rsidR="003C31BC" w:rsidRPr="003C31BC">
          <w:rPr>
            <w:rStyle w:val="Hyperlink"/>
          </w:rPr>
          <w:t>github.com/numpy/numpy/blob/master/numpy/ma/core.py</w:t>
        </w:r>
      </w:hyperlink>
    </w:p>
    <w:p w:rsidR="003C31BC" w:rsidRDefault="003C31BC" w:rsidP="003C31BC">
      <w:pPr>
        <w:spacing w:after="0" w:line="240" w:lineRule="auto"/>
      </w:pPr>
      <w:r>
        <w:t xml:space="preserve">[4] Sanjiv K. Bhatia/University of Missouri-St. Louis: </w:t>
      </w:r>
      <w:r>
        <w:rPr>
          <w:i/>
        </w:rPr>
        <w:t xml:space="preserve">Matrix-Vector </w:t>
      </w:r>
      <w:r w:rsidRPr="003C31BC">
        <w:t>Multiplication</w:t>
      </w:r>
      <w:r>
        <w:t xml:space="preserve">. Retrieved from: </w:t>
      </w:r>
    </w:p>
    <w:p w:rsidR="00825405" w:rsidRPr="00126067" w:rsidRDefault="00FB25D8" w:rsidP="00395966">
      <w:pPr>
        <w:spacing w:after="0" w:line="240" w:lineRule="auto"/>
        <w:ind w:firstLine="720"/>
        <w:rPr>
          <w:i/>
        </w:rPr>
      </w:pPr>
      <w:hyperlink r:id="rId14" w:history="1">
        <w:r w:rsidR="003C31BC" w:rsidRPr="003C31BC">
          <w:rPr>
            <w:rStyle w:val="Hyperlink"/>
          </w:rPr>
          <w:t>cs.umsl.edu/~sanjiv/classes/cs5740/lectures/mvm.pdf</w:t>
        </w:r>
      </w:hyperlink>
      <w:r w:rsidR="003C31BC" w:rsidRPr="003C31BC">
        <w:t xml:space="preserve"> </w:t>
      </w:r>
    </w:p>
    <w:p w:rsidR="00346643" w:rsidRPr="00126067" w:rsidRDefault="00346643" w:rsidP="00683BD5">
      <w:pPr>
        <w:spacing w:after="0" w:line="240" w:lineRule="auto"/>
      </w:pPr>
      <w:r>
        <w:t xml:space="preserve"> </w:t>
      </w:r>
    </w:p>
    <w:sectPr w:rsidR="00346643" w:rsidRPr="00126067" w:rsidSect="00CB15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6067"/>
    <w:rsid w:val="000177C9"/>
    <w:rsid w:val="000413F9"/>
    <w:rsid w:val="000E1F9D"/>
    <w:rsid w:val="000F08C1"/>
    <w:rsid w:val="00124347"/>
    <w:rsid w:val="00126067"/>
    <w:rsid w:val="001960EC"/>
    <w:rsid w:val="00235E80"/>
    <w:rsid w:val="002426FA"/>
    <w:rsid w:val="002B0AB2"/>
    <w:rsid w:val="002B73A5"/>
    <w:rsid w:val="002C6343"/>
    <w:rsid w:val="00346643"/>
    <w:rsid w:val="00375731"/>
    <w:rsid w:val="00395966"/>
    <w:rsid w:val="003C31BC"/>
    <w:rsid w:val="003D2B08"/>
    <w:rsid w:val="00435A5A"/>
    <w:rsid w:val="00467837"/>
    <w:rsid w:val="00475F1F"/>
    <w:rsid w:val="0048101B"/>
    <w:rsid w:val="00486426"/>
    <w:rsid w:val="004933A5"/>
    <w:rsid w:val="004D1ABE"/>
    <w:rsid w:val="0050419D"/>
    <w:rsid w:val="00507E6F"/>
    <w:rsid w:val="005143C0"/>
    <w:rsid w:val="00556266"/>
    <w:rsid w:val="0057684F"/>
    <w:rsid w:val="005D6297"/>
    <w:rsid w:val="00683BD5"/>
    <w:rsid w:val="0068797C"/>
    <w:rsid w:val="007159C8"/>
    <w:rsid w:val="007260C7"/>
    <w:rsid w:val="007816A1"/>
    <w:rsid w:val="007B20E5"/>
    <w:rsid w:val="00805737"/>
    <w:rsid w:val="00825405"/>
    <w:rsid w:val="00856BE1"/>
    <w:rsid w:val="008C3EBD"/>
    <w:rsid w:val="00966DD8"/>
    <w:rsid w:val="00985B55"/>
    <w:rsid w:val="009950B3"/>
    <w:rsid w:val="00AC2FDC"/>
    <w:rsid w:val="00B16F95"/>
    <w:rsid w:val="00B17CA1"/>
    <w:rsid w:val="00BC6D0B"/>
    <w:rsid w:val="00BE1C28"/>
    <w:rsid w:val="00C14BAF"/>
    <w:rsid w:val="00C73669"/>
    <w:rsid w:val="00CB1551"/>
    <w:rsid w:val="00D929FE"/>
    <w:rsid w:val="00DC167E"/>
    <w:rsid w:val="00DF6462"/>
    <w:rsid w:val="00EB54FA"/>
    <w:rsid w:val="00EC2F0B"/>
    <w:rsid w:val="00F23356"/>
    <w:rsid w:val="00F26C4D"/>
    <w:rsid w:val="00F376AC"/>
    <w:rsid w:val="00F47913"/>
    <w:rsid w:val="00F7007B"/>
    <w:rsid w:val="00F873C1"/>
    <w:rsid w:val="00FB25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3A5"/>
    <w:rPr>
      <w:rFonts w:ascii="Tahoma" w:hAnsi="Tahoma" w:cs="Tahoma"/>
      <w:sz w:val="16"/>
      <w:szCs w:val="16"/>
    </w:rPr>
  </w:style>
  <w:style w:type="character" w:styleId="Hyperlink">
    <w:name w:val="Hyperlink"/>
    <w:basedOn w:val="DefaultParagraphFont"/>
    <w:uiPriority w:val="99"/>
    <w:unhideWhenUsed/>
    <w:rsid w:val="00825405"/>
    <w:rPr>
      <w:color w:val="0000FF" w:themeColor="hyperlink"/>
      <w:u w:val="single"/>
    </w:rPr>
  </w:style>
  <w:style w:type="character" w:styleId="FollowedHyperlink">
    <w:name w:val="FollowedHyperlink"/>
    <w:basedOn w:val="DefaultParagraphFont"/>
    <w:uiPriority w:val="99"/>
    <w:semiHidden/>
    <w:unhideWhenUsed/>
    <w:rsid w:val="003C31B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ly/2A8mg3P" TargetMode="External"/><Relationship Id="rId13" Type="http://schemas.openxmlformats.org/officeDocument/2006/relationships/hyperlink" Target="https://github.com/numpy/numpy/blob/master/numpy/ma/core.py"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cs.scipy.org/doc/numpy-1.13.0/reference/generated/numpy.ndarray.shap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iki.python.org/moin/TimeComplexity"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udemy.com/cluster-analysis-unsupervised-machine-learning-python" TargetMode="External"/><Relationship Id="rId4" Type="http://schemas.openxmlformats.org/officeDocument/2006/relationships/image" Target="media/image1.png"/><Relationship Id="rId9" Type="http://schemas.openxmlformats.org/officeDocument/2006/relationships/hyperlink" Target="https://www.datascience.com/blog/k-means-clustering%20" TargetMode="External"/><Relationship Id="rId14" Type="http://schemas.openxmlformats.org/officeDocument/2006/relationships/hyperlink" Target="http://www.cs.umsl.edu/~sanjiv/classes/cs5740/lectures/mvm.pdf%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Koller</dc:creator>
  <cp:lastModifiedBy>Jon Koller</cp:lastModifiedBy>
  <cp:revision>60</cp:revision>
  <dcterms:created xsi:type="dcterms:W3CDTF">2018-12-18T21:58:00Z</dcterms:created>
  <dcterms:modified xsi:type="dcterms:W3CDTF">2018-12-20T00:01:00Z</dcterms:modified>
</cp:coreProperties>
</file>