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0C05" w14:textId="77777777" w:rsidR="00251434" w:rsidRDefault="00251434" w:rsidP="00251434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Verdana" w:hAnsi="Verdana"/>
          <w:sz w:val="28"/>
          <w:szCs w:val="28"/>
        </w:rPr>
        <w:t>Project 8-3: MAC Spoofing </w:t>
      </w:r>
      <w:r>
        <w:rPr>
          <w:rStyle w:val="eop"/>
          <w:rFonts w:ascii="Verdana" w:hAnsi="Verdana"/>
          <w:sz w:val="28"/>
          <w:szCs w:val="28"/>
        </w:rPr>
        <w:t> </w:t>
      </w:r>
    </w:p>
    <w:p w14:paraId="0494E540" w14:textId="77777777" w:rsidR="00251434" w:rsidRDefault="00251434" w:rsidP="00251434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Estimated Time: </w:t>
      </w:r>
      <w:r>
        <w:rPr>
          <w:rStyle w:val="normaltextrun"/>
        </w:rPr>
        <w:t>20 minutes</w:t>
      </w:r>
      <w:r>
        <w:rPr>
          <w:rStyle w:val="eop"/>
        </w:rPr>
        <w:t> </w:t>
      </w:r>
    </w:p>
    <w:p w14:paraId="5F2B7C06" w14:textId="77777777" w:rsidR="00251434" w:rsidRDefault="00251434" w:rsidP="00251434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Objective: </w:t>
      </w:r>
      <w:r>
        <w:rPr>
          <w:rStyle w:val="normaltextrun"/>
        </w:rPr>
        <w:t>Demonstrate a MAC spoofing attack.</w:t>
      </w:r>
      <w:r>
        <w:rPr>
          <w:rStyle w:val="eop"/>
        </w:rPr>
        <w:t> </w:t>
      </w:r>
    </w:p>
    <w:p w14:paraId="2241DFBA" w14:textId="77777777" w:rsidR="00251434" w:rsidRDefault="00251434" w:rsidP="00251434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Description: </w:t>
      </w:r>
      <w:r>
        <w:rPr>
          <w:rStyle w:val="normaltextrun"/>
        </w:rPr>
        <w:t>In a MAC cloning attack, a threat actor discovers a valid MAC address of a device connected to a switch. They then spoof that MAC address on their device and send a packet onto the network. In this activity, you spoof a MAC address.</w:t>
      </w:r>
      <w:r>
        <w:rPr>
          <w:rStyle w:val="eop"/>
        </w:rPr>
        <w:t> </w:t>
      </w:r>
    </w:p>
    <w:p w14:paraId="5430AB7A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Go to the </w:t>
      </w:r>
      <w:proofErr w:type="spellStart"/>
      <w:r>
        <w:rPr>
          <w:rStyle w:val="spellingerror"/>
        </w:rPr>
        <w:t>Technitium</w:t>
      </w:r>
      <w:proofErr w:type="spellEnd"/>
      <w:r>
        <w:rPr>
          <w:rStyle w:val="normaltextrun"/>
        </w:rPr>
        <w:t xml:space="preserve"> website at </w:t>
      </w:r>
      <w:r>
        <w:rPr>
          <w:rStyle w:val="normaltextrun"/>
          <w:b/>
          <w:bCs/>
        </w:rPr>
        <w:t>technitium.com/</w:t>
      </w:r>
      <w:proofErr w:type="spellStart"/>
      <w:r>
        <w:rPr>
          <w:rStyle w:val="spellingerror"/>
          <w:b/>
          <w:bCs/>
        </w:rPr>
        <w:t>tmac</w:t>
      </w:r>
      <w:proofErr w:type="spellEnd"/>
      <w:r>
        <w:rPr>
          <w:rStyle w:val="normaltextrun"/>
          <w:b/>
          <w:bCs/>
        </w:rPr>
        <w:t>/</w:t>
      </w:r>
      <w:r>
        <w:rPr>
          <w:rStyle w:val="normaltextrun"/>
        </w:rPr>
        <w:t>. (If you are no longer able to access the program through this URL, use a search engine to search for “</w:t>
      </w:r>
      <w:proofErr w:type="spellStart"/>
      <w:r>
        <w:rPr>
          <w:rStyle w:val="spellingerror"/>
        </w:rPr>
        <w:t>Technitium</w:t>
      </w:r>
      <w:proofErr w:type="spellEnd"/>
      <w:r>
        <w:rPr>
          <w:rStyle w:val="normaltextrun"/>
        </w:rPr>
        <w:t xml:space="preserve"> MAC address changer.”)</w:t>
      </w:r>
      <w:r>
        <w:rPr>
          <w:rStyle w:val="eop"/>
        </w:rPr>
        <w:t> </w:t>
      </w:r>
    </w:p>
    <w:p w14:paraId="6A2F370B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Download Now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305F8507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Direct Download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5B7F23D3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>Save the file to your computer and then install the application.</w:t>
      </w:r>
      <w:r>
        <w:rPr>
          <w:rStyle w:val="eop"/>
        </w:rPr>
        <w:t> </w:t>
      </w:r>
    </w:p>
    <w:p w14:paraId="1BE65EF6" w14:textId="77777777" w:rsidR="00E51D72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Launch the application.</w:t>
      </w:r>
    </w:p>
    <w:p w14:paraId="378E3E07" w14:textId="1133C63C" w:rsidR="00251434" w:rsidRDefault="00E51D72" w:rsidP="00E51D72">
      <w:pPr>
        <w:pStyle w:val="paragraph"/>
        <w:spacing w:before="0" w:beforeAutospacing="0" w:after="0" w:afterAutospacing="0"/>
        <w:ind w:left="720"/>
        <w:textAlignment w:val="baseline"/>
      </w:pPr>
      <w:r w:rsidRPr="00E51D72">
        <w:rPr>
          <w:rStyle w:val="eop"/>
        </w:rPr>
        <w:drawing>
          <wp:inline distT="0" distB="0" distL="0" distR="0" wp14:anchorId="0A48AF50" wp14:editId="2D354A1F">
            <wp:extent cx="5257800" cy="2957513"/>
            <wp:effectExtent l="0" t="0" r="0" b="0"/>
            <wp:docPr id="175827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72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179" cy="295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434">
        <w:rPr>
          <w:rStyle w:val="eop"/>
        </w:rPr>
        <w:t> </w:t>
      </w:r>
    </w:p>
    <w:p w14:paraId="66EE6D5B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If necessary, click </w:t>
      </w:r>
      <w:r>
        <w:rPr>
          <w:rStyle w:val="normaltextrun"/>
          <w:b/>
          <w:bCs/>
        </w:rPr>
        <w:t xml:space="preserve">Yes </w:t>
      </w:r>
      <w:r>
        <w:rPr>
          <w:rStyle w:val="normaltextrun"/>
        </w:rPr>
        <w:t>to respond to the pop-up dialog box.</w:t>
      </w:r>
      <w:r>
        <w:rPr>
          <w:rStyle w:val="eop"/>
        </w:rPr>
        <w:t> </w:t>
      </w:r>
    </w:p>
    <w:p w14:paraId="63E61B97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>Scroll through the list of network connections on your computer.</w:t>
      </w:r>
      <w:r>
        <w:rPr>
          <w:rStyle w:val="eop"/>
        </w:rPr>
        <w:t> </w:t>
      </w:r>
    </w:p>
    <w:p w14:paraId="0DBD6067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>Select the network connection that is your Internet connection.</w:t>
      </w:r>
      <w:r>
        <w:rPr>
          <w:rStyle w:val="eop"/>
        </w:rPr>
        <w:t> </w:t>
      </w:r>
    </w:p>
    <w:p w14:paraId="3527FC27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Read the information on the </w:t>
      </w:r>
      <w:r>
        <w:rPr>
          <w:rStyle w:val="normaltextrun"/>
          <w:b/>
          <w:bCs/>
        </w:rPr>
        <w:t xml:space="preserve">Information </w:t>
      </w:r>
      <w:r>
        <w:rPr>
          <w:rStyle w:val="normaltextrun"/>
        </w:rPr>
        <w:t>tab.</w:t>
      </w:r>
      <w:r>
        <w:rPr>
          <w:rStyle w:val="eop"/>
        </w:rPr>
        <w:t> </w:t>
      </w:r>
    </w:p>
    <w:p w14:paraId="5A012880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Random MAC Address</w:t>
      </w:r>
      <w:r>
        <w:rPr>
          <w:rStyle w:val="normaltextrun"/>
        </w:rPr>
        <w:t xml:space="preserve"> to display another MAC address that can be assigned to this device.</w:t>
      </w:r>
      <w:r>
        <w:rPr>
          <w:rStyle w:val="eop"/>
        </w:rPr>
        <w:t> </w:t>
      </w:r>
    </w:p>
    <w:p w14:paraId="797BA983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>Click the down arrow in the box below the new random MAC address. Note the long list of different NIC vendors from which a MAC address can be chosen.</w:t>
      </w:r>
      <w:r>
        <w:rPr>
          <w:rStyle w:val="eop"/>
        </w:rPr>
        <w:t> </w:t>
      </w:r>
    </w:p>
    <w:p w14:paraId="1822FFD4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 xml:space="preserve">(2C-30-33) </w:t>
      </w:r>
      <w:proofErr w:type="spellStart"/>
      <w:r>
        <w:rPr>
          <w:rStyle w:val="spellingerror"/>
          <w:b/>
          <w:bCs/>
        </w:rPr>
        <w:t>Netgear</w:t>
      </w:r>
      <w:proofErr w:type="spellEnd"/>
      <w:r>
        <w:rPr>
          <w:rStyle w:val="normaltextrun"/>
        </w:rPr>
        <w:t>.</w:t>
      </w:r>
      <w:r>
        <w:rPr>
          <w:rStyle w:val="eop"/>
        </w:rPr>
        <w:t> </w:t>
      </w:r>
    </w:p>
    <w:p w14:paraId="37E36A58" w14:textId="77777777" w:rsidR="0053116E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Look at the new MAC address under </w:t>
      </w:r>
      <w:r>
        <w:rPr>
          <w:rStyle w:val="normaltextrun"/>
          <w:b/>
          <w:bCs/>
        </w:rPr>
        <w:t xml:space="preserve">Change MAC Address </w:t>
      </w:r>
      <w:r>
        <w:rPr>
          <w:rStyle w:val="normaltextrun"/>
        </w:rPr>
        <w:t>and note the first three pairs of numbers. What does this correspond to?</w:t>
      </w:r>
    </w:p>
    <w:p w14:paraId="2D9957F1" w14:textId="29196873" w:rsidR="0053116E" w:rsidRDefault="0053116E" w:rsidP="0053116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>The first 3 pairs of numbers in a MAC address correspond to the manufacturer of the network adapter. This is also called an OUI</w:t>
      </w:r>
      <w:r w:rsidR="007E3D9B">
        <w:rPr>
          <w:rStyle w:val="normaltextrun"/>
          <w:color w:val="EE0000"/>
        </w:rPr>
        <w:t xml:space="preserve"> of the MAC address where it identifies the vendor.</w:t>
      </w:r>
    </w:p>
    <w:p w14:paraId="06A95917" w14:textId="77777777" w:rsidR="007E3D9B" w:rsidRPr="0053116E" w:rsidRDefault="007E3D9B" w:rsidP="0053116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11BD1799" w14:textId="2A738A9C" w:rsidR="00251434" w:rsidRDefault="00251434" w:rsidP="0053116E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1E3F092C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lastRenderedPageBreak/>
        <w:t xml:space="preserve">Click </w:t>
      </w:r>
      <w:r>
        <w:rPr>
          <w:rStyle w:val="normaltextrun"/>
          <w:b/>
          <w:bCs/>
        </w:rPr>
        <w:t xml:space="preserve">Why? </w:t>
      </w:r>
      <w:r>
        <w:rPr>
          <w:rStyle w:val="normaltextrun"/>
        </w:rPr>
        <w:t xml:space="preserve">next to </w:t>
      </w:r>
      <w:r>
        <w:rPr>
          <w:rStyle w:val="normaltextrun"/>
          <w:b/>
          <w:bCs/>
        </w:rPr>
        <w:t>Use ‘02’ as first octet of MAC address</w:t>
      </w:r>
      <w:r>
        <w:rPr>
          <w:rStyle w:val="normaltextrun"/>
        </w:rPr>
        <w:t>. </w:t>
      </w:r>
      <w:r>
        <w:rPr>
          <w:rStyle w:val="eop"/>
        </w:rPr>
        <w:t> </w:t>
      </w:r>
    </w:p>
    <w:p w14:paraId="1F74E774" w14:textId="77777777" w:rsidR="000D747C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Read the explanation about why 02 should be used as the first octet.</w:t>
      </w:r>
    </w:p>
    <w:p w14:paraId="734FA67C" w14:textId="4432B9CC" w:rsidR="00251434" w:rsidRDefault="000D747C" w:rsidP="000D747C">
      <w:pPr>
        <w:pStyle w:val="paragraph"/>
        <w:spacing w:before="0" w:beforeAutospacing="0" w:after="0" w:afterAutospacing="0"/>
        <w:ind w:left="720"/>
        <w:textAlignment w:val="baseline"/>
      </w:pPr>
      <w:r w:rsidRPr="000D747C">
        <w:rPr>
          <w:rStyle w:val="eop"/>
        </w:rPr>
        <w:drawing>
          <wp:inline distT="0" distB="0" distL="0" distR="0" wp14:anchorId="690E9196" wp14:editId="77EF0E56">
            <wp:extent cx="5326380" cy="2996089"/>
            <wp:effectExtent l="0" t="0" r="7620" b="0"/>
            <wp:docPr id="94066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2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0434" cy="299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434">
        <w:rPr>
          <w:rStyle w:val="eop"/>
        </w:rPr>
        <w:t> </w:t>
      </w:r>
    </w:p>
    <w:p w14:paraId="51B2EA84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If you want to change your MAC address, click </w:t>
      </w:r>
      <w:r>
        <w:rPr>
          <w:rStyle w:val="normaltextrun"/>
          <w:b/>
          <w:bCs/>
        </w:rPr>
        <w:t>Change Now!</w:t>
      </w:r>
      <w:r>
        <w:rPr>
          <w:rStyle w:val="normaltextrun"/>
        </w:rPr>
        <w:t xml:space="preserve"> or close the application if you do not want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>to change the address.</w:t>
      </w:r>
      <w:r>
        <w:rPr>
          <w:rStyle w:val="eop"/>
        </w:rPr>
        <w:t> </w:t>
      </w:r>
    </w:p>
    <w:p w14:paraId="622E9F8A" w14:textId="77777777" w:rsidR="000D747C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How easy was it to spoof a MAC address? How can a threat actor use this in a MAC cloning attack?</w:t>
      </w:r>
    </w:p>
    <w:p w14:paraId="174D7741" w14:textId="0422BDBA" w:rsidR="000D747C" w:rsidRPr="00103512" w:rsidRDefault="00103512" w:rsidP="000D747C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>It was very easy to spoof a MAC address. After downloading the software, you can click just two buttons to spoof your MAC address.</w:t>
      </w:r>
      <w:r w:rsidR="008F1F21">
        <w:rPr>
          <w:rStyle w:val="normaltextrun"/>
          <w:color w:val="EE0000"/>
        </w:rPr>
        <w:t xml:space="preserve"> Threat actors can use this by bypassing Access control requirements like MAC filtering to gain unauthorized access to a network. They can also spoof other devices to make it look like a trusted device on the network. Threat actors can also use this for man in the </w:t>
      </w:r>
      <w:proofErr w:type="spellStart"/>
      <w:r w:rsidR="008F1F21">
        <w:rPr>
          <w:rStyle w:val="normaltextrun"/>
          <w:color w:val="EE0000"/>
        </w:rPr>
        <w:t>mooddle</w:t>
      </w:r>
      <w:proofErr w:type="spellEnd"/>
      <w:r w:rsidR="008F1F21">
        <w:rPr>
          <w:rStyle w:val="normaltextrun"/>
          <w:color w:val="EE0000"/>
        </w:rPr>
        <w:t xml:space="preserve"> attacks and public </w:t>
      </w:r>
      <w:r w:rsidR="008D00D2">
        <w:rPr>
          <w:rStyle w:val="normaltextrun"/>
          <w:color w:val="EE0000"/>
        </w:rPr>
        <w:t>Wi-Fi</w:t>
      </w:r>
      <w:r w:rsidR="008F1F21">
        <w:rPr>
          <w:rStyle w:val="normaltextrun"/>
          <w:color w:val="EE0000"/>
        </w:rPr>
        <w:t xml:space="preserve"> hijacking.</w:t>
      </w:r>
    </w:p>
    <w:p w14:paraId="57DBB360" w14:textId="31AB64F9" w:rsidR="00251434" w:rsidRDefault="00251434" w:rsidP="000D747C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227D5985" w14:textId="77777777" w:rsidR="00251434" w:rsidRDefault="00251434" w:rsidP="00251434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</w:rPr>
        <w:t>Close all windows.</w:t>
      </w:r>
      <w:r>
        <w:rPr>
          <w:rStyle w:val="eop"/>
        </w:rPr>
        <w:t> </w:t>
      </w:r>
    </w:p>
    <w:p w14:paraId="01D2B4C8" w14:textId="77777777" w:rsidR="00D1010D" w:rsidRDefault="00D1010D"/>
    <w:p w14:paraId="51D31503" w14:textId="77777777" w:rsidR="00251434" w:rsidRDefault="00251434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251434" w:rsidRPr="00251434" w14:paraId="5A7383F9" w14:textId="77777777" w:rsidTr="00251434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AE5C072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Criteria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B14CAAE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Meets Requirements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7B03307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Needs Improvement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DA267C2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Incomplete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251434" w:rsidRPr="00251434" w14:paraId="56618A2A" w14:textId="77777777" w:rsidTr="00251434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C9AC319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Content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83B4F2D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clearly and comprehensively addresses all questions in the assignment.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16595AED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15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D01E706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partially addresses some or all questions in the assignment.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D08C279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8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4196802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does not address the questions in the assignment.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DB7FC94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251434" w:rsidRPr="00251434" w14:paraId="64CCD30B" w14:textId="77777777" w:rsidTr="00251434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6FE4346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Organization and Clarity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367C25A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clear manner and with strong organizational structure. The assignment includes appropriate content, coverage of facts, arguments, and conclusions.  </w:t>
            </w:r>
          </w:p>
          <w:p w14:paraId="0E97BC28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10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E1A0C9E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mostly clear manner and with some organizational structure. The assignment includes appropriate content, coverage of facts, arguments, and conclusions.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7862EB2D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7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5E51F34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does not present ideas in a clear manner or with a strong organizational structure. The assignment includes some appropriate content, but coverage of facts, arguments, and conclusions are not logically related and consistent.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1EAB920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251434" w:rsidRPr="00251434" w14:paraId="09ED1D2C" w14:textId="77777777" w:rsidTr="00251434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0C945B5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>Research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483FC21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appropriate and adequate data collection and analysis of results from the activity or research from academically reliable sources.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66C73DA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9A54151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adequate data collection and includes some analysis of results from the activity or research from academically reliable sources.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53C7B96F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021BEA7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is not based upon appropriate data collection and includes no analysis of results from the activity or research from academically reliable sources.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199BD2A7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251434" w:rsidRPr="00251434" w14:paraId="5CAA6851" w14:textId="77777777" w:rsidTr="00251434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884E5EB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Grammar and Spelling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D754668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has two or fewer grammatical and spelling errors.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271ADC0C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C789126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has three to five grammatical and spelling errors.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8654202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25143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FA23372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The assignment has more than five grammatical and spelling errors, is incomplete, or is unintelligible.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C9C8BC2" w14:textId="77777777" w:rsidR="00251434" w:rsidRPr="00251434" w:rsidRDefault="00251434" w:rsidP="00251434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1434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251434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251434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</w:tbl>
    <w:p w14:paraId="298C497F" w14:textId="77777777" w:rsidR="00251434" w:rsidRDefault="00251434"/>
    <w:sectPr w:rsidR="00251434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974"/>
    <w:multiLevelType w:val="hybridMultilevel"/>
    <w:tmpl w:val="C44E6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82C6A"/>
    <w:multiLevelType w:val="multilevel"/>
    <w:tmpl w:val="41C491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50463"/>
    <w:multiLevelType w:val="multilevel"/>
    <w:tmpl w:val="E66EA3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07A3D"/>
    <w:multiLevelType w:val="multilevel"/>
    <w:tmpl w:val="9FAADE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E47CE"/>
    <w:multiLevelType w:val="multilevel"/>
    <w:tmpl w:val="ED742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C1835"/>
    <w:multiLevelType w:val="multilevel"/>
    <w:tmpl w:val="9E1E7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940DB"/>
    <w:multiLevelType w:val="multilevel"/>
    <w:tmpl w:val="C2B088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23539"/>
    <w:multiLevelType w:val="multilevel"/>
    <w:tmpl w:val="1DF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22782"/>
    <w:multiLevelType w:val="multilevel"/>
    <w:tmpl w:val="A40280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00F77"/>
    <w:multiLevelType w:val="multilevel"/>
    <w:tmpl w:val="F648DC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D45CE"/>
    <w:multiLevelType w:val="multilevel"/>
    <w:tmpl w:val="400A4A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06FA5"/>
    <w:multiLevelType w:val="multilevel"/>
    <w:tmpl w:val="D63C60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F4B43"/>
    <w:multiLevelType w:val="multilevel"/>
    <w:tmpl w:val="F6966F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F5296"/>
    <w:multiLevelType w:val="multilevel"/>
    <w:tmpl w:val="063805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9173C"/>
    <w:multiLevelType w:val="multilevel"/>
    <w:tmpl w:val="0302A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065FF"/>
    <w:multiLevelType w:val="multilevel"/>
    <w:tmpl w:val="67E2B0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A74A71"/>
    <w:multiLevelType w:val="multilevel"/>
    <w:tmpl w:val="45FC53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4B749C"/>
    <w:multiLevelType w:val="multilevel"/>
    <w:tmpl w:val="C4EAF9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87205"/>
    <w:multiLevelType w:val="multilevel"/>
    <w:tmpl w:val="D9B453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047167">
    <w:abstractNumId w:val="7"/>
  </w:num>
  <w:num w:numId="2" w16cid:durableId="52048395">
    <w:abstractNumId w:val="4"/>
  </w:num>
  <w:num w:numId="3" w16cid:durableId="313342908">
    <w:abstractNumId w:val="5"/>
  </w:num>
  <w:num w:numId="4" w16cid:durableId="1457484701">
    <w:abstractNumId w:val="15"/>
  </w:num>
  <w:num w:numId="5" w16cid:durableId="234320178">
    <w:abstractNumId w:val="14"/>
  </w:num>
  <w:num w:numId="6" w16cid:durableId="1427921762">
    <w:abstractNumId w:val="2"/>
  </w:num>
  <w:num w:numId="7" w16cid:durableId="407389693">
    <w:abstractNumId w:val="3"/>
  </w:num>
  <w:num w:numId="8" w16cid:durableId="1024938416">
    <w:abstractNumId w:val="10"/>
  </w:num>
  <w:num w:numId="9" w16cid:durableId="218367066">
    <w:abstractNumId w:val="12"/>
  </w:num>
  <w:num w:numId="10" w16cid:durableId="519011864">
    <w:abstractNumId w:val="18"/>
  </w:num>
  <w:num w:numId="11" w16cid:durableId="1124226023">
    <w:abstractNumId w:val="8"/>
  </w:num>
  <w:num w:numId="12" w16cid:durableId="171649220">
    <w:abstractNumId w:val="16"/>
  </w:num>
  <w:num w:numId="13" w16cid:durableId="541092624">
    <w:abstractNumId w:val="17"/>
  </w:num>
  <w:num w:numId="14" w16cid:durableId="75903558">
    <w:abstractNumId w:val="6"/>
  </w:num>
  <w:num w:numId="15" w16cid:durableId="1513035781">
    <w:abstractNumId w:val="11"/>
  </w:num>
  <w:num w:numId="16" w16cid:durableId="975253983">
    <w:abstractNumId w:val="1"/>
  </w:num>
  <w:num w:numId="17" w16cid:durableId="2141066511">
    <w:abstractNumId w:val="13"/>
  </w:num>
  <w:num w:numId="18" w16cid:durableId="673068847">
    <w:abstractNumId w:val="9"/>
  </w:num>
  <w:num w:numId="19" w16cid:durableId="120398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D747C"/>
    <w:rsid w:val="00103512"/>
    <w:rsid w:val="00251434"/>
    <w:rsid w:val="0053116E"/>
    <w:rsid w:val="007E3D9B"/>
    <w:rsid w:val="008D00D2"/>
    <w:rsid w:val="008F1F21"/>
    <w:rsid w:val="00987E6F"/>
    <w:rsid w:val="00D1010D"/>
    <w:rsid w:val="00E51D72"/>
    <w:rsid w:val="00EE6E42"/>
    <w:rsid w:val="00F3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514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251434"/>
  </w:style>
  <w:style w:type="character" w:customStyle="1" w:styleId="eop">
    <w:name w:val="eop"/>
    <w:basedOn w:val="DefaultParagraphFont"/>
    <w:rsid w:val="00251434"/>
  </w:style>
  <w:style w:type="character" w:customStyle="1" w:styleId="spellingerror">
    <w:name w:val="spellingerror"/>
    <w:basedOn w:val="DefaultParagraphFont"/>
    <w:rsid w:val="00251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8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Jadon Nathaniel Kosberg</cp:lastModifiedBy>
  <cp:revision>8</cp:revision>
  <dcterms:created xsi:type="dcterms:W3CDTF">2026-02-10T03:10:00Z</dcterms:created>
  <dcterms:modified xsi:type="dcterms:W3CDTF">2026-02-10T03:48:00Z</dcterms:modified>
</cp:coreProperties>
</file>