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B0313" w14:textId="4226D4BE" w:rsidR="00BE1F35" w:rsidRDefault="00AA3D67" w:rsidP="00BE1F35">
      <w:r>
        <w:t>Data Management Plan</w:t>
      </w:r>
    </w:p>
    <w:p w14:paraId="4084A6AE" w14:textId="57BE2F97" w:rsidR="007608D6" w:rsidRDefault="00BE1F35" w:rsidP="00BE1F35">
      <w:r>
        <w:t>Long Point Breeding Bird Census Project – Breeding Bird Territory Data</w:t>
      </w:r>
    </w:p>
    <w:p w14:paraId="19DEEF52" w14:textId="2F36FD7D" w:rsidR="00AA3D67" w:rsidRDefault="00AA3D67" w:rsidP="00BE1F35">
      <w:r>
        <w:t>2025-01-28</w:t>
      </w:r>
    </w:p>
    <w:p w14:paraId="12755C81" w14:textId="47964CD0" w:rsidR="00AA3D67" w:rsidRDefault="00AA3D67" w:rsidP="00BE1F35">
      <w:r>
        <w:t>Joshua K. Pickering</w:t>
      </w:r>
    </w:p>
    <w:p w14:paraId="6362F373" w14:textId="018ABA01" w:rsidR="00AB632C" w:rsidRDefault="00AB632C" w:rsidP="00AB632C"/>
    <w:p w14:paraId="66226A8D" w14:textId="77777777" w:rsidR="00AB632C" w:rsidRDefault="00AB632C" w:rsidP="00AB632C">
      <w:r>
        <w:t>1. ** Introduction (10%):**</w:t>
      </w:r>
    </w:p>
    <w:p w14:paraId="6FD1C05B" w14:textId="11AD5BBC" w:rsidR="00AB632C" w:rsidRDefault="00AB632C" w:rsidP="00AB632C">
      <w:pPr>
        <w:pStyle w:val="ListParagraph"/>
        <w:numPr>
          <w:ilvl w:val="0"/>
          <w:numId w:val="2"/>
        </w:numPr>
      </w:pPr>
      <w:r>
        <w:t>Provide an introduction to your research project, including the overarching goals and</w:t>
      </w:r>
      <w:r>
        <w:t xml:space="preserve"> </w:t>
      </w:r>
      <w:r>
        <w:t>objectives.</w:t>
      </w:r>
    </w:p>
    <w:p w14:paraId="0706ACC3" w14:textId="77777777" w:rsidR="00AB632C" w:rsidRDefault="00AB632C" w:rsidP="00AB632C">
      <w:pPr>
        <w:pStyle w:val="ListParagraph"/>
        <w:numPr>
          <w:ilvl w:val="0"/>
          <w:numId w:val="1"/>
        </w:numPr>
      </w:pPr>
      <w:r>
        <w:t>Briefly outline the type of data you will collect and analyze.</w:t>
      </w:r>
    </w:p>
    <w:p w14:paraId="52E057E0" w14:textId="60D636E7" w:rsidR="00AB632C" w:rsidRPr="00D92F28" w:rsidRDefault="00AB632C" w:rsidP="00513DD1">
      <w:pPr>
        <w:pStyle w:val="ListParagraph"/>
        <w:numPr>
          <w:ilvl w:val="0"/>
          <w:numId w:val="1"/>
        </w:numPr>
        <w:rPr>
          <w:highlight w:val="yellow"/>
        </w:rPr>
      </w:pPr>
      <w:r w:rsidRPr="00D92F28">
        <w:rPr>
          <w:highlight w:val="yellow"/>
        </w:rPr>
        <w:t xml:space="preserve">You are welcome to copy-paste your revised Research Problem Statement </w:t>
      </w:r>
      <w:r w:rsidRPr="00D92F28">
        <w:rPr>
          <w:highlight w:val="yellow"/>
        </w:rPr>
        <w:t>–</w:t>
      </w:r>
      <w:r w:rsidRPr="00D92F28">
        <w:rPr>
          <w:highlight w:val="yellow"/>
        </w:rPr>
        <w:t xml:space="preserve"> </w:t>
      </w:r>
      <w:r w:rsidRPr="00D92F28">
        <w:rPr>
          <w:highlight w:val="yellow"/>
        </w:rPr>
        <w:t xml:space="preserve">preferably </w:t>
      </w:r>
      <w:r w:rsidRPr="00D92F28">
        <w:rPr>
          <w:highlight w:val="yellow"/>
        </w:rPr>
        <w:t>revised in light of the feedback provided by the instructor and your peer-assessor</w:t>
      </w:r>
    </w:p>
    <w:p w14:paraId="417B4D3D" w14:textId="3E1E00F9" w:rsidR="00AB632C" w:rsidRDefault="00AB632C" w:rsidP="00AB632C">
      <w:r>
        <w:t xml:space="preserve">The long-term breeding bird census project has been maintained by the Canadian Wildlife Service, Birds Canada, and Michael S. W. Bradstreet since initiated in 1965. </w:t>
      </w:r>
    </w:p>
    <w:p w14:paraId="5B7467C3" w14:textId="7AE71A72" w:rsidR="00AB632C" w:rsidRDefault="00AB632C" w:rsidP="00AB632C">
      <w:r>
        <w:t>Since completing the 30</w:t>
      </w:r>
      <w:r w:rsidRPr="00AB632C">
        <w:rPr>
          <w:vertAlign w:val="superscript"/>
        </w:rPr>
        <w:t>th</w:t>
      </w:r>
      <w:r>
        <w:t xml:space="preserve"> year of monitoring in 2021, </w:t>
      </w:r>
    </w:p>
    <w:p w14:paraId="6D0CAA37" w14:textId="67E0EFEB" w:rsidR="00AB632C" w:rsidRDefault="00AB632C" w:rsidP="00AB632C">
      <w:r>
        <w:t>Data collection, protocols and preservation has been maintained by Birds Canada.</w:t>
      </w:r>
    </w:p>
    <w:p w14:paraId="44D7DADF" w14:textId="77777777" w:rsidR="00AB632C" w:rsidRDefault="00AB632C" w:rsidP="00AB632C"/>
    <w:p w14:paraId="03981069" w14:textId="77777777" w:rsidR="00AB632C" w:rsidRDefault="00AB632C" w:rsidP="00AB632C">
      <w:r>
        <w:t>2. ** Data Types and Formats (20%):**</w:t>
      </w:r>
    </w:p>
    <w:p w14:paraId="500DD616" w14:textId="77777777" w:rsidR="00AB632C" w:rsidRDefault="00AB632C" w:rsidP="00AB632C">
      <w:pPr>
        <w:pStyle w:val="ListParagraph"/>
        <w:numPr>
          <w:ilvl w:val="0"/>
          <w:numId w:val="3"/>
        </w:numPr>
      </w:pPr>
      <w:r>
        <w:t>Clearly define the types of data you will be collecting (e.g., observational, experimental,</w:t>
      </w:r>
      <w:r>
        <w:t xml:space="preserve"> </w:t>
      </w:r>
      <w:r>
        <w:t>survey) and their respective formats (e.g., numeric, categorical).</w:t>
      </w:r>
    </w:p>
    <w:p w14:paraId="20DFEE54" w14:textId="43593332" w:rsidR="00AB632C" w:rsidRDefault="00AB632C" w:rsidP="00AB632C">
      <w:pPr>
        <w:pStyle w:val="ListParagraph"/>
        <w:numPr>
          <w:ilvl w:val="0"/>
          <w:numId w:val="3"/>
        </w:numPr>
      </w:pPr>
      <w:r>
        <w:t>Justify the choice of data types and formats based on the research objectives.</w:t>
      </w:r>
    </w:p>
    <w:p w14:paraId="04DF7D99" w14:textId="7F0BDA1F" w:rsidR="00D92F28" w:rsidRDefault="00D92F28" w:rsidP="00D92F28">
      <w:r>
        <w:t>Numeric survey data</w:t>
      </w:r>
    </w:p>
    <w:p w14:paraId="349669F1" w14:textId="77777777" w:rsidR="00D92F28" w:rsidRDefault="00D92F28" w:rsidP="00D92F28"/>
    <w:p w14:paraId="1B448F40" w14:textId="77777777" w:rsidR="00D92F28" w:rsidRDefault="00D92F28" w:rsidP="00D92F28"/>
    <w:p w14:paraId="49C6CCA7" w14:textId="77777777" w:rsidR="00AB632C" w:rsidRDefault="00AB632C" w:rsidP="00AB632C">
      <w:r>
        <w:t>3. ** Data Collection Procedures (20%):**</w:t>
      </w:r>
    </w:p>
    <w:p w14:paraId="6D7EE8C3" w14:textId="77777777" w:rsidR="00AB632C" w:rsidRDefault="00AB632C" w:rsidP="00AB632C">
      <w:pPr>
        <w:pStyle w:val="ListParagraph"/>
        <w:numPr>
          <w:ilvl w:val="0"/>
          <w:numId w:val="4"/>
        </w:numPr>
      </w:pPr>
      <w:r>
        <w:t>Describe in detail the procedures you will follow to collect the data.</w:t>
      </w:r>
      <w:r>
        <w:t xml:space="preserve"> </w:t>
      </w:r>
    </w:p>
    <w:p w14:paraId="7F9DB8D2" w14:textId="7F2FF2B4" w:rsidR="00AB632C" w:rsidRDefault="00AB632C" w:rsidP="00AB632C">
      <w:pPr>
        <w:pStyle w:val="ListParagraph"/>
        <w:numPr>
          <w:ilvl w:val="0"/>
          <w:numId w:val="4"/>
        </w:numPr>
      </w:pPr>
      <w:r>
        <w:t>Address issues related to data quality, consistency, and potential sources of bias.</w:t>
      </w:r>
    </w:p>
    <w:p w14:paraId="60C85DD4" w14:textId="77777777" w:rsidR="00AB632C" w:rsidRDefault="00AB632C" w:rsidP="00AB632C">
      <w:r>
        <w:t>4. ** Data Storage and Organization (20%): **</w:t>
      </w:r>
    </w:p>
    <w:p w14:paraId="7AA975CA" w14:textId="77777777" w:rsidR="00AB632C" w:rsidRDefault="00AB632C" w:rsidP="00AB632C">
      <w:pPr>
        <w:pStyle w:val="ListParagraph"/>
        <w:numPr>
          <w:ilvl w:val="0"/>
          <w:numId w:val="5"/>
        </w:numPr>
      </w:pPr>
      <w:r>
        <w:t>Outline your plan for storing and organizing the collected data.</w:t>
      </w:r>
    </w:p>
    <w:p w14:paraId="32296C0C" w14:textId="3959F469" w:rsidR="00AB632C" w:rsidRDefault="00AB632C" w:rsidP="00AB632C">
      <w:pPr>
        <w:pStyle w:val="ListParagraph"/>
        <w:numPr>
          <w:ilvl w:val="0"/>
          <w:numId w:val="5"/>
        </w:numPr>
      </w:pPr>
      <w:r>
        <w:t>Specify the file naming conventions, directory structures, and storage platforms you will</w:t>
      </w:r>
      <w:r>
        <w:t xml:space="preserve"> </w:t>
      </w:r>
      <w:r>
        <w:t>utilize.</w:t>
      </w:r>
    </w:p>
    <w:p w14:paraId="7A22DE73" w14:textId="77777777" w:rsidR="00AB632C" w:rsidRDefault="00AB632C" w:rsidP="00AB632C">
      <w:r>
        <w:t>5. ** Data Documentation (15%):**</w:t>
      </w:r>
    </w:p>
    <w:p w14:paraId="35841F62" w14:textId="2CE227F7" w:rsidR="00AB632C" w:rsidRDefault="00AB632C" w:rsidP="00AB632C">
      <w:pPr>
        <w:pStyle w:val="ListParagraph"/>
        <w:numPr>
          <w:ilvl w:val="0"/>
          <w:numId w:val="6"/>
        </w:numPr>
      </w:pPr>
      <w:r>
        <w:lastRenderedPageBreak/>
        <w:t>Develop a plan for documenting your data, including metadata descriptions, variable</w:t>
      </w:r>
      <w:r>
        <w:t xml:space="preserve"> </w:t>
      </w:r>
      <w:r>
        <w:t>definitions, and any relevant contextual information.</w:t>
      </w:r>
    </w:p>
    <w:p w14:paraId="28B4D476" w14:textId="77777777" w:rsidR="00AB632C" w:rsidRDefault="00AB632C" w:rsidP="00AB632C">
      <w:r>
        <w:t>6. ** Data Security and Privacy (10%):**</w:t>
      </w:r>
    </w:p>
    <w:p w14:paraId="48709DD1" w14:textId="77777777" w:rsidR="00AB632C" w:rsidRDefault="00AB632C" w:rsidP="00AB632C">
      <w:pPr>
        <w:pStyle w:val="ListParagraph"/>
        <w:numPr>
          <w:ilvl w:val="0"/>
          <w:numId w:val="6"/>
        </w:numPr>
      </w:pPr>
      <w:r>
        <w:t>Identify measures to ensure the security and privacy of your data throughout the research</w:t>
      </w:r>
      <w:r>
        <w:t xml:space="preserve"> </w:t>
      </w:r>
      <w:r>
        <w:t>process.</w:t>
      </w:r>
    </w:p>
    <w:p w14:paraId="0F760782" w14:textId="12E72484" w:rsidR="00AB632C" w:rsidRDefault="00AB632C" w:rsidP="00AB632C">
      <w:pPr>
        <w:pStyle w:val="ListParagraph"/>
        <w:numPr>
          <w:ilvl w:val="0"/>
          <w:numId w:val="6"/>
        </w:numPr>
      </w:pPr>
      <w:r>
        <w:t>Discuss any ethical considerations related to handling your data.</w:t>
      </w:r>
    </w:p>
    <w:p w14:paraId="3E0AB26F" w14:textId="77777777" w:rsidR="00AB632C" w:rsidRDefault="00AB632C" w:rsidP="00AB632C">
      <w:r>
        <w:t>7. ** Data Sharing and Accessibility (5%):**</w:t>
      </w:r>
    </w:p>
    <w:p w14:paraId="7F96F2DD" w14:textId="77777777" w:rsidR="00AB632C" w:rsidRDefault="00AB632C" w:rsidP="00AB632C">
      <w:pPr>
        <w:pStyle w:val="ListParagraph"/>
        <w:numPr>
          <w:ilvl w:val="0"/>
          <w:numId w:val="7"/>
        </w:numPr>
      </w:pPr>
      <w:r>
        <w:t>Briefly outline your strategy for sharing and providing access to your data, considering</w:t>
      </w:r>
      <w:r>
        <w:t xml:space="preserve"> </w:t>
      </w:r>
      <w:r>
        <w:t>potential collaborators or the broader scientific community.</w:t>
      </w:r>
      <w:r>
        <w:t xml:space="preserve"> </w:t>
      </w:r>
    </w:p>
    <w:p w14:paraId="2CE91873" w14:textId="407C6762" w:rsidR="00AB632C" w:rsidRDefault="00AB632C" w:rsidP="00AB632C">
      <w:pPr>
        <w:pStyle w:val="ListParagraph"/>
        <w:numPr>
          <w:ilvl w:val="0"/>
          <w:numId w:val="7"/>
        </w:numPr>
      </w:pPr>
      <w:r>
        <w:t>Address any restrictions or limitations on data sharing.</w:t>
      </w:r>
    </w:p>
    <w:p w14:paraId="055BBBDD" w14:textId="77777777" w:rsidR="00AB632C" w:rsidRDefault="00AB632C" w:rsidP="00AB632C">
      <w:r>
        <w:t>8. ** Submission Guidelines (5%):**</w:t>
      </w:r>
    </w:p>
    <w:p w14:paraId="3915E31B" w14:textId="77777777" w:rsidR="00AB632C" w:rsidRDefault="00AB632C" w:rsidP="00AB632C">
      <w:pPr>
        <w:pStyle w:val="ListParagraph"/>
        <w:numPr>
          <w:ilvl w:val="0"/>
          <w:numId w:val="8"/>
        </w:numPr>
      </w:pPr>
      <w:r>
        <w:t>Submit a well-organized and well-written document.</w:t>
      </w:r>
    </w:p>
    <w:p w14:paraId="4CED46CD" w14:textId="77777777" w:rsidR="00AB632C" w:rsidRDefault="00AB632C" w:rsidP="00D47E84">
      <w:pPr>
        <w:pStyle w:val="ListParagraph"/>
        <w:numPr>
          <w:ilvl w:val="0"/>
          <w:numId w:val="8"/>
        </w:numPr>
      </w:pPr>
      <w:r>
        <w:t>Include any supplementary materials, such as flowcharts or diagrams, that enhance the</w:t>
      </w:r>
      <w:r>
        <w:t xml:space="preserve"> </w:t>
      </w:r>
      <w:r>
        <w:t>clarity of your data management plan.</w:t>
      </w:r>
    </w:p>
    <w:p w14:paraId="1FDA5C3E" w14:textId="0C58FCF7" w:rsidR="00AB632C" w:rsidRDefault="00AB632C" w:rsidP="00D47E84">
      <w:pPr>
        <w:pStyle w:val="ListParagraph"/>
        <w:numPr>
          <w:ilvl w:val="0"/>
          <w:numId w:val="8"/>
        </w:numPr>
      </w:pPr>
      <w:r>
        <w:t>Submit through Dropbox on LEARN as a Word doc.</w:t>
      </w:r>
    </w:p>
    <w:p w14:paraId="626E78A8" w14:textId="77777777" w:rsidR="00AA3D67" w:rsidRDefault="00AA3D67" w:rsidP="00BE1F35"/>
    <w:p w14:paraId="7EF40320" w14:textId="4F517396" w:rsidR="00AA3D67" w:rsidRDefault="00AA3D67" w:rsidP="00BE1F35">
      <w:r>
        <w:t>Raw data files provided by Birds Canada (Stuart Mackenzie, 2023), based on review and QA/QC by Michael S. W. Bradstreet.</w:t>
      </w:r>
    </w:p>
    <w:p w14:paraId="69C8CE7D" w14:textId="77777777" w:rsidR="00AA3D67" w:rsidRDefault="00AA3D67" w:rsidP="00BE1F35"/>
    <w:p w14:paraId="2C8638B4" w14:textId="11323BFD" w:rsidR="00AA3D67" w:rsidRDefault="00AA3D67" w:rsidP="00BE1F35">
      <w:r>
        <w:t>Dataset provides breeding bird territory data from 1965 – 2021, but subset 1991-2021 is the focus of this research project.</w:t>
      </w:r>
    </w:p>
    <w:p w14:paraId="1AFA0192" w14:textId="77777777" w:rsidR="00AA3D67" w:rsidRDefault="00AA3D67" w:rsidP="00BE1F35"/>
    <w:p w14:paraId="570838D1" w14:textId="2B567494" w:rsidR="00827975" w:rsidRDefault="00827975" w:rsidP="00BE1F35">
      <w:r>
        <w:t>Original lines are included for QA/QC and retrieval of missing data and meta data.</w:t>
      </w:r>
    </w:p>
    <w:p w14:paraId="0E9DDFCE" w14:textId="77777777" w:rsidR="00827975" w:rsidRDefault="00827975" w:rsidP="00BE1F35"/>
    <w:p w14:paraId="3C30DB2B" w14:textId="48F23730" w:rsidR="00827975" w:rsidRDefault="00827975" w:rsidP="00BE1F35">
      <w:r>
        <w:t xml:space="preserve">Rename species codes per AOS updates (CITE; AOS, 2024), and provide species common name, scientific name, and </w:t>
      </w:r>
      <w:proofErr w:type="spellStart"/>
      <w:r>
        <w:t>Annishinabe</w:t>
      </w:r>
      <w:proofErr w:type="spellEnd"/>
      <w:r>
        <w:t xml:space="preserve"> name for given species codes. Species include: Northern Goshawk (now American Goshawk).</w:t>
      </w:r>
    </w:p>
    <w:p w14:paraId="0A5F9F46" w14:textId="77777777" w:rsidR="00827975" w:rsidRDefault="00827975" w:rsidP="00BE1F35"/>
    <w:p w14:paraId="42AE7764" w14:textId="4B911D0F" w:rsidR="00827975" w:rsidRDefault="00827975" w:rsidP="00BE1F35">
      <w:r>
        <w:t>Update site size according to updated areas recorded in 2022 (Bradstreet &amp; Pickering, 2022).</w:t>
      </w:r>
    </w:p>
    <w:p w14:paraId="45CB57C4" w14:textId="77777777" w:rsidR="00827975" w:rsidRDefault="00827975" w:rsidP="00BE1F35"/>
    <w:p w14:paraId="1078D5CC" w14:textId="77777777" w:rsidR="00827975" w:rsidRDefault="00827975" w:rsidP="00BE1F35"/>
    <w:p w14:paraId="6660EE05" w14:textId="77777777" w:rsidR="00827975" w:rsidRDefault="00827975" w:rsidP="00BE1F35"/>
    <w:p w14:paraId="7D51B001" w14:textId="77777777" w:rsidR="00827975" w:rsidRDefault="00827975" w:rsidP="00BE1F35"/>
    <w:p w14:paraId="1A3CD4C8" w14:textId="77777777" w:rsidR="00AA3D67" w:rsidRDefault="00AA3D67" w:rsidP="00BE1F35"/>
    <w:sectPr w:rsidR="00AA3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3081"/>
    <w:multiLevelType w:val="hybridMultilevel"/>
    <w:tmpl w:val="00D2CE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751F4"/>
    <w:multiLevelType w:val="hybridMultilevel"/>
    <w:tmpl w:val="86468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0238"/>
    <w:multiLevelType w:val="hybridMultilevel"/>
    <w:tmpl w:val="97647D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07517"/>
    <w:multiLevelType w:val="hybridMultilevel"/>
    <w:tmpl w:val="01661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46202"/>
    <w:multiLevelType w:val="hybridMultilevel"/>
    <w:tmpl w:val="52F283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74A5E"/>
    <w:multiLevelType w:val="hybridMultilevel"/>
    <w:tmpl w:val="76F06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10ACF"/>
    <w:multiLevelType w:val="hybridMultilevel"/>
    <w:tmpl w:val="9CD63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E4A79"/>
    <w:multiLevelType w:val="hybridMultilevel"/>
    <w:tmpl w:val="B3C06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915130">
    <w:abstractNumId w:val="7"/>
  </w:num>
  <w:num w:numId="2" w16cid:durableId="980184828">
    <w:abstractNumId w:val="0"/>
  </w:num>
  <w:num w:numId="3" w16cid:durableId="659430808">
    <w:abstractNumId w:val="1"/>
  </w:num>
  <w:num w:numId="4" w16cid:durableId="2015181916">
    <w:abstractNumId w:val="5"/>
  </w:num>
  <w:num w:numId="5" w16cid:durableId="1406607701">
    <w:abstractNumId w:val="4"/>
  </w:num>
  <w:num w:numId="6" w16cid:durableId="1420560896">
    <w:abstractNumId w:val="3"/>
  </w:num>
  <w:num w:numId="7" w16cid:durableId="631909986">
    <w:abstractNumId w:val="2"/>
  </w:num>
  <w:num w:numId="8" w16cid:durableId="647904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35"/>
    <w:rsid w:val="006325B6"/>
    <w:rsid w:val="007608D6"/>
    <w:rsid w:val="00827975"/>
    <w:rsid w:val="00855BBF"/>
    <w:rsid w:val="009B51C8"/>
    <w:rsid w:val="00AA3D67"/>
    <w:rsid w:val="00AB632C"/>
    <w:rsid w:val="00B87D71"/>
    <w:rsid w:val="00BE1F35"/>
    <w:rsid w:val="00D92F28"/>
    <w:rsid w:val="00E0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8D9E"/>
  <w15:chartTrackingRefBased/>
  <w15:docId w15:val="{6C317BF2-9BED-4161-8895-67B66AB4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7D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B5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F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F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F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F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D7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D7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D71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7D71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B51C8"/>
    <w:rPr>
      <w:rFonts w:asciiTheme="majorHAnsi" w:eastAsiaTheme="majorEastAsia" w:hAnsiTheme="majorHAnsi" w:cstheme="majorBidi"/>
      <w:i/>
    </w:rPr>
  </w:style>
  <w:style w:type="paragraph" w:customStyle="1" w:styleId="4HeadingJKP">
    <w:name w:val="#4 Heading_JKP"/>
    <w:basedOn w:val="Normal"/>
    <w:next w:val="Heading4"/>
    <w:link w:val="4HeadingJKPChar"/>
    <w:autoRedefine/>
    <w:qFormat/>
    <w:rsid w:val="006325B6"/>
    <w:pPr>
      <w:keepNext/>
      <w:keepLines/>
      <w:numPr>
        <w:ilvl w:val="2"/>
      </w:numPr>
      <w:tabs>
        <w:tab w:val="left" w:pos="720"/>
      </w:tabs>
      <w:spacing w:before="240" w:after="240" w:line="480" w:lineRule="auto"/>
      <w:outlineLvl w:val="3"/>
    </w:pPr>
    <w:rPr>
      <w:rFonts w:eastAsia="Times New Roman"/>
      <w:b/>
      <w:iCs/>
      <w:kern w:val="32"/>
      <w:lang w:val="en-US" w:eastAsia="en-CA"/>
    </w:rPr>
  </w:style>
  <w:style w:type="character" w:customStyle="1" w:styleId="4HeadingJKPChar">
    <w:name w:val="#4 Heading_JKP Char"/>
    <w:basedOn w:val="DefaultParagraphFont"/>
    <w:link w:val="4HeadingJKP"/>
    <w:rsid w:val="006325B6"/>
    <w:rPr>
      <w:rFonts w:ascii="Times New Roman" w:eastAsia="Times New Roman" w:hAnsi="Times New Roman" w:cs="Times New Roman"/>
      <w:b/>
      <w:iCs/>
      <w:kern w:val="32"/>
      <w:sz w:val="24"/>
      <w:szCs w:val="24"/>
      <w:lang w:val="en-US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F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F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F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F3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F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F3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Pickering</dc:creator>
  <cp:keywords/>
  <dc:description/>
  <cp:lastModifiedBy>Josh Pickering</cp:lastModifiedBy>
  <cp:revision>3</cp:revision>
  <dcterms:created xsi:type="dcterms:W3CDTF">2025-01-28T18:07:00Z</dcterms:created>
  <dcterms:modified xsi:type="dcterms:W3CDTF">2025-01-28T18:33:00Z</dcterms:modified>
</cp:coreProperties>
</file>