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673" w:rsidRPr="00A06673" w:rsidRDefault="00A06673" w:rsidP="00A0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Hlk491966717"/>
      <w:bookmarkEnd w:id="0"/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2280"/>
        <w:gridCol w:w="2537"/>
        <w:gridCol w:w="2654"/>
      </w:tblGrid>
      <w:tr w:rsidR="00A06673" w:rsidRPr="00A06673" w:rsidTr="00A066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Imię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Nazwisko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Nr indeksu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Grupa</w:t>
            </w:r>
          </w:p>
        </w:tc>
      </w:tr>
      <w:tr w:rsidR="00A06673" w:rsidRPr="00A06673" w:rsidTr="00A066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Jakub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Krekora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180733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KrD</w:t>
            </w:r>
            <w:r w:rsidR="00C60C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UIs1012</w:t>
            </w:r>
          </w:p>
        </w:tc>
      </w:tr>
      <w:tr w:rsidR="00A06673" w:rsidRPr="00A06673" w:rsidTr="00A066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Serhiy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Karaptan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182368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KrD</w:t>
            </w:r>
            <w:r w:rsidR="00C60C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UIs1012</w:t>
            </w:r>
          </w:p>
        </w:tc>
      </w:tr>
    </w:tbl>
    <w:p w:rsidR="00A06673" w:rsidRDefault="00A06673" w:rsidP="00A066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A06673" w:rsidRPr="00A06673" w:rsidRDefault="00A06673" w:rsidP="00A066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A06673" w:rsidRPr="00A06673" w:rsidRDefault="00C60CD1" w:rsidP="00A0667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color w:val="000000"/>
          <w:sz w:val="52"/>
          <w:szCs w:val="52"/>
          <w:lang w:eastAsia="pl-PL"/>
        </w:rPr>
        <w:t>ConFood</w:t>
      </w:r>
      <w:proofErr w:type="spellEnd"/>
    </w:p>
    <w:p w:rsidR="00A06673" w:rsidRPr="00A06673" w:rsidRDefault="00A06673" w:rsidP="00A0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6673" w:rsidRPr="00A06673" w:rsidRDefault="00A06673" w:rsidP="00A06673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6673">
        <w:rPr>
          <w:rFonts w:ascii="Arial" w:eastAsia="Times New Roman" w:hAnsi="Arial" w:cs="Arial"/>
          <w:color w:val="666666"/>
          <w:sz w:val="30"/>
          <w:szCs w:val="30"/>
          <w:lang w:eastAsia="pl-PL"/>
        </w:rPr>
        <w:t>Dokumentacja projektowa</w:t>
      </w:r>
      <w:r w:rsidR="001D2F09" w:rsidRPr="001D2F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06673" w:rsidRDefault="00C60CD1" w:rsidP="00A066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color w:val="666666"/>
          <w:sz w:val="30"/>
          <w:szCs w:val="3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619250" cy="1619250"/>
            <wp:effectExtent l="0" t="0" r="0" b="0"/>
            <wp:wrapNone/>
            <wp:docPr id="2" name="Obraz 2" descr="C:\Users\Jakub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06673"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06673"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06673"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A06673" w:rsidRPr="00A06673" w:rsidRDefault="00A06673" w:rsidP="00A066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C60CD1" w:rsidRDefault="00C60CD1" w:rsidP="00A06673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A06673" w:rsidRDefault="00A06673" w:rsidP="00A06673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Prowadzący:</w:t>
      </w:r>
    </w:p>
    <w:p w:rsidR="00A06673" w:rsidRDefault="00A06673" w:rsidP="00C60CD1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A06673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dr Janusz Stal</w:t>
      </w:r>
    </w:p>
    <w:p w:rsidR="00A06673" w:rsidRPr="00A06673" w:rsidRDefault="00A06673" w:rsidP="00A0667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6673" w:rsidRPr="00A06673" w:rsidRDefault="00A06673" w:rsidP="00A066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A06673" w:rsidRPr="00A06673" w:rsidRDefault="00A06673" w:rsidP="00A066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6673">
        <w:rPr>
          <w:rFonts w:ascii="Arial" w:eastAsia="Times New Roman" w:hAnsi="Arial" w:cs="Arial"/>
          <w:color w:val="000000"/>
          <w:lang w:eastAsia="pl-PL"/>
        </w:rPr>
        <w:t>Uniwersytet Ekonomiczny w Krakowie</w:t>
      </w:r>
    </w:p>
    <w:p w:rsidR="00A06673" w:rsidRPr="00A06673" w:rsidRDefault="00A06673" w:rsidP="00A066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6673">
        <w:rPr>
          <w:rFonts w:ascii="Arial" w:eastAsia="Times New Roman" w:hAnsi="Arial" w:cs="Arial"/>
          <w:color w:val="000000"/>
          <w:lang w:eastAsia="pl-PL"/>
        </w:rPr>
        <w:t>Kierunek: Informatyka stosowana</w:t>
      </w:r>
    </w:p>
    <w:p w:rsidR="009027C3" w:rsidRDefault="00A06673" w:rsidP="00A06673">
      <w:pPr>
        <w:rPr>
          <w:rFonts w:ascii="Arial" w:eastAsia="Times New Roman" w:hAnsi="Arial" w:cs="Arial"/>
          <w:color w:val="000000"/>
          <w:lang w:eastAsia="pl-PL"/>
        </w:rPr>
      </w:pPr>
      <w:r w:rsidRPr="00A06673">
        <w:rPr>
          <w:rFonts w:ascii="Arial" w:eastAsia="Times New Roman" w:hAnsi="Arial" w:cs="Arial"/>
          <w:color w:val="000000"/>
          <w:lang w:eastAsia="pl-PL"/>
        </w:rPr>
        <w:t xml:space="preserve">Praca wykonana w ramach zajęć z przedmiotu </w:t>
      </w:r>
      <w:r w:rsidR="00C60CD1">
        <w:rPr>
          <w:rFonts w:ascii="Arial" w:eastAsia="Times New Roman" w:hAnsi="Arial" w:cs="Arial"/>
          <w:color w:val="000000"/>
          <w:lang w:eastAsia="pl-PL"/>
        </w:rPr>
        <w:t>Bogate aplikacje internetowe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8439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69A7" w:rsidRPr="000469A7" w:rsidRDefault="00026A19" w:rsidP="000469A7">
          <w:pPr>
            <w:pStyle w:val="Nagwekspisutreci"/>
          </w:pPr>
          <w:r>
            <w:t>Spis treści</w:t>
          </w:r>
        </w:p>
        <w:p w:rsidR="00030843" w:rsidRDefault="00026A1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A3FA0">
            <w:rPr>
              <w:sz w:val="24"/>
              <w:szCs w:val="24"/>
            </w:rPr>
            <w:fldChar w:fldCharType="begin"/>
          </w:r>
          <w:r w:rsidRPr="00AA3FA0">
            <w:rPr>
              <w:sz w:val="24"/>
              <w:szCs w:val="24"/>
            </w:rPr>
            <w:instrText xml:space="preserve"> TOC \o "1-3" \h \z \u </w:instrText>
          </w:r>
          <w:r w:rsidRPr="00AA3FA0">
            <w:rPr>
              <w:sz w:val="24"/>
              <w:szCs w:val="24"/>
            </w:rPr>
            <w:fldChar w:fldCharType="separate"/>
          </w:r>
          <w:hyperlink w:anchor="_Toc491968678" w:history="1">
            <w:r w:rsidR="00030843" w:rsidRPr="0064732C">
              <w:rPr>
                <w:rStyle w:val="Hipercze"/>
                <w:noProof/>
              </w:rPr>
              <w:t>Informacje ogólne</w:t>
            </w:r>
            <w:r w:rsidR="00030843">
              <w:rPr>
                <w:noProof/>
                <w:webHidden/>
              </w:rPr>
              <w:tab/>
            </w:r>
            <w:r w:rsidR="00030843">
              <w:rPr>
                <w:noProof/>
                <w:webHidden/>
              </w:rPr>
              <w:fldChar w:fldCharType="begin"/>
            </w:r>
            <w:r w:rsidR="00030843">
              <w:rPr>
                <w:noProof/>
                <w:webHidden/>
              </w:rPr>
              <w:instrText xml:space="preserve"> PAGEREF _Toc491968678 \h </w:instrText>
            </w:r>
            <w:r w:rsidR="00030843">
              <w:rPr>
                <w:noProof/>
                <w:webHidden/>
              </w:rPr>
            </w:r>
            <w:r w:rsidR="00030843">
              <w:rPr>
                <w:noProof/>
                <w:webHidden/>
              </w:rPr>
              <w:fldChar w:fldCharType="separate"/>
            </w:r>
            <w:r w:rsidR="008D349A">
              <w:rPr>
                <w:noProof/>
                <w:webHidden/>
              </w:rPr>
              <w:t>3</w:t>
            </w:r>
            <w:r w:rsidR="00030843">
              <w:rPr>
                <w:noProof/>
                <w:webHidden/>
              </w:rPr>
              <w:fldChar w:fldCharType="end"/>
            </w:r>
          </w:hyperlink>
        </w:p>
        <w:p w:rsidR="00030843" w:rsidRDefault="008D349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1968679" w:history="1">
            <w:r w:rsidR="00030843" w:rsidRPr="0064732C">
              <w:rPr>
                <w:rStyle w:val="Hipercze"/>
                <w:noProof/>
              </w:rPr>
              <w:t>Instrukcja obsługi</w:t>
            </w:r>
            <w:r w:rsidR="00030843">
              <w:rPr>
                <w:noProof/>
                <w:webHidden/>
              </w:rPr>
              <w:tab/>
            </w:r>
            <w:r w:rsidR="00030843">
              <w:rPr>
                <w:noProof/>
                <w:webHidden/>
              </w:rPr>
              <w:fldChar w:fldCharType="begin"/>
            </w:r>
            <w:r w:rsidR="00030843">
              <w:rPr>
                <w:noProof/>
                <w:webHidden/>
              </w:rPr>
              <w:instrText xml:space="preserve"> PAGEREF _Toc491968679 \h </w:instrText>
            </w:r>
            <w:r w:rsidR="00030843">
              <w:rPr>
                <w:noProof/>
                <w:webHidden/>
              </w:rPr>
            </w:r>
            <w:r w:rsidR="000308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30843">
              <w:rPr>
                <w:noProof/>
                <w:webHidden/>
              </w:rPr>
              <w:fldChar w:fldCharType="end"/>
            </w:r>
          </w:hyperlink>
        </w:p>
        <w:p w:rsidR="00026A19" w:rsidRDefault="00026A19">
          <w:r w:rsidRPr="00AA3FA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B69C3" w:rsidRDefault="001B69C3" w:rsidP="00026A19">
      <w:pPr>
        <w:sectPr w:rsidR="001B69C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6673" w:rsidRDefault="00026A19" w:rsidP="008A4627">
      <w:pPr>
        <w:pStyle w:val="Nagwek1"/>
        <w:jc w:val="both"/>
      </w:pPr>
      <w:bookmarkStart w:id="1" w:name="_Toc491968678"/>
      <w:r>
        <w:lastRenderedPageBreak/>
        <w:t>Informacje ogólne</w:t>
      </w:r>
      <w:bookmarkEnd w:id="1"/>
    </w:p>
    <w:p w:rsidR="001B69C3" w:rsidRDefault="006F451B" w:rsidP="008A4627">
      <w:pPr>
        <w:pStyle w:val="Akapitzlist"/>
        <w:numPr>
          <w:ilvl w:val="0"/>
          <w:numId w:val="5"/>
        </w:numPr>
        <w:jc w:val="both"/>
      </w:pPr>
      <w:r w:rsidRPr="000469A7">
        <w:t xml:space="preserve">Nazwa aplikacji: </w:t>
      </w:r>
      <w:proofErr w:type="spellStart"/>
      <w:r w:rsidR="00282584">
        <w:t>ConFood</w:t>
      </w:r>
      <w:proofErr w:type="spellEnd"/>
    </w:p>
    <w:p w:rsidR="00594B4B" w:rsidRPr="000469A7" w:rsidRDefault="00594B4B" w:rsidP="00594B4B">
      <w:pPr>
        <w:pStyle w:val="Akapitzlist"/>
        <w:numPr>
          <w:ilvl w:val="0"/>
          <w:numId w:val="5"/>
        </w:numPr>
        <w:jc w:val="both"/>
      </w:pPr>
      <w:r>
        <w:t xml:space="preserve">Opis aplikacji: </w:t>
      </w:r>
      <w:r w:rsidRPr="00594B4B">
        <w:t>Aplikacja ma na celu zasugerować użytkownikowi przepisy na dania według możliwych do przygotowania z dostępnych w lodówce produktów. Użytkownik wybiera z listy produkty, które ma w lodówce. Aplikacja na podstawie tych danych proponuje przepisy najbar</w:t>
      </w:r>
      <w:r>
        <w:t>dziej adekwatne do wybranych skł</w:t>
      </w:r>
      <w:r w:rsidRPr="00594B4B">
        <w:t>adników.</w:t>
      </w:r>
    </w:p>
    <w:p w:rsidR="006F451B" w:rsidRPr="00594B4B" w:rsidRDefault="006F451B" w:rsidP="00594B4B">
      <w:pPr>
        <w:pStyle w:val="Akapitzlist"/>
        <w:numPr>
          <w:ilvl w:val="0"/>
          <w:numId w:val="5"/>
        </w:numPr>
        <w:jc w:val="both"/>
        <w:rPr>
          <w:lang w:val="en-US"/>
        </w:rPr>
      </w:pPr>
      <w:proofErr w:type="spellStart"/>
      <w:r w:rsidRPr="00282584">
        <w:rPr>
          <w:lang w:val="en-US"/>
        </w:rPr>
        <w:t>Środ</w:t>
      </w:r>
      <w:r w:rsidR="00282584" w:rsidRPr="00282584">
        <w:rPr>
          <w:lang w:val="en-US"/>
        </w:rPr>
        <w:t>owisko</w:t>
      </w:r>
      <w:proofErr w:type="spellEnd"/>
      <w:r w:rsidR="00282584" w:rsidRPr="00282584">
        <w:rPr>
          <w:lang w:val="en-US"/>
        </w:rPr>
        <w:t xml:space="preserve"> </w:t>
      </w:r>
      <w:proofErr w:type="spellStart"/>
      <w:r w:rsidR="00282584" w:rsidRPr="00282584">
        <w:rPr>
          <w:lang w:val="en-US"/>
        </w:rPr>
        <w:t>pracy</w:t>
      </w:r>
      <w:proofErr w:type="spellEnd"/>
      <w:r w:rsidR="00282584" w:rsidRPr="00282584">
        <w:rPr>
          <w:lang w:val="en-US"/>
        </w:rPr>
        <w:t xml:space="preserve">: </w:t>
      </w:r>
      <w:r w:rsidR="00282584" w:rsidRPr="00594B4B">
        <w:rPr>
          <w:lang w:val="en-US"/>
        </w:rPr>
        <w:t xml:space="preserve">IOS, Android, Windows Phone, Mozilla Firefox, Google Chrome, Microsoft Edge, Internet Explorer, Opera </w:t>
      </w:r>
      <w:proofErr w:type="spellStart"/>
      <w:r w:rsidR="00282584" w:rsidRPr="00594B4B">
        <w:rPr>
          <w:lang w:val="en-US"/>
        </w:rPr>
        <w:t>i</w:t>
      </w:r>
      <w:proofErr w:type="spellEnd"/>
      <w:r w:rsidR="00282584" w:rsidRPr="00594B4B">
        <w:rPr>
          <w:lang w:val="en-US"/>
        </w:rPr>
        <w:t xml:space="preserve"> </w:t>
      </w:r>
      <w:proofErr w:type="spellStart"/>
      <w:r w:rsidR="00282584" w:rsidRPr="00594B4B">
        <w:rPr>
          <w:lang w:val="en-US"/>
        </w:rPr>
        <w:t>inne</w:t>
      </w:r>
      <w:proofErr w:type="spellEnd"/>
      <w:r w:rsidR="00282584" w:rsidRPr="00594B4B">
        <w:rPr>
          <w:lang w:val="en-US"/>
        </w:rPr>
        <w:t>.</w:t>
      </w:r>
    </w:p>
    <w:p w:rsidR="006F451B" w:rsidRPr="000469A7" w:rsidRDefault="006F451B" w:rsidP="008A4627">
      <w:pPr>
        <w:pStyle w:val="Akapitzlist"/>
        <w:numPr>
          <w:ilvl w:val="0"/>
          <w:numId w:val="5"/>
        </w:numPr>
        <w:jc w:val="both"/>
      </w:pPr>
      <w:r w:rsidRPr="000469A7">
        <w:t>Wersje językowe: polska</w:t>
      </w:r>
    </w:p>
    <w:p w:rsidR="00855583" w:rsidRDefault="00855583" w:rsidP="00855583">
      <w:pPr>
        <w:pStyle w:val="Akapitzlist"/>
        <w:numPr>
          <w:ilvl w:val="0"/>
          <w:numId w:val="5"/>
        </w:numPr>
        <w:jc w:val="both"/>
      </w:pPr>
      <w:r>
        <w:t>Funkcjonalności</w:t>
      </w:r>
      <w:r w:rsidR="006F451B" w:rsidRPr="000469A7">
        <w:t xml:space="preserve">: </w:t>
      </w:r>
    </w:p>
    <w:p w:rsidR="00855583" w:rsidRDefault="00282584" w:rsidP="00855583">
      <w:pPr>
        <w:pStyle w:val="Akapitzlist"/>
        <w:numPr>
          <w:ilvl w:val="0"/>
          <w:numId w:val="16"/>
        </w:numPr>
        <w:jc w:val="both"/>
      </w:pPr>
      <w:r w:rsidRPr="00855583">
        <w:t>wybór produktów posiadanych w lodówce</w:t>
      </w:r>
    </w:p>
    <w:p w:rsidR="00855583" w:rsidRDefault="00282584" w:rsidP="00855583">
      <w:pPr>
        <w:pStyle w:val="Akapitzlist"/>
        <w:numPr>
          <w:ilvl w:val="0"/>
          <w:numId w:val="16"/>
        </w:numPr>
        <w:jc w:val="both"/>
      </w:pPr>
      <w:r w:rsidRPr="00855583">
        <w:t>wyświetlenie listy przepisów na dania</w:t>
      </w:r>
    </w:p>
    <w:p w:rsidR="00855583" w:rsidRDefault="00282584" w:rsidP="00855583">
      <w:pPr>
        <w:pStyle w:val="Akapitzlist"/>
        <w:numPr>
          <w:ilvl w:val="0"/>
          <w:numId w:val="16"/>
        </w:numPr>
        <w:jc w:val="both"/>
      </w:pPr>
      <w:r w:rsidRPr="00855583">
        <w:t>dodanie własnego przepisu na danie</w:t>
      </w:r>
    </w:p>
    <w:p w:rsidR="00855583" w:rsidRDefault="00282584" w:rsidP="00855583">
      <w:pPr>
        <w:pStyle w:val="Akapitzlist"/>
        <w:numPr>
          <w:ilvl w:val="0"/>
          <w:numId w:val="16"/>
        </w:numPr>
        <w:jc w:val="both"/>
      </w:pPr>
      <w:r w:rsidRPr="00855583">
        <w:t>ocena przepisu - zaznaczenie adekwatnej liczby gwiazdek z pośród pięciu możliwych</w:t>
      </w:r>
    </w:p>
    <w:p w:rsidR="00855583" w:rsidRDefault="00282584" w:rsidP="00855583">
      <w:pPr>
        <w:pStyle w:val="Akapitzlist"/>
        <w:numPr>
          <w:ilvl w:val="0"/>
          <w:numId w:val="16"/>
        </w:numPr>
        <w:jc w:val="both"/>
      </w:pPr>
      <w:r w:rsidRPr="00855583">
        <w:t>komentarz dotyczący przepisu</w:t>
      </w:r>
    </w:p>
    <w:p w:rsidR="00282584" w:rsidRPr="00855583" w:rsidRDefault="00282584" w:rsidP="00855583">
      <w:pPr>
        <w:pStyle w:val="Akapitzlist"/>
        <w:numPr>
          <w:ilvl w:val="0"/>
          <w:numId w:val="16"/>
        </w:numPr>
        <w:jc w:val="both"/>
      </w:pPr>
      <w:r w:rsidRPr="00855583">
        <w:t>dodanie zdjęcia przygotowanego dania</w:t>
      </w:r>
    </w:p>
    <w:p w:rsidR="00026A19" w:rsidRDefault="00026A19" w:rsidP="008A4627">
      <w:pPr>
        <w:pStyle w:val="Nagwek1"/>
        <w:jc w:val="both"/>
      </w:pPr>
      <w:bookmarkStart w:id="2" w:name="_Toc491968679"/>
      <w:r>
        <w:t>Instrukcja obsługi</w:t>
      </w:r>
      <w:bookmarkEnd w:id="2"/>
    </w:p>
    <w:p w:rsidR="00013D61" w:rsidRDefault="00D357E7" w:rsidP="00D357E7">
      <w:pPr>
        <w:pStyle w:val="Akapitzlist"/>
        <w:numPr>
          <w:ilvl w:val="0"/>
          <w:numId w:val="9"/>
        </w:numPr>
        <w:jc w:val="both"/>
      </w:pPr>
      <w:r w:rsidRPr="000469A7">
        <w:t>Po zainstalowaniu, a następnie</w:t>
      </w:r>
      <w:r w:rsidR="00715078" w:rsidRPr="000469A7">
        <w:t xml:space="preserve"> uruchomieniu aplikacji </w:t>
      </w:r>
      <w:proofErr w:type="spellStart"/>
      <w:r w:rsidR="00855583">
        <w:t>ConFood</w:t>
      </w:r>
      <w:proofErr w:type="spellEnd"/>
      <w:r w:rsidRPr="000469A7">
        <w:t>,</w:t>
      </w:r>
      <w:r w:rsidR="00855583">
        <w:t xml:space="preserve"> wyświetla się </w:t>
      </w:r>
      <w:proofErr w:type="spellStart"/>
      <w:r w:rsidR="00D67763">
        <w:t>splash</w:t>
      </w:r>
      <w:proofErr w:type="spellEnd"/>
      <w:r w:rsidR="00D67763">
        <w:t xml:space="preserve"> </w:t>
      </w:r>
      <w:proofErr w:type="spellStart"/>
      <w:r w:rsidR="00D67763">
        <w:t>screen</w:t>
      </w:r>
      <w:proofErr w:type="spellEnd"/>
      <w:r w:rsidR="00D67763">
        <w:t>, a zaraz po nim strona główna. Widoczny jest</w:t>
      </w:r>
      <w:r w:rsidRPr="000469A7">
        <w:t xml:space="preserve"> przycisk „</w:t>
      </w:r>
      <w:r w:rsidR="00855583">
        <w:t>Zaczynam</w:t>
      </w:r>
      <w:r w:rsidRPr="000469A7">
        <w:t xml:space="preserve">”, dzięki któremu użytkownik przejdzie do </w:t>
      </w:r>
      <w:r w:rsidR="00855583">
        <w:t xml:space="preserve">drugiej </w:t>
      </w:r>
      <w:r w:rsidR="00855FF6">
        <w:t>strony</w:t>
      </w:r>
      <w:r w:rsidR="00855583">
        <w:t xml:space="preserve"> aplikacji </w:t>
      </w:r>
      <w:r w:rsidR="00715078" w:rsidRPr="000469A7">
        <w:t>(rys. nr 1).</w:t>
      </w:r>
    </w:p>
    <w:p w:rsidR="00D67763" w:rsidRDefault="00D67763" w:rsidP="00D67763">
      <w:pPr>
        <w:pStyle w:val="Akapitzlist"/>
        <w:jc w:val="both"/>
      </w:pPr>
    </w:p>
    <w:p w:rsidR="00715078" w:rsidRDefault="00D67763" w:rsidP="00D67763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12005EAE" wp14:editId="333CFEAC">
            <wp:extent cx="1839595" cy="3265170"/>
            <wp:effectExtent l="0" t="0" r="8255" b="0"/>
            <wp:docPr id="3" name="Obraz 3" descr="C:\Users\Jakub\AppData\Local\Microsoft\Windows\INetCache\Content.Word\Screenshot_2017-08-31-17-43-45-730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kub\AppData\Local\Microsoft\Windows\INetCache\Content.Word\Screenshot_2017-08-31-17-43-45-730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36000" cy="3265200"/>
            <wp:effectExtent l="0" t="0" r="0" b="0"/>
            <wp:docPr id="4" name="Obraz 4" descr="C:\Users\Jakub\AppData\Local\Microsoft\Windows\INetCache\Content.Word\Screenshot_2017-08-31-17-43-53-441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ub\AppData\Local\Microsoft\Windows\INetCache\Content.Word\Screenshot_2017-08-31-17-43-53-441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627" w:rsidRDefault="00013D61" w:rsidP="00013D61">
      <w:pPr>
        <w:pStyle w:val="Akapitzlist"/>
        <w:jc w:val="center"/>
        <w:rPr>
          <w:i/>
          <w:sz w:val="16"/>
          <w:szCs w:val="16"/>
        </w:rPr>
        <w:sectPr w:rsidR="008A462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13D61">
        <w:rPr>
          <w:i/>
          <w:sz w:val="16"/>
          <w:szCs w:val="16"/>
        </w:rPr>
        <w:t>r</w:t>
      </w:r>
      <w:r w:rsidR="000C3265">
        <w:rPr>
          <w:i/>
          <w:sz w:val="16"/>
          <w:szCs w:val="16"/>
        </w:rPr>
        <w:t>ys. nr 1</w:t>
      </w:r>
    </w:p>
    <w:p w:rsidR="008A4627" w:rsidRPr="000469A7" w:rsidRDefault="00D357E7" w:rsidP="008A4627">
      <w:pPr>
        <w:pStyle w:val="Akapitzlist"/>
        <w:numPr>
          <w:ilvl w:val="0"/>
          <w:numId w:val="9"/>
        </w:numPr>
        <w:jc w:val="both"/>
      </w:pPr>
      <w:r w:rsidRPr="000469A7">
        <w:lastRenderedPageBreak/>
        <w:t>Po kliknięciu przycisku „</w:t>
      </w:r>
      <w:r w:rsidR="003F78C3">
        <w:t>Zaczynam</w:t>
      </w:r>
      <w:r w:rsidRPr="000469A7">
        <w:t xml:space="preserve">” wyświetla się </w:t>
      </w:r>
      <w:r w:rsidR="00855FF6">
        <w:t>strona w celu</w:t>
      </w:r>
      <w:r w:rsidRPr="000469A7">
        <w:t xml:space="preserve"> </w:t>
      </w:r>
      <w:r w:rsidR="000C3265">
        <w:t>wskazania</w:t>
      </w:r>
      <w:r w:rsidRPr="000469A7">
        <w:t xml:space="preserve"> przez użytkownika </w:t>
      </w:r>
      <w:r w:rsidR="000C3265">
        <w:t>produktów, które ma w lodówce</w:t>
      </w:r>
      <w:r w:rsidRPr="000469A7">
        <w:t xml:space="preserve"> (rys. nr 2).</w:t>
      </w:r>
    </w:p>
    <w:p w:rsidR="008A4627" w:rsidRPr="008A4627" w:rsidRDefault="008A4627" w:rsidP="008A4627">
      <w:pPr>
        <w:pStyle w:val="Akapitzlist"/>
        <w:jc w:val="both"/>
        <w:rPr>
          <w:sz w:val="24"/>
          <w:szCs w:val="24"/>
        </w:rPr>
      </w:pPr>
    </w:p>
    <w:p w:rsidR="00D357E7" w:rsidRDefault="000C3265" w:rsidP="00D357E7">
      <w:pPr>
        <w:jc w:val="center"/>
        <w:rPr>
          <w:i/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>
            <wp:extent cx="1836000" cy="3265200"/>
            <wp:effectExtent l="0" t="0" r="0" b="0"/>
            <wp:docPr id="5" name="Obraz 5" descr="C:\Users\Jakub\AppData\Local\Microsoft\Windows\INetCache\Content.Word\Screenshot_2017-08-31-17-44-11-743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ub\AppData\Local\Microsoft\Windows\INetCache\Content.Word\Screenshot_2017-08-31-17-44-11-743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z w:val="16"/>
          <w:szCs w:val="16"/>
        </w:rPr>
        <w:drawing>
          <wp:inline distT="0" distB="0" distL="0" distR="0">
            <wp:extent cx="1836000" cy="3265200"/>
            <wp:effectExtent l="0" t="0" r="0" b="0"/>
            <wp:docPr id="6" name="Obraz 6" descr="C:\Users\Jakub\AppData\Local\Microsoft\Windows\INetCache\Content.Word\Screenshot_2017-08-31-17-44-28-413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kub\AppData\Local\Microsoft\Windows\INetCache\Content.Word\Screenshot_2017-08-31-17-44-28-413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7E7">
        <w:br/>
      </w:r>
      <w:r>
        <w:rPr>
          <w:i/>
          <w:sz w:val="16"/>
          <w:szCs w:val="16"/>
        </w:rPr>
        <w:t>rys. nr 2</w:t>
      </w:r>
    </w:p>
    <w:p w:rsidR="000C3265" w:rsidRDefault="005221BA" w:rsidP="000C3265">
      <w:pPr>
        <w:jc w:val="both"/>
      </w:pPr>
      <w:r w:rsidRPr="008A4627">
        <w:t xml:space="preserve">Użytkownik ma możliwość </w:t>
      </w:r>
      <w:r w:rsidR="000C3265">
        <w:t>wyświetlenia wszystkich przepisów</w:t>
      </w:r>
      <w:r w:rsidRPr="008A4627">
        <w:t xml:space="preserve"> za pomocą przycisku „</w:t>
      </w:r>
      <w:r w:rsidR="000C3265">
        <w:t>Pokaż wszystkie przepisy”.</w:t>
      </w:r>
    </w:p>
    <w:p w:rsidR="000C3265" w:rsidRDefault="000C3265" w:rsidP="000C3265">
      <w:pPr>
        <w:jc w:val="both"/>
      </w:pPr>
      <w:r>
        <w:t xml:space="preserve">Po wskazaniu produktów należy kliknąć przycisk „Gotowe”, aby przejść do trzeciej </w:t>
      </w:r>
      <w:r w:rsidR="00855FF6">
        <w:t>strony</w:t>
      </w:r>
      <w:r>
        <w:t xml:space="preserve"> aplikacji.</w:t>
      </w:r>
    </w:p>
    <w:p w:rsidR="008A4627" w:rsidRDefault="000C3265" w:rsidP="000C3265">
      <w:pPr>
        <w:jc w:val="both"/>
        <w:sectPr w:rsidR="008A462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Widoczny jest przycisk „Cofnij”, który umożliwia powrót do poprzedniej </w:t>
      </w:r>
      <w:r w:rsidR="00855FF6">
        <w:t>strony</w:t>
      </w:r>
      <w:r>
        <w:t>.</w:t>
      </w:r>
    </w:p>
    <w:p w:rsidR="005B6BA7" w:rsidRDefault="00A03AAB" w:rsidP="008A4627">
      <w:pPr>
        <w:pStyle w:val="Akapitzlist"/>
        <w:numPr>
          <w:ilvl w:val="0"/>
          <w:numId w:val="9"/>
        </w:numPr>
        <w:jc w:val="both"/>
      </w:pPr>
      <w:r w:rsidRPr="008A4627">
        <w:lastRenderedPageBreak/>
        <w:t>Po kliknięciu przycisku „</w:t>
      </w:r>
      <w:r w:rsidR="00855FF6">
        <w:t>Gotowe</w:t>
      </w:r>
      <w:r w:rsidRPr="008A4627">
        <w:t xml:space="preserve">” wyświetla się </w:t>
      </w:r>
      <w:r w:rsidR="00855FF6">
        <w:t>strona</w:t>
      </w:r>
      <w:r w:rsidRPr="008A4627">
        <w:t xml:space="preserve"> przedstawiająca </w:t>
      </w:r>
      <w:r w:rsidR="00855FF6">
        <w:t xml:space="preserve">wybrane produkty oraz pięć </w:t>
      </w:r>
      <w:r w:rsidR="005B6BA7">
        <w:t xml:space="preserve">następujących przycisków </w:t>
      </w:r>
      <w:r w:rsidRPr="008A4627">
        <w:t>(rys. nr 3)</w:t>
      </w:r>
      <w:r w:rsidR="005B6BA7">
        <w:t>:</w:t>
      </w:r>
    </w:p>
    <w:p w:rsidR="008A4627" w:rsidRDefault="005B6BA7" w:rsidP="005B6BA7">
      <w:pPr>
        <w:pStyle w:val="Akapitzlist"/>
        <w:numPr>
          <w:ilvl w:val="0"/>
          <w:numId w:val="17"/>
        </w:numPr>
        <w:jc w:val="both"/>
      </w:pPr>
      <w:r>
        <w:t>„Pokaż przepisy” – wyświetla przepisy adekwatne do wybranych produktów</w:t>
      </w:r>
      <w:r w:rsidR="00BF2C28">
        <w:t xml:space="preserve"> </w:t>
      </w:r>
      <w:r w:rsidR="00BF2C28">
        <w:br/>
        <w:t>(rys. nr 4)</w:t>
      </w:r>
      <w:r>
        <w:t>;</w:t>
      </w:r>
    </w:p>
    <w:p w:rsidR="005B6BA7" w:rsidRDefault="005B6BA7" w:rsidP="005B6BA7">
      <w:pPr>
        <w:pStyle w:val="Akapitzlist"/>
        <w:numPr>
          <w:ilvl w:val="0"/>
          <w:numId w:val="17"/>
        </w:numPr>
        <w:jc w:val="both"/>
      </w:pPr>
      <w:r>
        <w:t>„Zrób zdjęcie” – umożliwia zrobienie zdjęcia i zapisanie go w pamięci wewnętrznej urządzenia (lokalizacja w przypadku systemu operacyjnego Android: /</w:t>
      </w:r>
      <w:proofErr w:type="spellStart"/>
      <w:r>
        <w:t>Pictures</w:t>
      </w:r>
      <w:proofErr w:type="spellEnd"/>
      <w:r>
        <w:t>/);</w:t>
      </w:r>
    </w:p>
    <w:p w:rsidR="005B6BA7" w:rsidRDefault="005B6BA7" w:rsidP="005B6BA7">
      <w:pPr>
        <w:pStyle w:val="Akapitzlist"/>
        <w:numPr>
          <w:ilvl w:val="0"/>
          <w:numId w:val="17"/>
        </w:numPr>
        <w:jc w:val="both"/>
      </w:pPr>
      <w:r>
        <w:t>„Wybierz zdjęcie” – umożliwia wybór zdjęcia z pamięci urządzenia;</w:t>
      </w:r>
    </w:p>
    <w:p w:rsidR="005B6BA7" w:rsidRDefault="005B6BA7" w:rsidP="005B6BA7">
      <w:pPr>
        <w:pStyle w:val="Akapitzlist"/>
        <w:numPr>
          <w:ilvl w:val="0"/>
          <w:numId w:val="17"/>
        </w:numPr>
        <w:jc w:val="both"/>
      </w:pPr>
      <w:r>
        <w:t>„Dodaj zdjęcie” – umożliwia dodanie zdjęcia na serwer;</w:t>
      </w:r>
    </w:p>
    <w:p w:rsidR="008A4627" w:rsidRPr="00BF2C28" w:rsidRDefault="005B6BA7" w:rsidP="00BF2C28">
      <w:pPr>
        <w:pStyle w:val="Akapitzlist"/>
        <w:numPr>
          <w:ilvl w:val="0"/>
          <w:numId w:val="17"/>
        </w:numPr>
        <w:jc w:val="both"/>
      </w:pPr>
      <w:r>
        <w:t>„Cofnij” – umożliwia powrót do poprzedniej strony.</w:t>
      </w:r>
    </w:p>
    <w:p w:rsidR="00A03AAB" w:rsidRDefault="00855FF6" w:rsidP="00855FF6">
      <w:pPr>
        <w:ind w:left="-1417" w:right="-1417"/>
        <w:jc w:val="center"/>
        <w:rPr>
          <w:i/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>
            <wp:extent cx="1530000" cy="2721600"/>
            <wp:effectExtent l="0" t="0" r="0" b="3175"/>
            <wp:docPr id="7" name="Obraz 7" descr="C:\Users\Jakub\AppData\Local\Microsoft\Windows\INetCache\Content.Word\Screenshot_2017-08-31-17-44-46-191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kub\AppData\Local\Microsoft\Windows\INetCache\Content.Word\Screenshot_2017-08-31-17-44-46-191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530000" cy="2721600"/>
            <wp:effectExtent l="0" t="0" r="0" b="3175"/>
            <wp:docPr id="8" name="Obraz 8" descr="C:\Users\Jakub\AppData\Local\Microsoft\Windows\INetCache\Content.Word\Screenshot_2017-08-31-17-45-14-088_com.android.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kub\AppData\Local\Microsoft\Windows\INetCache\Content.Word\Screenshot_2017-08-31-17-45-14-088_com.android.camer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530000" cy="2721600"/>
            <wp:effectExtent l="0" t="0" r="0" b="3175"/>
            <wp:docPr id="9" name="Obraz 9" descr="C:\Users\Jakub\AppData\Local\Microsoft\Windows\INetCache\Content.Word\Screenshot_2017-08-31-17-45-33-090_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kub\AppData\Local\Microsoft\Windows\INetCache\Content.Word\Screenshot_2017-08-31-17-45-33-090_androi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r>
        <w:rPr>
          <w:noProof/>
          <w:lang w:eastAsia="pl-PL"/>
        </w:rPr>
        <w:drawing>
          <wp:inline distT="0" distB="0" distL="0" distR="0">
            <wp:extent cx="1530000" cy="2721600"/>
            <wp:effectExtent l="0" t="0" r="0" b="3175"/>
            <wp:docPr id="10" name="Obraz 10" descr="C:\Users\Jakub\AppData\Local\Microsoft\Windows\INetCache\Content.Word\Screenshot_2017-08-31-17-45-57-999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kub\AppData\Local\Microsoft\Windows\INetCache\Content.Word\Screenshot_2017-08-31-17-45-57-999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 w:rsidR="00A03AAB">
        <w:br/>
      </w:r>
      <w:r>
        <w:rPr>
          <w:i/>
          <w:sz w:val="16"/>
          <w:szCs w:val="16"/>
        </w:rPr>
        <w:t>rys. nr 3</w:t>
      </w:r>
    </w:p>
    <w:p w:rsidR="00BF2C28" w:rsidRDefault="00AC2266" w:rsidP="00B30891">
      <w:pPr>
        <w:ind w:left="-1417" w:right="-1417"/>
        <w:jc w:val="center"/>
        <w:rPr>
          <w:i/>
          <w:sz w:val="16"/>
          <w:szCs w:val="16"/>
        </w:rPr>
      </w:pPr>
      <w:r>
        <w:rPr>
          <w:noProof/>
        </w:rPr>
        <w:drawing>
          <wp:inline distT="0" distB="0" distL="0" distR="0">
            <wp:extent cx="1530000" cy="2721600"/>
            <wp:effectExtent l="0" t="0" r="0" b="3175"/>
            <wp:docPr id="1" name="Obraz 1" descr="C:\Users\Jakub\AppData\Local\Microsoft\Windows\INetCache\Content.Word\Screenshot_2017-08-31-21-34-32-628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AppData\Local\Microsoft\Windows\INetCache\Content.Word\Screenshot_2017-08-31-21-34-32-628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891">
        <w:rPr>
          <w:i/>
          <w:noProof/>
          <w:sz w:val="16"/>
          <w:szCs w:val="16"/>
        </w:rPr>
        <w:drawing>
          <wp:inline distT="0" distB="0" distL="0" distR="0">
            <wp:extent cx="1530000" cy="2721600"/>
            <wp:effectExtent l="0" t="0" r="0" b="3175"/>
            <wp:docPr id="11" name="Obraz 11" descr="C:\Users\Jakub\AppData\Local\Microsoft\Windows\INetCache\Content.Word\Screenshot_2017-08-31-23-11-07-197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AppData\Local\Microsoft\Windows\INetCache\Content.Word\Screenshot_2017-08-31-23-11-07-197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891">
        <w:rPr>
          <w:i/>
          <w:noProof/>
          <w:sz w:val="16"/>
          <w:szCs w:val="16"/>
        </w:rPr>
        <w:drawing>
          <wp:inline distT="0" distB="0" distL="0" distR="0">
            <wp:extent cx="1530000" cy="2721600"/>
            <wp:effectExtent l="0" t="0" r="0" b="3175"/>
            <wp:docPr id="16" name="Obraz 16" descr="C:\Users\Jakub\AppData\Local\Microsoft\Windows\INetCache\Content.Word\Screenshot_2017-08-31-23-11-18-435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kub\AppData\Local\Microsoft\Windows\INetCache\Content.Word\Screenshot_2017-08-31-23-11-18-435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891">
        <w:rPr>
          <w:i/>
          <w:noProof/>
          <w:sz w:val="16"/>
          <w:szCs w:val="16"/>
        </w:rPr>
        <w:drawing>
          <wp:inline distT="0" distB="0" distL="0" distR="0">
            <wp:extent cx="1530000" cy="2721600"/>
            <wp:effectExtent l="0" t="0" r="0" b="3175"/>
            <wp:docPr id="17" name="Obraz 17" descr="C:\Users\Jakub\AppData\Local\Microsoft\Windows\INetCache\Content.Word\Screenshot_2017-08-31-23-11-31-926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ub\AppData\Local\Microsoft\Windows\INetCache\Content.Word\Screenshot_2017-08-31-23-11-31-926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C28">
        <w:br/>
      </w:r>
      <w:r w:rsidR="00BF2C28">
        <w:rPr>
          <w:i/>
          <w:sz w:val="16"/>
          <w:szCs w:val="16"/>
        </w:rPr>
        <w:t>rys. nr 4</w:t>
      </w:r>
    </w:p>
    <w:p w:rsidR="00880829" w:rsidRDefault="00880829" w:rsidP="003A5F47">
      <w:pPr>
        <w:jc w:val="both"/>
      </w:pPr>
      <w:r>
        <w:t>Użytko</w:t>
      </w:r>
      <w:r w:rsidR="004E72EF">
        <w:t>wnik może</w:t>
      </w:r>
      <w:r w:rsidR="00AC2266">
        <w:t xml:space="preserve"> wyświetlić szczegóły oraz</w:t>
      </w:r>
      <w:r w:rsidR="004E72EF">
        <w:t xml:space="preserve"> wystawić komentarz dla</w:t>
      </w:r>
      <w:r>
        <w:t xml:space="preserve"> wybranego przepisu</w:t>
      </w:r>
      <w:r w:rsidR="00400652">
        <w:t xml:space="preserve"> (rys. nr 4)</w:t>
      </w:r>
      <w:r>
        <w:t>.</w:t>
      </w:r>
    </w:p>
    <w:p w:rsidR="007E50EA" w:rsidRDefault="003A5F47" w:rsidP="003A5F47">
      <w:pPr>
        <w:jc w:val="both"/>
      </w:pPr>
      <w:r>
        <w:t xml:space="preserve">W przypadku nie </w:t>
      </w:r>
      <w:r w:rsidR="00BF2C28">
        <w:t xml:space="preserve">wskazania produktów lub </w:t>
      </w:r>
      <w:r w:rsidR="007E50EA">
        <w:t xml:space="preserve">wskazania produktów, których nie ma w bazie danych z </w:t>
      </w:r>
      <w:r w:rsidR="00BF2C28">
        <w:t>przepisami</w:t>
      </w:r>
      <w:r w:rsidR="007E50EA">
        <w:t xml:space="preserve"> i kliknięcia przycisku „Pokaż przepisy” - wyświetli się strona informująca o tym fakcie (</w:t>
      </w:r>
      <w:r w:rsidR="00BF2C28">
        <w:t>rys. nr 5</w:t>
      </w:r>
      <w:r w:rsidR="007E50EA">
        <w:t>).</w:t>
      </w:r>
    </w:p>
    <w:p w:rsidR="00BF2C28" w:rsidRDefault="007E50EA" w:rsidP="00BF2C28">
      <w:pPr>
        <w:jc w:val="center"/>
        <w:rPr>
          <w:i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C1C0F4F" wp14:editId="6B843405">
            <wp:extent cx="1836000" cy="3265200"/>
            <wp:effectExtent l="0" t="0" r="0" b="0"/>
            <wp:docPr id="13" name="Obraz 13" descr="C:\Users\Jakub\AppData\Local\Microsoft\Windows\INetCache\Content.Word\Screenshot_2017-08-31-17-46-22-784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kub\AppData\Local\Microsoft\Windows\INetCache\Content.Word\Screenshot_2017-08-31-17-46-22-784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36000" cy="3265200"/>
            <wp:effectExtent l="0" t="0" r="0" b="0"/>
            <wp:docPr id="15" name="Obraz 15" descr="C:\Users\Jakub\AppData\Local\Microsoft\Windows\INetCache\Content.Word\Screenshot_2017-08-31-17-46-34-521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kub\AppData\Local\Microsoft\Windows\INetCache\Content.Word\Screenshot_2017-08-31-17-46-34-521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F2C28">
        <w:rPr>
          <w:i/>
          <w:sz w:val="16"/>
          <w:szCs w:val="16"/>
        </w:rPr>
        <w:t>rys. nr 5</w:t>
      </w:r>
    </w:p>
    <w:p w:rsidR="0087610F" w:rsidRDefault="0087610F" w:rsidP="00BF2C28">
      <w:pPr>
        <w:jc w:val="center"/>
      </w:pPr>
      <w:r>
        <w:t>Użytkownik ma możliwość dodania własnego przepisu po kliknięciu przycisku „Dodaj własny przepis”.</w:t>
      </w:r>
    </w:p>
    <w:p w:rsidR="00121DF2" w:rsidRDefault="00121DF2" w:rsidP="0087610F">
      <w:pPr>
        <w:jc w:val="both"/>
      </w:pPr>
      <w:r>
        <w:t>Widoczny jest przycisk „Cofnij”, który umożliwia powrót do poprzedniej strony.</w:t>
      </w:r>
    </w:p>
    <w:p w:rsidR="008A4627" w:rsidRPr="00BF2C28" w:rsidRDefault="006D365E" w:rsidP="00BF2C28">
      <w:pPr>
        <w:pStyle w:val="Akapitzlist"/>
        <w:numPr>
          <w:ilvl w:val="0"/>
          <w:numId w:val="9"/>
        </w:numPr>
        <w:jc w:val="both"/>
      </w:pPr>
      <w:r w:rsidRPr="008A4627">
        <w:t xml:space="preserve">Po kliknięciu </w:t>
      </w:r>
      <w:r w:rsidR="00AA3FA0" w:rsidRPr="008A4627">
        <w:t>przycisku</w:t>
      </w:r>
      <w:r w:rsidRPr="008A4627">
        <w:t xml:space="preserve"> „</w:t>
      </w:r>
      <w:r w:rsidR="00121DF2">
        <w:t>Dodaj własny przepis</w:t>
      </w:r>
      <w:r w:rsidRPr="008A4627">
        <w:t xml:space="preserve">” wyświetla się ekran zawierający </w:t>
      </w:r>
      <w:r w:rsidR="00700945">
        <w:t xml:space="preserve">pola tekstowe do wprowadzenia: nazwy, składników oraz przepisu na potrawę. Po wprowadzeniu danych należy kliknąć przycisk „Prześlij” lub cofnąć się do poprzedniej strony – przycisk „Cofnij” </w:t>
      </w:r>
      <w:r w:rsidR="00BF2C28">
        <w:t>(rys. nr 6).</w:t>
      </w:r>
    </w:p>
    <w:p w:rsidR="006D365E" w:rsidRDefault="00700945" w:rsidP="006D365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836000" cy="3265200"/>
            <wp:effectExtent l="0" t="0" r="0" b="0"/>
            <wp:docPr id="22" name="Obraz 22" descr="C:\Users\Jakub\AppData\Local\Microsoft\Windows\INetCache\Content.Word\Screenshot_2017-08-31-17-46-40-071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kub\AppData\Local\Microsoft\Windows\INetCache\Content.Word\Screenshot_2017-08-31-17-46-40-071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65E">
        <w:br/>
      </w:r>
      <w:r w:rsidR="00BF2C28">
        <w:rPr>
          <w:i/>
          <w:sz w:val="16"/>
          <w:szCs w:val="16"/>
        </w:rPr>
        <w:t>rys. nr 6</w:t>
      </w:r>
    </w:p>
    <w:sectPr w:rsidR="006D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BEB"/>
    <w:multiLevelType w:val="hybridMultilevel"/>
    <w:tmpl w:val="11FE7E9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6A3374"/>
    <w:multiLevelType w:val="hybridMultilevel"/>
    <w:tmpl w:val="5D8A15A2"/>
    <w:lvl w:ilvl="0" w:tplc="04150019">
      <w:start w:val="1"/>
      <w:numFmt w:val="lowerLetter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5C94517"/>
    <w:multiLevelType w:val="hybridMultilevel"/>
    <w:tmpl w:val="9342D2A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700F61"/>
    <w:multiLevelType w:val="hybridMultilevel"/>
    <w:tmpl w:val="9B1AAA0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680F91"/>
    <w:multiLevelType w:val="hybridMultilevel"/>
    <w:tmpl w:val="9EF8F936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45A274B"/>
    <w:multiLevelType w:val="hybridMultilevel"/>
    <w:tmpl w:val="2F64844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10718"/>
    <w:multiLevelType w:val="hybridMultilevel"/>
    <w:tmpl w:val="B82ACBD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DE409C"/>
    <w:multiLevelType w:val="hybridMultilevel"/>
    <w:tmpl w:val="C16C03D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7D22BC"/>
    <w:multiLevelType w:val="hybridMultilevel"/>
    <w:tmpl w:val="17CEA74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2D6CC4"/>
    <w:multiLevelType w:val="hybridMultilevel"/>
    <w:tmpl w:val="0EECBED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2610B3"/>
    <w:multiLevelType w:val="hybridMultilevel"/>
    <w:tmpl w:val="B7167C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333E4"/>
    <w:multiLevelType w:val="hybridMultilevel"/>
    <w:tmpl w:val="DF4CE0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52699"/>
    <w:multiLevelType w:val="hybridMultilevel"/>
    <w:tmpl w:val="FA181AC0"/>
    <w:lvl w:ilvl="0" w:tplc="04150019">
      <w:start w:val="1"/>
      <w:numFmt w:val="lowerLetter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CFD078B"/>
    <w:multiLevelType w:val="hybridMultilevel"/>
    <w:tmpl w:val="03426D4E"/>
    <w:lvl w:ilvl="0" w:tplc="0415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54658A3"/>
    <w:multiLevelType w:val="hybridMultilevel"/>
    <w:tmpl w:val="F6DCF4E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E1B6F"/>
    <w:multiLevelType w:val="hybridMultilevel"/>
    <w:tmpl w:val="2E2007CE"/>
    <w:lvl w:ilvl="0" w:tplc="04150019">
      <w:start w:val="1"/>
      <w:numFmt w:val="lowerLetter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80D4EA1"/>
    <w:multiLevelType w:val="hybridMultilevel"/>
    <w:tmpl w:val="80C6CE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3"/>
  </w:num>
  <w:num w:numId="5">
    <w:abstractNumId w:val="5"/>
  </w:num>
  <w:num w:numId="6">
    <w:abstractNumId w:val="10"/>
  </w:num>
  <w:num w:numId="7">
    <w:abstractNumId w:val="8"/>
  </w:num>
  <w:num w:numId="8">
    <w:abstractNumId w:val="12"/>
  </w:num>
  <w:num w:numId="9">
    <w:abstractNumId w:val="14"/>
  </w:num>
  <w:num w:numId="10">
    <w:abstractNumId w:val="9"/>
  </w:num>
  <w:num w:numId="11">
    <w:abstractNumId w:val="15"/>
  </w:num>
  <w:num w:numId="12">
    <w:abstractNumId w:val="4"/>
  </w:num>
  <w:num w:numId="13">
    <w:abstractNumId w:val="1"/>
  </w:num>
  <w:num w:numId="14">
    <w:abstractNumId w:val="3"/>
  </w:num>
  <w:num w:numId="15">
    <w:abstractNumId w:val="16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F4"/>
    <w:rsid w:val="00013D61"/>
    <w:rsid w:val="00026A19"/>
    <w:rsid w:val="00030843"/>
    <w:rsid w:val="000469A7"/>
    <w:rsid w:val="000C3265"/>
    <w:rsid w:val="00121DF2"/>
    <w:rsid w:val="001B69C3"/>
    <w:rsid w:val="001D2F09"/>
    <w:rsid w:val="00282584"/>
    <w:rsid w:val="003A5F47"/>
    <w:rsid w:val="003F78C3"/>
    <w:rsid w:val="00400652"/>
    <w:rsid w:val="004E72EF"/>
    <w:rsid w:val="005221BA"/>
    <w:rsid w:val="005351DB"/>
    <w:rsid w:val="00594B4B"/>
    <w:rsid w:val="005B6BA7"/>
    <w:rsid w:val="005E6C05"/>
    <w:rsid w:val="005F2E1A"/>
    <w:rsid w:val="0065664C"/>
    <w:rsid w:val="006C49F4"/>
    <w:rsid w:val="006D365E"/>
    <w:rsid w:val="006E4457"/>
    <w:rsid w:val="006F451B"/>
    <w:rsid w:val="00700945"/>
    <w:rsid w:val="00715078"/>
    <w:rsid w:val="00770AEF"/>
    <w:rsid w:val="007E50EA"/>
    <w:rsid w:val="00855583"/>
    <w:rsid w:val="00855FF6"/>
    <w:rsid w:val="0087610F"/>
    <w:rsid w:val="00880829"/>
    <w:rsid w:val="008A4627"/>
    <w:rsid w:val="008D349A"/>
    <w:rsid w:val="009027C3"/>
    <w:rsid w:val="00913BCD"/>
    <w:rsid w:val="00926A6E"/>
    <w:rsid w:val="009F310C"/>
    <w:rsid w:val="00A03AAB"/>
    <w:rsid w:val="00A06673"/>
    <w:rsid w:val="00AA3FA0"/>
    <w:rsid w:val="00AC2266"/>
    <w:rsid w:val="00B30891"/>
    <w:rsid w:val="00BF2C28"/>
    <w:rsid w:val="00C60CD1"/>
    <w:rsid w:val="00D07998"/>
    <w:rsid w:val="00D357E7"/>
    <w:rsid w:val="00D67763"/>
    <w:rsid w:val="00DE1956"/>
    <w:rsid w:val="00F71339"/>
    <w:rsid w:val="00F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97564-77B0-4958-87E0-2C357F6A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6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06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26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26A1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26A1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26A19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770AEF"/>
    <w:pPr>
      <w:ind w:left="720"/>
      <w:contextualSpacing/>
    </w:pPr>
  </w:style>
  <w:style w:type="paragraph" w:styleId="Bezodstpw">
    <w:name w:val="No Spacing"/>
    <w:uiPriority w:val="1"/>
    <w:qFormat/>
    <w:rsid w:val="00F713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4267D-6B44-4AAE-8C9F-F7F72B596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483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Krekora</dc:creator>
  <cp:keywords/>
  <dc:description/>
  <cp:lastModifiedBy>Jakub</cp:lastModifiedBy>
  <cp:revision>27</cp:revision>
  <cp:lastPrinted>2017-08-31T21:15:00Z</cp:lastPrinted>
  <dcterms:created xsi:type="dcterms:W3CDTF">2017-08-31T15:26:00Z</dcterms:created>
  <dcterms:modified xsi:type="dcterms:W3CDTF">2017-08-31T21:15:00Z</dcterms:modified>
</cp:coreProperties>
</file>