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3DF5" w:rsidRPr="00833A70" w:rsidRDefault="00033DF5" w:rsidP="00033DF5">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noProof/>
          <w:sz w:val="36"/>
          <w:szCs w:val="36"/>
        </w:rPr>
        <w:drawing>
          <wp:inline distT="0" distB="0" distL="0" distR="0">
            <wp:extent cx="1116414" cy="1261522"/>
            <wp:effectExtent l="19050" t="0" r="7536" b="0"/>
            <wp:docPr id="7" name="Picture 7" descr="D:\Jkr works\own_practise\Ezeefy\Nutripoint Naturals\john_photo1 (1)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Jkr works\own_practise\Ezeefy\Nutripoint Naturals\john_photo1 (1)_small.jpg"/>
                    <pic:cNvPicPr>
                      <a:picLocks noChangeAspect="1" noChangeArrowheads="1"/>
                    </pic:cNvPicPr>
                  </pic:nvPicPr>
                  <pic:blipFill>
                    <a:blip r:embed="rId5"/>
                    <a:srcRect/>
                    <a:stretch>
                      <a:fillRect/>
                    </a:stretch>
                  </pic:blipFill>
                  <pic:spPr bwMode="auto">
                    <a:xfrm>
                      <a:off x="0" y="0"/>
                      <a:ext cx="1118024" cy="1263341"/>
                    </a:xfrm>
                    <a:prstGeom prst="rect">
                      <a:avLst/>
                    </a:prstGeom>
                    <a:noFill/>
                    <a:ln w="9525">
                      <a:noFill/>
                      <a:miter lim="800000"/>
                      <a:headEnd/>
                      <a:tailEnd/>
                    </a:ln>
                  </pic:spPr>
                </pic:pic>
              </a:graphicData>
            </a:graphic>
          </wp:inline>
        </w:drawing>
      </w:r>
      <w:r>
        <w:rPr>
          <w:rFonts w:ascii="Times New Roman" w:eastAsia="Times New Roman" w:hAnsi="Times New Roman" w:cs="Times New Roman"/>
          <w:b/>
          <w:bCs/>
          <w:sz w:val="36"/>
          <w:szCs w:val="36"/>
        </w:rPr>
        <w:t xml:space="preserve">     </w:t>
      </w:r>
      <w:r w:rsidRPr="00833A70">
        <w:rPr>
          <w:rFonts w:ascii="Times New Roman" w:eastAsia="Times New Roman" w:hAnsi="Times New Roman" w:cs="Times New Roman"/>
          <w:b/>
          <w:bCs/>
          <w:sz w:val="24"/>
          <w:szCs w:val="24"/>
        </w:rPr>
        <w:t>Founder &amp; CEO Profile</w:t>
      </w:r>
    </w:p>
    <w:p w:rsidR="00033DF5" w:rsidRPr="00833A70" w:rsidRDefault="00033DF5" w:rsidP="00033DF5">
      <w:pPr>
        <w:spacing w:before="100" w:beforeAutospacing="1" w:after="100" w:afterAutospacing="1" w:line="240" w:lineRule="auto"/>
        <w:outlineLvl w:val="2"/>
        <w:rPr>
          <w:rFonts w:ascii="Times New Roman" w:eastAsia="Times New Roman" w:hAnsi="Times New Roman" w:cs="Times New Roman"/>
          <w:b/>
          <w:bCs/>
          <w:sz w:val="24"/>
          <w:szCs w:val="24"/>
        </w:rPr>
      </w:pPr>
      <w:r w:rsidRPr="00833A70">
        <w:rPr>
          <w:rFonts w:ascii="Times New Roman" w:eastAsia="Times New Roman" w:hAnsi="Times New Roman" w:cs="Times New Roman"/>
          <w:b/>
          <w:bCs/>
          <w:sz w:val="24"/>
          <w:szCs w:val="24"/>
        </w:rPr>
        <w:t xml:space="preserve">M. John </w:t>
      </w:r>
      <w:proofErr w:type="spellStart"/>
      <w:r w:rsidRPr="00833A70">
        <w:rPr>
          <w:rFonts w:ascii="Times New Roman" w:eastAsia="Times New Roman" w:hAnsi="Times New Roman" w:cs="Times New Roman"/>
          <w:b/>
          <w:bCs/>
          <w:sz w:val="24"/>
          <w:szCs w:val="24"/>
        </w:rPr>
        <w:t>Kamal</w:t>
      </w:r>
      <w:proofErr w:type="spellEnd"/>
      <w:r w:rsidRPr="00833A70">
        <w:rPr>
          <w:rFonts w:ascii="Times New Roman" w:eastAsia="Times New Roman" w:hAnsi="Times New Roman" w:cs="Times New Roman"/>
          <w:b/>
          <w:bCs/>
          <w:sz w:val="24"/>
          <w:szCs w:val="24"/>
        </w:rPr>
        <w:t xml:space="preserve"> Royal (JK Royal)</w:t>
      </w:r>
    </w:p>
    <w:p w:rsidR="00033DF5" w:rsidRPr="00833A70" w:rsidRDefault="00033DF5" w:rsidP="00033DF5">
      <w:pPr>
        <w:spacing w:before="100" w:beforeAutospacing="1" w:after="100" w:afterAutospacing="1" w:line="240" w:lineRule="auto"/>
        <w:rPr>
          <w:rFonts w:ascii="Times New Roman" w:eastAsia="Times New Roman" w:hAnsi="Times New Roman" w:cs="Times New Roman"/>
          <w:sz w:val="24"/>
          <w:szCs w:val="24"/>
        </w:rPr>
      </w:pPr>
      <w:r w:rsidRPr="00833A70">
        <w:rPr>
          <w:rFonts w:ascii="Times New Roman" w:eastAsia="Times New Roman" w:hAnsi="Times New Roman" w:cs="Times New Roman"/>
          <w:b/>
          <w:bCs/>
          <w:sz w:val="24"/>
          <w:szCs w:val="24"/>
        </w:rPr>
        <w:t xml:space="preserve">M. John </w:t>
      </w:r>
      <w:proofErr w:type="spellStart"/>
      <w:r w:rsidRPr="00833A70">
        <w:rPr>
          <w:rFonts w:ascii="Times New Roman" w:eastAsia="Times New Roman" w:hAnsi="Times New Roman" w:cs="Times New Roman"/>
          <w:b/>
          <w:bCs/>
          <w:sz w:val="24"/>
          <w:szCs w:val="24"/>
        </w:rPr>
        <w:t>Kamal</w:t>
      </w:r>
      <w:proofErr w:type="spellEnd"/>
      <w:r w:rsidRPr="00833A70">
        <w:rPr>
          <w:rFonts w:ascii="Times New Roman" w:eastAsia="Times New Roman" w:hAnsi="Times New Roman" w:cs="Times New Roman"/>
          <w:b/>
          <w:bCs/>
          <w:sz w:val="24"/>
          <w:szCs w:val="24"/>
        </w:rPr>
        <w:t xml:space="preserve"> Royal</w:t>
      </w:r>
      <w:r w:rsidRPr="00833A70">
        <w:rPr>
          <w:rFonts w:ascii="Times New Roman" w:eastAsia="Times New Roman" w:hAnsi="Times New Roman" w:cs="Times New Roman"/>
          <w:sz w:val="24"/>
          <w:szCs w:val="24"/>
        </w:rPr>
        <w:t xml:space="preserve">, widely known as </w:t>
      </w:r>
      <w:r w:rsidRPr="00833A70">
        <w:rPr>
          <w:rFonts w:ascii="Times New Roman" w:eastAsia="Times New Roman" w:hAnsi="Times New Roman" w:cs="Times New Roman"/>
          <w:b/>
          <w:bCs/>
          <w:sz w:val="24"/>
          <w:szCs w:val="24"/>
        </w:rPr>
        <w:t>JK Royal</w:t>
      </w:r>
      <w:r w:rsidRPr="00833A70">
        <w:rPr>
          <w:rFonts w:ascii="Times New Roman" w:eastAsia="Times New Roman" w:hAnsi="Times New Roman" w:cs="Times New Roman"/>
          <w:sz w:val="24"/>
          <w:szCs w:val="24"/>
        </w:rPr>
        <w:t xml:space="preserve">, is the Founder &amp; CEO of Royal Indian, with over </w:t>
      </w:r>
      <w:r w:rsidRPr="00833A70">
        <w:rPr>
          <w:rFonts w:ascii="Times New Roman" w:eastAsia="Times New Roman" w:hAnsi="Times New Roman" w:cs="Times New Roman"/>
          <w:b/>
          <w:bCs/>
          <w:sz w:val="24"/>
          <w:szCs w:val="24"/>
        </w:rPr>
        <w:t>22 years of extensive experience</w:t>
      </w:r>
      <w:r w:rsidRPr="00833A70">
        <w:rPr>
          <w:rFonts w:ascii="Times New Roman" w:eastAsia="Times New Roman" w:hAnsi="Times New Roman" w:cs="Times New Roman"/>
          <w:sz w:val="24"/>
          <w:szCs w:val="24"/>
        </w:rPr>
        <w:t xml:space="preserve"> across </w:t>
      </w:r>
      <w:r w:rsidRPr="00833A70">
        <w:rPr>
          <w:rFonts w:ascii="Times New Roman" w:eastAsia="Times New Roman" w:hAnsi="Times New Roman" w:cs="Times New Roman"/>
          <w:b/>
          <w:bCs/>
          <w:sz w:val="24"/>
          <w:szCs w:val="24"/>
        </w:rPr>
        <w:t>investment banking, corporate consultancy, compliance management, food safety auditing, and wellness training</w:t>
      </w:r>
      <w:r w:rsidRPr="00833A70">
        <w:rPr>
          <w:rFonts w:ascii="Times New Roman" w:eastAsia="Times New Roman" w:hAnsi="Times New Roman" w:cs="Times New Roman"/>
          <w:sz w:val="24"/>
          <w:szCs w:val="24"/>
        </w:rPr>
        <w:t>.</w:t>
      </w:r>
    </w:p>
    <w:p w:rsidR="00033DF5" w:rsidRPr="00833A70" w:rsidRDefault="00033DF5" w:rsidP="00033DF5">
      <w:pPr>
        <w:spacing w:before="100" w:beforeAutospacing="1" w:after="100" w:afterAutospacing="1" w:line="240" w:lineRule="auto"/>
        <w:rPr>
          <w:rFonts w:ascii="Times New Roman" w:eastAsia="Times New Roman" w:hAnsi="Times New Roman" w:cs="Times New Roman"/>
          <w:sz w:val="24"/>
          <w:szCs w:val="24"/>
        </w:rPr>
      </w:pPr>
      <w:r w:rsidRPr="00833A70">
        <w:rPr>
          <w:rFonts w:ascii="Times New Roman" w:eastAsia="Times New Roman" w:hAnsi="Times New Roman" w:cs="Times New Roman"/>
          <w:sz w:val="24"/>
          <w:szCs w:val="24"/>
        </w:rPr>
        <w:t xml:space="preserve">Born on </w:t>
      </w:r>
      <w:r w:rsidRPr="00833A70">
        <w:rPr>
          <w:rFonts w:ascii="Times New Roman" w:eastAsia="Times New Roman" w:hAnsi="Times New Roman" w:cs="Times New Roman"/>
          <w:b/>
          <w:bCs/>
          <w:sz w:val="24"/>
          <w:szCs w:val="24"/>
        </w:rPr>
        <w:t>31st May 1986</w:t>
      </w:r>
      <w:r w:rsidRPr="00833A70">
        <w:rPr>
          <w:rFonts w:ascii="Times New Roman" w:eastAsia="Times New Roman" w:hAnsi="Times New Roman" w:cs="Times New Roman"/>
          <w:sz w:val="24"/>
          <w:szCs w:val="24"/>
        </w:rPr>
        <w:t xml:space="preserve"> in </w:t>
      </w:r>
      <w:proofErr w:type="spellStart"/>
      <w:r w:rsidRPr="00833A70">
        <w:rPr>
          <w:rFonts w:ascii="Times New Roman" w:eastAsia="Times New Roman" w:hAnsi="Times New Roman" w:cs="Times New Roman"/>
          <w:sz w:val="24"/>
          <w:szCs w:val="24"/>
        </w:rPr>
        <w:t>Kannanur</w:t>
      </w:r>
      <w:proofErr w:type="spellEnd"/>
      <w:r w:rsidRPr="00833A70">
        <w:rPr>
          <w:rFonts w:ascii="Times New Roman" w:eastAsia="Times New Roman" w:hAnsi="Times New Roman" w:cs="Times New Roman"/>
          <w:sz w:val="24"/>
          <w:szCs w:val="24"/>
        </w:rPr>
        <w:t xml:space="preserve">, located in the </w:t>
      </w:r>
      <w:proofErr w:type="spellStart"/>
      <w:r w:rsidRPr="00833A70">
        <w:rPr>
          <w:rFonts w:ascii="Times New Roman" w:eastAsia="Times New Roman" w:hAnsi="Times New Roman" w:cs="Times New Roman"/>
          <w:sz w:val="24"/>
          <w:szCs w:val="24"/>
        </w:rPr>
        <w:t>Tiruchirappalli</w:t>
      </w:r>
      <w:proofErr w:type="spellEnd"/>
      <w:r w:rsidRPr="00833A70">
        <w:rPr>
          <w:rFonts w:ascii="Times New Roman" w:eastAsia="Times New Roman" w:hAnsi="Times New Roman" w:cs="Times New Roman"/>
          <w:sz w:val="24"/>
          <w:szCs w:val="24"/>
        </w:rPr>
        <w:t xml:space="preserve"> district of Tamil Nadu, he comes from a family rooted in philanthropy and community service. Despite an early association with a traditional and respected background, his life took a challenging turn at a young age, resulting in the loss of family wealth and stability.</w:t>
      </w:r>
    </w:p>
    <w:p w:rsidR="00033DF5" w:rsidRPr="00833A70" w:rsidRDefault="00033DF5" w:rsidP="00033DF5">
      <w:pPr>
        <w:spacing w:before="100" w:beforeAutospacing="1" w:after="100" w:afterAutospacing="1" w:line="240" w:lineRule="auto"/>
        <w:rPr>
          <w:rFonts w:ascii="Times New Roman" w:eastAsia="Times New Roman" w:hAnsi="Times New Roman" w:cs="Times New Roman"/>
          <w:sz w:val="24"/>
          <w:szCs w:val="24"/>
        </w:rPr>
      </w:pPr>
      <w:r w:rsidRPr="00833A70">
        <w:rPr>
          <w:rFonts w:ascii="Times New Roman" w:eastAsia="Times New Roman" w:hAnsi="Times New Roman" w:cs="Times New Roman"/>
          <w:sz w:val="24"/>
          <w:szCs w:val="24"/>
        </w:rPr>
        <w:t xml:space="preserve">Following the passing of his father, a homeopathic doctor, he was raised by his mother, who supported the family through tailoring and home-based work. These formative experiences instilled resilience, discipline, and a strong sense of responsibility. Despite financial hardship, he secured </w:t>
      </w:r>
      <w:r w:rsidRPr="00833A70">
        <w:rPr>
          <w:rFonts w:ascii="Times New Roman" w:eastAsia="Times New Roman" w:hAnsi="Times New Roman" w:cs="Times New Roman"/>
          <w:b/>
          <w:bCs/>
          <w:sz w:val="24"/>
          <w:szCs w:val="24"/>
        </w:rPr>
        <w:t>2nd rank at the school level in his 10th standard public examinations</w:t>
      </w:r>
      <w:r w:rsidRPr="00833A70">
        <w:rPr>
          <w:rFonts w:ascii="Times New Roman" w:eastAsia="Times New Roman" w:hAnsi="Times New Roman" w:cs="Times New Roman"/>
          <w:sz w:val="24"/>
          <w:szCs w:val="24"/>
        </w:rPr>
        <w:t>, reflecting early academic excellence.</w:t>
      </w:r>
    </w:p>
    <w:p w:rsidR="00033DF5" w:rsidRPr="00833A70" w:rsidRDefault="00033DF5" w:rsidP="00033DF5">
      <w:pPr>
        <w:spacing w:before="100" w:beforeAutospacing="1" w:after="100" w:afterAutospacing="1" w:line="240" w:lineRule="auto"/>
        <w:rPr>
          <w:rFonts w:ascii="Times New Roman" w:eastAsia="Times New Roman" w:hAnsi="Times New Roman" w:cs="Times New Roman"/>
          <w:sz w:val="24"/>
          <w:szCs w:val="24"/>
        </w:rPr>
      </w:pPr>
      <w:r w:rsidRPr="00833A70">
        <w:rPr>
          <w:rFonts w:ascii="Times New Roman" w:eastAsia="Times New Roman" w:hAnsi="Times New Roman" w:cs="Times New Roman"/>
          <w:sz w:val="24"/>
          <w:szCs w:val="24"/>
        </w:rPr>
        <w:t xml:space="preserve">He began his professional journey at the age of </w:t>
      </w:r>
      <w:r w:rsidRPr="00833A70">
        <w:rPr>
          <w:rFonts w:ascii="Times New Roman" w:eastAsia="Times New Roman" w:hAnsi="Times New Roman" w:cs="Times New Roman"/>
          <w:b/>
          <w:bCs/>
          <w:sz w:val="24"/>
          <w:szCs w:val="24"/>
        </w:rPr>
        <w:t>18</w:t>
      </w:r>
      <w:r w:rsidRPr="00833A70">
        <w:rPr>
          <w:rFonts w:ascii="Times New Roman" w:eastAsia="Times New Roman" w:hAnsi="Times New Roman" w:cs="Times New Roman"/>
          <w:sz w:val="24"/>
          <w:szCs w:val="24"/>
        </w:rPr>
        <w:t xml:space="preserve"> as an </w:t>
      </w:r>
      <w:r w:rsidRPr="00833A70">
        <w:rPr>
          <w:rFonts w:ascii="Times New Roman" w:eastAsia="Times New Roman" w:hAnsi="Times New Roman" w:cs="Times New Roman"/>
          <w:b/>
          <w:bCs/>
          <w:sz w:val="24"/>
          <w:szCs w:val="24"/>
        </w:rPr>
        <w:t>Office Assistant in a stock broking firm</w:t>
      </w:r>
      <w:r w:rsidRPr="00833A70">
        <w:rPr>
          <w:rFonts w:ascii="Times New Roman" w:eastAsia="Times New Roman" w:hAnsi="Times New Roman" w:cs="Times New Roman"/>
          <w:sz w:val="24"/>
          <w:szCs w:val="24"/>
        </w:rPr>
        <w:t xml:space="preserve">, while simultaneously pursuing higher education through part-time study. He holds a </w:t>
      </w:r>
      <w:r w:rsidRPr="00833A70">
        <w:rPr>
          <w:rFonts w:ascii="Times New Roman" w:eastAsia="Times New Roman" w:hAnsi="Times New Roman" w:cs="Times New Roman"/>
          <w:b/>
          <w:bCs/>
          <w:sz w:val="24"/>
          <w:szCs w:val="24"/>
        </w:rPr>
        <w:t>B.Sc. in Information Technology</w:t>
      </w:r>
      <w:r w:rsidRPr="00833A70">
        <w:rPr>
          <w:rFonts w:ascii="Times New Roman" w:eastAsia="Times New Roman" w:hAnsi="Times New Roman" w:cs="Times New Roman"/>
          <w:sz w:val="24"/>
          <w:szCs w:val="24"/>
        </w:rPr>
        <w:t xml:space="preserve"> and an </w:t>
      </w:r>
      <w:r w:rsidRPr="00833A70">
        <w:rPr>
          <w:rFonts w:ascii="Times New Roman" w:eastAsia="Times New Roman" w:hAnsi="Times New Roman" w:cs="Times New Roman"/>
          <w:b/>
          <w:bCs/>
          <w:sz w:val="24"/>
          <w:szCs w:val="24"/>
        </w:rPr>
        <w:t>MBA in Financial Management</w:t>
      </w:r>
      <w:r w:rsidRPr="00833A70">
        <w:rPr>
          <w:rFonts w:ascii="Times New Roman" w:eastAsia="Times New Roman" w:hAnsi="Times New Roman" w:cs="Times New Roman"/>
          <w:sz w:val="24"/>
          <w:szCs w:val="24"/>
        </w:rPr>
        <w:t xml:space="preserve"> from </w:t>
      </w:r>
      <w:proofErr w:type="spellStart"/>
      <w:r w:rsidRPr="00833A70">
        <w:rPr>
          <w:rFonts w:ascii="Times New Roman" w:eastAsia="Times New Roman" w:hAnsi="Times New Roman" w:cs="Times New Roman"/>
          <w:sz w:val="24"/>
          <w:szCs w:val="24"/>
        </w:rPr>
        <w:t>Annamalai</w:t>
      </w:r>
      <w:proofErr w:type="spellEnd"/>
      <w:r w:rsidRPr="00833A70">
        <w:rPr>
          <w:rFonts w:ascii="Times New Roman" w:eastAsia="Times New Roman" w:hAnsi="Times New Roman" w:cs="Times New Roman"/>
          <w:sz w:val="24"/>
          <w:szCs w:val="24"/>
        </w:rPr>
        <w:t xml:space="preserve"> University. By the age of 25, he had earned </w:t>
      </w:r>
      <w:r w:rsidRPr="00833A70">
        <w:rPr>
          <w:rFonts w:ascii="Times New Roman" w:eastAsia="Times New Roman" w:hAnsi="Times New Roman" w:cs="Times New Roman"/>
          <w:b/>
          <w:bCs/>
          <w:sz w:val="24"/>
          <w:szCs w:val="24"/>
        </w:rPr>
        <w:t>11 technical certifications</w:t>
      </w:r>
      <w:r w:rsidRPr="00833A70">
        <w:rPr>
          <w:rFonts w:ascii="Times New Roman" w:eastAsia="Times New Roman" w:hAnsi="Times New Roman" w:cs="Times New Roman"/>
          <w:sz w:val="24"/>
          <w:szCs w:val="24"/>
        </w:rPr>
        <w:t xml:space="preserve">, including </w:t>
      </w:r>
      <w:r w:rsidRPr="00833A70">
        <w:rPr>
          <w:rFonts w:ascii="Times New Roman" w:eastAsia="Times New Roman" w:hAnsi="Times New Roman" w:cs="Times New Roman"/>
          <w:b/>
          <w:bCs/>
          <w:sz w:val="24"/>
          <w:szCs w:val="24"/>
        </w:rPr>
        <w:t>NCFM and NISM</w:t>
      </w:r>
      <w:r w:rsidRPr="00833A70">
        <w:rPr>
          <w:rFonts w:ascii="Times New Roman" w:eastAsia="Times New Roman" w:hAnsi="Times New Roman" w:cs="Times New Roman"/>
          <w:sz w:val="24"/>
          <w:szCs w:val="24"/>
        </w:rPr>
        <w:t>, establishing a strong foundation in financial markets.</w:t>
      </w:r>
    </w:p>
    <w:p w:rsidR="00033DF5" w:rsidRPr="00833A70" w:rsidRDefault="00033DF5" w:rsidP="00033DF5">
      <w:pPr>
        <w:spacing w:before="100" w:beforeAutospacing="1" w:after="100" w:afterAutospacing="1" w:line="240" w:lineRule="auto"/>
        <w:rPr>
          <w:rFonts w:ascii="Times New Roman" w:eastAsia="Times New Roman" w:hAnsi="Times New Roman" w:cs="Times New Roman"/>
          <w:sz w:val="24"/>
          <w:szCs w:val="24"/>
        </w:rPr>
      </w:pPr>
      <w:r w:rsidRPr="00833A70">
        <w:rPr>
          <w:rFonts w:ascii="Times New Roman" w:eastAsia="Times New Roman" w:hAnsi="Times New Roman" w:cs="Times New Roman"/>
          <w:sz w:val="24"/>
          <w:szCs w:val="24"/>
        </w:rPr>
        <w:t xml:space="preserve">Transitioning into corporate compliance, JK Royal served as a </w:t>
      </w:r>
      <w:r w:rsidRPr="00833A70">
        <w:rPr>
          <w:rFonts w:ascii="Times New Roman" w:eastAsia="Times New Roman" w:hAnsi="Times New Roman" w:cs="Times New Roman"/>
          <w:b/>
          <w:bCs/>
          <w:sz w:val="24"/>
          <w:szCs w:val="24"/>
        </w:rPr>
        <w:t>Compliance Officer and Assistant Manager</w:t>
      </w:r>
      <w:r w:rsidRPr="00833A70">
        <w:rPr>
          <w:rFonts w:ascii="Times New Roman" w:eastAsia="Times New Roman" w:hAnsi="Times New Roman" w:cs="Times New Roman"/>
          <w:sz w:val="24"/>
          <w:szCs w:val="24"/>
        </w:rPr>
        <w:t xml:space="preserve"> in leading Registrar &amp; Transfer Agencies and investment banking institutions in India. He also pursued </w:t>
      </w:r>
      <w:r w:rsidRPr="00833A70">
        <w:rPr>
          <w:rFonts w:ascii="Times New Roman" w:eastAsia="Times New Roman" w:hAnsi="Times New Roman" w:cs="Times New Roman"/>
          <w:b/>
          <w:bCs/>
          <w:sz w:val="24"/>
          <w:szCs w:val="24"/>
        </w:rPr>
        <w:t>Company Secretary (Intermediate)</w:t>
      </w:r>
      <w:r w:rsidRPr="00833A70">
        <w:rPr>
          <w:rFonts w:ascii="Times New Roman" w:eastAsia="Times New Roman" w:hAnsi="Times New Roman" w:cs="Times New Roman"/>
          <w:sz w:val="24"/>
          <w:szCs w:val="24"/>
        </w:rPr>
        <w:t>, strengthening his expertise in corporate laws and regulatory frameworks.</w:t>
      </w:r>
    </w:p>
    <w:p w:rsidR="00033DF5" w:rsidRPr="00833A70" w:rsidRDefault="00033DF5" w:rsidP="00033DF5">
      <w:pPr>
        <w:spacing w:before="100" w:beforeAutospacing="1" w:after="100" w:afterAutospacing="1" w:line="240" w:lineRule="auto"/>
        <w:rPr>
          <w:rFonts w:ascii="Times New Roman" w:eastAsia="Times New Roman" w:hAnsi="Times New Roman" w:cs="Times New Roman"/>
          <w:sz w:val="24"/>
          <w:szCs w:val="24"/>
        </w:rPr>
      </w:pPr>
      <w:r w:rsidRPr="00833A70">
        <w:rPr>
          <w:rFonts w:ascii="Times New Roman" w:eastAsia="Times New Roman" w:hAnsi="Times New Roman" w:cs="Times New Roman"/>
          <w:sz w:val="24"/>
          <w:szCs w:val="24"/>
        </w:rPr>
        <w:t xml:space="preserve">Alongside his corporate career, he actively undertook </w:t>
      </w:r>
      <w:r w:rsidRPr="00833A70">
        <w:rPr>
          <w:rFonts w:ascii="Times New Roman" w:eastAsia="Times New Roman" w:hAnsi="Times New Roman" w:cs="Times New Roman"/>
          <w:b/>
          <w:bCs/>
          <w:sz w:val="24"/>
          <w:szCs w:val="24"/>
        </w:rPr>
        <w:t>pro bono initiatives</w:t>
      </w:r>
      <w:r w:rsidRPr="00833A70">
        <w:rPr>
          <w:rFonts w:ascii="Times New Roman" w:eastAsia="Times New Roman" w:hAnsi="Times New Roman" w:cs="Times New Roman"/>
          <w:sz w:val="24"/>
          <w:szCs w:val="24"/>
        </w:rPr>
        <w:t xml:space="preserve">, representing and supporting financially disadvantaged investors in claim settlements and dispute resolution across regulatory and arbitration platforms such as the National Stock Exchange of India, BSE Limited, Securities and Exchange Board of India, and Securities Appellate Tribunal, as well as alternative dispute </w:t>
      </w:r>
      <w:proofErr w:type="spellStart"/>
      <w:r w:rsidRPr="00833A70">
        <w:rPr>
          <w:rFonts w:ascii="Times New Roman" w:eastAsia="Times New Roman" w:hAnsi="Times New Roman" w:cs="Times New Roman"/>
          <w:sz w:val="24"/>
          <w:szCs w:val="24"/>
        </w:rPr>
        <w:t>redressal</w:t>
      </w:r>
      <w:proofErr w:type="spellEnd"/>
      <w:r w:rsidRPr="00833A70">
        <w:rPr>
          <w:rFonts w:ascii="Times New Roman" w:eastAsia="Times New Roman" w:hAnsi="Times New Roman" w:cs="Times New Roman"/>
          <w:sz w:val="24"/>
          <w:szCs w:val="24"/>
        </w:rPr>
        <w:t xml:space="preserve"> forums and international human rights platforms.</w:t>
      </w:r>
    </w:p>
    <w:p w:rsidR="00033DF5" w:rsidRPr="00833A70" w:rsidRDefault="00033DF5" w:rsidP="00033DF5">
      <w:pPr>
        <w:spacing w:before="100" w:beforeAutospacing="1" w:after="100" w:afterAutospacing="1" w:line="240" w:lineRule="auto"/>
        <w:rPr>
          <w:rFonts w:ascii="Times New Roman" w:eastAsia="Times New Roman" w:hAnsi="Times New Roman" w:cs="Times New Roman"/>
          <w:sz w:val="24"/>
          <w:szCs w:val="24"/>
        </w:rPr>
      </w:pPr>
      <w:r w:rsidRPr="00833A70">
        <w:rPr>
          <w:rFonts w:ascii="Times New Roman" w:eastAsia="Times New Roman" w:hAnsi="Times New Roman" w:cs="Times New Roman"/>
          <w:sz w:val="24"/>
          <w:szCs w:val="24"/>
        </w:rPr>
        <w:t xml:space="preserve">In </w:t>
      </w:r>
      <w:r w:rsidRPr="00833A70">
        <w:rPr>
          <w:rFonts w:ascii="Times New Roman" w:eastAsia="Times New Roman" w:hAnsi="Times New Roman" w:cs="Times New Roman"/>
          <w:b/>
          <w:bCs/>
          <w:sz w:val="24"/>
          <w:szCs w:val="24"/>
        </w:rPr>
        <w:t>2023</w:t>
      </w:r>
      <w:r w:rsidRPr="00833A70">
        <w:rPr>
          <w:rFonts w:ascii="Times New Roman" w:eastAsia="Times New Roman" w:hAnsi="Times New Roman" w:cs="Times New Roman"/>
          <w:sz w:val="24"/>
          <w:szCs w:val="24"/>
        </w:rPr>
        <w:t xml:space="preserve">, he faced a major health challenge and underwent surgery for Thyroid Cancer, including total </w:t>
      </w:r>
      <w:proofErr w:type="spellStart"/>
      <w:r w:rsidRPr="00833A70">
        <w:rPr>
          <w:rFonts w:ascii="Times New Roman" w:eastAsia="Times New Roman" w:hAnsi="Times New Roman" w:cs="Times New Roman"/>
          <w:sz w:val="24"/>
          <w:szCs w:val="24"/>
        </w:rPr>
        <w:t>thyroidectomy</w:t>
      </w:r>
      <w:proofErr w:type="spellEnd"/>
      <w:r w:rsidRPr="00833A70">
        <w:rPr>
          <w:rFonts w:ascii="Times New Roman" w:eastAsia="Times New Roman" w:hAnsi="Times New Roman" w:cs="Times New Roman"/>
          <w:sz w:val="24"/>
          <w:szCs w:val="24"/>
        </w:rPr>
        <w:t xml:space="preserve"> and gallbladder removal. Emerging as a </w:t>
      </w:r>
      <w:r w:rsidRPr="00833A70">
        <w:rPr>
          <w:rFonts w:ascii="Times New Roman" w:eastAsia="Times New Roman" w:hAnsi="Times New Roman" w:cs="Times New Roman"/>
          <w:b/>
          <w:bCs/>
          <w:sz w:val="24"/>
          <w:szCs w:val="24"/>
        </w:rPr>
        <w:t>cancer survivor</w:t>
      </w:r>
      <w:r w:rsidRPr="00833A70">
        <w:rPr>
          <w:rFonts w:ascii="Times New Roman" w:eastAsia="Times New Roman" w:hAnsi="Times New Roman" w:cs="Times New Roman"/>
          <w:sz w:val="24"/>
          <w:szCs w:val="24"/>
        </w:rPr>
        <w:t>, he made a decisive shift away from corporate employment to focus on recovery and redefine his purpose.</w:t>
      </w:r>
    </w:p>
    <w:p w:rsidR="00033DF5" w:rsidRPr="00833A70" w:rsidRDefault="00033DF5" w:rsidP="00033DF5">
      <w:pPr>
        <w:spacing w:before="100" w:beforeAutospacing="1" w:after="100" w:afterAutospacing="1" w:line="240" w:lineRule="auto"/>
        <w:rPr>
          <w:rFonts w:ascii="Times New Roman" w:eastAsia="Times New Roman" w:hAnsi="Times New Roman" w:cs="Times New Roman"/>
          <w:sz w:val="24"/>
          <w:szCs w:val="24"/>
        </w:rPr>
      </w:pPr>
      <w:r w:rsidRPr="00833A70">
        <w:rPr>
          <w:rFonts w:ascii="Times New Roman" w:eastAsia="Times New Roman" w:hAnsi="Times New Roman" w:cs="Times New Roman"/>
          <w:sz w:val="24"/>
          <w:szCs w:val="24"/>
        </w:rPr>
        <w:lastRenderedPageBreak/>
        <w:t xml:space="preserve">This transformative phase led to the expansion of Royal Indian into a </w:t>
      </w:r>
      <w:r w:rsidRPr="00833A70">
        <w:rPr>
          <w:rFonts w:ascii="Times New Roman" w:eastAsia="Times New Roman" w:hAnsi="Times New Roman" w:cs="Times New Roman"/>
          <w:b/>
          <w:bCs/>
          <w:sz w:val="24"/>
          <w:szCs w:val="24"/>
        </w:rPr>
        <w:t>purpose-driven, multi-sector ecosystem</w:t>
      </w:r>
      <w:r w:rsidRPr="00833A70">
        <w:rPr>
          <w:rFonts w:ascii="Times New Roman" w:eastAsia="Times New Roman" w:hAnsi="Times New Roman" w:cs="Times New Roman"/>
          <w:sz w:val="24"/>
          <w:szCs w:val="24"/>
        </w:rPr>
        <w:t>. His initiatives include:</w:t>
      </w:r>
    </w:p>
    <w:p w:rsidR="00033DF5" w:rsidRPr="00833A70" w:rsidRDefault="00033DF5" w:rsidP="00033D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3A70">
        <w:rPr>
          <w:rFonts w:ascii="Times New Roman" w:eastAsia="Times New Roman" w:hAnsi="Times New Roman" w:cs="Times New Roman"/>
          <w:b/>
          <w:bCs/>
          <w:sz w:val="24"/>
          <w:szCs w:val="24"/>
        </w:rPr>
        <w:t>Royal Indian Kitchen</w:t>
      </w:r>
      <w:r w:rsidRPr="00833A70">
        <w:rPr>
          <w:rFonts w:ascii="Times New Roman" w:eastAsia="Times New Roman" w:hAnsi="Times New Roman" w:cs="Times New Roman"/>
          <w:sz w:val="24"/>
          <w:szCs w:val="24"/>
        </w:rPr>
        <w:t xml:space="preserve"> – Medical diet-focused, FSSAI-certified home kitchen serving patients and healthcare institutions </w:t>
      </w:r>
    </w:p>
    <w:p w:rsidR="00033DF5" w:rsidRPr="00833A70" w:rsidRDefault="00033DF5" w:rsidP="00033DF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33A70">
        <w:rPr>
          <w:rFonts w:ascii="Times New Roman" w:eastAsia="Times New Roman" w:hAnsi="Times New Roman" w:cs="Times New Roman"/>
          <w:b/>
          <w:bCs/>
          <w:sz w:val="24"/>
          <w:szCs w:val="24"/>
        </w:rPr>
        <w:t>Manasu</w:t>
      </w:r>
      <w:proofErr w:type="spellEnd"/>
      <w:r w:rsidRPr="00833A70">
        <w:rPr>
          <w:rFonts w:ascii="Times New Roman" w:eastAsia="Times New Roman" w:hAnsi="Times New Roman" w:cs="Times New Roman"/>
          <w:b/>
          <w:bCs/>
          <w:sz w:val="24"/>
          <w:szCs w:val="24"/>
        </w:rPr>
        <w:t xml:space="preserve"> Wellness &amp; Research Center</w:t>
      </w:r>
      <w:r w:rsidRPr="00833A70">
        <w:rPr>
          <w:rFonts w:ascii="Times New Roman" w:eastAsia="Times New Roman" w:hAnsi="Times New Roman" w:cs="Times New Roman"/>
          <w:sz w:val="24"/>
          <w:szCs w:val="24"/>
        </w:rPr>
        <w:t xml:space="preserve"> – Psychological research, wellness coaching, pediatric cancer support, and social care programs </w:t>
      </w:r>
    </w:p>
    <w:p w:rsidR="00033DF5" w:rsidRPr="00833A70" w:rsidRDefault="00033DF5" w:rsidP="00033DF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33A70">
        <w:rPr>
          <w:rFonts w:ascii="Times New Roman" w:eastAsia="Times New Roman" w:hAnsi="Times New Roman" w:cs="Times New Roman"/>
          <w:b/>
          <w:bCs/>
          <w:sz w:val="24"/>
          <w:szCs w:val="24"/>
        </w:rPr>
        <w:t>Nutripoint</w:t>
      </w:r>
      <w:proofErr w:type="spellEnd"/>
      <w:r w:rsidRPr="00833A70">
        <w:rPr>
          <w:rFonts w:ascii="Times New Roman" w:eastAsia="Times New Roman" w:hAnsi="Times New Roman" w:cs="Times New Roman"/>
          <w:b/>
          <w:bCs/>
          <w:sz w:val="24"/>
          <w:szCs w:val="24"/>
        </w:rPr>
        <w:t xml:space="preserve"> Naturals</w:t>
      </w:r>
      <w:r w:rsidRPr="00833A70">
        <w:rPr>
          <w:rFonts w:ascii="Times New Roman" w:eastAsia="Times New Roman" w:hAnsi="Times New Roman" w:cs="Times New Roman"/>
          <w:sz w:val="24"/>
          <w:szCs w:val="24"/>
        </w:rPr>
        <w:t xml:space="preserve"> – Home-based food manufacturing empowering homemakers and senior citizens with sustainable income opportunities </w:t>
      </w:r>
    </w:p>
    <w:p w:rsidR="00033DF5" w:rsidRPr="00833A70" w:rsidRDefault="00033DF5" w:rsidP="00033D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3A70">
        <w:rPr>
          <w:rFonts w:ascii="Times New Roman" w:eastAsia="Times New Roman" w:hAnsi="Times New Roman" w:cs="Times New Roman"/>
          <w:b/>
          <w:bCs/>
          <w:sz w:val="24"/>
          <w:szCs w:val="24"/>
        </w:rPr>
        <w:t>BRIKS Capitals</w:t>
      </w:r>
      <w:r w:rsidRPr="00833A70">
        <w:rPr>
          <w:rFonts w:ascii="Times New Roman" w:eastAsia="Times New Roman" w:hAnsi="Times New Roman" w:cs="Times New Roman"/>
          <w:sz w:val="24"/>
          <w:szCs w:val="24"/>
        </w:rPr>
        <w:t xml:space="preserve"> – Business consultancy and startup funding solutions </w:t>
      </w:r>
    </w:p>
    <w:p w:rsidR="00033DF5" w:rsidRPr="00833A70" w:rsidRDefault="00033DF5" w:rsidP="00033DF5">
      <w:pPr>
        <w:spacing w:before="100" w:beforeAutospacing="1" w:after="100" w:afterAutospacing="1" w:line="240" w:lineRule="auto"/>
        <w:rPr>
          <w:rFonts w:ascii="Times New Roman" w:eastAsia="Times New Roman" w:hAnsi="Times New Roman" w:cs="Times New Roman"/>
          <w:sz w:val="24"/>
          <w:szCs w:val="24"/>
        </w:rPr>
      </w:pPr>
      <w:r w:rsidRPr="00833A70">
        <w:rPr>
          <w:rFonts w:ascii="Times New Roman" w:eastAsia="Times New Roman" w:hAnsi="Times New Roman" w:cs="Times New Roman"/>
          <w:sz w:val="24"/>
          <w:szCs w:val="24"/>
        </w:rPr>
        <w:t xml:space="preserve">JK Royal is also a </w:t>
      </w:r>
      <w:r w:rsidRPr="00833A70">
        <w:rPr>
          <w:rFonts w:ascii="Times New Roman" w:eastAsia="Times New Roman" w:hAnsi="Times New Roman" w:cs="Times New Roman"/>
          <w:b/>
          <w:bCs/>
          <w:sz w:val="24"/>
          <w:szCs w:val="24"/>
        </w:rPr>
        <w:t>Fellow Researcher in People &amp; Business Psychology</w:t>
      </w:r>
      <w:r w:rsidRPr="00833A70">
        <w:rPr>
          <w:rFonts w:ascii="Times New Roman" w:eastAsia="Times New Roman" w:hAnsi="Times New Roman" w:cs="Times New Roman"/>
          <w:sz w:val="24"/>
          <w:szCs w:val="24"/>
        </w:rPr>
        <w:t xml:space="preserve"> and </w:t>
      </w:r>
      <w:r w:rsidRPr="00833A70">
        <w:rPr>
          <w:rFonts w:ascii="Times New Roman" w:eastAsia="Times New Roman" w:hAnsi="Times New Roman" w:cs="Times New Roman"/>
          <w:b/>
          <w:bCs/>
          <w:sz w:val="24"/>
          <w:szCs w:val="24"/>
        </w:rPr>
        <w:t>Nutritional &amp; Diet Studies</w:t>
      </w:r>
      <w:r w:rsidRPr="00833A70">
        <w:rPr>
          <w:rFonts w:ascii="Times New Roman" w:eastAsia="Times New Roman" w:hAnsi="Times New Roman" w:cs="Times New Roman"/>
          <w:sz w:val="24"/>
          <w:szCs w:val="24"/>
        </w:rPr>
        <w:t xml:space="preserve">, a </w:t>
      </w:r>
      <w:r w:rsidRPr="00833A70">
        <w:rPr>
          <w:rFonts w:ascii="Times New Roman" w:eastAsia="Times New Roman" w:hAnsi="Times New Roman" w:cs="Times New Roman"/>
          <w:b/>
          <w:bCs/>
          <w:sz w:val="24"/>
          <w:szCs w:val="24"/>
        </w:rPr>
        <w:t>Certified Global Food Safety Auditor (FSSC 22000 V6, HACCP, FOSTAC Advanced Manufacturing)</w:t>
      </w:r>
      <w:r w:rsidRPr="00833A70">
        <w:rPr>
          <w:rFonts w:ascii="Times New Roman" w:eastAsia="Times New Roman" w:hAnsi="Times New Roman" w:cs="Times New Roman"/>
          <w:sz w:val="24"/>
          <w:szCs w:val="24"/>
        </w:rPr>
        <w:t xml:space="preserve">, and a </w:t>
      </w:r>
      <w:r w:rsidRPr="00833A70">
        <w:rPr>
          <w:rFonts w:ascii="Times New Roman" w:eastAsia="Times New Roman" w:hAnsi="Times New Roman" w:cs="Times New Roman"/>
          <w:b/>
          <w:bCs/>
          <w:sz w:val="24"/>
          <w:szCs w:val="24"/>
        </w:rPr>
        <w:t>Certified Compliance Officer in stock broking operations</w:t>
      </w:r>
      <w:r w:rsidRPr="00833A70">
        <w:rPr>
          <w:rFonts w:ascii="Times New Roman" w:eastAsia="Times New Roman" w:hAnsi="Times New Roman" w:cs="Times New Roman"/>
          <w:sz w:val="24"/>
          <w:szCs w:val="24"/>
        </w:rPr>
        <w:t>.</w:t>
      </w:r>
    </w:p>
    <w:p w:rsidR="00033DF5" w:rsidRPr="00833A70" w:rsidRDefault="00033DF5" w:rsidP="00033DF5">
      <w:pPr>
        <w:spacing w:before="100" w:beforeAutospacing="1" w:after="100" w:afterAutospacing="1" w:line="240" w:lineRule="auto"/>
        <w:rPr>
          <w:rFonts w:ascii="Times New Roman" w:eastAsia="Times New Roman" w:hAnsi="Times New Roman" w:cs="Times New Roman"/>
          <w:sz w:val="24"/>
          <w:szCs w:val="24"/>
        </w:rPr>
      </w:pPr>
      <w:r w:rsidRPr="00833A70">
        <w:rPr>
          <w:rFonts w:ascii="Times New Roman" w:eastAsia="Times New Roman" w:hAnsi="Times New Roman" w:cs="Times New Roman"/>
          <w:sz w:val="24"/>
          <w:szCs w:val="24"/>
        </w:rPr>
        <w:t>He actively contributes to global and social causes as a voluntary member of international cancer research initiatives and human rights advocacy, including associations such as Amnesty International.</w:t>
      </w:r>
    </w:p>
    <w:p w:rsidR="00033DF5" w:rsidRPr="00833A70" w:rsidRDefault="00C215E1" w:rsidP="00033DF5">
      <w:pPr>
        <w:spacing w:after="0" w:line="240" w:lineRule="auto"/>
        <w:rPr>
          <w:rFonts w:ascii="Times New Roman" w:eastAsia="Times New Roman" w:hAnsi="Times New Roman" w:cs="Times New Roman"/>
          <w:sz w:val="24"/>
          <w:szCs w:val="24"/>
        </w:rPr>
      </w:pPr>
      <w:r w:rsidRPr="00833A70">
        <w:rPr>
          <w:rFonts w:ascii="Times New Roman" w:eastAsia="Times New Roman" w:hAnsi="Times New Roman" w:cs="Times New Roman"/>
          <w:sz w:val="24"/>
          <w:szCs w:val="24"/>
        </w:rPr>
        <w:pict>
          <v:rect id="_x0000_i1025" style="width:0;height:1.5pt" o:hralign="center" o:hrstd="t" o:hr="t" fillcolor="#a0a0a0" stroked="f"/>
        </w:pict>
      </w:r>
    </w:p>
    <w:p w:rsidR="001A0B79" w:rsidRPr="00833A70" w:rsidRDefault="001A0B79">
      <w:pPr>
        <w:rPr>
          <w:sz w:val="24"/>
          <w:szCs w:val="24"/>
        </w:rPr>
      </w:pPr>
    </w:p>
    <w:sectPr w:rsidR="001A0B79" w:rsidRPr="00833A70" w:rsidSect="00252B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4A5280"/>
    <w:multiLevelType w:val="multilevel"/>
    <w:tmpl w:val="64AA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8E0DA2"/>
    <w:multiLevelType w:val="multilevel"/>
    <w:tmpl w:val="FF5A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useFELayout/>
  </w:compat>
  <w:rsids>
    <w:rsidRoot w:val="00033DF5"/>
    <w:rsid w:val="00033DF5"/>
    <w:rsid w:val="001A0B79"/>
    <w:rsid w:val="00252BF9"/>
    <w:rsid w:val="006311E8"/>
    <w:rsid w:val="00833A70"/>
    <w:rsid w:val="00C215E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2BF9"/>
  </w:style>
  <w:style w:type="paragraph" w:styleId="Heading2">
    <w:name w:val="heading 2"/>
    <w:basedOn w:val="Normal"/>
    <w:link w:val="Heading2Char"/>
    <w:uiPriority w:val="9"/>
    <w:qFormat/>
    <w:rsid w:val="00033DF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33D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3DF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33DF5"/>
    <w:rPr>
      <w:rFonts w:ascii="Times New Roman" w:eastAsia="Times New Roman" w:hAnsi="Times New Roman" w:cs="Times New Roman"/>
      <w:b/>
      <w:bCs/>
      <w:sz w:val="27"/>
      <w:szCs w:val="27"/>
    </w:rPr>
  </w:style>
  <w:style w:type="character" w:styleId="Strong">
    <w:name w:val="Strong"/>
    <w:basedOn w:val="DefaultParagraphFont"/>
    <w:uiPriority w:val="22"/>
    <w:qFormat/>
    <w:rsid w:val="00033DF5"/>
    <w:rPr>
      <w:b/>
      <w:bCs/>
    </w:rPr>
  </w:style>
  <w:style w:type="character" w:customStyle="1" w:styleId="whitespace-normal">
    <w:name w:val="whitespace-normal"/>
    <w:basedOn w:val="DefaultParagraphFont"/>
    <w:rsid w:val="00033DF5"/>
  </w:style>
  <w:style w:type="paragraph" w:styleId="NormalWeb">
    <w:name w:val="Normal (Web)"/>
    <w:basedOn w:val="Normal"/>
    <w:uiPriority w:val="99"/>
    <w:semiHidden/>
    <w:unhideWhenUsed/>
    <w:rsid w:val="00033DF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33D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3DF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32271113">
      <w:bodyDiv w:val="1"/>
      <w:marLeft w:val="0"/>
      <w:marRight w:val="0"/>
      <w:marTop w:val="0"/>
      <w:marBottom w:val="0"/>
      <w:divBdr>
        <w:top w:val="none" w:sz="0" w:space="0" w:color="auto"/>
        <w:left w:val="none" w:sz="0" w:space="0" w:color="auto"/>
        <w:bottom w:val="none" w:sz="0" w:space="0" w:color="auto"/>
        <w:right w:val="none" w:sz="0" w:space="0" w:color="auto"/>
      </w:divBdr>
      <w:divsChild>
        <w:div w:id="2125269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529</Words>
  <Characters>3018</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2026-06-08T07:02:00Z</dcterms:created>
  <dcterms:modified xsi:type="dcterms:W3CDTF">2026-06-11T19:22:00Z</dcterms:modified>
</cp:coreProperties>
</file>