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FBF2" w14:textId="77777777" w:rsidR="0037433D" w:rsidRPr="0037433D" w:rsidRDefault="0037433D" w:rsidP="0037433D">
      <w:r w:rsidRPr="0037433D">
        <w:rPr>
          <w:rFonts w:hint="eastAsia"/>
        </w:rPr>
        <w:t>摘要: 通过生产中的一个预试实例,对变压器套管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损从多 方面进行分析.对于可能出现的情况分别给予合理解释,用排 除法得出结论.</w:t>
      </w:r>
    </w:p>
    <w:p w14:paraId="5FCE4017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  <w:b/>
          <w:bCs/>
        </w:rPr>
        <w:t>很客观的问题</w:t>
      </w:r>
    </w:p>
    <w:p w14:paraId="067DA6A6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</w:rPr>
        <w:t>我们知道</w:t>
      </w:r>
      <w:proofErr w:type="gramStart"/>
      <w:r w:rsidRPr="0037433D">
        <w:rPr>
          <w:rFonts w:hint="eastAsia"/>
        </w:rPr>
        <w:t>介损试验</w:t>
      </w:r>
      <w:proofErr w:type="gramEnd"/>
      <w:r w:rsidRPr="0037433D">
        <w:rPr>
          <w:rFonts w:hint="eastAsia"/>
        </w:rPr>
        <w:t>是一项灵敏度很高的试验.尤其对小容量. 结构单一的元件更是非常有效.</w:t>
      </w:r>
    </w:p>
    <w:p w14:paraId="1D6EDE30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</w:rPr>
        <w:t>在实际应用中,也常以此做定性分析.变压器套管的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损测量, 是我们试验中重要的一项.在生产中我碰到了一粒比较少见 的现象,现分述如下.</w:t>
      </w:r>
    </w:p>
    <w:p w14:paraId="414E8D89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</w:rPr>
        <w:t>平顶山叶县变电站一台 220KV 变压器,投入运行一年后, 做定检预试,发现 110KV 侧中性点套管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损超标.套管厂家为 MWB 互感器厂.它的主绝缘和末屏绝缘电阻都合格.规程</w:t>
      </w:r>
      <w:proofErr w:type="gramStart"/>
      <w:r w:rsidRPr="0037433D">
        <w:rPr>
          <w:rFonts w:hint="eastAsia"/>
        </w:rPr>
        <w:t>规</w:t>
      </w:r>
      <w:proofErr w:type="gramEnd"/>
      <w:r w:rsidRPr="0037433D">
        <w:rPr>
          <w:rFonts w:hint="eastAsia"/>
        </w:rPr>
        <w:t xml:space="preserve"> 定:套管</w:t>
      </w:r>
      <w:proofErr w:type="gramStart"/>
      <w:r w:rsidRPr="0037433D">
        <w:rPr>
          <w:rFonts w:hint="eastAsia"/>
        </w:rPr>
        <w:t>介损不能</w:t>
      </w:r>
      <w:proofErr w:type="gramEnd"/>
      <w:r w:rsidRPr="0037433D">
        <w:rPr>
          <w:rFonts w:hint="eastAsia"/>
        </w:rPr>
        <w:t>大于 0.5%,电容量不大于±2%,对于</w:t>
      </w:r>
      <w:proofErr w:type="gramStart"/>
      <w:r w:rsidRPr="0037433D">
        <w:rPr>
          <w:rFonts w:hint="eastAsia"/>
        </w:rPr>
        <w:t>绝缘良</w:t>
      </w:r>
      <w:proofErr w:type="gramEnd"/>
      <w:r w:rsidRPr="0037433D">
        <w:rPr>
          <w:rFonts w:hint="eastAsia"/>
        </w:rPr>
        <w:t xml:space="preserve"> 好的介质,</w:t>
      </w:r>
      <w:proofErr w:type="gramStart"/>
      <w:r w:rsidRPr="0037433D">
        <w:rPr>
          <w:rFonts w:hint="eastAsia"/>
        </w:rPr>
        <w:t>介损随</w:t>
      </w:r>
      <w:proofErr w:type="gramEnd"/>
      <w:r w:rsidRPr="0037433D">
        <w:rPr>
          <w:rFonts w:hint="eastAsia"/>
        </w:rPr>
        <w:t>电压变化很小,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损与初始值不得有太大变 化.慎重期间,我们又清擦套管.反复用不同仪器不同人员测量, 结果依然.预试停电时间有限,我们一方面通知厂家,一方面取 了油样做油</w:t>
      </w:r>
      <w:proofErr w:type="gramStart"/>
      <w:r w:rsidRPr="0037433D">
        <w:rPr>
          <w:rFonts w:hint="eastAsia"/>
        </w:rPr>
        <w:t>务</w:t>
      </w:r>
      <w:proofErr w:type="gramEnd"/>
      <w:r w:rsidRPr="0037433D">
        <w:rPr>
          <w:rFonts w:hint="eastAsia"/>
        </w:rPr>
        <w:t>试验,希望从油化验在得到一些线索.然而化验 报告显示正常.摆在试验人员面前的是:要么武断地下不合格结论,要么认真分析发现原因。对结论的判断近乎摇摆不定。 而取完油样后，又多次做了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损，结果数值有下降了很多。 抛开绝缘电阻等合格因素，现将数据绘制表格如下：</w:t>
      </w:r>
    </w:p>
    <w:p w14:paraId="7D98A026" w14:textId="3BB2FC83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</w:rPr>
        <w:drawing>
          <wp:inline distT="0" distB="0" distL="0" distR="0" wp14:anchorId="02FC7AD5" wp14:editId="24646CE9">
            <wp:extent cx="5238750" cy="2857500"/>
            <wp:effectExtent l="0" t="0" r="0" b="0"/>
            <wp:docPr id="5559718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FA57" w14:textId="77777777" w:rsidR="0037433D" w:rsidRPr="0037433D" w:rsidRDefault="0037433D" w:rsidP="0037433D">
      <w:r w:rsidRPr="0037433D">
        <w:rPr>
          <w:rFonts w:hint="eastAsia"/>
          <w:b/>
          <w:bCs/>
        </w:rPr>
        <w:t>为什么会有如此结果呢?</w:t>
      </w:r>
    </w:p>
    <w:p w14:paraId="56C7AA35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</w:rPr>
        <w:t>大家都清楚套管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损测量能够灵敏的发现绝缘是否受潮、以 及设备整体受潮和过热老化等缺陷。当试验方法正确、试验 环境满足条件，先来分析一下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损有哪些损耗。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损是电解 质的有功损耗。它包括泄漏损耗、极化损耗、电晕损耗。泄 漏损耗是电导电流产生的损耗，与绝缘电阻和表面</w:t>
      </w:r>
      <w:proofErr w:type="gramStart"/>
      <w:r w:rsidRPr="0037433D">
        <w:rPr>
          <w:rFonts w:hint="eastAsia"/>
        </w:rPr>
        <w:t>清洁有</w:t>
      </w:r>
      <w:proofErr w:type="gramEnd"/>
      <w:r w:rsidRPr="0037433D">
        <w:rPr>
          <w:rFonts w:hint="eastAsia"/>
        </w:rPr>
        <w:t xml:space="preserve"> 关。极化损耗势是电解质在电场作用</w:t>
      </w:r>
      <w:proofErr w:type="gramStart"/>
      <w:r w:rsidRPr="0037433D">
        <w:rPr>
          <w:rFonts w:hint="eastAsia"/>
        </w:rPr>
        <w:t>下电子</w:t>
      </w:r>
      <w:proofErr w:type="gramEnd"/>
      <w:r w:rsidRPr="0037433D">
        <w:rPr>
          <w:rFonts w:hint="eastAsia"/>
        </w:rPr>
        <w:t>移动所产生的损 耗，与频率有关。电晕损耗与绝缘受潮和局放有关，在各种 损耗中，对</w:t>
      </w:r>
      <w:proofErr w:type="gramStart"/>
      <w:r w:rsidRPr="0037433D">
        <w:rPr>
          <w:rFonts w:hint="eastAsia"/>
        </w:rPr>
        <w:t>介损影响</w:t>
      </w:r>
      <w:proofErr w:type="gramEnd"/>
      <w:r w:rsidRPr="0037433D">
        <w:rPr>
          <w:rFonts w:hint="eastAsia"/>
        </w:rPr>
        <w:t>最大的为泄漏损耗和电晕损耗。当我们 得到整体数据后，先假设两种原因。1 绝缘受潮 2 内部有放 电点 这两种情况都可以是有功量增大，从而使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 xml:space="preserve">损变高。 然而油化验报告表明油并无受潮，那只能得出一种结论，内 部有放电点。 事实如此吗?此台变压器运行时 110KV 侧中性 点是接地运行， 本身并无电压， 放电现象似乎并不可能发生。 即便有放电现象发生也会造成油化验的指标变化。取油样后数据的变化又说明了什么?这些都要仔细认真分析。既然确 </w:t>
      </w:r>
      <w:proofErr w:type="gramStart"/>
      <w:r w:rsidRPr="0037433D">
        <w:rPr>
          <w:rFonts w:hint="eastAsia"/>
        </w:rPr>
        <w:t>定内部</w:t>
      </w:r>
      <w:proofErr w:type="gramEnd"/>
      <w:r w:rsidRPr="0037433D">
        <w:rPr>
          <w:rFonts w:hint="eastAsia"/>
        </w:rPr>
        <w:t>有问题，我们决定和检修人员一起来打开套管接线 板。为了减少出油量，先把油枕与本体的阀门关住。当检修 人员小心翼翼的打开端部，油有少量溢出，在绕组引线与接 线板螺丝扣连接处有一固定的弹性销子，我们发现销子两头 已有绿色的锈迹，顿时心里便明了。这就是影响数据变化的 元凶。把销子取出除锈，恢复原样，再次测试，一切又都如 此</w:t>
      </w:r>
      <w:r w:rsidRPr="0037433D">
        <w:rPr>
          <w:rFonts w:hint="eastAsia"/>
        </w:rPr>
        <w:lastRenderedPageBreak/>
        <w:t>完好。</w:t>
      </w:r>
    </w:p>
    <w:p w14:paraId="44D986F3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  <w:b/>
          <w:bCs/>
        </w:rPr>
        <w:t>答案完整解开</w:t>
      </w:r>
    </w:p>
    <w:p w14:paraId="681AEDFE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</w:rPr>
        <w:t>当厂家从上海匆匆赶来，已是第二天下午了。生技科与 高压试验人员早已在会议室等待了。厂家人员听完现场人员 的数据报告及结论时， 显得有些难堪， 他表示就是为此而来， 厂家的这一批套管，在引线接头处有一弹性销子，由于材质 的原因，容易氧化生锈，已造成多地的套管在预试</w:t>
      </w:r>
      <w:proofErr w:type="gramStart"/>
      <w:r w:rsidRPr="0037433D">
        <w:rPr>
          <w:rFonts w:hint="eastAsia"/>
        </w:rPr>
        <w:t>中介损超</w:t>
      </w:r>
      <w:proofErr w:type="gramEnd"/>
      <w:r w:rsidRPr="0037433D">
        <w:rPr>
          <w:rFonts w:hint="eastAsia"/>
        </w:rPr>
        <w:t xml:space="preserve"> 标，因为本次是中性点套管，运行中并无电压，也不会有局 部放电，只是在测量中，我们所施加的电压为交流 10KV， 而造成有功损耗的增加，从而使</w:t>
      </w:r>
      <w:proofErr w:type="gramStart"/>
      <w:r w:rsidRPr="0037433D">
        <w:rPr>
          <w:rFonts w:hint="eastAsia"/>
        </w:rPr>
        <w:t>介损值</w:t>
      </w:r>
      <w:proofErr w:type="gramEnd"/>
      <w:r w:rsidRPr="0037433D">
        <w:rPr>
          <w:rFonts w:hint="eastAsia"/>
        </w:rPr>
        <w:t xml:space="preserve">偏高。对于取油样后 </w:t>
      </w:r>
      <w:proofErr w:type="gramStart"/>
      <w:r w:rsidRPr="0037433D">
        <w:rPr>
          <w:rFonts w:hint="eastAsia"/>
        </w:rPr>
        <w:t>介</w:t>
      </w:r>
      <w:proofErr w:type="gramEnd"/>
      <w:r w:rsidRPr="0037433D">
        <w:rPr>
          <w:rFonts w:hint="eastAsia"/>
        </w:rPr>
        <w:t>损反而降低了，高压试验人员是这样解释的，套管</w:t>
      </w:r>
      <w:proofErr w:type="gramStart"/>
      <w:r w:rsidRPr="0037433D">
        <w:rPr>
          <w:rFonts w:hint="eastAsia"/>
        </w:rPr>
        <w:t>末屏周</w:t>
      </w:r>
      <w:proofErr w:type="gramEnd"/>
      <w:r w:rsidRPr="0037433D">
        <w:rPr>
          <w:rFonts w:hint="eastAsia"/>
        </w:rPr>
        <w:t xml:space="preserve"> 围有可能积聚一些气泡，也增加了局部放电的可能性，当取 油样后，气泡产生移动，不在聚集在末屏周围，从而使测量 数据产生一些变化。</w:t>
      </w:r>
    </w:p>
    <w:p w14:paraId="6C2921AE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  <w:b/>
          <w:bCs/>
        </w:rPr>
        <w:t>结论</w:t>
      </w:r>
    </w:p>
    <w:p w14:paraId="00FE0C72" w14:textId="77777777" w:rsidR="0037433D" w:rsidRPr="0037433D" w:rsidRDefault="0037433D" w:rsidP="0037433D">
      <w:pPr>
        <w:rPr>
          <w:rFonts w:hint="eastAsia"/>
        </w:rPr>
      </w:pPr>
      <w:r w:rsidRPr="0037433D">
        <w:rPr>
          <w:rFonts w:hint="eastAsia"/>
        </w:rPr>
        <w:t>通过对上述试验数据的分析，我们能够更理性更全面 的看待试验中所得到的数据，根据其结构特点，合理排除其 所不可能发生的一面，找到答案点，不急于对数据下定性结 论，并根据厂方反馈的意见，及时消除隐患。</w:t>
      </w:r>
    </w:p>
    <w:p w14:paraId="4FC556B5" w14:textId="77777777" w:rsidR="004D66D1" w:rsidRPr="0037433D" w:rsidRDefault="004D66D1">
      <w:pPr>
        <w:rPr>
          <w:rFonts w:hint="eastAsia"/>
        </w:rPr>
      </w:pPr>
    </w:p>
    <w:sectPr w:rsidR="004D66D1" w:rsidRPr="00374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9AFCE" w14:textId="77777777" w:rsidR="008B09E2" w:rsidRDefault="008B09E2" w:rsidP="0037433D">
      <w:pPr>
        <w:rPr>
          <w:rFonts w:hint="eastAsia"/>
        </w:rPr>
      </w:pPr>
      <w:r>
        <w:separator/>
      </w:r>
    </w:p>
  </w:endnote>
  <w:endnote w:type="continuationSeparator" w:id="0">
    <w:p w14:paraId="37AB34A8" w14:textId="77777777" w:rsidR="008B09E2" w:rsidRDefault="008B09E2" w:rsidP="003743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1FE42" w14:textId="77777777" w:rsidR="008B09E2" w:rsidRDefault="008B09E2" w:rsidP="0037433D">
      <w:pPr>
        <w:rPr>
          <w:rFonts w:hint="eastAsia"/>
        </w:rPr>
      </w:pPr>
      <w:r>
        <w:separator/>
      </w:r>
    </w:p>
  </w:footnote>
  <w:footnote w:type="continuationSeparator" w:id="0">
    <w:p w14:paraId="01E494C8" w14:textId="77777777" w:rsidR="008B09E2" w:rsidRDefault="008B09E2" w:rsidP="003743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B6"/>
    <w:rsid w:val="000B2CF1"/>
    <w:rsid w:val="00337DDB"/>
    <w:rsid w:val="0037433D"/>
    <w:rsid w:val="004D66D1"/>
    <w:rsid w:val="008B09E2"/>
    <w:rsid w:val="009B65B6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1C033A-CC2C-4F9C-8D92-4C44723C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5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5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5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5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5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5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5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5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5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6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6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65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65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65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65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65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65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65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5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65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65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65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65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65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6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65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65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43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43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4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4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778</Characters>
  <Application>Microsoft Office Word</Application>
  <DocSecurity>0</DocSecurity>
  <Lines>38</Lines>
  <Paragraphs>26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2025-05-25T01:57:00Z</dcterms:created>
  <dcterms:modified xsi:type="dcterms:W3CDTF">2025-05-25T01:57:00Z</dcterms:modified>
</cp:coreProperties>
</file>