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FC7A0" w14:textId="755FC0ED" w:rsidR="004D66D1" w:rsidRDefault="00771DB7">
      <w:pPr>
        <w:rPr>
          <w:rFonts w:hint="eastAsia"/>
        </w:rPr>
      </w:pPr>
      <w:r w:rsidRPr="00771DB7">
        <w:rPr>
          <w:rFonts w:hint="eastAsia"/>
        </w:rPr>
        <w:t>摘要：针对配电变压器故障率高的现象，着重分析了配电变压器故障的几种类型及主要原因，提出了一些具体的防范措施，为防止和减少配电变压器故障提供借鉴。</w:t>
      </w:r>
      <w:r w:rsidRPr="00771DB7">
        <w:rPr>
          <w:rFonts w:hint="eastAsia"/>
        </w:rPr>
        <w:br/>
      </w:r>
      <w:r w:rsidRPr="00771DB7">
        <w:rPr>
          <w:rFonts w:hint="eastAsia"/>
        </w:rPr>
        <w:br/>
        <w:t>要害词：配电变压器；故障；绝缘</w:t>
      </w:r>
      <w:r w:rsidRPr="00771DB7">
        <w:rPr>
          <w:rFonts w:hint="eastAsia"/>
        </w:rPr>
        <w:br/>
      </w:r>
      <w:r w:rsidRPr="00771DB7">
        <w:rPr>
          <w:rFonts w:hint="eastAsia"/>
        </w:rPr>
        <w:br/>
        <w:t>中图分类号：TM421文献标志码：B文章编号:1003-0867(2007)02-0028-03</w:t>
      </w:r>
      <w:r w:rsidRPr="00771DB7">
        <w:rPr>
          <w:rFonts w:hint="eastAsia"/>
        </w:rPr>
        <w:br/>
      </w:r>
      <w:r w:rsidRPr="00771DB7">
        <w:rPr>
          <w:rFonts w:hint="eastAsia"/>
        </w:rPr>
        <w:br/>
        <w:t>在电力系统中，配电变压器占据着非常重要的地位，一旦故障，将直接或间接地给工农业生产和人民的正常生活带来损失。本文总结和分析了我公司自第一批电网改造以来配电变压器故障的类型和原因，并提出一些预防措施，供今后在配电变压器的运行治理中参考。</w:t>
      </w:r>
      <w:r w:rsidRPr="00771DB7">
        <w:rPr>
          <w:rFonts w:hint="eastAsia"/>
        </w:rPr>
        <w:br/>
      </w:r>
      <w:r w:rsidRPr="00771DB7">
        <w:rPr>
          <w:rFonts w:hint="eastAsia"/>
        </w:rPr>
        <w:br/>
        <w:t>1故障原因分析</w:t>
      </w:r>
      <w:r w:rsidRPr="00771DB7">
        <w:rPr>
          <w:rFonts w:hint="eastAsia"/>
        </w:rPr>
        <w:br/>
      </w:r>
      <w:r w:rsidRPr="00771DB7">
        <w:rPr>
          <w:rFonts w:hint="eastAsia"/>
        </w:rPr>
        <w:br/>
        <w:t>1.1绕组故障</w:t>
      </w:r>
      <w:r w:rsidRPr="00771DB7">
        <w:rPr>
          <w:rFonts w:hint="eastAsia"/>
        </w:rPr>
        <w:br/>
      </w:r>
      <w:r w:rsidRPr="00771DB7">
        <w:rPr>
          <w:rFonts w:hint="eastAsia"/>
        </w:rPr>
        <w:br/>
        <w:t>1.1.1变压器电流激增</w:t>
      </w:r>
      <w:r w:rsidRPr="00771DB7">
        <w:rPr>
          <w:rFonts w:hint="eastAsia"/>
        </w:rPr>
        <w:br/>
      </w:r>
      <w:r w:rsidRPr="00771DB7">
        <w:rPr>
          <w:rFonts w:hint="eastAsia"/>
        </w:rPr>
        <w:br/>
        <w:t>由于部分农村低压线路维护不到位，经常发生过负荷和短路，发生短路时变压器的电流超过额定电流几倍甚至几十倍，线圈温度迅速升高，导致绝缘老化，同时绕组受到较大电磁力矩作用，发生移位或变形，绝缘材料形成碎片状脱落，使线体裸露而造成匝间短路。</w:t>
      </w:r>
      <w:r w:rsidRPr="00771DB7">
        <w:rPr>
          <w:rFonts w:hint="eastAsia"/>
        </w:rPr>
        <w:br/>
      </w:r>
      <w:r w:rsidRPr="00771DB7">
        <w:rPr>
          <w:rFonts w:hint="eastAsia"/>
        </w:rPr>
        <w:br/>
        <w:t>1.1.2绕组绝缘受潮</w:t>
      </w:r>
      <w:r w:rsidRPr="00771DB7">
        <w:rPr>
          <w:rFonts w:hint="eastAsia"/>
        </w:rPr>
        <w:br/>
      </w:r>
      <w:r w:rsidRPr="00771DB7">
        <w:rPr>
          <w:rFonts w:hint="eastAsia"/>
        </w:rPr>
        <w:br/>
        <w:t>绕组绝缘受潮主要因为绝缘油质不佳或油面降低导致，主要有以下几种原因：</w:t>
      </w:r>
      <w:r w:rsidRPr="00771DB7">
        <w:rPr>
          <w:rFonts w:hint="eastAsia"/>
        </w:rPr>
        <w:br/>
      </w:r>
      <w:r w:rsidRPr="00771DB7">
        <w:rPr>
          <w:rFonts w:hint="eastAsia"/>
        </w:rPr>
        <w:br/>
        <w:t>&amp;#8226;配电变压器在未投入前，处于潮湿场所或多雨地区，湿度过高，</w:t>
      </w:r>
      <w:proofErr w:type="gramStart"/>
      <w:r w:rsidRPr="00771DB7">
        <w:rPr>
          <w:rFonts w:hint="eastAsia"/>
        </w:rPr>
        <w:t>潮汽侵入</w:t>
      </w:r>
      <w:proofErr w:type="gramEnd"/>
      <w:r w:rsidRPr="00771DB7">
        <w:rPr>
          <w:rFonts w:hint="eastAsia"/>
        </w:rPr>
        <w:t xml:space="preserve">使绝缘受潮。　　</w:t>
      </w:r>
      <w:r w:rsidRPr="00771DB7">
        <w:rPr>
          <w:rFonts w:hint="eastAsia"/>
        </w:rPr>
        <w:br/>
      </w:r>
      <w:r w:rsidRPr="00771DB7">
        <w:rPr>
          <w:rFonts w:hint="eastAsia"/>
        </w:rPr>
        <w:br/>
        <w:t>&amp;#8226;在储存、运输、运行过程中维护不当，水分、杂质或其他油污混入变压器油中，使绝缘强度大幅降低。</w:t>
      </w:r>
      <w:r w:rsidRPr="00771DB7">
        <w:rPr>
          <w:rFonts w:hint="eastAsia"/>
        </w:rPr>
        <w:br/>
      </w:r>
      <w:r w:rsidRPr="00771DB7">
        <w:rPr>
          <w:rFonts w:hint="eastAsia"/>
        </w:rPr>
        <w:br/>
        <w:t>&amp;#8226;制造过程中，绕组内层浸漆不透，干燥不彻底，绕组引线接头焊接不良等</w:t>
      </w:r>
      <w:proofErr w:type="gramStart"/>
      <w:r w:rsidRPr="00771DB7">
        <w:rPr>
          <w:rFonts w:hint="eastAsia"/>
        </w:rPr>
        <w:t>绝缘不</w:t>
      </w:r>
      <w:proofErr w:type="gramEnd"/>
      <w:r w:rsidRPr="00771DB7">
        <w:rPr>
          <w:rFonts w:hint="eastAsia"/>
        </w:rPr>
        <w:t>完整导致匝间、层间短路。在达到或接近使用年限时，绝缘自然枯焦变黑，绝缘特性下降，是老旧变压器故障的主要原因。</w:t>
      </w:r>
      <w:r w:rsidRPr="00771DB7">
        <w:rPr>
          <w:rFonts w:hint="eastAsia"/>
        </w:rPr>
        <w:br/>
      </w:r>
      <w:r w:rsidRPr="00771DB7">
        <w:rPr>
          <w:rFonts w:hint="eastAsia"/>
        </w:rPr>
        <w:br/>
        <w:t>&amp;#8226;某些年久失修的老变压器，因各种原因致使油面降低，绝缘油与空气大面积、长时间接触，空气中水分大量进入绝缘油，降低绝缘强度。</w:t>
      </w:r>
      <w:r w:rsidRPr="00771DB7">
        <w:rPr>
          <w:rFonts w:hint="eastAsia"/>
        </w:rPr>
        <w:br/>
      </w:r>
      <w:r w:rsidRPr="00771DB7">
        <w:rPr>
          <w:rFonts w:hint="eastAsia"/>
        </w:rPr>
        <w:br/>
        <w:t>1.2无载分接开关故障</w:t>
      </w:r>
      <w:r w:rsidRPr="00771DB7">
        <w:rPr>
          <w:rFonts w:hint="eastAsia"/>
        </w:rPr>
        <w:br/>
      </w:r>
      <w:r w:rsidRPr="00771DB7">
        <w:rPr>
          <w:rFonts w:hint="eastAsia"/>
        </w:rPr>
        <w:br/>
        <w:t>1.2.1分接开关裸露受潮</w:t>
      </w:r>
      <w:r w:rsidRPr="00771DB7">
        <w:rPr>
          <w:rFonts w:hint="eastAsia"/>
        </w:rPr>
        <w:br/>
      </w:r>
      <w:r w:rsidRPr="00771DB7">
        <w:rPr>
          <w:rFonts w:hint="eastAsia"/>
        </w:rPr>
        <w:br/>
        <w:t>由于将军帽、套管、分接开关、端盖、油阀等处渗漏油，使分接开关长期裸露在空气中，又因为配电变压器的油标指示设在油枕中部，变压器在运行中产生的碳化物受热后又产生油焦</w:t>
      </w:r>
      <w:r w:rsidRPr="00771DB7">
        <w:rPr>
          <w:rFonts w:hint="eastAsia"/>
        </w:rPr>
        <w:lastRenderedPageBreak/>
        <w:t>等物质，轻易将油标呼吸孔堵塞，少量的变压器油留在油标内，在负荷、环境温度变化时，油标管内的油位不变化，所以不</w:t>
      </w:r>
      <w:proofErr w:type="gramStart"/>
      <w:r w:rsidRPr="00771DB7">
        <w:rPr>
          <w:rFonts w:hint="eastAsia"/>
        </w:rPr>
        <w:t>轻易</w:t>
      </w:r>
      <w:proofErr w:type="gramEnd"/>
      <w:r w:rsidRPr="00771DB7">
        <w:rPr>
          <w:rFonts w:hint="eastAsia"/>
        </w:rPr>
        <w:t>被及时发现。裸露在空气中的分接开关绝缘受潮一段时间后性能下降，导致放电短路。</w:t>
      </w:r>
      <w:r w:rsidRPr="00771DB7">
        <w:rPr>
          <w:rFonts w:hint="eastAsia"/>
        </w:rPr>
        <w:br/>
      </w:r>
      <w:r w:rsidRPr="00771DB7">
        <w:rPr>
          <w:rFonts w:hint="eastAsia"/>
        </w:rPr>
        <w:br/>
        <w:t>1.2.2高温过热</w:t>
      </w:r>
      <w:r w:rsidRPr="00771DB7">
        <w:rPr>
          <w:rFonts w:hint="eastAsia"/>
        </w:rPr>
        <w:br/>
      </w:r>
      <w:r w:rsidRPr="00771DB7">
        <w:rPr>
          <w:rFonts w:hint="eastAsia"/>
        </w:rPr>
        <w:br/>
        <w:t>正常运行中的变压器分接开关，长期浸在高于常温的油中，会引起分接开关触头出现碳膜和油垢，引起触头发热，触头发热后又使弹簧压力降低或出现零件变形等情况，又加剧了触头发热，从而引起电弧短路，烧坏变压器。</w:t>
      </w:r>
      <w:r w:rsidRPr="00771DB7">
        <w:rPr>
          <w:rFonts w:hint="eastAsia"/>
        </w:rPr>
        <w:br/>
      </w:r>
      <w:r w:rsidRPr="00771DB7">
        <w:rPr>
          <w:rFonts w:hint="eastAsia"/>
        </w:rPr>
        <w:br/>
        <w:t>1.2.3本身缺陷</w:t>
      </w:r>
      <w:r w:rsidRPr="00771DB7">
        <w:rPr>
          <w:rFonts w:hint="eastAsia"/>
        </w:rPr>
        <w:br/>
      </w:r>
      <w:r w:rsidRPr="00771DB7">
        <w:rPr>
          <w:rFonts w:hint="eastAsia"/>
        </w:rPr>
        <w:br/>
        <w:t>分接开关的质量差，存在结构不合理、压力不够、接触不可靠、</w:t>
      </w:r>
      <w:proofErr w:type="gramStart"/>
      <w:r w:rsidRPr="00771DB7">
        <w:rPr>
          <w:rFonts w:hint="eastAsia"/>
        </w:rPr>
        <w:t>外部字轮</w:t>
      </w:r>
      <w:proofErr w:type="gramEnd"/>
      <w:r w:rsidRPr="00771DB7">
        <w:rPr>
          <w:rFonts w:hint="eastAsia"/>
        </w:rPr>
        <w:t>位置与内部实际位置不完全一致等问题，引起动、静触头不完全接触，错位的动、静触头使两抽头之间的绝缘距离变小，引发相间短路或对地放电。</w:t>
      </w:r>
      <w:r w:rsidRPr="00771DB7">
        <w:rPr>
          <w:rFonts w:hint="eastAsia"/>
        </w:rPr>
        <w:br/>
      </w:r>
      <w:r w:rsidRPr="00771DB7">
        <w:rPr>
          <w:rFonts w:hint="eastAsia"/>
        </w:rPr>
        <w:br/>
        <w:t>1.2.4人为原因</w:t>
      </w:r>
      <w:r w:rsidRPr="00771DB7">
        <w:rPr>
          <w:rFonts w:hint="eastAsia"/>
        </w:rPr>
        <w:br/>
      </w:r>
      <w:r w:rsidRPr="00771DB7">
        <w:rPr>
          <w:rFonts w:hint="eastAsia"/>
        </w:rPr>
        <w:br/>
        <w:t>有的电工对无载调压开关的原理不清楚，经常调压不正确或不到位，导致动、静触头部分接触或错位。</w:t>
      </w:r>
      <w:r w:rsidRPr="00771DB7">
        <w:rPr>
          <w:rFonts w:hint="eastAsia"/>
        </w:rPr>
        <w:br/>
      </w:r>
      <w:r w:rsidRPr="00771DB7">
        <w:rPr>
          <w:rFonts w:hint="eastAsia"/>
        </w:rPr>
        <w:br/>
        <w:t>1.3铁芯故障</w:t>
      </w:r>
      <w:r w:rsidRPr="00771DB7">
        <w:rPr>
          <w:rFonts w:hint="eastAsia"/>
        </w:rPr>
        <w:br/>
      </w:r>
      <w:r w:rsidRPr="00771DB7">
        <w:rPr>
          <w:rFonts w:hint="eastAsia"/>
        </w:rPr>
        <w:br/>
        <w:t>1.3.1铁芯多点接地</w:t>
      </w:r>
      <w:r w:rsidRPr="00771DB7">
        <w:rPr>
          <w:rFonts w:hint="eastAsia"/>
        </w:rPr>
        <w:br/>
      </w:r>
      <w:r w:rsidRPr="00771DB7">
        <w:rPr>
          <w:rFonts w:hint="eastAsia"/>
        </w:rPr>
        <w:br/>
        <w:t xml:space="preserve">&amp;#8226;铁芯夹板穿心螺栓套管损坏后与铁芯接触，形成多点接地，造成铁芯局部过热而损坏线圈绝缘。　　</w:t>
      </w:r>
      <w:r w:rsidRPr="00771DB7">
        <w:rPr>
          <w:rFonts w:hint="eastAsia"/>
        </w:rPr>
        <w:br/>
      </w:r>
      <w:r w:rsidRPr="00771DB7">
        <w:rPr>
          <w:rFonts w:hint="eastAsia"/>
        </w:rPr>
        <w:br/>
        <w:t>&amp;#8226;铁芯与夹板之间有金属异物或金属粉末，在电磁力的作用下形成“金属桥”，引起多点接地。</w:t>
      </w:r>
      <w:r w:rsidRPr="00771DB7">
        <w:rPr>
          <w:rFonts w:hint="eastAsia"/>
        </w:rPr>
        <w:br/>
      </w:r>
      <w:r w:rsidRPr="00771DB7">
        <w:rPr>
          <w:rFonts w:hint="eastAsia"/>
        </w:rPr>
        <w:br/>
        <w:t>&amp;#8226;铁芯与夹板之间的绝缘受潮或多处损伤，导致铁芯与夹板有多点出现低电阻接地。</w:t>
      </w:r>
      <w:r w:rsidRPr="00771DB7">
        <w:rPr>
          <w:rFonts w:hint="eastAsia"/>
        </w:rPr>
        <w:br/>
      </w:r>
      <w:r w:rsidRPr="00771DB7">
        <w:rPr>
          <w:rFonts w:hint="eastAsia"/>
        </w:rPr>
        <w:br/>
        <w:t>1.3.2铁芯硅钢片短路</w:t>
      </w:r>
      <w:r w:rsidRPr="00771DB7">
        <w:rPr>
          <w:rFonts w:hint="eastAsia"/>
        </w:rPr>
        <w:br/>
      </w:r>
      <w:r w:rsidRPr="00771DB7">
        <w:rPr>
          <w:rFonts w:hint="eastAsia"/>
        </w:rPr>
        <w:br/>
        <w:t>虽然硅钢片之间涂有绝缘漆，但其绝缘电阻小，只能隔断涡流，当硅钢片表面上的绝缘漆</w:t>
      </w:r>
      <w:proofErr w:type="gramStart"/>
      <w:r w:rsidRPr="00771DB7">
        <w:rPr>
          <w:rFonts w:hint="eastAsia"/>
        </w:rPr>
        <w:t>因运行</w:t>
      </w:r>
      <w:proofErr w:type="gramEnd"/>
      <w:r w:rsidRPr="00771DB7">
        <w:rPr>
          <w:rFonts w:hint="eastAsia"/>
        </w:rPr>
        <w:t>年久，绝缘自然老化或损伤后，将产生很大的涡流损耗，铁芯局部发热，造成变压器绕组绝缘击穿短路而烧毁。</w:t>
      </w:r>
      <w:r w:rsidRPr="00771DB7">
        <w:rPr>
          <w:rFonts w:hint="eastAsia"/>
        </w:rPr>
        <w:br/>
      </w:r>
      <w:r w:rsidRPr="00771DB7">
        <w:rPr>
          <w:rFonts w:hint="eastAsia"/>
        </w:rPr>
        <w:br/>
        <w:t>1.4套管闪络</w:t>
      </w:r>
      <w:r w:rsidRPr="00771DB7">
        <w:rPr>
          <w:rFonts w:hint="eastAsia"/>
        </w:rPr>
        <w:br/>
      </w:r>
      <w:r w:rsidRPr="00771DB7">
        <w:rPr>
          <w:rFonts w:hint="eastAsia"/>
        </w:rPr>
        <w:br/>
        <w:t>&amp;#8226;套管闪络放电也是变压器常见异常之一。造成此种异常的原因有：</w:t>
      </w:r>
      <w:r w:rsidRPr="00771DB7">
        <w:rPr>
          <w:rFonts w:hint="eastAsia"/>
        </w:rPr>
        <w:br/>
      </w:r>
      <w:r w:rsidRPr="00771DB7">
        <w:rPr>
          <w:rFonts w:hint="eastAsia"/>
        </w:rPr>
        <w:br/>
        <w:t>&amp;#8226;胶珠老化渗油后，将空气中的导电尘埃吸附在套管表面，在大雾或小雨时造成污闪，</w:t>
      </w:r>
      <w:r w:rsidRPr="00771DB7">
        <w:rPr>
          <w:rFonts w:hint="eastAsia"/>
        </w:rPr>
        <w:lastRenderedPageBreak/>
        <w:t>使变压器高压侧单相接地或相间短路；</w:t>
      </w:r>
      <w:r w:rsidRPr="00771DB7">
        <w:rPr>
          <w:rFonts w:hint="eastAsia"/>
        </w:rPr>
        <w:br/>
      </w:r>
      <w:r w:rsidRPr="00771DB7">
        <w:rPr>
          <w:rFonts w:hint="eastAsia"/>
        </w:rPr>
        <w:br/>
        <w:t>&amp;#8226;变压器箱盖上落异物，如大风将树枝吹落在箱盖上，引起套管放电或相间短路；</w:t>
      </w:r>
      <w:r w:rsidRPr="00771DB7">
        <w:rPr>
          <w:rFonts w:hint="eastAsia"/>
        </w:rPr>
        <w:br/>
      </w:r>
      <w:r w:rsidRPr="00771DB7">
        <w:rPr>
          <w:rFonts w:hint="eastAsia"/>
        </w:rPr>
        <w:br/>
        <w:t>&amp;#8226;变压器套管因外力冲撞或机械应力、热应力而破损也是引起闪络的因素。</w:t>
      </w:r>
      <w:r w:rsidRPr="00771DB7">
        <w:rPr>
          <w:rFonts w:hint="eastAsia"/>
        </w:rPr>
        <w:br/>
      </w:r>
      <w:r w:rsidRPr="00771DB7">
        <w:rPr>
          <w:rFonts w:hint="eastAsia"/>
        </w:rPr>
        <w:br/>
        <w:t>1.5</w:t>
      </w:r>
      <w:proofErr w:type="gramStart"/>
      <w:r w:rsidRPr="00771DB7">
        <w:rPr>
          <w:rFonts w:hint="eastAsia"/>
        </w:rPr>
        <w:t>二次侧</w:t>
      </w:r>
      <w:proofErr w:type="gramEnd"/>
      <w:r w:rsidRPr="00771DB7">
        <w:rPr>
          <w:rFonts w:hint="eastAsia"/>
        </w:rPr>
        <w:t>短路</w:t>
      </w:r>
      <w:r w:rsidRPr="00771DB7">
        <w:rPr>
          <w:rFonts w:hint="eastAsia"/>
        </w:rPr>
        <w:br/>
      </w:r>
      <w:r w:rsidRPr="00771DB7">
        <w:rPr>
          <w:rFonts w:hint="eastAsia"/>
        </w:rPr>
        <w:br/>
        <w:t>当变压器发生二次侧短路、接地等故障时，</w:t>
      </w:r>
      <w:proofErr w:type="gramStart"/>
      <w:r w:rsidRPr="00771DB7">
        <w:rPr>
          <w:rFonts w:hint="eastAsia"/>
        </w:rPr>
        <w:t>二次侧将产生</w:t>
      </w:r>
      <w:proofErr w:type="gramEnd"/>
      <w:r w:rsidRPr="00771DB7">
        <w:rPr>
          <w:rFonts w:hint="eastAsia"/>
        </w:rPr>
        <w:t>高于额定电流20～30倍的短路电流，变压器一次</w:t>
      </w:r>
      <w:proofErr w:type="gramStart"/>
      <w:r w:rsidRPr="00771DB7">
        <w:rPr>
          <w:rFonts w:hint="eastAsia"/>
        </w:rPr>
        <w:t>侧必然</w:t>
      </w:r>
      <w:proofErr w:type="gramEnd"/>
      <w:r w:rsidRPr="00771DB7">
        <w:rPr>
          <w:rFonts w:hint="eastAsia"/>
        </w:rPr>
        <w:t>要产生很大的电流来抵消二次侧短路电流的消磁作用，大电流在线圈内部产生很大的机械应力，致使线圈压缩，绝缘衬垫、垫板松动，铁芯夹板螺丝松弛，高压线圈畸变或崩裂，导致变压器发生故障。</w:t>
      </w:r>
      <w:r w:rsidRPr="00771DB7">
        <w:rPr>
          <w:rFonts w:hint="eastAsia"/>
        </w:rPr>
        <w:br/>
      </w:r>
      <w:r w:rsidRPr="00771DB7">
        <w:rPr>
          <w:rFonts w:hint="eastAsia"/>
        </w:rPr>
        <w:br/>
        <w:t>1.6过电压引发的故障</w:t>
      </w:r>
      <w:r w:rsidRPr="00771DB7">
        <w:rPr>
          <w:rFonts w:hint="eastAsia"/>
        </w:rPr>
        <w:br/>
      </w:r>
      <w:r w:rsidRPr="00771DB7">
        <w:rPr>
          <w:rFonts w:hint="eastAsia"/>
        </w:rPr>
        <w:br/>
        <w:t>1.6.1雷击过电压</w:t>
      </w:r>
      <w:r w:rsidRPr="00771DB7">
        <w:rPr>
          <w:rFonts w:hint="eastAsia"/>
        </w:rPr>
        <w:br/>
      </w:r>
      <w:r w:rsidRPr="00771DB7">
        <w:rPr>
          <w:rFonts w:hint="eastAsia"/>
        </w:rPr>
        <w:br/>
        <w:t>农村配电变压器的高低压线路大多采用架空线路，在山区、林地、平原受雷击的几率较高，线路遭雷击时，在变压器绕组上产生高于额定电压几十倍以上的冲击电压，若安装在配电变压器高</w:t>
      </w:r>
      <w:proofErr w:type="gramStart"/>
      <w:r w:rsidRPr="00771DB7">
        <w:rPr>
          <w:rFonts w:hint="eastAsia"/>
        </w:rPr>
        <w:t>低压出线</w:t>
      </w:r>
      <w:proofErr w:type="gramEnd"/>
      <w:r w:rsidRPr="00771DB7">
        <w:rPr>
          <w:rFonts w:hint="eastAsia"/>
        </w:rPr>
        <w:t>的避雷器不能起到有效的保护作用或本身存在某些隐患，如避雷器没有同期投入运行、避雷器接地不良或接地电阻超标等，则配电变压器遭雷击损坏将难以避免。</w:t>
      </w:r>
      <w:r w:rsidRPr="00771DB7">
        <w:rPr>
          <w:rFonts w:hint="eastAsia"/>
        </w:rPr>
        <w:br/>
      </w:r>
      <w:r w:rsidRPr="00771DB7">
        <w:rPr>
          <w:rFonts w:hint="eastAsia"/>
        </w:rPr>
        <w:br/>
        <w:t>1.6.2系统发生铁磁谐振</w:t>
      </w:r>
      <w:r w:rsidRPr="00771DB7">
        <w:rPr>
          <w:rFonts w:hint="eastAsia"/>
        </w:rPr>
        <w:br/>
      </w:r>
      <w:r w:rsidRPr="00771DB7">
        <w:rPr>
          <w:rFonts w:hint="eastAsia"/>
        </w:rPr>
        <w:br/>
        <w:t>在10kV配电系统中，小型变压器、电焊机、调速机较多，使系统的等值电感和电容有可能相等或接近，导致系统出现谐振。谐振时，除变压器电流激增熔断器熔断外，还将产生过电压，引起变压器套管发生闪络或爆炸。</w:t>
      </w:r>
      <w:r w:rsidRPr="00771DB7">
        <w:rPr>
          <w:rFonts w:hint="eastAsia"/>
        </w:rPr>
        <w:br/>
      </w:r>
      <w:r w:rsidRPr="00771DB7">
        <w:rPr>
          <w:rFonts w:hint="eastAsia"/>
        </w:rPr>
        <w:br/>
        <w:t>1.7熔体选择不当</w:t>
      </w:r>
      <w:r w:rsidRPr="00771DB7">
        <w:rPr>
          <w:rFonts w:hint="eastAsia"/>
        </w:rPr>
        <w:br/>
      </w:r>
      <w:r w:rsidRPr="00771DB7">
        <w:rPr>
          <w:rFonts w:hint="eastAsia"/>
        </w:rPr>
        <w:br/>
        <w:t>配电变压器通常采用熔断器保护，若熔断电流选择过小，则在正常运行状况下极易熔断，造成对用户供电的中断，若熔断电流选择过大，将起不到保护作用。而在农村配电变压器上，由于各种原因经常采用铜线、铝线和铁丝代替熔丝，使变压器得不到有效的保护。在正常使用中，熔丝的选择标准为：容量在100kVA以上的变压器</w:t>
      </w:r>
      <w:proofErr w:type="gramStart"/>
      <w:r w:rsidRPr="00771DB7">
        <w:rPr>
          <w:rFonts w:hint="eastAsia"/>
        </w:rPr>
        <w:t>一次侧要配置</w:t>
      </w:r>
      <w:proofErr w:type="gramEnd"/>
      <w:r w:rsidRPr="00771DB7">
        <w:rPr>
          <w:rFonts w:hint="eastAsia"/>
        </w:rPr>
        <w:t>1.5～2.0倍额定电流的熔丝；容量在100kVA以下的变压器</w:t>
      </w:r>
      <w:proofErr w:type="gramStart"/>
      <w:r w:rsidRPr="00771DB7">
        <w:rPr>
          <w:rFonts w:hint="eastAsia"/>
        </w:rPr>
        <w:t>一次侧要配置</w:t>
      </w:r>
      <w:proofErr w:type="gramEnd"/>
      <w:r w:rsidRPr="00771DB7">
        <w:rPr>
          <w:rFonts w:hint="eastAsia"/>
        </w:rPr>
        <w:t>2.0～3.0额定电流的熔丝；低压侧熔断件应按1.1倍额定电流选择。</w:t>
      </w:r>
      <w:r w:rsidRPr="00771DB7">
        <w:rPr>
          <w:rFonts w:hint="eastAsia"/>
        </w:rPr>
        <w:br/>
      </w:r>
      <w:r w:rsidRPr="00771DB7">
        <w:rPr>
          <w:rFonts w:hint="eastAsia"/>
        </w:rPr>
        <w:br/>
        <w:t>1.8其它原因</w:t>
      </w:r>
      <w:r w:rsidRPr="00771DB7">
        <w:rPr>
          <w:rFonts w:hint="eastAsia"/>
        </w:rPr>
        <w:br/>
      </w:r>
      <w:r w:rsidRPr="00771DB7">
        <w:rPr>
          <w:rFonts w:hint="eastAsia"/>
        </w:rPr>
        <w:br/>
        <w:t>由于变压器的一、二次侧引出均为铜螺杆，而架空线路一般采用铝导线，铜铝界面在外界因素的影响下发生电离现象，铜铝之间形成氧化膜，接触电阻增大，使</w:t>
      </w:r>
      <w:proofErr w:type="gramStart"/>
      <w:r w:rsidRPr="00771DB7">
        <w:rPr>
          <w:rFonts w:hint="eastAsia"/>
        </w:rPr>
        <w:t>引线处铜螺杆</w:t>
      </w:r>
      <w:proofErr w:type="gramEnd"/>
      <w:r w:rsidRPr="00771DB7">
        <w:rPr>
          <w:rFonts w:hint="eastAsia"/>
        </w:rPr>
        <w:t>、螺帽、引线烧毁。</w:t>
      </w:r>
      <w:r w:rsidRPr="00771DB7">
        <w:rPr>
          <w:rFonts w:hint="eastAsia"/>
        </w:rPr>
        <w:br/>
      </w:r>
      <w:r w:rsidRPr="00771DB7">
        <w:rPr>
          <w:rFonts w:hint="eastAsia"/>
        </w:rPr>
        <w:br/>
        <w:t>在检修或安装过程中，紧固或松动变压器引线螺帽时，导电螺杆跟着转动，导致一次侧线圈</w:t>
      </w:r>
      <w:r w:rsidRPr="00771DB7">
        <w:rPr>
          <w:rFonts w:hint="eastAsia"/>
        </w:rPr>
        <w:lastRenderedPageBreak/>
        <w:t>引线断线或二次侧引出的软铜片相碰造成相间短路。</w:t>
      </w:r>
      <w:r w:rsidRPr="00771DB7">
        <w:rPr>
          <w:rFonts w:hint="eastAsia"/>
        </w:rPr>
        <w:br/>
      </w:r>
      <w:r w:rsidRPr="00771DB7">
        <w:rPr>
          <w:rFonts w:hint="eastAsia"/>
        </w:rPr>
        <w:br/>
        <w:t>并联运行的配电变压器在检修、试验或更换电缆后未进行核相，随意接线导致相序接错，变压器在投入运行后将产生很大的环流，烧毁变压器。</w:t>
      </w:r>
      <w:r w:rsidRPr="00771DB7">
        <w:rPr>
          <w:rFonts w:hint="eastAsia"/>
        </w:rPr>
        <w:br/>
      </w:r>
      <w:r w:rsidRPr="00771DB7">
        <w:rPr>
          <w:rFonts w:hint="eastAsia"/>
        </w:rPr>
        <w:br/>
        <w:t>由于照明负荷大多数采用单相供电，治理又不到位，经常造成配电变压器长期三相不平衡运行，</w:t>
      </w:r>
      <w:proofErr w:type="gramStart"/>
      <w:r w:rsidRPr="00771DB7">
        <w:rPr>
          <w:rFonts w:hint="eastAsia"/>
        </w:rPr>
        <w:t>致使某相线圈绝缘</w:t>
      </w:r>
      <w:proofErr w:type="gramEnd"/>
      <w:r w:rsidRPr="00771DB7">
        <w:rPr>
          <w:rFonts w:hint="eastAsia"/>
        </w:rPr>
        <w:t>老化而烧毁变压器</w:t>
      </w:r>
      <w:r w:rsidRPr="00771DB7">
        <w:rPr>
          <w:rFonts w:hint="eastAsia"/>
        </w:rPr>
        <w:br/>
      </w:r>
      <w:r w:rsidRPr="00771DB7">
        <w:rPr>
          <w:rFonts w:hint="eastAsia"/>
        </w:rPr>
        <w:br/>
        <w:t>2防范措施</w:t>
      </w:r>
      <w:r w:rsidRPr="00771DB7">
        <w:rPr>
          <w:rFonts w:hint="eastAsia"/>
        </w:rPr>
        <w:br/>
      </w:r>
      <w:r w:rsidRPr="00771DB7">
        <w:rPr>
          <w:rFonts w:hint="eastAsia"/>
        </w:rPr>
        <w:br/>
        <w:t>配电变压器的故障，大部分是由于治理不到位和运行维护不当造成的，只要加强设备巡视治理，严格按照规程制度操作，大部分是可以避免的。</w:t>
      </w:r>
      <w:r w:rsidRPr="00771DB7">
        <w:rPr>
          <w:rFonts w:hint="eastAsia"/>
        </w:rPr>
        <w:br/>
      </w:r>
      <w:r w:rsidRPr="00771DB7">
        <w:rPr>
          <w:rFonts w:hint="eastAsia"/>
        </w:rPr>
        <w:br/>
        <w:t>2.1投运前检测</w:t>
      </w:r>
      <w:r w:rsidRPr="00771DB7">
        <w:rPr>
          <w:rFonts w:hint="eastAsia"/>
        </w:rPr>
        <w:br/>
      </w:r>
      <w:r w:rsidRPr="00771DB7">
        <w:rPr>
          <w:rFonts w:hint="eastAsia"/>
        </w:rPr>
        <w:br/>
        <w:t>配电变压器投运前必须进行现场检测，其主要内容如下：</w:t>
      </w:r>
      <w:r w:rsidRPr="00771DB7">
        <w:rPr>
          <w:rFonts w:hint="eastAsia"/>
        </w:rPr>
        <w:br/>
      </w:r>
      <w:r w:rsidRPr="00771DB7">
        <w:rPr>
          <w:rFonts w:hint="eastAsia"/>
        </w:rPr>
        <w:br/>
        <w:t>&amp;#8226;油枕上的油位计是否完好，油位是否清楚且在与环境温度相符的油位线上。</w:t>
      </w:r>
      <w:r w:rsidRPr="00771DB7">
        <w:rPr>
          <w:rFonts w:hint="eastAsia"/>
        </w:rPr>
        <w:br/>
      </w:r>
      <w:r w:rsidRPr="00771DB7">
        <w:rPr>
          <w:rFonts w:hint="eastAsia"/>
        </w:rPr>
        <w:br/>
        <w:t>&amp;#8226;盖板、套管、油位计、排油阀等处是否密封良好，有无渗油现象。</w:t>
      </w:r>
      <w:r w:rsidRPr="00771DB7">
        <w:rPr>
          <w:rFonts w:hint="eastAsia"/>
        </w:rPr>
        <w:br/>
      </w:r>
      <w:r w:rsidRPr="00771DB7">
        <w:rPr>
          <w:rFonts w:hint="eastAsia"/>
        </w:rPr>
        <w:br/>
        <w:t>&amp;#8226;</w:t>
      </w:r>
      <w:proofErr w:type="gramStart"/>
      <w:r w:rsidRPr="00771DB7">
        <w:rPr>
          <w:rFonts w:hint="eastAsia"/>
        </w:rPr>
        <w:t>防爆管</w:t>
      </w:r>
      <w:proofErr w:type="gramEnd"/>
      <w:r w:rsidRPr="00771DB7">
        <w:rPr>
          <w:rFonts w:hint="eastAsia"/>
        </w:rPr>
        <w:t>(安全气道)的防爆</w:t>
      </w:r>
      <w:proofErr w:type="gramStart"/>
      <w:r w:rsidRPr="00771DB7">
        <w:rPr>
          <w:rFonts w:hint="eastAsia"/>
        </w:rPr>
        <w:t>膜是否</w:t>
      </w:r>
      <w:proofErr w:type="gramEnd"/>
      <w:r w:rsidRPr="00771DB7">
        <w:rPr>
          <w:rFonts w:hint="eastAsia"/>
        </w:rPr>
        <w:t>完好，呼吸器的吸潮剂是否失效。</w:t>
      </w:r>
      <w:r w:rsidRPr="00771DB7">
        <w:rPr>
          <w:rFonts w:hint="eastAsia"/>
        </w:rPr>
        <w:br/>
      </w:r>
      <w:r w:rsidRPr="00771DB7">
        <w:rPr>
          <w:rFonts w:hint="eastAsia"/>
        </w:rPr>
        <w:br/>
        <w:t>&amp;#8226;变压器的外壳和低压侧中性点接地是否牢固可靠，接地电阻是否符合要求。</w:t>
      </w:r>
      <w:r w:rsidRPr="00771DB7">
        <w:rPr>
          <w:rFonts w:hint="eastAsia"/>
        </w:rPr>
        <w:br/>
      </w:r>
      <w:r w:rsidRPr="00771DB7">
        <w:rPr>
          <w:rFonts w:hint="eastAsia"/>
        </w:rPr>
        <w:br/>
        <w:t>&amp;#8226;变压器一、二次出线套管及与导线的连接是否良好，相色是否正确。</w:t>
      </w:r>
      <w:r w:rsidRPr="00771DB7">
        <w:rPr>
          <w:rFonts w:hint="eastAsia"/>
        </w:rPr>
        <w:br/>
      </w:r>
      <w:r w:rsidRPr="00771DB7">
        <w:rPr>
          <w:rFonts w:hint="eastAsia"/>
        </w:rPr>
        <w:br/>
        <w:t>测量变压器的绝缘电阻和直流电阻，应符合GB50150-1991《电器装置安装工程电气设备交接试验标准》的有关规定。</w:t>
      </w:r>
      <w:r w:rsidRPr="00771DB7">
        <w:rPr>
          <w:rFonts w:hint="eastAsia"/>
        </w:rPr>
        <w:br/>
      </w:r>
      <w:r w:rsidRPr="00771DB7">
        <w:rPr>
          <w:rFonts w:hint="eastAsia"/>
        </w:rPr>
        <w:br/>
        <w:t>若以上检查全部合格，则先将变压器空投(不带负荷)，检查</w:t>
      </w:r>
      <w:proofErr w:type="gramStart"/>
      <w:r w:rsidRPr="00771DB7">
        <w:rPr>
          <w:rFonts w:hint="eastAsia"/>
        </w:rPr>
        <w:t>电磁声</w:t>
      </w:r>
      <w:proofErr w:type="gramEnd"/>
      <w:r w:rsidRPr="00771DB7">
        <w:rPr>
          <w:rFonts w:hint="eastAsia"/>
        </w:rPr>
        <w:t>有无异常，测量二次侧电压是否平衡，如平衡说明变压器变比正常，无匝间短路，变压器可以带负荷正常运行。</w:t>
      </w:r>
      <w:r w:rsidRPr="00771DB7">
        <w:rPr>
          <w:rFonts w:hint="eastAsia"/>
        </w:rPr>
        <w:br/>
      </w:r>
      <w:r w:rsidRPr="00771DB7">
        <w:rPr>
          <w:rFonts w:hint="eastAsia"/>
        </w:rPr>
        <w:br/>
        <w:t>2.2运行中注重事项</w:t>
      </w:r>
      <w:r w:rsidRPr="00771DB7">
        <w:rPr>
          <w:rFonts w:hint="eastAsia"/>
        </w:rPr>
        <w:br/>
      </w:r>
      <w:r w:rsidRPr="00771DB7">
        <w:rPr>
          <w:rFonts w:hint="eastAsia"/>
        </w:rPr>
        <w:br/>
        <w:t>在配电变压器运行过程中，要定期检查三相电压和负荷是否平衡，如严重失衡，应采取措施调整。</w:t>
      </w:r>
      <w:r w:rsidRPr="00771DB7">
        <w:rPr>
          <w:rFonts w:hint="eastAsia"/>
        </w:rPr>
        <w:br/>
      </w:r>
      <w:r w:rsidRPr="00771DB7">
        <w:rPr>
          <w:rFonts w:hint="eastAsia"/>
        </w:rPr>
        <w:br/>
        <w:t>应经常检查变压器的油色、油位，有无渗漏，发现缺陷及时消除，避免分接开关、线圈受潮。</w:t>
      </w:r>
      <w:r w:rsidRPr="00771DB7">
        <w:rPr>
          <w:rFonts w:hint="eastAsia"/>
        </w:rPr>
        <w:br/>
      </w:r>
      <w:r w:rsidRPr="00771DB7">
        <w:rPr>
          <w:rFonts w:hint="eastAsia"/>
        </w:rPr>
        <w:br/>
        <w:t>定期清理配电变压器上的污垢，检查套管有无闪络放电，接地是否良好，定期遥测接地电阻不大于4Ω。</w:t>
      </w:r>
      <w:r w:rsidRPr="00771DB7">
        <w:rPr>
          <w:rFonts w:hint="eastAsia"/>
        </w:rPr>
        <w:br/>
      </w:r>
      <w:r w:rsidRPr="00771DB7">
        <w:rPr>
          <w:rFonts w:hint="eastAsia"/>
        </w:rPr>
        <w:br/>
        <w:t>在装、拆配电变压器引出线时，严格按照检修工艺操作，避免引出线内部断裂。合理选择导</w:t>
      </w:r>
      <w:r w:rsidRPr="00771DB7">
        <w:rPr>
          <w:rFonts w:hint="eastAsia"/>
        </w:rPr>
        <w:lastRenderedPageBreak/>
        <w:t>线的接线方式，如采用铜铝过渡线夹或线板等。在接触面上涂导电膏，增大接触面积和导电能力，减少氧化发热。</w:t>
      </w:r>
      <w:r w:rsidRPr="00771DB7">
        <w:rPr>
          <w:rFonts w:hint="eastAsia"/>
        </w:rPr>
        <w:br/>
      </w:r>
      <w:r w:rsidRPr="00771DB7">
        <w:rPr>
          <w:rFonts w:hint="eastAsia"/>
        </w:rPr>
        <w:br/>
        <w:t>在配电变压器一、二次侧装设避雷器，并将避雷器接地引下线、变压器外壳、二次侧中性点分别接地。坚持每年一次的年度预防性试验，及时更换不合格的避雷器，减少因雷击、谐振产生过电压损坏变压器。积极推广使用S9系列新型防雷节能变压器。</w:t>
      </w:r>
      <w:r w:rsidRPr="00771DB7">
        <w:rPr>
          <w:rFonts w:hint="eastAsia"/>
        </w:rPr>
        <w:br/>
      </w:r>
      <w:r w:rsidRPr="00771DB7">
        <w:rPr>
          <w:rFonts w:hint="eastAsia"/>
        </w:rPr>
        <w:br/>
        <w:t>每次调整无载分接开关前后，应两次测量直流电阻值，并做好记录，比较三相直流电阻是否平衡，比较三相直流电阻调整前后的变化，比较三相直流电阻与历史值的差别，在确保调整正常无误后，才可投入使用。</w:t>
      </w:r>
    </w:p>
    <w:sectPr w:rsidR="004D6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15E78" w14:textId="77777777" w:rsidR="003D1D27" w:rsidRDefault="003D1D27" w:rsidP="00771DB7">
      <w:pPr>
        <w:rPr>
          <w:rFonts w:hint="eastAsia"/>
        </w:rPr>
      </w:pPr>
      <w:r>
        <w:separator/>
      </w:r>
    </w:p>
  </w:endnote>
  <w:endnote w:type="continuationSeparator" w:id="0">
    <w:p w14:paraId="6182914B" w14:textId="77777777" w:rsidR="003D1D27" w:rsidRDefault="003D1D27" w:rsidP="00771DB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4BAC7" w14:textId="77777777" w:rsidR="003D1D27" w:rsidRDefault="003D1D27" w:rsidP="00771DB7">
      <w:pPr>
        <w:rPr>
          <w:rFonts w:hint="eastAsia"/>
        </w:rPr>
      </w:pPr>
      <w:r>
        <w:separator/>
      </w:r>
    </w:p>
  </w:footnote>
  <w:footnote w:type="continuationSeparator" w:id="0">
    <w:p w14:paraId="08060417" w14:textId="77777777" w:rsidR="003D1D27" w:rsidRDefault="003D1D27" w:rsidP="00771DB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4D"/>
    <w:rsid w:val="000B2CF1"/>
    <w:rsid w:val="00337DDB"/>
    <w:rsid w:val="003D1D27"/>
    <w:rsid w:val="004D66D1"/>
    <w:rsid w:val="00771DB7"/>
    <w:rsid w:val="0089534D"/>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5A0B8E0-20C0-4EB0-B66F-C9575DB9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53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953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9534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9534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9534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9534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9534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9534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9534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534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9534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9534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9534D"/>
    <w:rPr>
      <w:rFonts w:cstheme="majorBidi"/>
      <w:color w:val="0F4761" w:themeColor="accent1" w:themeShade="BF"/>
      <w:sz w:val="28"/>
      <w:szCs w:val="28"/>
    </w:rPr>
  </w:style>
  <w:style w:type="character" w:customStyle="1" w:styleId="50">
    <w:name w:val="标题 5 字符"/>
    <w:basedOn w:val="a0"/>
    <w:link w:val="5"/>
    <w:uiPriority w:val="9"/>
    <w:semiHidden/>
    <w:rsid w:val="0089534D"/>
    <w:rPr>
      <w:rFonts w:cstheme="majorBidi"/>
      <w:color w:val="0F4761" w:themeColor="accent1" w:themeShade="BF"/>
      <w:sz w:val="24"/>
      <w:szCs w:val="24"/>
    </w:rPr>
  </w:style>
  <w:style w:type="character" w:customStyle="1" w:styleId="60">
    <w:name w:val="标题 6 字符"/>
    <w:basedOn w:val="a0"/>
    <w:link w:val="6"/>
    <w:uiPriority w:val="9"/>
    <w:semiHidden/>
    <w:rsid w:val="0089534D"/>
    <w:rPr>
      <w:rFonts w:cstheme="majorBidi"/>
      <w:b/>
      <w:bCs/>
      <w:color w:val="0F4761" w:themeColor="accent1" w:themeShade="BF"/>
    </w:rPr>
  </w:style>
  <w:style w:type="character" w:customStyle="1" w:styleId="70">
    <w:name w:val="标题 7 字符"/>
    <w:basedOn w:val="a0"/>
    <w:link w:val="7"/>
    <w:uiPriority w:val="9"/>
    <w:semiHidden/>
    <w:rsid w:val="0089534D"/>
    <w:rPr>
      <w:rFonts w:cstheme="majorBidi"/>
      <w:b/>
      <w:bCs/>
      <w:color w:val="595959" w:themeColor="text1" w:themeTint="A6"/>
    </w:rPr>
  </w:style>
  <w:style w:type="character" w:customStyle="1" w:styleId="80">
    <w:name w:val="标题 8 字符"/>
    <w:basedOn w:val="a0"/>
    <w:link w:val="8"/>
    <w:uiPriority w:val="9"/>
    <w:semiHidden/>
    <w:rsid w:val="0089534D"/>
    <w:rPr>
      <w:rFonts w:cstheme="majorBidi"/>
      <w:color w:val="595959" w:themeColor="text1" w:themeTint="A6"/>
    </w:rPr>
  </w:style>
  <w:style w:type="character" w:customStyle="1" w:styleId="90">
    <w:name w:val="标题 9 字符"/>
    <w:basedOn w:val="a0"/>
    <w:link w:val="9"/>
    <w:uiPriority w:val="9"/>
    <w:semiHidden/>
    <w:rsid w:val="0089534D"/>
    <w:rPr>
      <w:rFonts w:eastAsiaTheme="majorEastAsia" w:cstheme="majorBidi"/>
      <w:color w:val="595959" w:themeColor="text1" w:themeTint="A6"/>
    </w:rPr>
  </w:style>
  <w:style w:type="paragraph" w:styleId="a3">
    <w:name w:val="Title"/>
    <w:basedOn w:val="a"/>
    <w:next w:val="a"/>
    <w:link w:val="a4"/>
    <w:uiPriority w:val="10"/>
    <w:qFormat/>
    <w:rsid w:val="0089534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953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534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9534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534D"/>
    <w:pPr>
      <w:spacing w:before="160" w:after="160"/>
      <w:jc w:val="center"/>
    </w:pPr>
    <w:rPr>
      <w:i/>
      <w:iCs/>
      <w:color w:val="404040" w:themeColor="text1" w:themeTint="BF"/>
    </w:rPr>
  </w:style>
  <w:style w:type="character" w:customStyle="1" w:styleId="a8">
    <w:name w:val="引用 字符"/>
    <w:basedOn w:val="a0"/>
    <w:link w:val="a7"/>
    <w:uiPriority w:val="29"/>
    <w:rsid w:val="0089534D"/>
    <w:rPr>
      <w:i/>
      <w:iCs/>
      <w:color w:val="404040" w:themeColor="text1" w:themeTint="BF"/>
    </w:rPr>
  </w:style>
  <w:style w:type="paragraph" w:styleId="a9">
    <w:name w:val="List Paragraph"/>
    <w:basedOn w:val="a"/>
    <w:uiPriority w:val="34"/>
    <w:qFormat/>
    <w:rsid w:val="0089534D"/>
    <w:pPr>
      <w:ind w:left="720"/>
      <w:contextualSpacing/>
    </w:pPr>
  </w:style>
  <w:style w:type="character" w:styleId="aa">
    <w:name w:val="Intense Emphasis"/>
    <w:basedOn w:val="a0"/>
    <w:uiPriority w:val="21"/>
    <w:qFormat/>
    <w:rsid w:val="0089534D"/>
    <w:rPr>
      <w:i/>
      <w:iCs/>
      <w:color w:val="0F4761" w:themeColor="accent1" w:themeShade="BF"/>
    </w:rPr>
  </w:style>
  <w:style w:type="paragraph" w:styleId="ab">
    <w:name w:val="Intense Quote"/>
    <w:basedOn w:val="a"/>
    <w:next w:val="a"/>
    <w:link w:val="ac"/>
    <w:uiPriority w:val="30"/>
    <w:qFormat/>
    <w:rsid w:val="00895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9534D"/>
    <w:rPr>
      <w:i/>
      <w:iCs/>
      <w:color w:val="0F4761" w:themeColor="accent1" w:themeShade="BF"/>
    </w:rPr>
  </w:style>
  <w:style w:type="character" w:styleId="ad">
    <w:name w:val="Intense Reference"/>
    <w:basedOn w:val="a0"/>
    <w:uiPriority w:val="32"/>
    <w:qFormat/>
    <w:rsid w:val="0089534D"/>
    <w:rPr>
      <w:b/>
      <w:bCs/>
      <w:smallCaps/>
      <w:color w:val="0F4761" w:themeColor="accent1" w:themeShade="BF"/>
      <w:spacing w:val="5"/>
    </w:rPr>
  </w:style>
  <w:style w:type="paragraph" w:styleId="ae">
    <w:name w:val="header"/>
    <w:basedOn w:val="a"/>
    <w:link w:val="af"/>
    <w:uiPriority w:val="99"/>
    <w:unhideWhenUsed/>
    <w:rsid w:val="00771DB7"/>
    <w:pPr>
      <w:tabs>
        <w:tab w:val="center" w:pos="4153"/>
        <w:tab w:val="right" w:pos="8306"/>
      </w:tabs>
      <w:snapToGrid w:val="0"/>
      <w:jc w:val="center"/>
    </w:pPr>
    <w:rPr>
      <w:sz w:val="18"/>
      <w:szCs w:val="18"/>
    </w:rPr>
  </w:style>
  <w:style w:type="character" w:customStyle="1" w:styleId="af">
    <w:name w:val="页眉 字符"/>
    <w:basedOn w:val="a0"/>
    <w:link w:val="ae"/>
    <w:uiPriority w:val="99"/>
    <w:rsid w:val="00771DB7"/>
    <w:rPr>
      <w:sz w:val="18"/>
      <w:szCs w:val="18"/>
    </w:rPr>
  </w:style>
  <w:style w:type="paragraph" w:styleId="af0">
    <w:name w:val="footer"/>
    <w:basedOn w:val="a"/>
    <w:link w:val="af1"/>
    <w:uiPriority w:val="99"/>
    <w:unhideWhenUsed/>
    <w:rsid w:val="00771DB7"/>
    <w:pPr>
      <w:tabs>
        <w:tab w:val="center" w:pos="4153"/>
        <w:tab w:val="right" w:pos="8306"/>
      </w:tabs>
      <w:snapToGrid w:val="0"/>
      <w:jc w:val="left"/>
    </w:pPr>
    <w:rPr>
      <w:sz w:val="18"/>
      <w:szCs w:val="18"/>
    </w:rPr>
  </w:style>
  <w:style w:type="character" w:customStyle="1" w:styleId="af1">
    <w:name w:val="页脚 字符"/>
    <w:basedOn w:val="a0"/>
    <w:link w:val="af0"/>
    <w:uiPriority w:val="99"/>
    <w:rsid w:val="00771D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1716</Words>
  <Characters>1838</Characters>
  <Application>Microsoft Office Word</Application>
  <DocSecurity>0</DocSecurity>
  <Lines>102</Lines>
  <Paragraphs>93</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2025-05-25T03:01:00Z</dcterms:created>
  <dcterms:modified xsi:type="dcterms:W3CDTF">2025-05-25T03:02:00Z</dcterms:modified>
</cp:coreProperties>
</file>