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00:00:00,630 --&gt; 00:00:08,040</w:t>
      </w:r>
    </w:p>
    <w:p>
      <w:r>
        <w:t>[Auto-generated transcript. Edits may have been applied for clarity.]</w:t>
      </w:r>
    </w:p>
    <w:p>
      <w:r>
        <w:t>Now let's talk about logistic regression. It's a variant of linear regression and one of the most basic classification algorithms.</w:t>
      </w:r>
    </w:p>
    <w:p/>
    <w:p>
      <w:r>
        <w:t>2</w:t>
      </w:r>
    </w:p>
    <w:p>
      <w:r>
        <w:t>00:00:08,430 --&gt; 00:00:15,300</w:t>
      </w:r>
    </w:p>
    <w:p>
      <w:r>
        <w:t>Linear regression is used for regression tasks, where the goal is to predict continuous values such as height or salary.</w:t>
      </w:r>
    </w:p>
    <w:p/>
    <w:p>
      <w:r>
        <w:t>3</w:t>
      </w:r>
    </w:p>
    <w:p>
      <w:r>
        <w:t>00:00:15,810 --&gt; 00:00:25,080</w:t>
      </w:r>
    </w:p>
    <w:p>
      <w:r>
        <w:t>Logistic regression, despite its name, is actually used for classification tasks, while the name includes regression, and we'll see why later.</w:t>
      </w:r>
    </w:p>
    <w:p/>
    <w:p>
      <w:r>
        <w:t>4</w:t>
      </w:r>
    </w:p>
    <w:p>
      <w:r>
        <w:t>00:00:25,290 --&gt; 00:00:28,740</w:t>
      </w:r>
    </w:p>
    <w:p>
      <w:r>
        <w:t>Its primary use is for predicting categorical outputs.</w:t>
      </w:r>
    </w:p>
    <w:p/>
    <w:p>
      <w:r>
        <w:t>5</w:t>
      </w:r>
    </w:p>
    <w:p>
      <w:r>
        <w:t>00:00:29,430 --&gt; 00:00:36,030</w:t>
      </w:r>
    </w:p>
    <w:p>
      <w:r>
        <w:t>Imagine we want to predict whether a fruit is an apple or an orange based on two features weight and color.</w:t>
      </w:r>
    </w:p>
    <w:p/>
    <w:p>
      <w:r>
        <w:t>6</w:t>
      </w:r>
    </w:p>
    <w:p>
      <w:r>
        <w:t>00:00:36,690 --&gt; 00:00:40,830</w:t>
      </w:r>
    </w:p>
    <w:p>
      <w:r>
        <w:t>Let's say color is represented numerically. Lower scores for green.</w:t>
      </w:r>
    </w:p>
    <w:p/>
    <w:p>
      <w:r>
        <w:t>7</w:t>
      </w:r>
    </w:p>
    <w:p>
      <w:r>
        <w:t>00:00:40,920 --&gt; 00:00:49,080</w:t>
      </w:r>
    </w:p>
    <w:p>
      <w:r>
        <w:t>Higher scores for red. You have a data set with color, weight and a class label apple or orange based on historical data.</w:t>
      </w:r>
    </w:p>
    <w:p/>
    <w:p>
      <w:r>
        <w:t>8</w:t>
      </w:r>
    </w:p>
    <w:p>
      <w:r>
        <w:t>00:00:49,560 --&gt; 00:00:53,580</w:t>
      </w:r>
    </w:p>
    <w:p>
      <w:r>
        <w:t>As new data comes in, the model should classify the fruit correctly.</w:t>
      </w:r>
    </w:p>
    <w:p/>
    <w:p>
      <w:r>
        <w:t>9</w:t>
      </w:r>
    </w:p>
    <w:p>
      <w:r>
        <w:t>00:00:54,360 --&gt; 00:01:00,900</w:t>
      </w:r>
    </w:p>
    <w:p>
      <w:r>
        <w:t>Using linear regression wouldn't help here because we're not predicting a continuous value, we're predicting a class.</w:t>
      </w:r>
    </w:p>
    <w:p/>
    <w:p>
      <w:r>
        <w:t>10</w:t>
      </w:r>
    </w:p>
    <w:p>
      <w:r>
        <w:t>00:01:01,290 --&gt; 00:01:09,360</w:t>
      </w:r>
    </w:p>
    <w:p>
      <w:r>
        <w:t>That's where logistic regression comes in. Instead of fitting a straight line, logistic regression fits a sigmoid function.</w:t>
      </w:r>
    </w:p>
    <w:p/>
    <w:p>
      <w:r>
        <w:t>11</w:t>
      </w:r>
    </w:p>
    <w:p>
      <w:r>
        <w:t>00:01:09,660 --&gt; 00:01:13,440</w:t>
      </w:r>
    </w:p>
    <w:p>
      <w:r>
        <w:t>Suppose the output is zero for orange and one for apple.</w:t>
      </w:r>
    </w:p>
    <w:p/>
    <w:p>
      <w:r>
        <w:t>12</w:t>
      </w:r>
    </w:p>
    <w:p>
      <w:r>
        <w:t>00:01:13,830 --&gt; 00:01:21,600</w:t>
      </w:r>
    </w:p>
    <w:p>
      <w:r>
        <w:t>In a simplified one dimensional example, using only the color feature, a straight line wouldn't effectively separate the two classes.</w:t>
      </w:r>
    </w:p>
    <w:p/>
    <w:p>
      <w:r>
        <w:t>13</w:t>
      </w:r>
    </w:p>
    <w:p>
      <w:r>
        <w:t>00:01:22,110 --&gt; 00:01:23,610</w:t>
      </w:r>
    </w:p>
    <w:p>
      <w:r>
        <w:t>There might be overlap.</w:t>
      </w:r>
    </w:p>
    <w:p/>
    <w:p>
      <w:r>
        <w:t>14</w:t>
      </w:r>
    </w:p>
    <w:p>
      <w:r>
        <w:t>00:01:23,760 --&gt; 00:01:31,590</w:t>
      </w:r>
    </w:p>
    <w:p>
      <w:r>
        <w:t>Some oranges and apples may share similar color values, making it difficult to draw a straight line that separates them cleanly.</w:t>
      </w:r>
    </w:p>
    <w:p/>
    <w:p>
      <w:r>
        <w:t>15</w:t>
      </w:r>
    </w:p>
    <w:p>
      <w:r>
        <w:t>00:01:31,950 --&gt; 00:01:36,690</w:t>
      </w:r>
    </w:p>
    <w:p>
      <w:r>
        <w:t>The sigmoid function, which has an S shaped curve, is better suited for this.</w:t>
      </w:r>
    </w:p>
    <w:p/>
    <w:p>
      <w:r>
        <w:t>16</w:t>
      </w:r>
    </w:p>
    <w:p>
      <w:r>
        <w:t>00:01:37,140 --&gt; 00:01:43,920</w:t>
      </w:r>
    </w:p>
    <w:p>
      <w:r>
        <w:t>It's bounded between 0 and 1, and outputs a probability that a given data point belongs to a certain class.</w:t>
      </w:r>
    </w:p>
    <w:p/>
    <w:p>
      <w:r>
        <w:t>17</w:t>
      </w:r>
    </w:p>
    <w:p>
      <w:r>
        <w:t>00:01:44,280 --&gt; 00:01:54,870</w:t>
      </w:r>
    </w:p>
    <w:p>
      <w:r>
        <w:t>For example, if a fruit falls at a point on the sigmoid curve that corresponds to 0.8, the model would assign an 80% probability that it's an apple.</w:t>
      </w:r>
    </w:p>
    <w:p/>
    <w:p>
      <w:r>
        <w:t>18</w:t>
      </w:r>
    </w:p>
    <w:p>
      <w:r>
        <w:t>00:01:55,260 --&gt; 00:02:00,300</w:t>
      </w:r>
    </w:p>
    <w:p>
      <w:r>
        <w:t>A threshold is then applied if the predicted probability is greater than 0.5.</w:t>
      </w:r>
    </w:p>
    <w:p/>
    <w:p>
      <w:r>
        <w:t>19</w:t>
      </w:r>
    </w:p>
    <w:p>
      <w:r>
        <w:t>00:02:01,140 --&gt; 00:02:06,240</w:t>
      </w:r>
    </w:p>
    <w:p>
      <w:r>
        <w:t>Classify it as Apple one. If less, classify it as orange zero.</w:t>
      </w:r>
    </w:p>
    <w:p/>
    <w:p>
      <w:r>
        <w:t>20</w:t>
      </w:r>
    </w:p>
    <w:p>
      <w:r>
        <w:t>00:02:06,900 --&gt; 00:02:11,190</w:t>
      </w:r>
    </w:p>
    <w:p>
      <w:r>
        <w:t>This threshold can be adjusted depending on the distribution of the historical data.</w:t>
      </w:r>
    </w:p>
    <w:p/>
    <w:p>
      <w:r>
        <w:t>21</w:t>
      </w:r>
    </w:p>
    <w:p>
      <w:r>
        <w:t>00:02:11,670 --&gt; 00:02:18,570</w:t>
      </w:r>
    </w:p>
    <w:p>
      <w:r>
        <w:t>For instance, if the data shows less overlap between classes, the threshold might be raised or lowered.</w:t>
      </w:r>
    </w:p>
    <w:p/>
    <w:p>
      <w:r>
        <w:t>22</w:t>
      </w:r>
    </w:p>
    <w:p>
      <w:r>
        <w:t>00:02:18,960 --&gt; 00:02:23,400</w:t>
      </w:r>
    </w:p>
    <w:p>
      <w:r>
        <w:t>For example, predicting Apple only for values greater than 0.7.</w:t>
      </w:r>
    </w:p>
    <w:p/>
    <w:p>
      <w:r>
        <w:t>23</w:t>
      </w:r>
    </w:p>
    <w:p>
      <w:r>
        <w:t>00:02:23,850 --&gt; 00:02:32,010</w:t>
      </w:r>
    </w:p>
    <w:p>
      <w:r>
        <w:t>The parameters of the sigmoid curve and the threshold, if tuned, are learned through a training algorithm that minimizes a loss function.</w:t>
      </w:r>
    </w:p>
    <w:p/>
    <w:p>
      <w:r>
        <w:t>24</w:t>
      </w:r>
    </w:p>
    <w:p>
      <w:r>
        <w:t>00:02:32,610 --&gt; 00:02:41,730</w:t>
      </w:r>
    </w:p>
    <w:p>
      <w:r>
        <w:t>In this classification context, the loss function often used is the mean squared error between the predicted probability and the actual class label.</w:t>
      </w:r>
    </w:p>
    <w:p/>
    <w:p>
      <w:r>
        <w:t>25</w:t>
      </w:r>
    </w:p>
    <w:p>
      <w:r>
        <w:t>00:02:42,180 --&gt; 00:02:50,610</w:t>
      </w:r>
    </w:p>
    <w:p>
      <w:r>
        <w:t>For example, if the true label is one apple and the model predicts 0.3, the error is one -0.3.</w:t>
      </w:r>
    </w:p>
    <w:p/>
    <w:p>
      <w:r>
        <w:t>26</w:t>
      </w:r>
    </w:p>
    <w:p>
      <w:r>
        <w:t>00:02:50,640 --&gt; 00:02:56,130</w:t>
      </w:r>
    </w:p>
    <w:p>
      <w:r>
        <w:t>The training algorithm adjusts the model to minimize such losses across all training examples.</w:t>
      </w:r>
    </w:p>
    <w:p/>
    <w:p>
      <w:r>
        <w:t>27</w:t>
      </w:r>
    </w:p>
    <w:p>
      <w:r>
        <w:t>00:02:56,520 --&gt; 00:03:01,920</w:t>
      </w:r>
    </w:p>
    <w:p>
      <w:r>
        <w:t>That's in summary. Logistic regression is used for classification, not regression.</w:t>
      </w:r>
    </w:p>
    <w:p/>
    <w:p>
      <w:r>
        <w:t>28</w:t>
      </w:r>
    </w:p>
    <w:p>
      <w:r>
        <w:t>00:03:02,370 --&gt; 00:03:07,530</w:t>
      </w:r>
    </w:p>
    <w:p>
      <w:r>
        <w:t>It uses a sigmoid function to map inputs to probabilities between 0 and 1.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BF7AA-B775-4F63-A004-3F804E18E34A}"/>
</file>

<file path=customXml/itemProps3.xml><?xml version="1.0" encoding="utf-8"?>
<ds:datastoreItem xmlns:ds="http://schemas.openxmlformats.org/officeDocument/2006/customXml" ds:itemID="{3C9A16B5-C210-4699-A41E-04DB5345BC72}"/>
</file>

<file path=customXml/itemProps4.xml><?xml version="1.0" encoding="utf-8"?>
<ds:datastoreItem xmlns:ds="http://schemas.openxmlformats.org/officeDocument/2006/customXml" ds:itemID="{DAD7ED65-8734-4281-8FC1-A74FEBEB79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