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00:00:00,620 --&gt; 00:00:08,330</w:t>
      </w:r>
    </w:p>
    <w:p>
      <w:r>
        <w:t>[Auto-generated transcript. Edits may have been applied for clarity.]</w:t>
      </w:r>
    </w:p>
    <w:p>
      <w:r>
        <w:t>Another classifier is what we call Naive Bayes. It belongs to a family of Bayes classifiers, which are probabilistic classifiers.</w:t>
      </w:r>
    </w:p>
    <w:p/>
    <w:p>
      <w:r>
        <w:t>2</w:t>
      </w:r>
    </w:p>
    <w:p>
      <w:r>
        <w:t>00:00:08,630 --&gt; 00:00:12,980</w:t>
      </w:r>
    </w:p>
    <w:p>
      <w:r>
        <w:t>Like logistic regression, they output the probability of a class label.</w:t>
      </w:r>
    </w:p>
    <w:p/>
    <w:p>
      <w:r>
        <w:t>3</w:t>
      </w:r>
    </w:p>
    <w:p>
      <w:r>
        <w:t>00:00:13,550 --&gt; 00:00:17,030</w:t>
      </w:r>
    </w:p>
    <w:p>
      <w:r>
        <w:t>The Naive Bayes algorithm is the simplest in this family.</w:t>
      </w:r>
    </w:p>
    <w:p/>
    <w:p>
      <w:r>
        <w:t>4</w:t>
      </w:r>
    </w:p>
    <w:p>
      <w:r>
        <w:t>00:00:17,180 --&gt; 00:00:20,600</w:t>
      </w:r>
    </w:p>
    <w:p>
      <w:r>
        <w:t>Though there are other Bayes classifiers with different assumptions,</w:t>
      </w:r>
    </w:p>
    <w:p/>
    <w:p>
      <w:r>
        <w:t>5</w:t>
      </w:r>
    </w:p>
    <w:p>
      <w:r>
        <w:t>00:00:21,020 --&gt; 00:00:26,360</w:t>
      </w:r>
    </w:p>
    <w:p>
      <w:r>
        <w:t>these classifiers are based on Bayes theorem, a statistical principle from the 1800s.</w:t>
      </w:r>
    </w:p>
    <w:p/>
    <w:p>
      <w:r>
        <w:t>6</w:t>
      </w:r>
    </w:p>
    <w:p>
      <w:r>
        <w:t>00:00:26,780 --&gt; 00:00:31,250</w:t>
      </w:r>
    </w:p>
    <w:p>
      <w:r>
        <w:t>Bayes theorem calculates the probability of a hypothesis given some evidence.</w:t>
      </w:r>
    </w:p>
    <w:p/>
    <w:p>
      <w:r>
        <w:t>7</w:t>
      </w:r>
    </w:p>
    <w:p>
      <w:r>
        <w:t>00:00:31,790 --&gt; 00:00:38,870</w:t>
      </w:r>
    </w:p>
    <w:p>
      <w:r>
        <w:t>For example, it can tell us the probability that someone is sick given that their Covid 19 test result is positive.</w:t>
      </w:r>
    </w:p>
    <w:p/>
    <w:p>
      <w:r>
        <w:t>8</w:t>
      </w:r>
    </w:p>
    <w:p>
      <w:r>
        <w:t>00:00:39,440 --&gt; 00:00:42,470</w:t>
      </w:r>
    </w:p>
    <w:p>
      <w:r>
        <w:t>This is typically explained using a probability tree.</w:t>
      </w:r>
    </w:p>
    <w:p/>
    <w:p>
      <w:r>
        <w:t>9</w:t>
      </w:r>
    </w:p>
    <w:p>
      <w:r>
        <w:t>00:00:42,800 --&gt; 00:00:48,830</w:t>
      </w:r>
    </w:p>
    <w:p>
      <w:r>
        <w:t>A person may be sick or healthy, and then they take a test which may come back positive or negative.</w:t>
      </w:r>
    </w:p>
    <w:p/>
    <w:p>
      <w:r>
        <w:t>10</w:t>
      </w:r>
    </w:p>
    <w:p>
      <w:r>
        <w:t>00:00:48,890 --&gt; 00:00:52,250</w:t>
      </w:r>
    </w:p>
    <w:p>
      <w:r>
        <w:t>If a sick person tests negative, that's a false negative.</w:t>
      </w:r>
    </w:p>
    <w:p/>
    <w:p>
      <w:r>
        <w:t>11</w:t>
      </w:r>
    </w:p>
    <w:p>
      <w:r>
        <w:t>00:00:52,640 --&gt; 00:00:57,020</w:t>
      </w:r>
    </w:p>
    <w:p>
      <w:r>
        <w:t>A healthy person may also receive a positive result, which is a false positive.</w:t>
      </w:r>
    </w:p>
    <w:p/>
    <w:p>
      <w:r>
        <w:t>12</w:t>
      </w:r>
    </w:p>
    <w:p>
      <w:r>
        <w:t>00:00:57,470 --&gt; 00:01:00,470</w:t>
      </w:r>
    </w:p>
    <w:p>
      <w:r>
        <w:t>What we observe is the test result, the evidence.</w:t>
      </w:r>
    </w:p>
    <w:p/>
    <w:p>
      <w:r>
        <w:t>13</w:t>
      </w:r>
    </w:p>
    <w:p>
      <w:r>
        <w:t>00:01:00,740 --&gt; 00:01:04,730</w:t>
      </w:r>
    </w:p>
    <w:p>
      <w:r>
        <w:t>But what we're interested in is the underlying condition. The hypothesis.</w:t>
      </w:r>
    </w:p>
    <w:p/>
    <w:p>
      <w:r>
        <w:t>14</w:t>
      </w:r>
    </w:p>
    <w:p>
      <w:r>
        <w:t>00:01:05,240 --&gt; 00:01:13,190</w:t>
      </w:r>
    </w:p>
    <w:p>
      <w:r>
        <w:t>Bayes's theorem lets us compute the probability of the hypothesis being sick given the observed evidence a positive test result.</w:t>
      </w:r>
    </w:p>
    <w:p/>
    <w:p>
      <w:r>
        <w:t>15</w:t>
      </w:r>
    </w:p>
    <w:p>
      <w:r>
        <w:t>00:01:13,430 --&gt; 00:01:17,000</w:t>
      </w:r>
    </w:p>
    <w:p>
      <w:r>
        <w:t>In machine learning, this idea is applied to spam detection.</w:t>
      </w:r>
    </w:p>
    <w:p/>
    <w:p>
      <w:r>
        <w:t>16</w:t>
      </w:r>
    </w:p>
    <w:p>
      <w:r>
        <w:t>00:01:17,360 --&gt; 00:01:26,660</w:t>
      </w:r>
    </w:p>
    <w:p>
      <w:r>
        <w:t>The hypothesis is whether an email is spam or not, and the evidence is the presence of specific words in the email, such as prize or lottery.</w:t>
      </w:r>
    </w:p>
    <w:p/>
    <w:p>
      <w:r>
        <w:t>17</w:t>
      </w:r>
    </w:p>
    <w:p>
      <w:r>
        <w:t>00:01:26,720 --&gt; 00:01:33,460</w:t>
      </w:r>
    </w:p>
    <w:p>
      <w:r>
        <w:t>You may not directly observe whether an email is spam, but based on the evidence, the presence of certain words.</w:t>
      </w:r>
    </w:p>
    <w:p/>
    <w:p>
      <w:r>
        <w:t>18</w:t>
      </w:r>
    </w:p>
    <w:p>
      <w:r>
        <w:t>00:01:33,500 --&gt; 00:01:37,160</w:t>
      </w:r>
    </w:p>
    <w:p>
      <w:r>
        <w:t>Bayes theorem provides a probability, for example,</w:t>
      </w:r>
    </w:p>
    <w:p/>
    <w:p>
      <w:r>
        <w:t>19</w:t>
      </w:r>
    </w:p>
    <w:p>
      <w:r>
        <w:t>00:01:37,280 --&gt; 00:01:48,680</w:t>
      </w:r>
    </w:p>
    <w:p>
      <w:r>
        <w:t>in email that includes the words winner and prize might have a 92.8% probability of being spam, meaning a 7.2% probability of not being spam.</w:t>
      </w:r>
    </w:p>
    <w:p/>
    <w:p>
      <w:r>
        <w:t>20</w:t>
      </w:r>
    </w:p>
    <w:p>
      <w:r>
        <w:t>00:01:49,010 --&gt; 00:01:54,560</w:t>
      </w:r>
    </w:p>
    <w:p>
      <w:r>
        <w:t>The term naive refers to the assumption that all pieces of evidence are independent of each other.</w:t>
      </w:r>
    </w:p>
    <w:p/>
    <w:p>
      <w:r>
        <w:t>21</w:t>
      </w:r>
    </w:p>
    <w:p>
      <w:r>
        <w:t>00:01:54,950 --&gt; 00:02:03,530</w:t>
      </w:r>
    </w:p>
    <w:p>
      <w:r>
        <w:t>For instance, the algorithm assumes that the presence of the word lottery is independent of the word million, even though they often co-occur.</w:t>
      </w:r>
    </w:p>
    <w:p/>
    <w:p>
      <w:r>
        <w:t>22</w:t>
      </w:r>
    </w:p>
    <w:p>
      <w:r>
        <w:t>00:02:04,040 --&gt; 00:02:13,130</w:t>
      </w:r>
    </w:p>
    <w:p>
      <w:r>
        <w:t>This independence assumption is rarely true in real life, but it simplifies computation, and the algorithm often performs well regardless.</w:t>
      </w:r>
    </w:p>
    <w:p/>
    <w:p>
      <w:r>
        <w:t>23</w:t>
      </w:r>
    </w:p>
    <w:p>
      <w:r>
        <w:t>00:02:13,700 --&gt; 00:02:18,500</w:t>
      </w:r>
    </w:p>
    <w:p>
      <w:r>
        <w:t>Naive Bayes is simple, efficient, and includes a learning phase.</w:t>
      </w:r>
    </w:p>
    <w:p/>
    <w:p>
      <w:r>
        <w:t>24</w:t>
      </w:r>
    </w:p>
    <w:p>
      <w:r>
        <w:t>00:02:18,830 --&gt; 00:02:25,340</w:t>
      </w:r>
    </w:p>
    <w:p>
      <w:r>
        <w:t>Here's how the learning works. You're given a data set of emails where each email is labeled as spam or not spam,</w:t>
      </w:r>
    </w:p>
    <w:p/>
    <w:p>
      <w:r>
        <w:t>25</w:t>
      </w:r>
    </w:p>
    <w:p>
      <w:r>
        <w:t>00:02:25,580 --&gt; 00:02:31,310</w:t>
      </w:r>
    </w:p>
    <w:p>
      <w:r>
        <w:t>and each column represents the presence of a particular word lottery, prize winner, etc.</w:t>
      </w:r>
    </w:p>
    <w:p/>
    <w:p>
      <w:r>
        <w:t>26</w:t>
      </w:r>
    </w:p>
    <w:p>
      <w:r>
        <w:t>00:02:31,700 --&gt; 00:02:35,510</w:t>
      </w:r>
    </w:p>
    <w:p>
      <w:r>
        <w:t>The class label might be zero for spam and one for not spam.</w:t>
      </w:r>
    </w:p>
    <w:p/>
    <w:p>
      <w:r>
        <w:t>27</w:t>
      </w:r>
    </w:p>
    <w:p>
      <w:r>
        <w:t>00:02:35,930 --&gt; 00:02:39,050</w:t>
      </w:r>
    </w:p>
    <w:p>
      <w:r>
        <w:t>From this, probabilities are computed from the data set.</w:t>
      </w:r>
    </w:p>
    <w:p/>
    <w:p>
      <w:r>
        <w:t>28</w:t>
      </w:r>
    </w:p>
    <w:p>
      <w:r>
        <w:t>00:02:39,380 --&gt; 00:02:47,060</w:t>
      </w:r>
    </w:p>
    <w:p>
      <w:r>
        <w:t>During prediction, the algorithm multiplies the learned probabilities for each piece of evidence to compute the final classification.</w:t>
      </w:r>
    </w:p>
    <w:p/>
    <w:p>
      <w:r>
        <w:t>29</w:t>
      </w:r>
    </w:p>
    <w:p>
      <w:r>
        <w:t>00:02:47,480 --&gt; 00:02:52,070</w:t>
      </w:r>
    </w:p>
    <w:p>
      <w:r>
        <w:t>While Naive Bayes does not minimize a loss function like some other algorithms,</w:t>
      </w:r>
    </w:p>
    <w:p/>
    <w:p>
      <w:r>
        <w:t>30</w:t>
      </w:r>
    </w:p>
    <w:p>
      <w:r>
        <w:t>00:02:52,520 --&gt; 00:02:57,080</w:t>
      </w:r>
    </w:p>
    <w:p>
      <w:r>
        <w:t>there's still a learning phase in which probabilities are estimated from data.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C563CE-D6C6-4124-BD2C-E0DBA627AD31}"/>
</file>

<file path=customXml/itemProps3.xml><?xml version="1.0" encoding="utf-8"?>
<ds:datastoreItem xmlns:ds="http://schemas.openxmlformats.org/officeDocument/2006/customXml" ds:itemID="{A58A0212-630B-4195-A453-AA1760B8C3F1}"/>
</file>

<file path=customXml/itemProps4.xml><?xml version="1.0" encoding="utf-8"?>
<ds:datastoreItem xmlns:ds="http://schemas.openxmlformats.org/officeDocument/2006/customXml" ds:itemID="{67E7CE2A-F666-46FF-99D0-E26CFA7880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