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33863" w14:textId="5F219F03" w:rsidR="00D30CA1" w:rsidRDefault="00D30CA1" w:rsidP="00D30CA1">
      <w:pPr>
        <w:rPr>
          <w:b/>
          <w:bCs/>
        </w:rPr>
      </w:pPr>
      <w:proofErr w:type="spellStart"/>
      <w:r>
        <w:rPr>
          <w:b/>
          <w:bCs/>
        </w:rPr>
        <w:t>Wissenschaftsroulette</w:t>
      </w:r>
      <w:proofErr w:type="spellEnd"/>
      <w:r>
        <w:rPr>
          <w:b/>
          <w:bCs/>
        </w:rPr>
        <w:t xml:space="preserve"> am 10. November 2025, 19 Uhr Caprivi-Lounge</w:t>
      </w:r>
    </w:p>
    <w:p w14:paraId="043ADF64" w14:textId="22F00A2D" w:rsidR="00D30CA1" w:rsidRPr="005448FB" w:rsidRDefault="00D30CA1" w:rsidP="00D30CA1">
      <w:r w:rsidRPr="005448FB">
        <w:rPr>
          <w:b/>
          <w:bCs/>
        </w:rPr>
        <w:t xml:space="preserve">Veranstaltungsablauf in </w:t>
      </w:r>
      <w:r>
        <w:rPr>
          <w:b/>
          <w:bCs/>
        </w:rPr>
        <w:t xml:space="preserve">3 oder </w:t>
      </w:r>
      <w:r w:rsidRPr="005448FB">
        <w:rPr>
          <w:b/>
          <w:bCs/>
        </w:rPr>
        <w:t>4 Runden</w:t>
      </w:r>
      <w:r w:rsidRPr="005448FB">
        <w:t> </w:t>
      </w:r>
    </w:p>
    <w:p w14:paraId="6198B187" w14:textId="77777777" w:rsidR="00D30CA1" w:rsidRPr="005448FB" w:rsidRDefault="00D30CA1" w:rsidP="00D30CA1">
      <w:r w:rsidRPr="005448FB">
        <w:t>Die Veranstaltung ist in</w:t>
      </w:r>
      <w:r>
        <w:t xml:space="preserve"> drei oder</w:t>
      </w:r>
      <w:r w:rsidRPr="005448FB">
        <w:t xml:space="preserve"> vier Runden strukturiert, in denen jeweils zwei Personen teilnehmen: </w:t>
      </w:r>
    </w:p>
    <w:p w14:paraId="39DF7CB5" w14:textId="77777777" w:rsidR="00D30CA1" w:rsidRPr="005448FB" w:rsidRDefault="00D30CA1" w:rsidP="00D30CA1">
      <w:pPr>
        <w:numPr>
          <w:ilvl w:val="0"/>
          <w:numId w:val="1"/>
        </w:numPr>
      </w:pPr>
      <w:r w:rsidRPr="005448FB">
        <w:rPr>
          <w:b/>
          <w:bCs/>
        </w:rPr>
        <w:t>Fach-Person</w:t>
      </w:r>
      <w:r w:rsidRPr="005448FB">
        <w:t>: Präsentiert ihr eigenes Forschungsthema. </w:t>
      </w:r>
    </w:p>
    <w:p w14:paraId="4DBFFE79" w14:textId="77777777" w:rsidR="00D30CA1" w:rsidRPr="005448FB" w:rsidRDefault="00D30CA1" w:rsidP="00D30CA1">
      <w:pPr>
        <w:numPr>
          <w:ilvl w:val="0"/>
          <w:numId w:val="2"/>
        </w:numPr>
      </w:pPr>
      <w:r w:rsidRPr="005448FB">
        <w:rPr>
          <w:b/>
          <w:bCs/>
        </w:rPr>
        <w:t>Impro-Person</w:t>
      </w:r>
      <w:r w:rsidRPr="005448FB">
        <w:t>: Hält eine improvisierte Präsentation zu diesem Forschungsthema. </w:t>
      </w:r>
    </w:p>
    <w:p w14:paraId="5992562D" w14:textId="77777777" w:rsidR="00D30CA1" w:rsidRPr="005448FB" w:rsidRDefault="00D30CA1" w:rsidP="00D30CA1">
      <w:r w:rsidRPr="005448FB">
        <w:rPr>
          <w:b/>
          <w:bCs/>
        </w:rPr>
        <w:t>Jede Runde besteht aus vier Abschnitten. Durch diese Abschnitte führt d</w:t>
      </w:r>
      <w:r>
        <w:rPr>
          <w:b/>
          <w:bCs/>
        </w:rPr>
        <w:t>ie</w:t>
      </w:r>
      <w:r w:rsidRPr="005448FB">
        <w:rPr>
          <w:b/>
          <w:bCs/>
        </w:rPr>
        <w:t xml:space="preserve"> Moderator</w:t>
      </w:r>
      <w:r>
        <w:rPr>
          <w:b/>
          <w:bCs/>
        </w:rPr>
        <w:t>in Kathi Bode</w:t>
      </w:r>
      <w:r w:rsidRPr="005448FB">
        <w:rPr>
          <w:b/>
          <w:bCs/>
        </w:rPr>
        <w:t>:</w:t>
      </w:r>
      <w:r w:rsidRPr="005448FB">
        <w:t> </w:t>
      </w:r>
    </w:p>
    <w:p w14:paraId="5E00DD9A" w14:textId="54784E06" w:rsidR="00D30CA1" w:rsidRPr="005448FB" w:rsidRDefault="00D30CA1" w:rsidP="00D30CA1">
      <w:pPr>
        <w:numPr>
          <w:ilvl w:val="0"/>
          <w:numId w:val="3"/>
        </w:numPr>
      </w:pPr>
      <w:r w:rsidRPr="005448FB">
        <w:rPr>
          <w:b/>
          <w:bCs/>
        </w:rPr>
        <w:t>Smalltalk</w:t>
      </w:r>
      <w:r w:rsidRPr="005448FB">
        <w:t> </w:t>
      </w:r>
      <w:r w:rsidRPr="005448FB">
        <w:br/>
        <w:t>Die Forschenden sitzen während der gesamten Veranstaltung an der Theke in der Caprivi</w:t>
      </w:r>
      <w:r>
        <w:t>-L</w:t>
      </w:r>
      <w:r w:rsidRPr="005448FB">
        <w:t xml:space="preserve">ounge. Zu Beginn jeder Runde führt </w:t>
      </w:r>
      <w:r>
        <w:t>die Moderatorin</w:t>
      </w:r>
      <w:r w:rsidRPr="005448FB">
        <w:t xml:space="preserve"> einen Smalltalk mit den beiden Forschenden der Runde. Währenddessen wird die Impro-Person auf der Bühne platziert und mit Kopfhörern ausgestattet, sodass sie den Fachvortrag nicht hören kann. </w:t>
      </w:r>
    </w:p>
    <w:p w14:paraId="6242544E" w14:textId="77777777" w:rsidR="00D30CA1" w:rsidRPr="005448FB" w:rsidRDefault="00D30CA1" w:rsidP="00D30CA1">
      <w:pPr>
        <w:numPr>
          <w:ilvl w:val="0"/>
          <w:numId w:val="4"/>
        </w:numPr>
      </w:pPr>
      <w:r w:rsidRPr="005448FB">
        <w:rPr>
          <w:b/>
          <w:bCs/>
        </w:rPr>
        <w:t>Fachvortrag</w:t>
      </w:r>
      <w:r w:rsidRPr="005448FB">
        <w:t> </w:t>
      </w:r>
      <w:r w:rsidRPr="005448FB">
        <w:br/>
        <w:t>Die Fach-Person hält ihren Vortrag zum Forschungsthema und hat dafür maximal 10 Minuten Zeit. </w:t>
      </w:r>
    </w:p>
    <w:p w14:paraId="25A91BBD" w14:textId="77777777" w:rsidR="00D30CA1" w:rsidRPr="005448FB" w:rsidRDefault="00D30CA1" w:rsidP="00D30CA1">
      <w:pPr>
        <w:numPr>
          <w:ilvl w:val="0"/>
          <w:numId w:val="5"/>
        </w:numPr>
      </w:pPr>
      <w:r w:rsidRPr="005448FB">
        <w:rPr>
          <w:b/>
          <w:bCs/>
        </w:rPr>
        <w:t>Impro-Vortrag</w:t>
      </w:r>
      <w:r w:rsidRPr="005448FB">
        <w:t> </w:t>
      </w:r>
      <w:r w:rsidRPr="005448FB">
        <w:br/>
        <w:t>Danach w</w:t>
      </w:r>
      <w:r>
        <w:t>erden</w:t>
      </w:r>
      <w:r w:rsidRPr="005448FB">
        <w:t xml:space="preserve"> der Impro-Person die Kopfhörer abgenommen. D</w:t>
      </w:r>
      <w:r>
        <w:t>ie</w:t>
      </w:r>
      <w:r w:rsidRPr="005448FB">
        <w:t xml:space="preserve"> Moderator</w:t>
      </w:r>
      <w:r>
        <w:t>in</w:t>
      </w:r>
      <w:r w:rsidRPr="005448FB">
        <w:t xml:space="preserve"> leitet sie in ihren Impro-Vortrag ein, bei dem sie anhand von 5 Bildern das Forschungsthema der Fach-Person zu rekonstruieren versucht. Ziel ist es, den Vortrag so überzeugend und unterhaltsam wie möglich zu improvisieren. </w:t>
      </w:r>
    </w:p>
    <w:p w14:paraId="6399EE9C" w14:textId="77777777" w:rsidR="00D30CA1" w:rsidRPr="005448FB" w:rsidRDefault="00D30CA1" w:rsidP="00D30CA1">
      <w:pPr>
        <w:numPr>
          <w:ilvl w:val="0"/>
          <w:numId w:val="6"/>
        </w:numPr>
      </w:pPr>
      <w:r w:rsidRPr="005448FB">
        <w:rPr>
          <w:b/>
          <w:bCs/>
        </w:rPr>
        <w:t>Jurybewertung</w:t>
      </w:r>
      <w:r w:rsidRPr="005448FB">
        <w:t> </w:t>
      </w:r>
      <w:r w:rsidRPr="005448FB">
        <w:br/>
        <w:t xml:space="preserve">Die Jury bewertet den Impro-Vortrag in den Kategorien </w:t>
      </w:r>
      <w:r w:rsidRPr="005448FB">
        <w:rPr>
          <w:b/>
          <w:bCs/>
        </w:rPr>
        <w:t>Auftreten</w:t>
      </w:r>
      <w:r w:rsidRPr="005448FB">
        <w:t xml:space="preserve">, </w:t>
      </w:r>
      <w:r w:rsidRPr="005448FB">
        <w:rPr>
          <w:b/>
          <w:bCs/>
        </w:rPr>
        <w:t>Entertainment</w:t>
      </w:r>
      <w:r w:rsidRPr="005448FB">
        <w:t xml:space="preserve"> und </w:t>
      </w:r>
      <w:r w:rsidRPr="005448FB">
        <w:rPr>
          <w:b/>
          <w:bCs/>
        </w:rPr>
        <w:t>Roter Faden</w:t>
      </w:r>
      <w:r w:rsidRPr="005448FB">
        <w:t>. </w:t>
      </w:r>
    </w:p>
    <w:p w14:paraId="2363C56B" w14:textId="77777777" w:rsidR="00D30CA1" w:rsidRPr="005448FB" w:rsidRDefault="00D30CA1" w:rsidP="00D30CA1">
      <w:r w:rsidRPr="005448FB">
        <w:t> </w:t>
      </w:r>
    </w:p>
    <w:p w14:paraId="45995F2E" w14:textId="77777777" w:rsidR="00D30CA1" w:rsidRPr="005448FB" w:rsidRDefault="00D30CA1" w:rsidP="00D30CA1">
      <w:r w:rsidRPr="005448FB">
        <w:rPr>
          <w:b/>
          <w:bCs/>
        </w:rPr>
        <w:t>Pause</w:t>
      </w:r>
      <w:r w:rsidRPr="005448FB">
        <w:t> </w:t>
      </w:r>
      <w:r w:rsidRPr="005448FB">
        <w:br/>
        <w:t>Nach zwei Runden gibt es eine kurze Pause. </w:t>
      </w:r>
    </w:p>
    <w:p w14:paraId="27E5423A" w14:textId="77777777" w:rsidR="00D30CA1" w:rsidRPr="005448FB" w:rsidRDefault="00D30CA1" w:rsidP="00D30CA1">
      <w:r w:rsidRPr="005448FB">
        <w:rPr>
          <w:b/>
          <w:bCs/>
        </w:rPr>
        <w:t>Abschluss</w:t>
      </w:r>
      <w:r w:rsidRPr="005448FB">
        <w:t> </w:t>
      </w:r>
      <w:r w:rsidRPr="005448FB">
        <w:br/>
        <w:t>Am Ende der Veranstaltung wird die beste Impro-Präsentation als Sieger gekürt. </w:t>
      </w:r>
    </w:p>
    <w:p w14:paraId="212A6EBC" w14:textId="77777777" w:rsidR="00D30CA1" w:rsidRDefault="00D30CA1" w:rsidP="00D30CA1"/>
    <w:p w14:paraId="3F179FE9" w14:textId="77777777" w:rsidR="009B375D" w:rsidRDefault="009B375D"/>
    <w:sectPr w:rsidR="009B37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D6BA2"/>
    <w:multiLevelType w:val="multilevel"/>
    <w:tmpl w:val="FB7C74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809D6"/>
    <w:multiLevelType w:val="multilevel"/>
    <w:tmpl w:val="EF3699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A1932"/>
    <w:multiLevelType w:val="multilevel"/>
    <w:tmpl w:val="96385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50985"/>
    <w:multiLevelType w:val="multilevel"/>
    <w:tmpl w:val="C29A1A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6425F"/>
    <w:multiLevelType w:val="multilevel"/>
    <w:tmpl w:val="D3E8F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F6945"/>
    <w:multiLevelType w:val="multilevel"/>
    <w:tmpl w:val="8F589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017801">
    <w:abstractNumId w:val="4"/>
  </w:num>
  <w:num w:numId="2" w16cid:durableId="240213749">
    <w:abstractNumId w:val="3"/>
  </w:num>
  <w:num w:numId="3" w16cid:durableId="1884516448">
    <w:abstractNumId w:val="2"/>
  </w:num>
  <w:num w:numId="4" w16cid:durableId="2080782385">
    <w:abstractNumId w:val="5"/>
  </w:num>
  <w:num w:numId="5" w16cid:durableId="1498616440">
    <w:abstractNumId w:val="0"/>
  </w:num>
  <w:num w:numId="6" w16cid:durableId="1658143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A1"/>
    <w:rsid w:val="00101FCD"/>
    <w:rsid w:val="00371E83"/>
    <w:rsid w:val="00495345"/>
    <w:rsid w:val="004D461C"/>
    <w:rsid w:val="006B302F"/>
    <w:rsid w:val="008D3D8A"/>
    <w:rsid w:val="009B375D"/>
    <w:rsid w:val="00D3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5772"/>
  <w15:chartTrackingRefBased/>
  <w15:docId w15:val="{E1039B2F-EA17-4909-8031-B41A1083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0CA1"/>
  </w:style>
  <w:style w:type="paragraph" w:styleId="berschrift1">
    <w:name w:val="heading 1"/>
    <w:basedOn w:val="Standard"/>
    <w:next w:val="Standard"/>
    <w:link w:val="berschrift1Zchn"/>
    <w:uiPriority w:val="9"/>
    <w:qFormat/>
    <w:rsid w:val="00D30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30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30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30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30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30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30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30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30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30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30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30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30CA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30CA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30CA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30CA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30CA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30C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30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0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30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30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30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30CA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30CA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30CA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0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0CA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30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Frerkes, Halina</dc:creator>
  <cp:keywords/>
  <dc:description/>
  <cp:lastModifiedBy>Kruppa-Scheetz, Jochen</cp:lastModifiedBy>
  <cp:revision>2</cp:revision>
  <dcterms:created xsi:type="dcterms:W3CDTF">2025-10-06T13:06:00Z</dcterms:created>
  <dcterms:modified xsi:type="dcterms:W3CDTF">2025-10-06T13:06:00Z</dcterms:modified>
</cp:coreProperties>
</file>