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92BB" w14:textId="12846B05" w:rsidR="009645CC" w:rsidRPr="008F371F" w:rsidRDefault="009645CC" w:rsidP="009645CC">
      <w:pPr>
        <w:spacing w:after="0"/>
        <w:rPr>
          <w:b/>
          <w:color w:val="4F81BD" w:themeColor="accent1"/>
          <w:sz w:val="40"/>
        </w:rPr>
      </w:pPr>
      <w:bookmarkStart w:id="0" w:name="_Hlk73452632"/>
      <w:bookmarkEnd w:id="0"/>
      <w:r w:rsidRPr="008F371F">
        <w:rPr>
          <w:b/>
          <w:color w:val="4F81BD" w:themeColor="accent1"/>
          <w:sz w:val="40"/>
        </w:rPr>
        <w:t xml:space="preserve">Wissenschaftliche Begleitung eines Vergleichs von Pflanzgruben nach dem </w:t>
      </w:r>
      <w:bookmarkStart w:id="1" w:name="_Hlk51917074"/>
      <w:r w:rsidRPr="008F371F">
        <w:rPr>
          <w:b/>
          <w:color w:val="4F81BD" w:themeColor="accent1"/>
          <w:sz w:val="40"/>
        </w:rPr>
        <w:t>Wurzelkammersystem TreeTank</w:t>
      </w:r>
      <w:bookmarkEnd w:id="1"/>
      <w:r w:rsidR="002F09CD">
        <w:rPr>
          <w:b/>
          <w:color w:val="4F81BD" w:themeColor="accent1"/>
          <w:sz w:val="40"/>
        </w:rPr>
        <w:t xml:space="preserve"> und der FLL</w:t>
      </w:r>
      <w:r w:rsidRPr="008F371F">
        <w:rPr>
          <w:b/>
          <w:color w:val="4F81BD" w:themeColor="accent1"/>
          <w:sz w:val="40"/>
        </w:rPr>
        <w:t xml:space="preserve">-Pflanzgrubenbauweise 2 </w:t>
      </w:r>
      <w:r w:rsidR="002F09CD">
        <w:rPr>
          <w:b/>
          <w:color w:val="4F81BD" w:themeColor="accent1"/>
          <w:sz w:val="40"/>
        </w:rPr>
        <w:t>–</w:t>
      </w:r>
      <w:r w:rsidRPr="008F371F">
        <w:rPr>
          <w:b/>
          <w:color w:val="4F81BD" w:themeColor="accent1"/>
          <w:sz w:val="40"/>
        </w:rPr>
        <w:t xml:space="preserve"> überbaute</w:t>
      </w:r>
      <w:r w:rsidR="002F09CD">
        <w:rPr>
          <w:b/>
          <w:color w:val="4F81BD" w:themeColor="accent1"/>
          <w:sz w:val="40"/>
        </w:rPr>
        <w:t xml:space="preserve"> </w:t>
      </w:r>
      <w:r w:rsidRPr="008F371F">
        <w:rPr>
          <w:b/>
          <w:color w:val="4F81BD" w:themeColor="accent1"/>
          <w:sz w:val="40"/>
        </w:rPr>
        <w:t xml:space="preserve">Pflanzgrube </w:t>
      </w:r>
    </w:p>
    <w:p w14:paraId="0BCB9F72" w14:textId="77777777" w:rsidR="00A10BF1" w:rsidRDefault="00A10BF1" w:rsidP="009645CC">
      <w:pPr>
        <w:spacing w:after="0"/>
        <w:rPr>
          <w:b/>
          <w:color w:val="4F81BD" w:themeColor="accent1"/>
          <w:sz w:val="32"/>
        </w:rPr>
      </w:pPr>
    </w:p>
    <w:p w14:paraId="4C5D569B" w14:textId="292240C1" w:rsidR="00185E2A" w:rsidRDefault="00D578B2" w:rsidP="00A10BF1">
      <w:pPr>
        <w:spacing w:after="0"/>
        <w:rPr>
          <w:b/>
          <w:color w:val="4F81BD" w:themeColor="accent1"/>
          <w:sz w:val="32"/>
        </w:rPr>
      </w:pPr>
      <w:r>
        <w:rPr>
          <w:b/>
          <w:color w:val="4F81BD" w:themeColor="accent1"/>
          <w:sz w:val="32"/>
        </w:rPr>
        <w:t>Zwischen</w:t>
      </w:r>
      <w:r w:rsidR="00185E2A">
        <w:rPr>
          <w:b/>
          <w:color w:val="4F81BD" w:themeColor="accent1"/>
          <w:sz w:val="32"/>
        </w:rPr>
        <w:t>bericht</w:t>
      </w:r>
      <w:r>
        <w:rPr>
          <w:b/>
          <w:color w:val="4F81BD" w:themeColor="accent1"/>
          <w:sz w:val="32"/>
        </w:rPr>
        <w:t xml:space="preserve"> 202</w:t>
      </w:r>
      <w:r w:rsidR="0018318D">
        <w:rPr>
          <w:b/>
          <w:color w:val="4F81BD" w:themeColor="accent1"/>
          <w:sz w:val="32"/>
        </w:rPr>
        <w:t>3</w:t>
      </w:r>
    </w:p>
    <w:p w14:paraId="22156963" w14:textId="639ABAE4" w:rsidR="008F371F" w:rsidRPr="00A10BF1" w:rsidRDefault="008F371F" w:rsidP="00A10BF1">
      <w:pPr>
        <w:spacing w:after="0"/>
        <w:rPr>
          <w:b/>
          <w:color w:val="4F81BD" w:themeColor="accent1"/>
          <w:sz w:val="32"/>
        </w:rPr>
      </w:pPr>
    </w:p>
    <w:p w14:paraId="5DC0E221" w14:textId="4200B2E1" w:rsidR="009645CC" w:rsidRPr="000D0B86" w:rsidRDefault="008B500C" w:rsidP="009645CC">
      <w:pPr>
        <w:spacing w:after="0"/>
        <w:rPr>
          <w:b/>
          <w:color w:val="4F81BD" w:themeColor="accent1"/>
          <w:sz w:val="32"/>
        </w:rPr>
      </w:pPr>
      <w:r w:rsidRPr="000D0B86">
        <w:rPr>
          <w:b/>
          <w:noProof/>
          <w:color w:val="FF0000"/>
          <w:sz w:val="28"/>
          <w:lang w:eastAsia="de-DE"/>
        </w:rPr>
        <mc:AlternateContent>
          <mc:Choice Requires="wps">
            <w:drawing>
              <wp:anchor distT="0" distB="0" distL="114300" distR="114300" simplePos="0" relativeHeight="251761664" behindDoc="0" locked="0" layoutInCell="1" allowOverlap="1" wp14:anchorId="132B0AF0" wp14:editId="643642D1">
                <wp:simplePos x="0" y="0"/>
                <wp:positionH relativeFrom="margin">
                  <wp:posOffset>2952115</wp:posOffset>
                </wp:positionH>
                <wp:positionV relativeFrom="paragraph">
                  <wp:posOffset>67310</wp:posOffset>
                </wp:positionV>
                <wp:extent cx="2778760" cy="0"/>
                <wp:effectExtent l="38100" t="38100" r="59690" b="95250"/>
                <wp:wrapNone/>
                <wp:docPr id="12" name="Gerader Verbinder 12"/>
                <wp:cNvGraphicFramePr/>
                <a:graphic xmlns:a="http://schemas.openxmlformats.org/drawingml/2006/main">
                  <a:graphicData uri="http://schemas.microsoft.com/office/word/2010/wordprocessingShape">
                    <wps:wsp>
                      <wps:cNvCnPr/>
                      <wps:spPr>
                        <a:xfrm>
                          <a:off x="0" y="0"/>
                          <a:ext cx="277876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A508D" id="Gerader Verbinder 12" o:spid="_x0000_s1026" style="position:absolute;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2.45pt,5.3pt" to="451.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" strokecolor="#4f81bd [3204]" strokeweight="2pt">
                <v:shadow on="t" color="black" opacity="24903f" origin=",.5" offset="0,.55556mm"/>
                <w10:wrap anchorx="margin"/>
              </v:line>
            </w:pict>
          </mc:Fallback>
        </mc:AlternateContent>
      </w:r>
    </w:p>
    <w:p w14:paraId="4BAFEFCB" w14:textId="673036DC" w:rsidR="009645CC" w:rsidRDefault="009645CC" w:rsidP="009645CC">
      <w:pPr>
        <w:spacing w:after="0"/>
        <w:contextualSpacing/>
        <w:rPr>
          <w:noProof/>
          <w:lang w:eastAsia="de-DE"/>
        </w:rPr>
      </w:pPr>
    </w:p>
    <w:p w14:paraId="378F167D" w14:textId="23CC5F68" w:rsidR="009645CC" w:rsidRDefault="009645CC" w:rsidP="009645CC">
      <w:pPr>
        <w:rPr>
          <w:noProof/>
          <w:lang w:eastAsia="de-DE"/>
        </w:rPr>
      </w:pPr>
      <w:r w:rsidRPr="0002023F">
        <w:rPr>
          <w:b/>
          <w:noProof/>
          <w:color w:val="FFFFFF" w:themeColor="background1"/>
          <w:sz w:val="40"/>
          <w:lang w:eastAsia="de-DE"/>
        </w:rPr>
        <w:drawing>
          <wp:inline distT="0" distB="0" distL="0" distR="0" wp14:anchorId="0105C75C" wp14:editId="1B5B0807">
            <wp:extent cx="5599971" cy="3733314"/>
            <wp:effectExtent l="0" t="0" r="1270" b="635"/>
            <wp:docPr id="17" name="Grafik 17" descr="C:\1 Dateien\Unternehmen\Institut für Landschaftsbau ILOS\Aufträge aktuell\2020-04 Wavin Versuchsfeld am TIP\Bilder\Bilder MTH\2020_05_27\MTH_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 Dateien\Unternehmen\Institut für Landschaftsbau ILOS\Aufträge aktuell\2020-04 Wavin Versuchsfeld am TIP\Bilder\Bilder MTH\2020_05_27\MTH_0150.JPG"/>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5601062" cy="3734041"/>
                    </a:xfrm>
                    <a:prstGeom prst="rect">
                      <a:avLst/>
                    </a:prstGeom>
                    <a:noFill/>
                    <a:ln>
                      <a:noFill/>
                    </a:ln>
                  </pic:spPr>
                </pic:pic>
              </a:graphicData>
            </a:graphic>
          </wp:inline>
        </w:drawing>
      </w:r>
    </w:p>
    <w:p w14:paraId="075E87CA" w14:textId="7274D8D8" w:rsidR="009645CC" w:rsidRDefault="008B500C" w:rsidP="009645CC">
      <w:pPr>
        <w:rPr>
          <w:b/>
          <w:color w:val="4F81BD" w:themeColor="accent1"/>
        </w:rPr>
      </w:pPr>
      <w:r>
        <w:rPr>
          <w:b/>
          <w:noProof/>
          <w:color w:val="92D050"/>
          <w:sz w:val="28"/>
          <w:lang w:eastAsia="de-DE"/>
        </w:rPr>
        <mc:AlternateContent>
          <mc:Choice Requires="wps">
            <w:drawing>
              <wp:anchor distT="0" distB="0" distL="114300" distR="114300" simplePos="0" relativeHeight="251759616" behindDoc="0" locked="0" layoutInCell="1" allowOverlap="1" wp14:anchorId="6EAFFCF2" wp14:editId="64D58495">
                <wp:simplePos x="0" y="0"/>
                <wp:positionH relativeFrom="margin">
                  <wp:align>right</wp:align>
                </wp:positionH>
                <wp:positionV relativeFrom="paragraph">
                  <wp:posOffset>219710</wp:posOffset>
                </wp:positionV>
                <wp:extent cx="5776595" cy="28575"/>
                <wp:effectExtent l="38100" t="38100" r="71755" b="85725"/>
                <wp:wrapNone/>
                <wp:docPr id="7" name="Gerader Verbinder 7"/>
                <wp:cNvGraphicFramePr/>
                <a:graphic xmlns:a="http://schemas.openxmlformats.org/drawingml/2006/main">
                  <a:graphicData uri="http://schemas.microsoft.com/office/word/2010/wordprocessingShape">
                    <wps:wsp>
                      <wps:cNvCnPr/>
                      <wps:spPr>
                        <a:xfrm flipV="1">
                          <a:off x="0" y="0"/>
                          <a:ext cx="5776595" cy="28575"/>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D0545" id="Gerader Verbinder 7" o:spid="_x0000_s1026" style="position:absolute;flip:y;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65pt,17.3pt" to="858.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" strokecolor="#4f81bd [3204]" strokeweight="2pt">
                <v:shadow on="t" color="black" opacity="24903f" origin=",.5" offset="0,.55556mm"/>
                <w10:wrap anchorx="margin"/>
              </v:line>
            </w:pict>
          </mc:Fallback>
        </mc:AlternateContent>
      </w:r>
    </w:p>
    <w:p w14:paraId="33B416C2" w14:textId="49E1790B" w:rsidR="008F371F" w:rsidRDefault="008F371F">
      <w:pPr>
        <w:rPr>
          <w:b/>
          <w:color w:val="4F81BD" w:themeColor="accent1"/>
        </w:rPr>
      </w:pPr>
    </w:p>
    <w:p w14:paraId="3357489A" w14:textId="3D291397" w:rsidR="008F371F" w:rsidRDefault="008F371F">
      <w:pPr>
        <w:rPr>
          <w:b/>
          <w:color w:val="4F81BD" w:themeColor="accent1"/>
        </w:rPr>
      </w:pPr>
    </w:p>
    <w:p w14:paraId="3F5A7337" w14:textId="31CB2964" w:rsidR="008F371F" w:rsidRDefault="008F371F">
      <w:pPr>
        <w:rPr>
          <w:b/>
          <w:color w:val="4F81BD" w:themeColor="accent1"/>
        </w:rPr>
      </w:pPr>
    </w:p>
    <w:p w14:paraId="2810FE8C" w14:textId="3C4040C8" w:rsidR="008F371F" w:rsidRDefault="008F371F">
      <w:pPr>
        <w:rPr>
          <w:b/>
          <w:color w:val="4F81BD" w:themeColor="accent1"/>
        </w:rPr>
      </w:pPr>
    </w:p>
    <w:p w14:paraId="382C3928" w14:textId="2EFD0955" w:rsidR="008F371F" w:rsidRDefault="008F371F" w:rsidP="008F371F">
      <w:pPr>
        <w:spacing w:after="0"/>
        <w:contextualSpacing/>
        <w:rPr>
          <w:noProof/>
        </w:rPr>
      </w:pPr>
      <w:r w:rsidRPr="008B500C">
        <w:t xml:space="preserve">Stand: </w:t>
      </w:r>
      <w:r w:rsidR="00CD576C">
        <w:t>19</w:t>
      </w:r>
      <w:r w:rsidR="00915C60">
        <w:t>.</w:t>
      </w:r>
      <w:r w:rsidR="0018318D">
        <w:t>04</w:t>
      </w:r>
      <w:r w:rsidR="00915C60">
        <w:t>.202</w:t>
      </w:r>
      <w:r w:rsidR="00185E2A">
        <w:t>4</w:t>
      </w:r>
    </w:p>
    <w:p w14:paraId="603CE777" w14:textId="4457E908" w:rsidR="008F371F" w:rsidRDefault="008F371F">
      <w:pPr>
        <w:rPr>
          <w:b/>
          <w:color w:val="4F81BD" w:themeColor="accent1"/>
        </w:rPr>
      </w:pPr>
      <w:r>
        <w:rPr>
          <w:b/>
          <w:color w:val="4F81BD" w:themeColor="accent1"/>
        </w:rPr>
        <w:br w:type="page"/>
      </w:r>
    </w:p>
    <w:p w14:paraId="4581BD0B" w14:textId="70FB7438" w:rsidR="008F371F" w:rsidRDefault="008F371F" w:rsidP="008F371F">
      <w:pPr>
        <w:jc w:val="both"/>
        <w:rPr>
          <w:b/>
          <w:noProof/>
          <w:sz w:val="24"/>
        </w:rPr>
      </w:pPr>
    </w:p>
    <w:p w14:paraId="5E88C484" w14:textId="31B39CD8" w:rsidR="008F371F" w:rsidRPr="0001687C" w:rsidRDefault="00D578B2" w:rsidP="008F371F">
      <w:pPr>
        <w:jc w:val="both"/>
        <w:rPr>
          <w:b/>
          <w:noProof/>
          <w:sz w:val="24"/>
        </w:rPr>
      </w:pPr>
      <w:r>
        <w:rPr>
          <w:b/>
          <w:noProof/>
          <w:sz w:val="24"/>
        </w:rPr>
        <w:t>Zwischen</w:t>
      </w:r>
      <w:r w:rsidR="008F371F" w:rsidRPr="0001687C">
        <w:rPr>
          <w:b/>
          <w:noProof/>
          <w:sz w:val="24"/>
        </w:rPr>
        <w:t>b</w:t>
      </w:r>
      <w:r w:rsidR="00080418">
        <w:rPr>
          <w:b/>
          <w:noProof/>
          <w:sz w:val="24"/>
        </w:rPr>
        <w:t>er</w:t>
      </w:r>
      <w:r w:rsidR="008F371F" w:rsidRPr="0001687C">
        <w:rPr>
          <w:b/>
          <w:noProof/>
          <w:sz w:val="24"/>
        </w:rPr>
        <w:t xml:space="preserve">icht </w:t>
      </w:r>
      <w:r w:rsidR="00080418">
        <w:rPr>
          <w:b/>
          <w:noProof/>
          <w:sz w:val="24"/>
        </w:rPr>
        <w:t>202</w:t>
      </w:r>
      <w:r w:rsidR="0018318D">
        <w:rPr>
          <w:b/>
          <w:noProof/>
          <w:sz w:val="24"/>
        </w:rPr>
        <w:t>3</w:t>
      </w:r>
    </w:p>
    <w:p w14:paraId="1A24D0D4" w14:textId="5AE8C5E3" w:rsidR="004978DE" w:rsidRPr="008F371F" w:rsidRDefault="00CF15FC" w:rsidP="004978DE">
      <w:pPr>
        <w:spacing w:after="0"/>
        <w:jc w:val="both"/>
        <w:rPr>
          <w:b/>
          <w:color w:val="4F81BD" w:themeColor="accent1"/>
          <w:sz w:val="40"/>
        </w:rPr>
      </w:pPr>
      <w:r>
        <w:t>Report</w:t>
      </w:r>
      <w:r w:rsidR="008B500C">
        <w:t xml:space="preserve"> </w:t>
      </w:r>
      <w:r w:rsidR="008F371F" w:rsidRPr="0001687C">
        <w:t xml:space="preserve">über </w:t>
      </w:r>
      <w:r w:rsidR="008B500C">
        <w:t xml:space="preserve">die Erstellung der Pflanzgruben sowie </w:t>
      </w:r>
      <w:r w:rsidR="002E46F0">
        <w:t xml:space="preserve">den Einbau des Wurzelkammersystems TreeTank </w:t>
      </w:r>
      <w:r w:rsidR="004978DE">
        <w:t xml:space="preserve">auf der Versuchsfläche des </w:t>
      </w:r>
      <w:r w:rsidR="004978DE" w:rsidRPr="002D3E7E">
        <w:t>TIP Innovationspark</w:t>
      </w:r>
      <w:r w:rsidR="004978DE">
        <w:t>s</w:t>
      </w:r>
      <w:r w:rsidR="004978DE" w:rsidRPr="002D3E7E">
        <w:t xml:space="preserve"> Nordheid</w:t>
      </w:r>
      <w:r w:rsidR="004978DE">
        <w:t>e im Rahmen der</w:t>
      </w:r>
      <w:r w:rsidR="002E46F0">
        <w:t xml:space="preserve"> </w:t>
      </w:r>
      <w:r w:rsidR="008F371F" w:rsidRPr="0001687C">
        <w:t>beim ILOS – Institut für Landschaftsbau, Sportfreianlagen und Grünflächen in Osnabrück beauftragten</w:t>
      </w:r>
      <w:r w:rsidR="00986F90">
        <w:t xml:space="preserve"> </w:t>
      </w:r>
      <w:r w:rsidR="002E46F0">
        <w:t>wissenschaftliche</w:t>
      </w:r>
      <w:r w:rsidR="00986F90">
        <w:t>n</w:t>
      </w:r>
      <w:r w:rsidR="002E46F0">
        <w:t xml:space="preserve"> Begleitung </w:t>
      </w:r>
      <w:r w:rsidR="004978DE">
        <w:t xml:space="preserve">des </w:t>
      </w:r>
      <w:r w:rsidR="004978DE" w:rsidRPr="004978DE">
        <w:t>Vergleichs von Pflanzgruben nach dem Wurzelkammersystem TreeTank und der FLL - Pflanzgrubenbauweise 2 - überbaute Pflanzgrube</w:t>
      </w:r>
      <w:r w:rsidR="004978DE">
        <w:t>n.</w:t>
      </w:r>
      <w:r w:rsidR="004978DE" w:rsidRPr="008F371F">
        <w:rPr>
          <w:b/>
          <w:color w:val="4F81BD" w:themeColor="accent1"/>
          <w:sz w:val="40"/>
        </w:rPr>
        <w:t xml:space="preserve"> </w:t>
      </w:r>
    </w:p>
    <w:p w14:paraId="3FE7D365" w14:textId="1173AB6B" w:rsidR="008F371F" w:rsidRPr="0001687C" w:rsidRDefault="008F371F" w:rsidP="008F371F">
      <w:pPr>
        <w:jc w:val="both"/>
      </w:pPr>
    </w:p>
    <w:p w14:paraId="3BA5A28F" w14:textId="54B97F1E" w:rsidR="008F371F" w:rsidRDefault="008F371F" w:rsidP="008F371F"/>
    <w:p w14:paraId="5C5A0BC2" w14:textId="5B15A449" w:rsidR="008F371F" w:rsidRDefault="00BF0135" w:rsidP="008F371F">
      <w:r w:rsidRPr="000D0B86">
        <w:rPr>
          <w:b/>
          <w:noProof/>
          <w:color w:val="FF0000"/>
          <w:sz w:val="28"/>
          <w:lang w:eastAsia="de-DE"/>
        </w:rPr>
        <mc:AlternateContent>
          <mc:Choice Requires="wps">
            <w:drawing>
              <wp:anchor distT="0" distB="0" distL="114300" distR="114300" simplePos="0" relativeHeight="251758591" behindDoc="0" locked="0" layoutInCell="1" allowOverlap="1" wp14:anchorId="6802F79A" wp14:editId="56307CF1">
                <wp:simplePos x="0" y="0"/>
                <wp:positionH relativeFrom="margin">
                  <wp:align>right</wp:align>
                </wp:positionH>
                <wp:positionV relativeFrom="paragraph">
                  <wp:posOffset>254635</wp:posOffset>
                </wp:positionV>
                <wp:extent cx="2778760" cy="0"/>
                <wp:effectExtent l="38100" t="38100" r="59690" b="95250"/>
                <wp:wrapNone/>
                <wp:docPr id="352" name="Gerader Verbinder 352"/>
                <wp:cNvGraphicFramePr/>
                <a:graphic xmlns:a="http://schemas.openxmlformats.org/drawingml/2006/main">
                  <a:graphicData uri="http://schemas.microsoft.com/office/word/2010/wordprocessingShape">
                    <wps:wsp>
                      <wps:cNvCnPr/>
                      <wps:spPr>
                        <a:xfrm>
                          <a:off x="0" y="0"/>
                          <a:ext cx="2778760" cy="0"/>
                        </a:xfrm>
                        <a:prstGeom prst="line">
                          <a:avLst/>
                        </a:prstGeom>
                        <a:ln>
                          <a:solidFill>
                            <a:schemeClr val="accent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A098E" id="Gerader Verbinder 352" o:spid="_x0000_s1026" style="position:absolute;z-index:25175859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67.6pt,20.05pt" to="386.4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" strokecolor="#4f81bd [3204]" strokeweight="2pt">
                <v:shadow on="t" color="black" opacity="24903f" origin=",.5" offset="0,.55556mm"/>
                <w10:wrap anchorx="margin"/>
              </v:line>
            </w:pict>
          </mc:Fallback>
        </mc:AlternateContent>
      </w:r>
    </w:p>
    <w:p w14:paraId="0581FA15" w14:textId="14975C98" w:rsidR="008F371F" w:rsidRDefault="008F371F" w:rsidP="008F371F"/>
    <w:p w14:paraId="0DC7E8DF" w14:textId="77777777" w:rsidR="008B500C" w:rsidRDefault="008B500C" w:rsidP="008F371F"/>
    <w:p w14:paraId="66639A9E" w14:textId="5793F5A0" w:rsidR="008F371F" w:rsidRDefault="008F371F" w:rsidP="008F371F">
      <w:pPr>
        <w:rPr>
          <w:b/>
          <w:color w:val="92D050"/>
        </w:rPr>
      </w:pPr>
    </w:p>
    <w:p w14:paraId="162F98EF" w14:textId="3836C4DF" w:rsidR="008F371F" w:rsidRPr="00BF0135" w:rsidRDefault="008F371F" w:rsidP="008F371F">
      <w:pPr>
        <w:rPr>
          <w:b/>
          <w:color w:val="4F81BD" w:themeColor="accent1"/>
        </w:rPr>
      </w:pPr>
      <w:r w:rsidRPr="00BF0135">
        <w:rPr>
          <w:b/>
          <w:noProof/>
          <w:color w:val="4F81BD" w:themeColor="accent1"/>
          <w:sz w:val="28"/>
          <w:lang w:eastAsia="de-DE"/>
        </w:rPr>
        <w:drawing>
          <wp:anchor distT="0" distB="0" distL="114300" distR="114300" simplePos="0" relativeHeight="251760640" behindDoc="1" locked="0" layoutInCell="1" allowOverlap="1" wp14:anchorId="250003F5" wp14:editId="78E749D1">
            <wp:simplePos x="0" y="0"/>
            <wp:positionH relativeFrom="margin">
              <wp:align>right</wp:align>
            </wp:positionH>
            <wp:positionV relativeFrom="paragraph">
              <wp:posOffset>15875</wp:posOffset>
            </wp:positionV>
            <wp:extent cx="1165225" cy="937260"/>
            <wp:effectExtent l="0" t="0" r="0" b="0"/>
            <wp:wrapTight wrapText="bothSides">
              <wp:wrapPolygon edited="0">
                <wp:start x="0" y="0"/>
                <wp:lineTo x="0" y="21073"/>
                <wp:lineTo x="21188" y="21073"/>
                <wp:lineTo x="21188" y="0"/>
                <wp:lineTo x="0" y="0"/>
              </wp:wrapPolygon>
            </wp:wrapTight>
            <wp:docPr id="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165225" cy="937260"/>
                    </a:xfrm>
                    <a:prstGeom prst="rect">
                      <a:avLst/>
                    </a:prstGeom>
                  </pic:spPr>
                </pic:pic>
              </a:graphicData>
            </a:graphic>
            <wp14:sizeRelH relativeFrom="page">
              <wp14:pctWidth>0</wp14:pctWidth>
            </wp14:sizeRelH>
            <wp14:sizeRelV relativeFrom="page">
              <wp14:pctHeight>0</wp14:pctHeight>
            </wp14:sizeRelV>
          </wp:anchor>
        </w:drawing>
      </w:r>
      <w:r w:rsidRPr="00BF0135">
        <w:rPr>
          <w:b/>
          <w:color w:val="4F81BD" w:themeColor="accent1"/>
        </w:rPr>
        <w:t>ERSTELLT DURCH:</w:t>
      </w:r>
    </w:p>
    <w:p w14:paraId="3B0AD421" w14:textId="6DD3749C" w:rsidR="008F371F" w:rsidRDefault="008F371F" w:rsidP="008F371F">
      <w:pPr>
        <w:spacing w:after="0"/>
      </w:pPr>
      <w:r>
        <w:t xml:space="preserve">Institut für Landschaftsbau, </w:t>
      </w:r>
    </w:p>
    <w:p w14:paraId="2978BE85" w14:textId="77777777" w:rsidR="008F371F" w:rsidRDefault="008F371F" w:rsidP="008F371F">
      <w:pPr>
        <w:spacing w:after="0"/>
      </w:pPr>
      <w:r>
        <w:t>Sportfreianlagen und Grünflächen (ILOS)</w:t>
      </w:r>
    </w:p>
    <w:p w14:paraId="1831C791" w14:textId="57363D00" w:rsidR="008F371F" w:rsidRPr="008373B6" w:rsidRDefault="008F371F" w:rsidP="008F371F">
      <w:pPr>
        <w:spacing w:after="0"/>
      </w:pPr>
      <w:r w:rsidRPr="008373B6">
        <w:t>in Science to Business GmbH – Hochschule Osnabrück</w:t>
      </w:r>
    </w:p>
    <w:p w14:paraId="48C1B195" w14:textId="27F9876F" w:rsidR="008F371F" w:rsidRPr="004B607C" w:rsidRDefault="008F371F" w:rsidP="008F371F">
      <w:pPr>
        <w:spacing w:after="0"/>
      </w:pPr>
      <w:r w:rsidRPr="004B607C">
        <w:t>Albert-Einstein-Straße 1</w:t>
      </w:r>
    </w:p>
    <w:p w14:paraId="49C68BE7" w14:textId="0D96D4D8" w:rsidR="008F371F" w:rsidRPr="004B607C" w:rsidRDefault="008F371F" w:rsidP="008F371F">
      <w:pPr>
        <w:spacing w:after="0"/>
      </w:pPr>
      <w:r w:rsidRPr="004B607C">
        <w:t>49076 Osnabrück</w:t>
      </w:r>
    </w:p>
    <w:p w14:paraId="60F1F089" w14:textId="01E5A360" w:rsidR="008F371F" w:rsidRPr="004B607C" w:rsidRDefault="008F371F" w:rsidP="008F371F"/>
    <w:p w14:paraId="3CA5ACE2" w14:textId="5CD369D4" w:rsidR="008F371F" w:rsidRPr="00BF0135" w:rsidRDefault="008F371F" w:rsidP="008F371F">
      <w:pPr>
        <w:rPr>
          <w:b/>
          <w:color w:val="4F81BD" w:themeColor="accent1"/>
        </w:rPr>
      </w:pPr>
      <w:r w:rsidRPr="00BF0135">
        <w:rPr>
          <w:b/>
          <w:color w:val="4F81BD" w:themeColor="accent1"/>
        </w:rPr>
        <w:t>PROJEKTLEITUNG:</w:t>
      </w:r>
    </w:p>
    <w:p w14:paraId="082561A7" w14:textId="77777777" w:rsidR="008F371F" w:rsidRPr="00996CE8" w:rsidRDefault="008F371F" w:rsidP="008F371F">
      <w:pPr>
        <w:spacing w:after="0"/>
        <w:contextualSpacing/>
      </w:pPr>
      <w:r w:rsidRPr="00996CE8">
        <w:t>Prof. Martin Thieme-Hack</w:t>
      </w:r>
    </w:p>
    <w:p w14:paraId="1D1FFBDE" w14:textId="58AA52D6" w:rsidR="008F371F" w:rsidRPr="00996CE8" w:rsidRDefault="008F371F" w:rsidP="008F371F">
      <w:pPr>
        <w:spacing w:after="0"/>
        <w:contextualSpacing/>
      </w:pPr>
      <w:r w:rsidRPr="00996CE8">
        <w:t>Prof. Dr. Jürgen Bou</w:t>
      </w:r>
      <w:r w:rsidR="004C04DE" w:rsidRPr="00996CE8">
        <w:t>i</w:t>
      </w:r>
      <w:r w:rsidRPr="00996CE8">
        <w:t>llon</w:t>
      </w:r>
    </w:p>
    <w:p w14:paraId="15DA38B5" w14:textId="0DC3F45C" w:rsidR="008F371F" w:rsidRPr="00996CE8" w:rsidRDefault="008F371F" w:rsidP="008F371F">
      <w:pPr>
        <w:spacing w:after="0"/>
      </w:pPr>
    </w:p>
    <w:p w14:paraId="48A5CAF9" w14:textId="5E69F008" w:rsidR="008F371F" w:rsidRPr="00996CE8" w:rsidRDefault="008F371F" w:rsidP="008F371F">
      <w:pPr>
        <w:spacing w:after="0"/>
      </w:pPr>
    </w:p>
    <w:p w14:paraId="1B688601" w14:textId="37D08CF4" w:rsidR="008F371F" w:rsidRPr="00996CE8" w:rsidRDefault="008F371F" w:rsidP="008F371F">
      <w:pPr>
        <w:spacing w:after="0"/>
      </w:pPr>
    </w:p>
    <w:p w14:paraId="13E99C26" w14:textId="6EFC0911" w:rsidR="008F371F" w:rsidRPr="00BF0135" w:rsidRDefault="008F371F" w:rsidP="008F371F">
      <w:pPr>
        <w:rPr>
          <w:b/>
          <w:color w:val="4F81BD" w:themeColor="accent1"/>
        </w:rPr>
      </w:pPr>
      <w:r w:rsidRPr="00BF0135">
        <w:rPr>
          <w:b/>
          <w:color w:val="4F81BD" w:themeColor="accent1"/>
        </w:rPr>
        <w:t>MITARBEIT:</w:t>
      </w:r>
    </w:p>
    <w:p w14:paraId="57B287EC" w14:textId="77777777" w:rsidR="00160FA2" w:rsidRDefault="00160FA2" w:rsidP="00160FA2">
      <w:pPr>
        <w:spacing w:after="0"/>
      </w:pPr>
      <w:r>
        <w:t>Andre Floß, M.Eng.</w:t>
      </w:r>
    </w:p>
    <w:p w14:paraId="5FDBB280" w14:textId="072D00EA" w:rsidR="00160FA2" w:rsidRDefault="00CF50ED" w:rsidP="008F371F">
      <w:r>
        <w:t xml:space="preserve">Dipl.-Ing. </w:t>
      </w:r>
      <w:r w:rsidR="00BF0135">
        <w:t>Heiner Kutza</w:t>
      </w:r>
      <w:r w:rsidR="004978DE" w:rsidRPr="004978DE">
        <w:t xml:space="preserve"> </w:t>
      </w:r>
      <w:r w:rsidR="00160FA2">
        <w:br/>
        <w:t>Philipp Windberger. B.Eng.</w:t>
      </w:r>
    </w:p>
    <w:p w14:paraId="64FFD383" w14:textId="6F360CDA" w:rsidR="009645CC" w:rsidRPr="00C631D2" w:rsidRDefault="009645CC" w:rsidP="009645CC">
      <w:pPr>
        <w:spacing w:after="0"/>
        <w:contextualSpacing/>
      </w:pPr>
    </w:p>
    <w:p w14:paraId="15551A39" w14:textId="6F6BBE8E" w:rsidR="009645CC" w:rsidRPr="008373B6" w:rsidRDefault="009645CC" w:rsidP="009645CC">
      <w:pPr>
        <w:spacing w:after="0"/>
        <w:contextualSpacing/>
      </w:pPr>
    </w:p>
    <w:p w14:paraId="4D7B0012" w14:textId="198CB985" w:rsidR="0032440B" w:rsidRPr="0032440B" w:rsidRDefault="0032440B" w:rsidP="0032440B">
      <w:pPr>
        <w:sectPr w:rsidR="0032440B" w:rsidRPr="0032440B" w:rsidSect="007E69DF">
          <w:headerReference w:type="even" r:id="rId12"/>
          <w:headerReference w:type="default" r:id="rId13"/>
          <w:footerReference w:type="even" r:id="rId14"/>
          <w:footerReference w:type="default" r:id="rId15"/>
          <w:headerReference w:type="first" r:id="rId16"/>
          <w:footerReference w:type="first" r:id="rId17"/>
          <w:pgSz w:w="11906" w:h="16838"/>
          <w:pgMar w:top="1418" w:right="1304" w:bottom="1134" w:left="1531" w:header="709" w:footer="709" w:gutter="0"/>
          <w:pgNumType w:fmt="upperRoman" w:start="1"/>
          <w:cols w:space="708"/>
          <w:titlePg/>
          <w:docGrid w:linePitch="360"/>
        </w:sectPr>
      </w:pPr>
    </w:p>
    <w:sdt>
      <w:sdtPr>
        <w:rPr>
          <w:b/>
          <w:bCs/>
        </w:rPr>
        <w:id w:val="10442194"/>
        <w:docPartObj>
          <w:docPartGallery w:val="Table of Contents"/>
          <w:docPartUnique/>
        </w:docPartObj>
      </w:sdtPr>
      <w:sdtEndPr>
        <w:rPr>
          <w:b w:val="0"/>
          <w:bCs w:val="0"/>
        </w:rPr>
      </w:sdtEndPr>
      <w:sdtContent>
        <w:p w14:paraId="7DDEF8C1" w14:textId="77777777" w:rsidR="00731002" w:rsidRDefault="00731002" w:rsidP="00674D42">
          <w:pPr>
            <w:spacing w:before="240" w:after="240"/>
            <w:jc w:val="both"/>
          </w:pPr>
          <w:r w:rsidRPr="00705169">
            <w:rPr>
              <w:b/>
              <w:sz w:val="36"/>
              <w:szCs w:val="36"/>
            </w:rPr>
            <w:t>Inhaltsverzeichnis</w:t>
          </w:r>
          <w:r w:rsidR="00115AEB" w:rsidRPr="00705169">
            <w:fldChar w:fldCharType="begin"/>
          </w:r>
          <w:r w:rsidR="007A3EE1" w:rsidRPr="00705169">
            <w:instrText xml:space="preserve"> XE "Inhaltsverzeichnis" </w:instrText>
          </w:r>
          <w:r w:rsidR="00115AEB" w:rsidRPr="00705169">
            <w:fldChar w:fldCharType="end"/>
          </w:r>
        </w:p>
        <w:p w14:paraId="6DFA05BD" w14:textId="77777777" w:rsidR="00C75F1D" w:rsidRPr="00705169" w:rsidRDefault="00C75F1D" w:rsidP="00674D42">
          <w:pPr>
            <w:spacing w:before="240" w:after="240"/>
            <w:jc w:val="both"/>
          </w:pPr>
        </w:p>
        <w:p w14:paraId="4792F0CB" w14:textId="36D7B4B2" w:rsidR="00401347" w:rsidRDefault="00115AEB">
          <w:pPr>
            <w:pStyle w:val="Verzeichnis1"/>
            <w:rPr>
              <w:rFonts w:eastAsiaTheme="minorEastAsia"/>
              <w:lang w:eastAsia="de-DE"/>
            </w:rPr>
          </w:pPr>
          <w:r w:rsidRPr="00705169">
            <w:fldChar w:fldCharType="begin"/>
          </w:r>
          <w:r w:rsidR="00731002" w:rsidRPr="00705169">
            <w:instrText xml:space="preserve"> TOC \o "1-3" \h \z \u </w:instrText>
          </w:r>
          <w:r w:rsidRPr="00705169">
            <w:fldChar w:fldCharType="separate"/>
          </w:r>
          <w:hyperlink w:anchor="_Toc164429216" w:history="1">
            <w:r w:rsidR="00401347" w:rsidRPr="00DC25B4">
              <w:rPr>
                <w:rStyle w:val="Hyperlink"/>
              </w:rPr>
              <w:t>Abbildungsverzeichnis</w:t>
            </w:r>
            <w:r w:rsidR="00401347">
              <w:rPr>
                <w:webHidden/>
              </w:rPr>
              <w:tab/>
            </w:r>
            <w:r w:rsidR="00401347">
              <w:rPr>
                <w:webHidden/>
              </w:rPr>
              <w:fldChar w:fldCharType="begin"/>
            </w:r>
            <w:r w:rsidR="00401347">
              <w:rPr>
                <w:webHidden/>
              </w:rPr>
              <w:instrText xml:space="preserve"> PAGEREF _Toc164429216 \h </w:instrText>
            </w:r>
            <w:r w:rsidR="00401347">
              <w:rPr>
                <w:webHidden/>
              </w:rPr>
            </w:r>
            <w:r w:rsidR="00401347">
              <w:rPr>
                <w:webHidden/>
              </w:rPr>
              <w:fldChar w:fldCharType="separate"/>
            </w:r>
            <w:r w:rsidR="00401347">
              <w:rPr>
                <w:webHidden/>
              </w:rPr>
              <w:t>VI</w:t>
            </w:r>
            <w:r w:rsidR="00401347">
              <w:rPr>
                <w:webHidden/>
              </w:rPr>
              <w:fldChar w:fldCharType="end"/>
            </w:r>
          </w:hyperlink>
        </w:p>
        <w:p w14:paraId="6B2C7249" w14:textId="0D91687B" w:rsidR="00401347" w:rsidRDefault="00401347">
          <w:pPr>
            <w:pStyle w:val="Verzeichnis1"/>
            <w:rPr>
              <w:rFonts w:eastAsiaTheme="minorEastAsia"/>
              <w:lang w:eastAsia="de-DE"/>
            </w:rPr>
          </w:pPr>
          <w:hyperlink w:anchor="_Toc164429217" w:history="1">
            <w:r w:rsidRPr="00DC25B4">
              <w:rPr>
                <w:rStyle w:val="Hyperlink"/>
              </w:rPr>
              <w:t>Tabellenverzeichnis</w:t>
            </w:r>
            <w:r>
              <w:rPr>
                <w:webHidden/>
              </w:rPr>
              <w:tab/>
            </w:r>
            <w:r>
              <w:rPr>
                <w:webHidden/>
              </w:rPr>
              <w:fldChar w:fldCharType="begin"/>
            </w:r>
            <w:r>
              <w:rPr>
                <w:webHidden/>
              </w:rPr>
              <w:instrText xml:space="preserve"> PAGEREF _Toc164429217 \h </w:instrText>
            </w:r>
            <w:r>
              <w:rPr>
                <w:webHidden/>
              </w:rPr>
            </w:r>
            <w:r>
              <w:rPr>
                <w:webHidden/>
              </w:rPr>
              <w:fldChar w:fldCharType="separate"/>
            </w:r>
            <w:r>
              <w:rPr>
                <w:webHidden/>
              </w:rPr>
              <w:t>VIII</w:t>
            </w:r>
            <w:r>
              <w:rPr>
                <w:webHidden/>
              </w:rPr>
              <w:fldChar w:fldCharType="end"/>
            </w:r>
          </w:hyperlink>
        </w:p>
        <w:p w14:paraId="232952DB" w14:textId="074EF22F" w:rsidR="00401347" w:rsidRDefault="00401347">
          <w:pPr>
            <w:pStyle w:val="Verzeichnis1"/>
            <w:rPr>
              <w:rFonts w:eastAsiaTheme="minorEastAsia"/>
              <w:lang w:eastAsia="de-DE"/>
            </w:rPr>
          </w:pPr>
          <w:hyperlink w:anchor="_Toc164429218" w:history="1">
            <w:r w:rsidRPr="00DC25B4">
              <w:rPr>
                <w:rStyle w:val="Hyperlink"/>
              </w:rPr>
              <w:t>1</w:t>
            </w:r>
            <w:r>
              <w:rPr>
                <w:rFonts w:eastAsiaTheme="minorEastAsia"/>
                <w:lang w:eastAsia="de-DE"/>
              </w:rPr>
              <w:tab/>
            </w:r>
            <w:r w:rsidRPr="00DC25B4">
              <w:rPr>
                <w:rStyle w:val="Hyperlink"/>
              </w:rPr>
              <w:t>Zielsetzung und Versuchsanordnung</w:t>
            </w:r>
            <w:r>
              <w:rPr>
                <w:webHidden/>
              </w:rPr>
              <w:tab/>
            </w:r>
            <w:r>
              <w:rPr>
                <w:webHidden/>
              </w:rPr>
              <w:fldChar w:fldCharType="begin"/>
            </w:r>
            <w:r>
              <w:rPr>
                <w:webHidden/>
              </w:rPr>
              <w:instrText xml:space="preserve"> PAGEREF _Toc164429218 \h </w:instrText>
            </w:r>
            <w:r>
              <w:rPr>
                <w:webHidden/>
              </w:rPr>
            </w:r>
            <w:r>
              <w:rPr>
                <w:webHidden/>
              </w:rPr>
              <w:fldChar w:fldCharType="separate"/>
            </w:r>
            <w:r>
              <w:rPr>
                <w:webHidden/>
              </w:rPr>
              <w:t>9</w:t>
            </w:r>
            <w:r>
              <w:rPr>
                <w:webHidden/>
              </w:rPr>
              <w:fldChar w:fldCharType="end"/>
            </w:r>
          </w:hyperlink>
        </w:p>
        <w:p w14:paraId="035C6A9D" w14:textId="03BFEE54" w:rsidR="00401347" w:rsidRDefault="00401347">
          <w:pPr>
            <w:pStyle w:val="Verzeichnis1"/>
            <w:rPr>
              <w:rFonts w:eastAsiaTheme="minorEastAsia"/>
              <w:lang w:eastAsia="de-DE"/>
            </w:rPr>
          </w:pPr>
          <w:hyperlink w:anchor="_Toc164429219" w:history="1">
            <w:r w:rsidRPr="00DC25B4">
              <w:rPr>
                <w:rStyle w:val="Hyperlink"/>
              </w:rPr>
              <w:t>2</w:t>
            </w:r>
            <w:r>
              <w:rPr>
                <w:rFonts w:eastAsiaTheme="minorEastAsia"/>
                <w:lang w:eastAsia="de-DE"/>
              </w:rPr>
              <w:tab/>
            </w:r>
            <w:r w:rsidRPr="00DC25B4">
              <w:rPr>
                <w:rStyle w:val="Hyperlink"/>
              </w:rPr>
              <w:t>Dokumentation Einbau</w:t>
            </w:r>
            <w:r>
              <w:rPr>
                <w:webHidden/>
              </w:rPr>
              <w:tab/>
            </w:r>
            <w:r>
              <w:rPr>
                <w:webHidden/>
              </w:rPr>
              <w:fldChar w:fldCharType="begin"/>
            </w:r>
            <w:r>
              <w:rPr>
                <w:webHidden/>
              </w:rPr>
              <w:instrText xml:space="preserve"> PAGEREF _Toc164429219 \h </w:instrText>
            </w:r>
            <w:r>
              <w:rPr>
                <w:webHidden/>
              </w:rPr>
            </w:r>
            <w:r>
              <w:rPr>
                <w:webHidden/>
              </w:rPr>
              <w:fldChar w:fldCharType="separate"/>
            </w:r>
            <w:r>
              <w:rPr>
                <w:webHidden/>
              </w:rPr>
              <w:t>11</w:t>
            </w:r>
            <w:r>
              <w:rPr>
                <w:webHidden/>
              </w:rPr>
              <w:fldChar w:fldCharType="end"/>
            </w:r>
          </w:hyperlink>
        </w:p>
        <w:p w14:paraId="0B72AE5A" w14:textId="30DC5486" w:rsidR="00401347" w:rsidRDefault="00401347">
          <w:pPr>
            <w:pStyle w:val="Verzeichnis2"/>
            <w:rPr>
              <w:noProof/>
              <w:lang w:eastAsia="de-DE"/>
            </w:rPr>
          </w:pPr>
          <w:hyperlink w:anchor="_Toc164429220" w:history="1">
            <w:r w:rsidRPr="00DC25B4">
              <w:rPr>
                <w:rStyle w:val="Hyperlink"/>
                <w:noProof/>
              </w:rPr>
              <w:t>2.1</w:t>
            </w:r>
            <w:r>
              <w:rPr>
                <w:noProof/>
                <w:lang w:eastAsia="de-DE"/>
              </w:rPr>
              <w:tab/>
            </w:r>
            <w:r w:rsidRPr="00DC25B4">
              <w:rPr>
                <w:rStyle w:val="Hyperlink"/>
                <w:noProof/>
              </w:rPr>
              <w:t>Variante 0: Substratbauweise nach FLL-Pflanzgrubenbauweise 2, überbaubar</w:t>
            </w:r>
            <w:r>
              <w:rPr>
                <w:noProof/>
                <w:webHidden/>
              </w:rPr>
              <w:tab/>
            </w:r>
            <w:r>
              <w:rPr>
                <w:noProof/>
                <w:webHidden/>
              </w:rPr>
              <w:fldChar w:fldCharType="begin"/>
            </w:r>
            <w:r>
              <w:rPr>
                <w:noProof/>
                <w:webHidden/>
              </w:rPr>
              <w:instrText xml:space="preserve"> PAGEREF _Toc164429220 \h </w:instrText>
            </w:r>
            <w:r>
              <w:rPr>
                <w:noProof/>
                <w:webHidden/>
              </w:rPr>
            </w:r>
            <w:r>
              <w:rPr>
                <w:noProof/>
                <w:webHidden/>
              </w:rPr>
              <w:fldChar w:fldCharType="separate"/>
            </w:r>
            <w:r>
              <w:rPr>
                <w:noProof/>
                <w:webHidden/>
              </w:rPr>
              <w:t>11</w:t>
            </w:r>
            <w:r>
              <w:rPr>
                <w:noProof/>
                <w:webHidden/>
              </w:rPr>
              <w:fldChar w:fldCharType="end"/>
            </w:r>
          </w:hyperlink>
        </w:p>
        <w:p w14:paraId="499777B4" w14:textId="58189815" w:rsidR="00401347" w:rsidRDefault="00401347">
          <w:pPr>
            <w:pStyle w:val="Verzeichnis2"/>
            <w:rPr>
              <w:noProof/>
              <w:lang w:eastAsia="de-DE"/>
            </w:rPr>
          </w:pPr>
          <w:hyperlink w:anchor="_Toc164429221" w:history="1">
            <w:r w:rsidRPr="00DC25B4">
              <w:rPr>
                <w:rStyle w:val="Hyperlink"/>
                <w:noProof/>
              </w:rPr>
              <w:t>2.2</w:t>
            </w:r>
            <w:r>
              <w:rPr>
                <w:noProof/>
                <w:lang w:eastAsia="de-DE"/>
              </w:rPr>
              <w:tab/>
            </w:r>
            <w:r w:rsidRPr="00DC25B4">
              <w:rPr>
                <w:rStyle w:val="Hyperlink"/>
                <w:noProof/>
              </w:rPr>
              <w:t>Variante 1: Wurzelkammersystem verfüllt mit Substrat nach FLL-Pflanzgrubenbauweise 1, nicht überbaubar</w:t>
            </w:r>
            <w:r>
              <w:rPr>
                <w:noProof/>
                <w:webHidden/>
              </w:rPr>
              <w:tab/>
            </w:r>
            <w:r>
              <w:rPr>
                <w:noProof/>
                <w:webHidden/>
              </w:rPr>
              <w:fldChar w:fldCharType="begin"/>
            </w:r>
            <w:r>
              <w:rPr>
                <w:noProof/>
                <w:webHidden/>
              </w:rPr>
              <w:instrText xml:space="preserve"> PAGEREF _Toc164429221 \h </w:instrText>
            </w:r>
            <w:r>
              <w:rPr>
                <w:noProof/>
                <w:webHidden/>
              </w:rPr>
            </w:r>
            <w:r>
              <w:rPr>
                <w:noProof/>
                <w:webHidden/>
              </w:rPr>
              <w:fldChar w:fldCharType="separate"/>
            </w:r>
            <w:r>
              <w:rPr>
                <w:noProof/>
                <w:webHidden/>
              </w:rPr>
              <w:t>12</w:t>
            </w:r>
            <w:r>
              <w:rPr>
                <w:noProof/>
                <w:webHidden/>
              </w:rPr>
              <w:fldChar w:fldCharType="end"/>
            </w:r>
          </w:hyperlink>
        </w:p>
        <w:p w14:paraId="52D81965" w14:textId="198B0812" w:rsidR="00401347" w:rsidRDefault="00401347">
          <w:pPr>
            <w:pStyle w:val="Verzeichnis2"/>
            <w:rPr>
              <w:noProof/>
              <w:lang w:eastAsia="de-DE"/>
            </w:rPr>
          </w:pPr>
          <w:hyperlink w:anchor="_Toc164429222" w:history="1">
            <w:r w:rsidRPr="00DC25B4">
              <w:rPr>
                <w:rStyle w:val="Hyperlink"/>
                <w:noProof/>
              </w:rPr>
              <w:t>2.3</w:t>
            </w:r>
            <w:r>
              <w:rPr>
                <w:noProof/>
                <w:lang w:eastAsia="de-DE"/>
              </w:rPr>
              <w:tab/>
            </w:r>
            <w:r w:rsidRPr="00DC25B4">
              <w:rPr>
                <w:rStyle w:val="Hyperlink"/>
                <w:noProof/>
              </w:rPr>
              <w:t>Variante 2: Wurzelkammersystem verfüllt mit anstehendem Boden aus dem Bereich der Pflanzgruben</w:t>
            </w:r>
            <w:r>
              <w:rPr>
                <w:noProof/>
                <w:webHidden/>
              </w:rPr>
              <w:tab/>
            </w:r>
            <w:r>
              <w:rPr>
                <w:noProof/>
                <w:webHidden/>
              </w:rPr>
              <w:fldChar w:fldCharType="begin"/>
            </w:r>
            <w:r>
              <w:rPr>
                <w:noProof/>
                <w:webHidden/>
              </w:rPr>
              <w:instrText xml:space="preserve"> PAGEREF _Toc164429222 \h </w:instrText>
            </w:r>
            <w:r>
              <w:rPr>
                <w:noProof/>
                <w:webHidden/>
              </w:rPr>
            </w:r>
            <w:r>
              <w:rPr>
                <w:noProof/>
                <w:webHidden/>
              </w:rPr>
              <w:fldChar w:fldCharType="separate"/>
            </w:r>
            <w:r>
              <w:rPr>
                <w:noProof/>
                <w:webHidden/>
              </w:rPr>
              <w:t>18</w:t>
            </w:r>
            <w:r>
              <w:rPr>
                <w:noProof/>
                <w:webHidden/>
              </w:rPr>
              <w:fldChar w:fldCharType="end"/>
            </w:r>
          </w:hyperlink>
        </w:p>
        <w:p w14:paraId="47530BD6" w14:textId="4B5A4EB1" w:rsidR="00401347" w:rsidRDefault="00401347">
          <w:pPr>
            <w:pStyle w:val="Verzeichnis1"/>
            <w:rPr>
              <w:rFonts w:eastAsiaTheme="minorEastAsia"/>
              <w:lang w:eastAsia="de-DE"/>
            </w:rPr>
          </w:pPr>
          <w:hyperlink w:anchor="_Toc164429223" w:history="1">
            <w:r w:rsidRPr="00DC25B4">
              <w:rPr>
                <w:rStyle w:val="Hyperlink"/>
              </w:rPr>
              <w:t>3</w:t>
            </w:r>
            <w:r>
              <w:rPr>
                <w:rFonts w:eastAsiaTheme="minorEastAsia"/>
                <w:lang w:eastAsia="de-DE"/>
              </w:rPr>
              <w:tab/>
            </w:r>
            <w:r w:rsidRPr="00DC25B4">
              <w:rPr>
                <w:rStyle w:val="Hyperlink"/>
              </w:rPr>
              <w:t>Randbedingungen des Pflanzgrubenumfelds</w:t>
            </w:r>
            <w:r>
              <w:rPr>
                <w:webHidden/>
              </w:rPr>
              <w:tab/>
            </w:r>
            <w:r>
              <w:rPr>
                <w:webHidden/>
              </w:rPr>
              <w:fldChar w:fldCharType="begin"/>
            </w:r>
            <w:r>
              <w:rPr>
                <w:webHidden/>
              </w:rPr>
              <w:instrText xml:space="preserve"> PAGEREF _Toc164429223 \h </w:instrText>
            </w:r>
            <w:r>
              <w:rPr>
                <w:webHidden/>
              </w:rPr>
            </w:r>
            <w:r>
              <w:rPr>
                <w:webHidden/>
              </w:rPr>
              <w:fldChar w:fldCharType="separate"/>
            </w:r>
            <w:r>
              <w:rPr>
                <w:webHidden/>
              </w:rPr>
              <w:t>21</w:t>
            </w:r>
            <w:r>
              <w:rPr>
                <w:webHidden/>
              </w:rPr>
              <w:fldChar w:fldCharType="end"/>
            </w:r>
          </w:hyperlink>
        </w:p>
        <w:p w14:paraId="57F9E9E8" w14:textId="2367388D" w:rsidR="00401347" w:rsidRDefault="00401347">
          <w:pPr>
            <w:pStyle w:val="Verzeichnis1"/>
            <w:rPr>
              <w:rFonts w:eastAsiaTheme="minorEastAsia"/>
              <w:lang w:eastAsia="de-DE"/>
            </w:rPr>
          </w:pPr>
          <w:hyperlink w:anchor="_Toc164429224" w:history="1">
            <w:r w:rsidRPr="00DC25B4">
              <w:rPr>
                <w:rStyle w:val="Hyperlink"/>
              </w:rPr>
              <w:t>4</w:t>
            </w:r>
            <w:r>
              <w:rPr>
                <w:rFonts w:eastAsiaTheme="minorEastAsia"/>
                <w:lang w:eastAsia="de-DE"/>
              </w:rPr>
              <w:tab/>
            </w:r>
            <w:r w:rsidRPr="00DC25B4">
              <w:rPr>
                <w:rStyle w:val="Hyperlink"/>
              </w:rPr>
              <w:t>Pflanzgrubensubstrate</w:t>
            </w:r>
            <w:r>
              <w:rPr>
                <w:webHidden/>
              </w:rPr>
              <w:tab/>
            </w:r>
            <w:r>
              <w:rPr>
                <w:webHidden/>
              </w:rPr>
              <w:fldChar w:fldCharType="begin"/>
            </w:r>
            <w:r>
              <w:rPr>
                <w:webHidden/>
              </w:rPr>
              <w:instrText xml:space="preserve"> PAGEREF _Toc164429224 \h </w:instrText>
            </w:r>
            <w:r>
              <w:rPr>
                <w:webHidden/>
              </w:rPr>
            </w:r>
            <w:r>
              <w:rPr>
                <w:webHidden/>
              </w:rPr>
              <w:fldChar w:fldCharType="separate"/>
            </w:r>
            <w:r>
              <w:rPr>
                <w:webHidden/>
              </w:rPr>
              <w:t>21</w:t>
            </w:r>
            <w:r>
              <w:rPr>
                <w:webHidden/>
              </w:rPr>
              <w:fldChar w:fldCharType="end"/>
            </w:r>
          </w:hyperlink>
        </w:p>
        <w:p w14:paraId="298F48F7" w14:textId="7ABD6427" w:rsidR="00401347" w:rsidRDefault="00401347">
          <w:pPr>
            <w:pStyle w:val="Verzeichnis2"/>
            <w:rPr>
              <w:noProof/>
              <w:lang w:eastAsia="de-DE"/>
            </w:rPr>
          </w:pPr>
          <w:hyperlink w:anchor="_Toc164429225" w:history="1">
            <w:r w:rsidRPr="00DC25B4">
              <w:rPr>
                <w:rStyle w:val="Hyperlink"/>
                <w:noProof/>
              </w:rPr>
              <w:t>4.1</w:t>
            </w:r>
            <w:r>
              <w:rPr>
                <w:noProof/>
                <w:lang w:eastAsia="de-DE"/>
              </w:rPr>
              <w:tab/>
            </w:r>
            <w:r w:rsidRPr="00DC25B4">
              <w:rPr>
                <w:rStyle w:val="Hyperlink"/>
                <w:noProof/>
              </w:rPr>
              <w:t>Korngrößenverteilung</w:t>
            </w:r>
            <w:r>
              <w:rPr>
                <w:noProof/>
                <w:webHidden/>
              </w:rPr>
              <w:tab/>
            </w:r>
            <w:r>
              <w:rPr>
                <w:noProof/>
                <w:webHidden/>
              </w:rPr>
              <w:fldChar w:fldCharType="begin"/>
            </w:r>
            <w:r>
              <w:rPr>
                <w:noProof/>
                <w:webHidden/>
              </w:rPr>
              <w:instrText xml:space="preserve"> PAGEREF _Toc164429225 \h </w:instrText>
            </w:r>
            <w:r>
              <w:rPr>
                <w:noProof/>
                <w:webHidden/>
              </w:rPr>
            </w:r>
            <w:r>
              <w:rPr>
                <w:noProof/>
                <w:webHidden/>
              </w:rPr>
              <w:fldChar w:fldCharType="separate"/>
            </w:r>
            <w:r>
              <w:rPr>
                <w:noProof/>
                <w:webHidden/>
              </w:rPr>
              <w:t>21</w:t>
            </w:r>
            <w:r>
              <w:rPr>
                <w:noProof/>
                <w:webHidden/>
              </w:rPr>
              <w:fldChar w:fldCharType="end"/>
            </w:r>
          </w:hyperlink>
        </w:p>
        <w:p w14:paraId="78EF03D8" w14:textId="0E62F0A3" w:rsidR="00401347" w:rsidRDefault="00401347">
          <w:pPr>
            <w:pStyle w:val="Verzeichnis2"/>
            <w:rPr>
              <w:noProof/>
              <w:lang w:eastAsia="de-DE"/>
            </w:rPr>
          </w:pPr>
          <w:hyperlink w:anchor="_Toc164429226" w:history="1">
            <w:r w:rsidRPr="00DC25B4">
              <w:rPr>
                <w:rStyle w:val="Hyperlink"/>
                <w:noProof/>
              </w:rPr>
              <w:t>4.2</w:t>
            </w:r>
            <w:r>
              <w:rPr>
                <w:noProof/>
                <w:lang w:eastAsia="de-DE"/>
              </w:rPr>
              <w:tab/>
            </w:r>
            <w:r w:rsidRPr="00DC25B4">
              <w:rPr>
                <w:rStyle w:val="Hyperlink"/>
                <w:noProof/>
              </w:rPr>
              <w:t>Nährstoffversorgung</w:t>
            </w:r>
            <w:r>
              <w:rPr>
                <w:noProof/>
                <w:webHidden/>
              </w:rPr>
              <w:tab/>
            </w:r>
            <w:r>
              <w:rPr>
                <w:noProof/>
                <w:webHidden/>
              </w:rPr>
              <w:fldChar w:fldCharType="begin"/>
            </w:r>
            <w:r>
              <w:rPr>
                <w:noProof/>
                <w:webHidden/>
              </w:rPr>
              <w:instrText xml:space="preserve"> PAGEREF _Toc164429226 \h </w:instrText>
            </w:r>
            <w:r>
              <w:rPr>
                <w:noProof/>
                <w:webHidden/>
              </w:rPr>
            </w:r>
            <w:r>
              <w:rPr>
                <w:noProof/>
                <w:webHidden/>
              </w:rPr>
              <w:fldChar w:fldCharType="separate"/>
            </w:r>
            <w:r>
              <w:rPr>
                <w:noProof/>
                <w:webHidden/>
              </w:rPr>
              <w:t>23</w:t>
            </w:r>
            <w:r>
              <w:rPr>
                <w:noProof/>
                <w:webHidden/>
              </w:rPr>
              <w:fldChar w:fldCharType="end"/>
            </w:r>
          </w:hyperlink>
        </w:p>
        <w:p w14:paraId="047366B0" w14:textId="34418799" w:rsidR="00401347" w:rsidRDefault="00401347">
          <w:pPr>
            <w:pStyle w:val="Verzeichnis1"/>
            <w:rPr>
              <w:rFonts w:eastAsiaTheme="minorEastAsia"/>
              <w:lang w:eastAsia="de-DE"/>
            </w:rPr>
          </w:pPr>
          <w:hyperlink w:anchor="_Toc164429227" w:history="1">
            <w:r w:rsidRPr="00DC25B4">
              <w:rPr>
                <w:rStyle w:val="Hyperlink"/>
              </w:rPr>
              <w:t>5</w:t>
            </w:r>
            <w:r>
              <w:rPr>
                <w:rFonts w:eastAsiaTheme="minorEastAsia"/>
                <w:lang w:eastAsia="de-DE"/>
              </w:rPr>
              <w:tab/>
            </w:r>
            <w:r w:rsidRPr="00DC25B4">
              <w:rPr>
                <w:rStyle w:val="Hyperlink"/>
              </w:rPr>
              <w:t>Pflanzung und Erstvermessung</w:t>
            </w:r>
            <w:r>
              <w:rPr>
                <w:webHidden/>
              </w:rPr>
              <w:tab/>
            </w:r>
            <w:r>
              <w:rPr>
                <w:webHidden/>
              </w:rPr>
              <w:fldChar w:fldCharType="begin"/>
            </w:r>
            <w:r>
              <w:rPr>
                <w:webHidden/>
              </w:rPr>
              <w:instrText xml:space="preserve"> PAGEREF _Toc164429227 \h </w:instrText>
            </w:r>
            <w:r>
              <w:rPr>
                <w:webHidden/>
              </w:rPr>
            </w:r>
            <w:r>
              <w:rPr>
                <w:webHidden/>
              </w:rPr>
              <w:fldChar w:fldCharType="separate"/>
            </w:r>
            <w:r>
              <w:rPr>
                <w:webHidden/>
              </w:rPr>
              <w:t>29</w:t>
            </w:r>
            <w:r>
              <w:rPr>
                <w:webHidden/>
              </w:rPr>
              <w:fldChar w:fldCharType="end"/>
            </w:r>
          </w:hyperlink>
        </w:p>
        <w:p w14:paraId="5A373318" w14:textId="4872569E" w:rsidR="00401347" w:rsidRDefault="00401347">
          <w:pPr>
            <w:pStyle w:val="Verzeichnis1"/>
            <w:rPr>
              <w:rFonts w:eastAsiaTheme="minorEastAsia"/>
              <w:lang w:eastAsia="de-DE"/>
            </w:rPr>
          </w:pPr>
          <w:hyperlink w:anchor="_Toc164429228" w:history="1">
            <w:r w:rsidRPr="00DC25B4">
              <w:rPr>
                <w:rStyle w:val="Hyperlink"/>
              </w:rPr>
              <w:t>6</w:t>
            </w:r>
            <w:r>
              <w:rPr>
                <w:rFonts w:eastAsiaTheme="minorEastAsia"/>
                <w:lang w:eastAsia="de-DE"/>
              </w:rPr>
              <w:tab/>
            </w:r>
            <w:r w:rsidRPr="00DC25B4">
              <w:rPr>
                <w:rStyle w:val="Hyperlink"/>
              </w:rPr>
              <w:t>Vermessung der Kunststoff-Gießränder</w:t>
            </w:r>
            <w:r>
              <w:rPr>
                <w:webHidden/>
              </w:rPr>
              <w:tab/>
            </w:r>
            <w:r>
              <w:rPr>
                <w:webHidden/>
              </w:rPr>
              <w:fldChar w:fldCharType="begin"/>
            </w:r>
            <w:r>
              <w:rPr>
                <w:webHidden/>
              </w:rPr>
              <w:instrText xml:space="preserve"> PAGEREF _Toc164429228 \h </w:instrText>
            </w:r>
            <w:r>
              <w:rPr>
                <w:webHidden/>
              </w:rPr>
            </w:r>
            <w:r>
              <w:rPr>
                <w:webHidden/>
              </w:rPr>
              <w:fldChar w:fldCharType="separate"/>
            </w:r>
            <w:r>
              <w:rPr>
                <w:webHidden/>
              </w:rPr>
              <w:t>32</w:t>
            </w:r>
            <w:r>
              <w:rPr>
                <w:webHidden/>
              </w:rPr>
              <w:fldChar w:fldCharType="end"/>
            </w:r>
          </w:hyperlink>
        </w:p>
        <w:p w14:paraId="12B012A9" w14:textId="48378C4F" w:rsidR="00401347" w:rsidRDefault="00401347">
          <w:pPr>
            <w:pStyle w:val="Verzeichnis1"/>
            <w:rPr>
              <w:rFonts w:eastAsiaTheme="minorEastAsia"/>
              <w:lang w:eastAsia="de-DE"/>
            </w:rPr>
          </w:pPr>
          <w:hyperlink w:anchor="_Toc164429229" w:history="1">
            <w:r w:rsidRPr="00DC25B4">
              <w:rPr>
                <w:rStyle w:val="Hyperlink"/>
              </w:rPr>
              <w:t>7</w:t>
            </w:r>
            <w:r>
              <w:rPr>
                <w:rFonts w:eastAsiaTheme="minorEastAsia"/>
                <w:lang w:eastAsia="de-DE"/>
              </w:rPr>
              <w:tab/>
            </w:r>
            <w:r w:rsidRPr="00DC25B4">
              <w:rPr>
                <w:rStyle w:val="Hyperlink"/>
              </w:rPr>
              <w:t>Zwischenergebnisse 2021</w:t>
            </w:r>
            <w:r>
              <w:rPr>
                <w:webHidden/>
              </w:rPr>
              <w:tab/>
            </w:r>
            <w:r>
              <w:rPr>
                <w:webHidden/>
              </w:rPr>
              <w:fldChar w:fldCharType="begin"/>
            </w:r>
            <w:r>
              <w:rPr>
                <w:webHidden/>
              </w:rPr>
              <w:instrText xml:space="preserve"> PAGEREF _Toc164429229 \h </w:instrText>
            </w:r>
            <w:r>
              <w:rPr>
                <w:webHidden/>
              </w:rPr>
            </w:r>
            <w:r>
              <w:rPr>
                <w:webHidden/>
              </w:rPr>
              <w:fldChar w:fldCharType="separate"/>
            </w:r>
            <w:r>
              <w:rPr>
                <w:webHidden/>
              </w:rPr>
              <w:t>35</w:t>
            </w:r>
            <w:r>
              <w:rPr>
                <w:webHidden/>
              </w:rPr>
              <w:fldChar w:fldCharType="end"/>
            </w:r>
          </w:hyperlink>
        </w:p>
        <w:p w14:paraId="07C8A94D" w14:textId="45F22C28" w:rsidR="00401347" w:rsidRDefault="00401347">
          <w:pPr>
            <w:pStyle w:val="Verzeichnis1"/>
            <w:rPr>
              <w:rFonts w:eastAsiaTheme="minorEastAsia"/>
              <w:lang w:eastAsia="de-DE"/>
            </w:rPr>
          </w:pPr>
          <w:hyperlink w:anchor="_Toc164429230" w:history="1">
            <w:r w:rsidRPr="00DC25B4">
              <w:rPr>
                <w:rStyle w:val="Hyperlink"/>
              </w:rPr>
              <w:t>8</w:t>
            </w:r>
            <w:r>
              <w:rPr>
                <w:rFonts w:eastAsiaTheme="minorEastAsia"/>
                <w:lang w:eastAsia="de-DE"/>
              </w:rPr>
              <w:tab/>
            </w:r>
            <w:r w:rsidRPr="00DC25B4">
              <w:rPr>
                <w:rStyle w:val="Hyperlink"/>
              </w:rPr>
              <w:t>Zwischenergebnisse 2023</w:t>
            </w:r>
            <w:r>
              <w:rPr>
                <w:webHidden/>
              </w:rPr>
              <w:tab/>
            </w:r>
            <w:r>
              <w:rPr>
                <w:webHidden/>
              </w:rPr>
              <w:fldChar w:fldCharType="begin"/>
            </w:r>
            <w:r>
              <w:rPr>
                <w:webHidden/>
              </w:rPr>
              <w:instrText xml:space="preserve"> PAGEREF _Toc164429230 \h </w:instrText>
            </w:r>
            <w:r>
              <w:rPr>
                <w:webHidden/>
              </w:rPr>
            </w:r>
            <w:r>
              <w:rPr>
                <w:webHidden/>
              </w:rPr>
              <w:fldChar w:fldCharType="separate"/>
            </w:r>
            <w:r>
              <w:rPr>
                <w:webHidden/>
              </w:rPr>
              <w:t>37</w:t>
            </w:r>
            <w:r>
              <w:rPr>
                <w:webHidden/>
              </w:rPr>
              <w:fldChar w:fldCharType="end"/>
            </w:r>
          </w:hyperlink>
        </w:p>
        <w:p w14:paraId="3813A286" w14:textId="34EE321B" w:rsidR="00401347" w:rsidRDefault="00401347">
          <w:pPr>
            <w:pStyle w:val="Verzeichnis2"/>
            <w:rPr>
              <w:noProof/>
              <w:lang w:eastAsia="de-DE"/>
            </w:rPr>
          </w:pPr>
          <w:hyperlink w:anchor="_Toc164429231" w:history="1">
            <w:r w:rsidRPr="00DC25B4">
              <w:rPr>
                <w:rStyle w:val="Hyperlink"/>
                <w:noProof/>
              </w:rPr>
              <w:t>8.1</w:t>
            </w:r>
            <w:r>
              <w:rPr>
                <w:noProof/>
                <w:lang w:eastAsia="de-DE"/>
              </w:rPr>
              <w:tab/>
            </w:r>
            <w:r w:rsidRPr="00DC25B4">
              <w:rPr>
                <w:rStyle w:val="Hyperlink"/>
                <w:noProof/>
              </w:rPr>
              <w:t>Witterungsverlauf im Sommer 2023</w:t>
            </w:r>
            <w:r>
              <w:rPr>
                <w:noProof/>
                <w:webHidden/>
              </w:rPr>
              <w:tab/>
            </w:r>
            <w:r>
              <w:rPr>
                <w:noProof/>
                <w:webHidden/>
              </w:rPr>
              <w:fldChar w:fldCharType="begin"/>
            </w:r>
            <w:r>
              <w:rPr>
                <w:noProof/>
                <w:webHidden/>
              </w:rPr>
              <w:instrText xml:space="preserve"> PAGEREF _Toc164429231 \h </w:instrText>
            </w:r>
            <w:r>
              <w:rPr>
                <w:noProof/>
                <w:webHidden/>
              </w:rPr>
            </w:r>
            <w:r>
              <w:rPr>
                <w:noProof/>
                <w:webHidden/>
              </w:rPr>
              <w:fldChar w:fldCharType="separate"/>
            </w:r>
            <w:r>
              <w:rPr>
                <w:noProof/>
                <w:webHidden/>
              </w:rPr>
              <w:t>37</w:t>
            </w:r>
            <w:r>
              <w:rPr>
                <w:noProof/>
                <w:webHidden/>
              </w:rPr>
              <w:fldChar w:fldCharType="end"/>
            </w:r>
          </w:hyperlink>
        </w:p>
        <w:p w14:paraId="644EC751" w14:textId="1982CE87" w:rsidR="00401347" w:rsidRDefault="00401347">
          <w:pPr>
            <w:pStyle w:val="Verzeichnis2"/>
            <w:rPr>
              <w:noProof/>
              <w:lang w:eastAsia="de-DE"/>
            </w:rPr>
          </w:pPr>
          <w:hyperlink w:anchor="_Toc164429232" w:history="1">
            <w:r w:rsidRPr="00DC25B4">
              <w:rPr>
                <w:rStyle w:val="Hyperlink"/>
                <w:noProof/>
              </w:rPr>
              <w:t>8.2</w:t>
            </w:r>
            <w:r>
              <w:rPr>
                <w:noProof/>
                <w:lang w:eastAsia="de-DE"/>
              </w:rPr>
              <w:tab/>
            </w:r>
            <w:r w:rsidRPr="00DC25B4">
              <w:rPr>
                <w:rStyle w:val="Hyperlink"/>
                <w:noProof/>
              </w:rPr>
              <w:t>Bewässerung der Versuchsbäume</w:t>
            </w:r>
            <w:r>
              <w:rPr>
                <w:noProof/>
                <w:webHidden/>
              </w:rPr>
              <w:tab/>
            </w:r>
            <w:r>
              <w:rPr>
                <w:noProof/>
                <w:webHidden/>
              </w:rPr>
              <w:fldChar w:fldCharType="begin"/>
            </w:r>
            <w:r>
              <w:rPr>
                <w:noProof/>
                <w:webHidden/>
              </w:rPr>
              <w:instrText xml:space="preserve"> PAGEREF _Toc164429232 \h </w:instrText>
            </w:r>
            <w:r>
              <w:rPr>
                <w:noProof/>
                <w:webHidden/>
              </w:rPr>
            </w:r>
            <w:r>
              <w:rPr>
                <w:noProof/>
                <w:webHidden/>
              </w:rPr>
              <w:fldChar w:fldCharType="separate"/>
            </w:r>
            <w:r>
              <w:rPr>
                <w:noProof/>
                <w:webHidden/>
              </w:rPr>
              <w:t>39</w:t>
            </w:r>
            <w:r>
              <w:rPr>
                <w:noProof/>
                <w:webHidden/>
              </w:rPr>
              <w:fldChar w:fldCharType="end"/>
            </w:r>
          </w:hyperlink>
        </w:p>
        <w:p w14:paraId="3D416A0F" w14:textId="36BFF5BF" w:rsidR="00401347" w:rsidRDefault="00401347">
          <w:pPr>
            <w:pStyle w:val="Verzeichnis2"/>
            <w:rPr>
              <w:noProof/>
              <w:lang w:eastAsia="de-DE"/>
            </w:rPr>
          </w:pPr>
          <w:hyperlink w:anchor="_Toc164429233" w:history="1">
            <w:r w:rsidRPr="00DC25B4">
              <w:rPr>
                <w:rStyle w:val="Hyperlink"/>
                <w:noProof/>
              </w:rPr>
              <w:t>8.3</w:t>
            </w:r>
            <w:r>
              <w:rPr>
                <w:noProof/>
                <w:lang w:eastAsia="de-DE"/>
              </w:rPr>
              <w:tab/>
            </w:r>
            <w:r w:rsidRPr="00DC25B4">
              <w:rPr>
                <w:rStyle w:val="Hyperlink"/>
                <w:noProof/>
              </w:rPr>
              <w:t>Entwicklung der Versuchsbäume bis 2023</w:t>
            </w:r>
            <w:r>
              <w:rPr>
                <w:noProof/>
                <w:webHidden/>
              </w:rPr>
              <w:tab/>
            </w:r>
            <w:r>
              <w:rPr>
                <w:noProof/>
                <w:webHidden/>
              </w:rPr>
              <w:fldChar w:fldCharType="begin"/>
            </w:r>
            <w:r>
              <w:rPr>
                <w:noProof/>
                <w:webHidden/>
              </w:rPr>
              <w:instrText xml:space="preserve"> PAGEREF _Toc164429233 \h </w:instrText>
            </w:r>
            <w:r>
              <w:rPr>
                <w:noProof/>
                <w:webHidden/>
              </w:rPr>
            </w:r>
            <w:r>
              <w:rPr>
                <w:noProof/>
                <w:webHidden/>
              </w:rPr>
              <w:fldChar w:fldCharType="separate"/>
            </w:r>
            <w:r>
              <w:rPr>
                <w:noProof/>
                <w:webHidden/>
              </w:rPr>
              <w:t>39</w:t>
            </w:r>
            <w:r>
              <w:rPr>
                <w:noProof/>
                <w:webHidden/>
              </w:rPr>
              <w:fldChar w:fldCharType="end"/>
            </w:r>
          </w:hyperlink>
        </w:p>
        <w:p w14:paraId="118E900D" w14:textId="316D0D48" w:rsidR="00401347" w:rsidRDefault="00401347">
          <w:pPr>
            <w:pStyle w:val="Verzeichnis3"/>
            <w:tabs>
              <w:tab w:val="left" w:pos="1320"/>
              <w:tab w:val="right" w:leader="dot" w:pos="9061"/>
            </w:tabs>
            <w:rPr>
              <w:noProof/>
              <w:lang w:eastAsia="de-DE"/>
            </w:rPr>
          </w:pPr>
          <w:hyperlink w:anchor="_Toc164429234" w:history="1">
            <w:r w:rsidRPr="00DC25B4">
              <w:rPr>
                <w:rStyle w:val="Hyperlink"/>
                <w:noProof/>
              </w:rPr>
              <w:t>8.3.1</w:t>
            </w:r>
            <w:r>
              <w:rPr>
                <w:noProof/>
                <w:lang w:eastAsia="de-DE"/>
              </w:rPr>
              <w:tab/>
            </w:r>
            <w:r w:rsidRPr="00DC25B4">
              <w:rPr>
                <w:rStyle w:val="Hyperlink"/>
                <w:noProof/>
              </w:rPr>
              <w:t>Zunahme des Stammumfangs</w:t>
            </w:r>
            <w:r>
              <w:rPr>
                <w:noProof/>
                <w:webHidden/>
              </w:rPr>
              <w:tab/>
            </w:r>
            <w:r>
              <w:rPr>
                <w:noProof/>
                <w:webHidden/>
              </w:rPr>
              <w:fldChar w:fldCharType="begin"/>
            </w:r>
            <w:r>
              <w:rPr>
                <w:noProof/>
                <w:webHidden/>
              </w:rPr>
              <w:instrText xml:space="preserve"> PAGEREF _Toc164429234 \h </w:instrText>
            </w:r>
            <w:r>
              <w:rPr>
                <w:noProof/>
                <w:webHidden/>
              </w:rPr>
            </w:r>
            <w:r>
              <w:rPr>
                <w:noProof/>
                <w:webHidden/>
              </w:rPr>
              <w:fldChar w:fldCharType="separate"/>
            </w:r>
            <w:r>
              <w:rPr>
                <w:noProof/>
                <w:webHidden/>
              </w:rPr>
              <w:t>41</w:t>
            </w:r>
            <w:r>
              <w:rPr>
                <w:noProof/>
                <w:webHidden/>
              </w:rPr>
              <w:fldChar w:fldCharType="end"/>
            </w:r>
          </w:hyperlink>
        </w:p>
        <w:p w14:paraId="25390AF5" w14:textId="632AC232" w:rsidR="00401347" w:rsidRDefault="00401347">
          <w:pPr>
            <w:pStyle w:val="Verzeichnis3"/>
            <w:tabs>
              <w:tab w:val="left" w:pos="1320"/>
              <w:tab w:val="right" w:leader="dot" w:pos="9061"/>
            </w:tabs>
            <w:rPr>
              <w:noProof/>
              <w:lang w:eastAsia="de-DE"/>
            </w:rPr>
          </w:pPr>
          <w:hyperlink w:anchor="_Toc164429235" w:history="1">
            <w:r w:rsidRPr="00DC25B4">
              <w:rPr>
                <w:rStyle w:val="Hyperlink"/>
                <w:noProof/>
              </w:rPr>
              <w:t>8.3.2</w:t>
            </w:r>
            <w:r>
              <w:rPr>
                <w:noProof/>
                <w:lang w:eastAsia="de-DE"/>
              </w:rPr>
              <w:tab/>
            </w:r>
            <w:r w:rsidRPr="00DC25B4">
              <w:rPr>
                <w:rStyle w:val="Hyperlink"/>
                <w:noProof/>
              </w:rPr>
              <w:t>Änderung der Baumhöhe</w:t>
            </w:r>
            <w:r>
              <w:rPr>
                <w:noProof/>
                <w:webHidden/>
              </w:rPr>
              <w:tab/>
            </w:r>
            <w:r>
              <w:rPr>
                <w:noProof/>
                <w:webHidden/>
              </w:rPr>
              <w:fldChar w:fldCharType="begin"/>
            </w:r>
            <w:r>
              <w:rPr>
                <w:noProof/>
                <w:webHidden/>
              </w:rPr>
              <w:instrText xml:space="preserve"> PAGEREF _Toc164429235 \h </w:instrText>
            </w:r>
            <w:r>
              <w:rPr>
                <w:noProof/>
                <w:webHidden/>
              </w:rPr>
            </w:r>
            <w:r>
              <w:rPr>
                <w:noProof/>
                <w:webHidden/>
              </w:rPr>
              <w:fldChar w:fldCharType="separate"/>
            </w:r>
            <w:r>
              <w:rPr>
                <w:noProof/>
                <w:webHidden/>
              </w:rPr>
              <w:t>41</w:t>
            </w:r>
            <w:r>
              <w:rPr>
                <w:noProof/>
                <w:webHidden/>
              </w:rPr>
              <w:fldChar w:fldCharType="end"/>
            </w:r>
          </w:hyperlink>
        </w:p>
        <w:p w14:paraId="18661061" w14:textId="24EC9BAA" w:rsidR="00401347" w:rsidRDefault="00401347">
          <w:pPr>
            <w:pStyle w:val="Verzeichnis3"/>
            <w:tabs>
              <w:tab w:val="left" w:pos="1320"/>
              <w:tab w:val="right" w:leader="dot" w:pos="9061"/>
            </w:tabs>
            <w:rPr>
              <w:noProof/>
              <w:lang w:eastAsia="de-DE"/>
            </w:rPr>
          </w:pPr>
          <w:hyperlink w:anchor="_Toc164429236" w:history="1">
            <w:r w:rsidRPr="00DC25B4">
              <w:rPr>
                <w:rStyle w:val="Hyperlink"/>
                <w:noProof/>
              </w:rPr>
              <w:t>8.3.3</w:t>
            </w:r>
            <w:r>
              <w:rPr>
                <w:noProof/>
                <w:lang w:eastAsia="de-DE"/>
              </w:rPr>
              <w:tab/>
            </w:r>
            <w:r w:rsidRPr="00DC25B4">
              <w:rPr>
                <w:rStyle w:val="Hyperlink"/>
                <w:noProof/>
              </w:rPr>
              <w:t>Änderung des Kronendurchmessers</w:t>
            </w:r>
            <w:r>
              <w:rPr>
                <w:noProof/>
                <w:webHidden/>
              </w:rPr>
              <w:tab/>
            </w:r>
            <w:r>
              <w:rPr>
                <w:noProof/>
                <w:webHidden/>
              </w:rPr>
              <w:fldChar w:fldCharType="begin"/>
            </w:r>
            <w:r>
              <w:rPr>
                <w:noProof/>
                <w:webHidden/>
              </w:rPr>
              <w:instrText xml:space="preserve"> PAGEREF _Toc164429236 \h </w:instrText>
            </w:r>
            <w:r>
              <w:rPr>
                <w:noProof/>
                <w:webHidden/>
              </w:rPr>
            </w:r>
            <w:r>
              <w:rPr>
                <w:noProof/>
                <w:webHidden/>
              </w:rPr>
              <w:fldChar w:fldCharType="separate"/>
            </w:r>
            <w:r>
              <w:rPr>
                <w:noProof/>
                <w:webHidden/>
              </w:rPr>
              <w:t>42</w:t>
            </w:r>
            <w:r>
              <w:rPr>
                <w:noProof/>
                <w:webHidden/>
              </w:rPr>
              <w:fldChar w:fldCharType="end"/>
            </w:r>
          </w:hyperlink>
        </w:p>
        <w:p w14:paraId="1E8F15A2" w14:textId="764FC54C" w:rsidR="00401347" w:rsidRDefault="00401347">
          <w:pPr>
            <w:pStyle w:val="Verzeichnis3"/>
            <w:tabs>
              <w:tab w:val="left" w:pos="1320"/>
              <w:tab w:val="right" w:leader="dot" w:pos="9061"/>
            </w:tabs>
            <w:rPr>
              <w:noProof/>
              <w:lang w:eastAsia="de-DE"/>
            </w:rPr>
          </w:pPr>
          <w:hyperlink w:anchor="_Toc164429237" w:history="1">
            <w:r w:rsidRPr="00DC25B4">
              <w:rPr>
                <w:rStyle w:val="Hyperlink"/>
                <w:noProof/>
              </w:rPr>
              <w:t>8.3.4</w:t>
            </w:r>
            <w:r>
              <w:rPr>
                <w:noProof/>
                <w:lang w:eastAsia="de-DE"/>
              </w:rPr>
              <w:tab/>
            </w:r>
            <w:r w:rsidRPr="00DC25B4">
              <w:rPr>
                <w:rStyle w:val="Hyperlink"/>
                <w:noProof/>
              </w:rPr>
              <w:t>Gesamteindruck</w:t>
            </w:r>
            <w:r>
              <w:rPr>
                <w:noProof/>
                <w:webHidden/>
              </w:rPr>
              <w:tab/>
            </w:r>
            <w:r>
              <w:rPr>
                <w:noProof/>
                <w:webHidden/>
              </w:rPr>
              <w:fldChar w:fldCharType="begin"/>
            </w:r>
            <w:r>
              <w:rPr>
                <w:noProof/>
                <w:webHidden/>
              </w:rPr>
              <w:instrText xml:space="preserve"> PAGEREF _Toc164429237 \h </w:instrText>
            </w:r>
            <w:r>
              <w:rPr>
                <w:noProof/>
                <w:webHidden/>
              </w:rPr>
            </w:r>
            <w:r>
              <w:rPr>
                <w:noProof/>
                <w:webHidden/>
              </w:rPr>
              <w:fldChar w:fldCharType="separate"/>
            </w:r>
            <w:r>
              <w:rPr>
                <w:noProof/>
                <w:webHidden/>
              </w:rPr>
              <w:t>43</w:t>
            </w:r>
            <w:r>
              <w:rPr>
                <w:noProof/>
                <w:webHidden/>
              </w:rPr>
              <w:fldChar w:fldCharType="end"/>
            </w:r>
          </w:hyperlink>
        </w:p>
        <w:p w14:paraId="723DAAC3" w14:textId="2603D2B0" w:rsidR="00401347" w:rsidRDefault="00401347">
          <w:pPr>
            <w:pStyle w:val="Verzeichnis2"/>
            <w:rPr>
              <w:noProof/>
              <w:lang w:eastAsia="de-DE"/>
            </w:rPr>
          </w:pPr>
          <w:hyperlink w:anchor="_Toc164429238" w:history="1">
            <w:r w:rsidRPr="00DC25B4">
              <w:rPr>
                <w:rStyle w:val="Hyperlink"/>
                <w:noProof/>
              </w:rPr>
              <w:t>8.4</w:t>
            </w:r>
            <w:r>
              <w:rPr>
                <w:noProof/>
                <w:lang w:eastAsia="de-DE"/>
              </w:rPr>
              <w:tab/>
            </w:r>
            <w:r w:rsidRPr="00DC25B4">
              <w:rPr>
                <w:rStyle w:val="Hyperlink"/>
                <w:noProof/>
              </w:rPr>
              <w:t>Zusammenfassung der Ergebnisse von 2023</w:t>
            </w:r>
            <w:r>
              <w:rPr>
                <w:noProof/>
                <w:webHidden/>
              </w:rPr>
              <w:tab/>
            </w:r>
            <w:r>
              <w:rPr>
                <w:noProof/>
                <w:webHidden/>
              </w:rPr>
              <w:fldChar w:fldCharType="begin"/>
            </w:r>
            <w:r>
              <w:rPr>
                <w:noProof/>
                <w:webHidden/>
              </w:rPr>
              <w:instrText xml:space="preserve"> PAGEREF _Toc164429238 \h </w:instrText>
            </w:r>
            <w:r>
              <w:rPr>
                <w:noProof/>
                <w:webHidden/>
              </w:rPr>
            </w:r>
            <w:r>
              <w:rPr>
                <w:noProof/>
                <w:webHidden/>
              </w:rPr>
              <w:fldChar w:fldCharType="separate"/>
            </w:r>
            <w:r>
              <w:rPr>
                <w:noProof/>
                <w:webHidden/>
              </w:rPr>
              <w:t>44</w:t>
            </w:r>
            <w:r>
              <w:rPr>
                <w:noProof/>
                <w:webHidden/>
              </w:rPr>
              <w:fldChar w:fldCharType="end"/>
            </w:r>
          </w:hyperlink>
        </w:p>
        <w:p w14:paraId="42CCDC8C" w14:textId="4A09094F" w:rsidR="00401347" w:rsidRDefault="00401347">
          <w:pPr>
            <w:pStyle w:val="Verzeichnis1"/>
            <w:rPr>
              <w:rFonts w:eastAsiaTheme="minorEastAsia"/>
              <w:lang w:eastAsia="de-DE"/>
            </w:rPr>
          </w:pPr>
          <w:hyperlink w:anchor="_Toc164429239" w:history="1">
            <w:r w:rsidRPr="00DC25B4">
              <w:rPr>
                <w:rStyle w:val="Hyperlink"/>
              </w:rPr>
              <w:t>9</w:t>
            </w:r>
            <w:r>
              <w:rPr>
                <w:rFonts w:eastAsiaTheme="minorEastAsia"/>
                <w:lang w:eastAsia="de-DE"/>
              </w:rPr>
              <w:tab/>
            </w:r>
            <w:r w:rsidRPr="00DC25B4">
              <w:rPr>
                <w:rStyle w:val="Hyperlink"/>
              </w:rPr>
              <w:t>Zusammenfassung</w:t>
            </w:r>
            <w:r>
              <w:rPr>
                <w:webHidden/>
              </w:rPr>
              <w:tab/>
            </w:r>
            <w:r>
              <w:rPr>
                <w:webHidden/>
              </w:rPr>
              <w:fldChar w:fldCharType="begin"/>
            </w:r>
            <w:r>
              <w:rPr>
                <w:webHidden/>
              </w:rPr>
              <w:instrText xml:space="preserve"> PAGEREF _Toc164429239 \h </w:instrText>
            </w:r>
            <w:r>
              <w:rPr>
                <w:webHidden/>
              </w:rPr>
            </w:r>
            <w:r>
              <w:rPr>
                <w:webHidden/>
              </w:rPr>
              <w:fldChar w:fldCharType="separate"/>
            </w:r>
            <w:r>
              <w:rPr>
                <w:webHidden/>
              </w:rPr>
              <w:t>47</w:t>
            </w:r>
            <w:r>
              <w:rPr>
                <w:webHidden/>
              </w:rPr>
              <w:fldChar w:fldCharType="end"/>
            </w:r>
          </w:hyperlink>
        </w:p>
        <w:p w14:paraId="4835BB4E" w14:textId="5ED17B38" w:rsidR="00401347" w:rsidRDefault="00401347">
          <w:pPr>
            <w:pStyle w:val="Verzeichnis1"/>
            <w:rPr>
              <w:rFonts w:eastAsiaTheme="minorEastAsia"/>
              <w:lang w:eastAsia="de-DE"/>
            </w:rPr>
          </w:pPr>
          <w:hyperlink w:anchor="_Toc164429240" w:history="1">
            <w:r w:rsidRPr="00DC25B4">
              <w:rPr>
                <w:rStyle w:val="Hyperlink"/>
              </w:rPr>
              <w:t>Quellen</w:t>
            </w:r>
            <w:r>
              <w:rPr>
                <w:webHidden/>
              </w:rPr>
              <w:tab/>
            </w:r>
            <w:r>
              <w:rPr>
                <w:webHidden/>
              </w:rPr>
              <w:fldChar w:fldCharType="begin"/>
            </w:r>
            <w:r>
              <w:rPr>
                <w:webHidden/>
              </w:rPr>
              <w:instrText xml:space="preserve"> PAGEREF _Toc164429240 \h </w:instrText>
            </w:r>
            <w:r>
              <w:rPr>
                <w:webHidden/>
              </w:rPr>
            </w:r>
            <w:r>
              <w:rPr>
                <w:webHidden/>
              </w:rPr>
              <w:fldChar w:fldCharType="separate"/>
            </w:r>
            <w:r>
              <w:rPr>
                <w:webHidden/>
              </w:rPr>
              <w:t>48</w:t>
            </w:r>
            <w:r>
              <w:rPr>
                <w:webHidden/>
              </w:rPr>
              <w:fldChar w:fldCharType="end"/>
            </w:r>
          </w:hyperlink>
        </w:p>
        <w:p w14:paraId="505F6E03" w14:textId="622C7A9E" w:rsidR="00401347" w:rsidRDefault="00401347">
          <w:pPr>
            <w:pStyle w:val="Verzeichnis1"/>
            <w:rPr>
              <w:rFonts w:eastAsiaTheme="minorEastAsia"/>
              <w:lang w:eastAsia="de-DE"/>
            </w:rPr>
          </w:pPr>
          <w:hyperlink w:anchor="_Toc164429241" w:history="1">
            <w:r w:rsidRPr="00DC25B4">
              <w:rPr>
                <w:rStyle w:val="Hyperlink"/>
              </w:rPr>
              <w:t>Anhang</w:t>
            </w:r>
            <w:r>
              <w:rPr>
                <w:webHidden/>
              </w:rPr>
              <w:tab/>
            </w:r>
            <w:r>
              <w:rPr>
                <w:webHidden/>
              </w:rPr>
              <w:fldChar w:fldCharType="begin"/>
            </w:r>
            <w:r>
              <w:rPr>
                <w:webHidden/>
              </w:rPr>
              <w:instrText xml:space="preserve"> PAGEREF _Toc164429241 \h </w:instrText>
            </w:r>
            <w:r>
              <w:rPr>
                <w:webHidden/>
              </w:rPr>
            </w:r>
            <w:r>
              <w:rPr>
                <w:webHidden/>
              </w:rPr>
              <w:fldChar w:fldCharType="separate"/>
            </w:r>
            <w:r>
              <w:rPr>
                <w:webHidden/>
              </w:rPr>
              <w:t>49</w:t>
            </w:r>
            <w:r>
              <w:rPr>
                <w:webHidden/>
              </w:rPr>
              <w:fldChar w:fldCharType="end"/>
            </w:r>
          </w:hyperlink>
        </w:p>
        <w:p w14:paraId="780C3849" w14:textId="7843F966" w:rsidR="00401347" w:rsidRDefault="00401347">
          <w:pPr>
            <w:pStyle w:val="Verzeichnis2"/>
            <w:rPr>
              <w:noProof/>
              <w:lang w:eastAsia="de-DE"/>
            </w:rPr>
          </w:pPr>
          <w:hyperlink w:anchor="_Toc164429242" w:history="1">
            <w:r w:rsidRPr="00DC25B4">
              <w:rPr>
                <w:rStyle w:val="Hyperlink"/>
                <w:noProof/>
              </w:rPr>
              <w:t>Anhang A: Prüfzeugnis Substrat Hydralit ZU</w:t>
            </w:r>
            <w:r>
              <w:rPr>
                <w:noProof/>
                <w:webHidden/>
              </w:rPr>
              <w:tab/>
            </w:r>
            <w:r>
              <w:rPr>
                <w:noProof/>
                <w:webHidden/>
              </w:rPr>
              <w:fldChar w:fldCharType="begin"/>
            </w:r>
            <w:r>
              <w:rPr>
                <w:noProof/>
                <w:webHidden/>
              </w:rPr>
              <w:instrText xml:space="preserve"> PAGEREF _Toc164429242 \h </w:instrText>
            </w:r>
            <w:r>
              <w:rPr>
                <w:noProof/>
                <w:webHidden/>
              </w:rPr>
            </w:r>
            <w:r>
              <w:rPr>
                <w:noProof/>
                <w:webHidden/>
              </w:rPr>
              <w:fldChar w:fldCharType="separate"/>
            </w:r>
            <w:r>
              <w:rPr>
                <w:noProof/>
                <w:webHidden/>
              </w:rPr>
              <w:t>49</w:t>
            </w:r>
            <w:r>
              <w:rPr>
                <w:noProof/>
                <w:webHidden/>
              </w:rPr>
              <w:fldChar w:fldCharType="end"/>
            </w:r>
          </w:hyperlink>
        </w:p>
        <w:p w14:paraId="07D84880" w14:textId="42A438CE" w:rsidR="00401347" w:rsidRDefault="00401347">
          <w:pPr>
            <w:pStyle w:val="Verzeichnis2"/>
            <w:rPr>
              <w:noProof/>
              <w:lang w:eastAsia="de-DE"/>
            </w:rPr>
          </w:pPr>
          <w:hyperlink w:anchor="_Toc164429243" w:history="1">
            <w:r w:rsidRPr="00DC25B4">
              <w:rPr>
                <w:rStyle w:val="Hyperlink"/>
                <w:noProof/>
              </w:rPr>
              <w:t>Anhang B: Prüfzeugnis Substrat Hydralit ZN</w:t>
            </w:r>
            <w:r>
              <w:rPr>
                <w:noProof/>
                <w:webHidden/>
              </w:rPr>
              <w:tab/>
            </w:r>
            <w:r>
              <w:rPr>
                <w:noProof/>
                <w:webHidden/>
              </w:rPr>
              <w:fldChar w:fldCharType="begin"/>
            </w:r>
            <w:r>
              <w:rPr>
                <w:noProof/>
                <w:webHidden/>
              </w:rPr>
              <w:instrText xml:space="preserve"> PAGEREF _Toc164429243 \h </w:instrText>
            </w:r>
            <w:r>
              <w:rPr>
                <w:noProof/>
                <w:webHidden/>
              </w:rPr>
            </w:r>
            <w:r>
              <w:rPr>
                <w:noProof/>
                <w:webHidden/>
              </w:rPr>
              <w:fldChar w:fldCharType="separate"/>
            </w:r>
            <w:r>
              <w:rPr>
                <w:noProof/>
                <w:webHidden/>
              </w:rPr>
              <w:t>56</w:t>
            </w:r>
            <w:r>
              <w:rPr>
                <w:noProof/>
                <w:webHidden/>
              </w:rPr>
              <w:fldChar w:fldCharType="end"/>
            </w:r>
          </w:hyperlink>
        </w:p>
        <w:p w14:paraId="0F621345" w14:textId="317662CA" w:rsidR="00401347" w:rsidRDefault="00401347">
          <w:pPr>
            <w:pStyle w:val="Verzeichnis2"/>
            <w:rPr>
              <w:noProof/>
              <w:lang w:eastAsia="de-DE"/>
            </w:rPr>
          </w:pPr>
          <w:hyperlink w:anchor="_Toc164429244" w:history="1">
            <w:r w:rsidRPr="00DC25B4">
              <w:rPr>
                <w:rStyle w:val="Hyperlink"/>
                <w:noProof/>
              </w:rPr>
              <w:t>Anhang C: Schlitzsondierungen des anstehenden Bodens neben den Pflanzgruben</w:t>
            </w:r>
            <w:r>
              <w:rPr>
                <w:noProof/>
                <w:webHidden/>
              </w:rPr>
              <w:tab/>
            </w:r>
            <w:r>
              <w:rPr>
                <w:noProof/>
                <w:webHidden/>
              </w:rPr>
              <w:fldChar w:fldCharType="begin"/>
            </w:r>
            <w:r>
              <w:rPr>
                <w:noProof/>
                <w:webHidden/>
              </w:rPr>
              <w:instrText xml:space="preserve"> PAGEREF _Toc164429244 \h </w:instrText>
            </w:r>
            <w:r>
              <w:rPr>
                <w:noProof/>
                <w:webHidden/>
              </w:rPr>
            </w:r>
            <w:r>
              <w:rPr>
                <w:noProof/>
                <w:webHidden/>
              </w:rPr>
              <w:fldChar w:fldCharType="separate"/>
            </w:r>
            <w:r>
              <w:rPr>
                <w:noProof/>
                <w:webHidden/>
              </w:rPr>
              <w:t>63</w:t>
            </w:r>
            <w:r>
              <w:rPr>
                <w:noProof/>
                <w:webHidden/>
              </w:rPr>
              <w:fldChar w:fldCharType="end"/>
            </w:r>
          </w:hyperlink>
        </w:p>
        <w:p w14:paraId="4089FD75" w14:textId="758A747D" w:rsidR="00401347" w:rsidRDefault="00401347">
          <w:pPr>
            <w:pStyle w:val="Verzeichnis2"/>
            <w:rPr>
              <w:noProof/>
              <w:lang w:eastAsia="de-DE"/>
            </w:rPr>
          </w:pPr>
          <w:hyperlink w:anchor="_Toc164429245" w:history="1">
            <w:r w:rsidRPr="00DC25B4">
              <w:rPr>
                <w:rStyle w:val="Hyperlink"/>
                <w:noProof/>
              </w:rPr>
              <w:t>Anhang D: Bestimmung der Korngrößenverteilung</w:t>
            </w:r>
            <w:r>
              <w:rPr>
                <w:noProof/>
                <w:webHidden/>
              </w:rPr>
              <w:tab/>
            </w:r>
            <w:r>
              <w:rPr>
                <w:noProof/>
                <w:webHidden/>
              </w:rPr>
              <w:fldChar w:fldCharType="begin"/>
            </w:r>
            <w:r>
              <w:rPr>
                <w:noProof/>
                <w:webHidden/>
              </w:rPr>
              <w:instrText xml:space="preserve"> PAGEREF _Toc164429245 \h </w:instrText>
            </w:r>
            <w:r>
              <w:rPr>
                <w:noProof/>
                <w:webHidden/>
              </w:rPr>
            </w:r>
            <w:r>
              <w:rPr>
                <w:noProof/>
                <w:webHidden/>
              </w:rPr>
              <w:fldChar w:fldCharType="separate"/>
            </w:r>
            <w:r>
              <w:rPr>
                <w:noProof/>
                <w:webHidden/>
              </w:rPr>
              <w:t>65</w:t>
            </w:r>
            <w:r>
              <w:rPr>
                <w:noProof/>
                <w:webHidden/>
              </w:rPr>
              <w:fldChar w:fldCharType="end"/>
            </w:r>
          </w:hyperlink>
        </w:p>
        <w:p w14:paraId="08CD3E9C" w14:textId="6283F7DB" w:rsidR="00401347" w:rsidRDefault="00401347">
          <w:pPr>
            <w:pStyle w:val="Verzeichnis2"/>
            <w:rPr>
              <w:noProof/>
              <w:lang w:eastAsia="de-DE"/>
            </w:rPr>
          </w:pPr>
          <w:hyperlink w:anchor="_Toc164429246" w:history="1">
            <w:r w:rsidRPr="00DC25B4">
              <w:rPr>
                <w:rStyle w:val="Hyperlink"/>
                <w:noProof/>
              </w:rPr>
              <w:t>Anhang E: Nährstoffversorgung nach VDLUFA</w:t>
            </w:r>
            <w:r>
              <w:rPr>
                <w:noProof/>
                <w:webHidden/>
              </w:rPr>
              <w:tab/>
            </w:r>
            <w:r>
              <w:rPr>
                <w:noProof/>
                <w:webHidden/>
              </w:rPr>
              <w:fldChar w:fldCharType="begin"/>
            </w:r>
            <w:r>
              <w:rPr>
                <w:noProof/>
                <w:webHidden/>
              </w:rPr>
              <w:instrText xml:space="preserve"> PAGEREF _Toc164429246 \h </w:instrText>
            </w:r>
            <w:r>
              <w:rPr>
                <w:noProof/>
                <w:webHidden/>
              </w:rPr>
            </w:r>
            <w:r>
              <w:rPr>
                <w:noProof/>
                <w:webHidden/>
              </w:rPr>
              <w:fldChar w:fldCharType="separate"/>
            </w:r>
            <w:r>
              <w:rPr>
                <w:noProof/>
                <w:webHidden/>
              </w:rPr>
              <w:t>68</w:t>
            </w:r>
            <w:r>
              <w:rPr>
                <w:noProof/>
                <w:webHidden/>
              </w:rPr>
              <w:fldChar w:fldCharType="end"/>
            </w:r>
          </w:hyperlink>
        </w:p>
        <w:p w14:paraId="44E796A0" w14:textId="05BBEF38" w:rsidR="00401347" w:rsidRDefault="00401347">
          <w:pPr>
            <w:pStyle w:val="Verzeichnis2"/>
            <w:rPr>
              <w:noProof/>
              <w:lang w:eastAsia="de-DE"/>
            </w:rPr>
          </w:pPr>
          <w:hyperlink w:anchor="_Toc164429247" w:history="1">
            <w:r w:rsidRPr="00DC25B4">
              <w:rPr>
                <w:rStyle w:val="Hyperlink"/>
                <w:noProof/>
              </w:rPr>
              <w:t>Anhang F: Versuchsbäume und Baumscheiben der Versuchsbäume nach der Markierung auf 1 m Stammhöhe (10.05.2021)</w:t>
            </w:r>
            <w:r>
              <w:rPr>
                <w:noProof/>
                <w:webHidden/>
              </w:rPr>
              <w:tab/>
            </w:r>
            <w:r>
              <w:rPr>
                <w:noProof/>
                <w:webHidden/>
              </w:rPr>
              <w:fldChar w:fldCharType="begin"/>
            </w:r>
            <w:r>
              <w:rPr>
                <w:noProof/>
                <w:webHidden/>
              </w:rPr>
              <w:instrText xml:space="preserve"> PAGEREF _Toc164429247 \h </w:instrText>
            </w:r>
            <w:r>
              <w:rPr>
                <w:noProof/>
                <w:webHidden/>
              </w:rPr>
            </w:r>
            <w:r>
              <w:rPr>
                <w:noProof/>
                <w:webHidden/>
              </w:rPr>
              <w:fldChar w:fldCharType="separate"/>
            </w:r>
            <w:r>
              <w:rPr>
                <w:noProof/>
                <w:webHidden/>
              </w:rPr>
              <w:t>69</w:t>
            </w:r>
            <w:r>
              <w:rPr>
                <w:noProof/>
                <w:webHidden/>
              </w:rPr>
              <w:fldChar w:fldCharType="end"/>
            </w:r>
          </w:hyperlink>
        </w:p>
        <w:p w14:paraId="038A5B8F" w14:textId="4D6BAB44" w:rsidR="00401347" w:rsidRDefault="00401347">
          <w:pPr>
            <w:pStyle w:val="Verzeichnis2"/>
            <w:rPr>
              <w:noProof/>
              <w:lang w:eastAsia="de-DE"/>
            </w:rPr>
          </w:pPr>
          <w:hyperlink w:anchor="_Toc164429248" w:history="1">
            <w:r w:rsidRPr="00DC25B4">
              <w:rPr>
                <w:rStyle w:val="Hyperlink"/>
                <w:noProof/>
              </w:rPr>
              <w:t>Anhang G: Protokoll zum Führen einer Strichliste (Anzahl des Vollfüllens der Gießränder) bei der Bewässerung der Versuchsbäume (Buchholz i.d. Nordheide)</w:t>
            </w:r>
            <w:r>
              <w:rPr>
                <w:noProof/>
                <w:webHidden/>
              </w:rPr>
              <w:tab/>
            </w:r>
            <w:r>
              <w:rPr>
                <w:noProof/>
                <w:webHidden/>
              </w:rPr>
              <w:fldChar w:fldCharType="begin"/>
            </w:r>
            <w:r>
              <w:rPr>
                <w:noProof/>
                <w:webHidden/>
              </w:rPr>
              <w:instrText xml:space="preserve"> PAGEREF _Toc164429248 \h </w:instrText>
            </w:r>
            <w:r>
              <w:rPr>
                <w:noProof/>
                <w:webHidden/>
              </w:rPr>
            </w:r>
            <w:r>
              <w:rPr>
                <w:noProof/>
                <w:webHidden/>
              </w:rPr>
              <w:fldChar w:fldCharType="separate"/>
            </w:r>
            <w:r>
              <w:rPr>
                <w:noProof/>
                <w:webHidden/>
              </w:rPr>
              <w:t>103</w:t>
            </w:r>
            <w:r>
              <w:rPr>
                <w:noProof/>
                <w:webHidden/>
              </w:rPr>
              <w:fldChar w:fldCharType="end"/>
            </w:r>
          </w:hyperlink>
        </w:p>
        <w:p w14:paraId="6DE731D9" w14:textId="3B5A84A4" w:rsidR="00401347" w:rsidRDefault="00401347">
          <w:pPr>
            <w:pStyle w:val="Verzeichnis2"/>
            <w:rPr>
              <w:noProof/>
              <w:lang w:eastAsia="de-DE"/>
            </w:rPr>
          </w:pPr>
          <w:hyperlink w:anchor="_Toc164429249" w:history="1">
            <w:r w:rsidRPr="00DC25B4">
              <w:rPr>
                <w:rStyle w:val="Hyperlink"/>
                <w:noProof/>
              </w:rPr>
              <w:t>Anhang H: Verortung der Versuchsbäume</w:t>
            </w:r>
            <w:r>
              <w:rPr>
                <w:noProof/>
                <w:webHidden/>
              </w:rPr>
              <w:tab/>
            </w:r>
            <w:r>
              <w:rPr>
                <w:noProof/>
                <w:webHidden/>
              </w:rPr>
              <w:fldChar w:fldCharType="begin"/>
            </w:r>
            <w:r>
              <w:rPr>
                <w:noProof/>
                <w:webHidden/>
              </w:rPr>
              <w:instrText xml:space="preserve"> PAGEREF _Toc164429249 \h </w:instrText>
            </w:r>
            <w:r>
              <w:rPr>
                <w:noProof/>
                <w:webHidden/>
              </w:rPr>
            </w:r>
            <w:r>
              <w:rPr>
                <w:noProof/>
                <w:webHidden/>
              </w:rPr>
              <w:fldChar w:fldCharType="separate"/>
            </w:r>
            <w:r>
              <w:rPr>
                <w:noProof/>
                <w:webHidden/>
              </w:rPr>
              <w:t>104</w:t>
            </w:r>
            <w:r>
              <w:rPr>
                <w:noProof/>
                <w:webHidden/>
              </w:rPr>
              <w:fldChar w:fldCharType="end"/>
            </w:r>
          </w:hyperlink>
        </w:p>
        <w:p w14:paraId="5CA22A14" w14:textId="143EC832" w:rsidR="00845005" w:rsidRDefault="00115AEB">
          <w:r w:rsidRPr="00705169">
            <w:fldChar w:fldCharType="end"/>
          </w:r>
        </w:p>
      </w:sdtContent>
    </w:sdt>
    <w:p w14:paraId="0FB2E518" w14:textId="164EC353" w:rsidR="008B7969" w:rsidRPr="008B7969" w:rsidRDefault="008B7969" w:rsidP="008B7969">
      <w:pPr>
        <w:sectPr w:rsidR="008B7969" w:rsidRPr="008B7969" w:rsidSect="007E69DF">
          <w:headerReference w:type="default" r:id="rId18"/>
          <w:pgSz w:w="11906" w:h="16838"/>
          <w:pgMar w:top="1418" w:right="1304" w:bottom="1134" w:left="1531" w:header="709" w:footer="709" w:gutter="0"/>
          <w:pgNumType w:fmt="upperRoman"/>
          <w:cols w:space="708"/>
          <w:docGrid w:linePitch="360"/>
        </w:sectPr>
      </w:pPr>
    </w:p>
    <w:p w14:paraId="20948D62" w14:textId="77777777" w:rsidR="009E01A9" w:rsidRDefault="009E01A9" w:rsidP="00674D42">
      <w:pPr>
        <w:pStyle w:val="berschrift1"/>
        <w:numPr>
          <w:ilvl w:val="0"/>
          <w:numId w:val="0"/>
        </w:numPr>
        <w:spacing w:before="240" w:after="240"/>
        <w:rPr>
          <w:b w:val="0"/>
          <w:sz w:val="22"/>
          <w:szCs w:val="22"/>
        </w:rPr>
      </w:pPr>
      <w:bookmarkStart w:id="2" w:name="_Abbildungsverzeichnis"/>
      <w:bookmarkStart w:id="3" w:name="_Ref426717103"/>
      <w:bookmarkStart w:id="4" w:name="_Toc164429216"/>
      <w:bookmarkEnd w:id="2"/>
      <w:r w:rsidRPr="003C6C7F">
        <w:rPr>
          <w:sz w:val="36"/>
          <w:szCs w:val="36"/>
        </w:rPr>
        <w:lastRenderedPageBreak/>
        <w:t>Abbildungsverzeichnis</w:t>
      </w:r>
      <w:bookmarkEnd w:id="3"/>
      <w:bookmarkEnd w:id="4"/>
      <w:r w:rsidR="00115AEB" w:rsidRPr="00706858">
        <w:rPr>
          <w:b w:val="0"/>
          <w:sz w:val="22"/>
          <w:szCs w:val="22"/>
        </w:rPr>
        <w:fldChar w:fldCharType="begin"/>
      </w:r>
      <w:r w:rsidR="007A3EE1" w:rsidRPr="00706858">
        <w:rPr>
          <w:b w:val="0"/>
          <w:sz w:val="22"/>
          <w:szCs w:val="22"/>
        </w:rPr>
        <w:instrText xml:space="preserve"> XE "Abbildungsverzeichnis" </w:instrText>
      </w:r>
      <w:r w:rsidR="00115AEB" w:rsidRPr="00706858">
        <w:rPr>
          <w:b w:val="0"/>
          <w:sz w:val="22"/>
          <w:szCs w:val="22"/>
        </w:rPr>
        <w:fldChar w:fldCharType="end"/>
      </w:r>
    </w:p>
    <w:p w14:paraId="3EA1AEF1" w14:textId="287A8F48" w:rsidR="00401347" w:rsidRPr="00401347" w:rsidRDefault="00115AEB" w:rsidP="00401347">
      <w:pPr>
        <w:pStyle w:val="Abbildungsverzeichnis"/>
        <w:tabs>
          <w:tab w:val="right" w:leader="dot" w:pos="9061"/>
        </w:tabs>
        <w:ind w:left="1134" w:hanging="1134"/>
        <w:rPr>
          <w:rFonts w:eastAsiaTheme="minorEastAsia"/>
          <w:noProof/>
          <w:lang w:eastAsia="de-DE"/>
        </w:rPr>
      </w:pPr>
      <w:r w:rsidRPr="00D47D14">
        <w:rPr>
          <w:sz w:val="20"/>
          <w:szCs w:val="20"/>
        </w:rPr>
        <w:fldChar w:fldCharType="begin"/>
      </w:r>
      <w:r w:rsidR="00CF1ABB" w:rsidRPr="00D47D14">
        <w:rPr>
          <w:sz w:val="20"/>
          <w:szCs w:val="20"/>
        </w:rPr>
        <w:instrText xml:space="preserve"> TOC \h \z \c "Abbildung" </w:instrText>
      </w:r>
      <w:r w:rsidRPr="00D47D14">
        <w:rPr>
          <w:sz w:val="20"/>
          <w:szCs w:val="20"/>
        </w:rPr>
        <w:fldChar w:fldCharType="separate"/>
      </w:r>
      <w:hyperlink w:anchor="_Toc164429250" w:history="1">
        <w:r w:rsidR="00401347" w:rsidRPr="00401347">
          <w:rPr>
            <w:rStyle w:val="Hyperlink"/>
            <w:noProof/>
          </w:rPr>
          <w:t xml:space="preserve">Abbildung 1: Verortung der Versuchsvarianten, </w:t>
        </w:r>
        <w:r w:rsidR="00401347" w:rsidRPr="00401347">
          <w:rPr>
            <w:rStyle w:val="Hyperlink"/>
            <w:smallCaps/>
            <w:noProof/>
          </w:rPr>
          <w:t>Planungsgruppe Landschaft</w:t>
        </w:r>
        <w:r w:rsidR="00401347" w:rsidRPr="00401347">
          <w:rPr>
            <w:rStyle w:val="Hyperlink"/>
            <w:noProof/>
          </w:rPr>
          <w:t xml:space="preserve"> 2020.</w:t>
        </w:r>
        <w:r w:rsidR="00401347" w:rsidRPr="00401347">
          <w:rPr>
            <w:noProof/>
            <w:webHidden/>
          </w:rPr>
          <w:tab/>
        </w:r>
        <w:r w:rsidR="00401347" w:rsidRPr="00401347">
          <w:rPr>
            <w:noProof/>
            <w:webHidden/>
          </w:rPr>
          <w:fldChar w:fldCharType="begin"/>
        </w:r>
        <w:r w:rsidR="00401347" w:rsidRPr="00401347">
          <w:rPr>
            <w:noProof/>
            <w:webHidden/>
          </w:rPr>
          <w:instrText xml:space="preserve"> PAGEREF _Toc164429250 \h </w:instrText>
        </w:r>
        <w:r w:rsidR="00401347" w:rsidRPr="00401347">
          <w:rPr>
            <w:noProof/>
            <w:webHidden/>
          </w:rPr>
        </w:r>
        <w:r w:rsidR="00401347" w:rsidRPr="00401347">
          <w:rPr>
            <w:noProof/>
            <w:webHidden/>
          </w:rPr>
          <w:fldChar w:fldCharType="separate"/>
        </w:r>
        <w:r w:rsidR="00401347" w:rsidRPr="00401347">
          <w:rPr>
            <w:noProof/>
            <w:webHidden/>
          </w:rPr>
          <w:t>10</w:t>
        </w:r>
        <w:r w:rsidR="00401347" w:rsidRPr="00401347">
          <w:rPr>
            <w:noProof/>
            <w:webHidden/>
          </w:rPr>
          <w:fldChar w:fldCharType="end"/>
        </w:r>
      </w:hyperlink>
    </w:p>
    <w:p w14:paraId="5BC12D77" w14:textId="59FC9FF1" w:rsidR="00401347" w:rsidRPr="00401347" w:rsidRDefault="00401347">
      <w:pPr>
        <w:pStyle w:val="Abbildungsverzeichnis"/>
        <w:tabs>
          <w:tab w:val="right" w:leader="dot" w:pos="9061"/>
        </w:tabs>
        <w:rPr>
          <w:rFonts w:eastAsiaTheme="minorEastAsia"/>
          <w:noProof/>
          <w:lang w:eastAsia="de-DE"/>
        </w:rPr>
      </w:pPr>
      <w:hyperlink w:anchor="_Toc164429251" w:history="1">
        <w:r w:rsidRPr="00401347">
          <w:rPr>
            <w:rStyle w:val="Hyperlink"/>
            <w:noProof/>
          </w:rPr>
          <w:t xml:space="preserve">Abbildung 2: Technologie- und Innovationspark (TIP) Nordheide, </w:t>
        </w:r>
        <w:r w:rsidRPr="00401347">
          <w:rPr>
            <w:rStyle w:val="Hyperlink"/>
            <w:smallCaps/>
            <w:noProof/>
          </w:rPr>
          <w:t>Google Maps 2020.</w:t>
        </w:r>
        <w:r w:rsidRPr="00401347">
          <w:rPr>
            <w:noProof/>
            <w:webHidden/>
          </w:rPr>
          <w:tab/>
        </w:r>
        <w:r w:rsidRPr="00401347">
          <w:rPr>
            <w:noProof/>
            <w:webHidden/>
          </w:rPr>
          <w:fldChar w:fldCharType="begin"/>
        </w:r>
        <w:r w:rsidRPr="00401347">
          <w:rPr>
            <w:noProof/>
            <w:webHidden/>
          </w:rPr>
          <w:instrText xml:space="preserve"> PAGEREF _Toc164429251 \h </w:instrText>
        </w:r>
        <w:r w:rsidRPr="00401347">
          <w:rPr>
            <w:noProof/>
            <w:webHidden/>
          </w:rPr>
        </w:r>
        <w:r w:rsidRPr="00401347">
          <w:rPr>
            <w:noProof/>
            <w:webHidden/>
          </w:rPr>
          <w:fldChar w:fldCharType="separate"/>
        </w:r>
        <w:r w:rsidRPr="00401347">
          <w:rPr>
            <w:noProof/>
            <w:webHidden/>
          </w:rPr>
          <w:t>11</w:t>
        </w:r>
        <w:r w:rsidRPr="00401347">
          <w:rPr>
            <w:noProof/>
            <w:webHidden/>
          </w:rPr>
          <w:fldChar w:fldCharType="end"/>
        </w:r>
      </w:hyperlink>
    </w:p>
    <w:p w14:paraId="1CFA06E0" w14:textId="48A8144F" w:rsidR="00401347" w:rsidRPr="00401347" w:rsidRDefault="00401347">
      <w:pPr>
        <w:pStyle w:val="Abbildungsverzeichnis"/>
        <w:tabs>
          <w:tab w:val="right" w:leader="dot" w:pos="9061"/>
        </w:tabs>
        <w:rPr>
          <w:rFonts w:eastAsiaTheme="minorEastAsia"/>
          <w:noProof/>
          <w:lang w:eastAsia="de-DE"/>
        </w:rPr>
      </w:pPr>
      <w:hyperlink w:anchor="_Toc164429252" w:history="1">
        <w:r w:rsidRPr="00401347">
          <w:rPr>
            <w:rStyle w:val="Hyperlink"/>
            <w:noProof/>
          </w:rPr>
          <w:t>Abbildung 3: Eingebaute Versuchsstandorte im TIP Nordheide, 10.06.2020.</w:t>
        </w:r>
        <w:r w:rsidRPr="00401347">
          <w:rPr>
            <w:noProof/>
            <w:webHidden/>
          </w:rPr>
          <w:tab/>
        </w:r>
        <w:r w:rsidRPr="00401347">
          <w:rPr>
            <w:noProof/>
            <w:webHidden/>
          </w:rPr>
          <w:fldChar w:fldCharType="begin"/>
        </w:r>
        <w:r w:rsidRPr="00401347">
          <w:rPr>
            <w:noProof/>
            <w:webHidden/>
          </w:rPr>
          <w:instrText xml:space="preserve"> PAGEREF _Toc164429252 \h </w:instrText>
        </w:r>
        <w:r w:rsidRPr="00401347">
          <w:rPr>
            <w:noProof/>
            <w:webHidden/>
          </w:rPr>
        </w:r>
        <w:r w:rsidRPr="00401347">
          <w:rPr>
            <w:noProof/>
            <w:webHidden/>
          </w:rPr>
          <w:fldChar w:fldCharType="separate"/>
        </w:r>
        <w:r w:rsidRPr="00401347">
          <w:rPr>
            <w:noProof/>
            <w:webHidden/>
          </w:rPr>
          <w:t>12</w:t>
        </w:r>
        <w:r w:rsidRPr="00401347">
          <w:rPr>
            <w:noProof/>
            <w:webHidden/>
          </w:rPr>
          <w:fldChar w:fldCharType="end"/>
        </w:r>
      </w:hyperlink>
    </w:p>
    <w:p w14:paraId="3EE66E48" w14:textId="37A4F733" w:rsidR="00401347" w:rsidRPr="00401347" w:rsidRDefault="00401347">
      <w:pPr>
        <w:pStyle w:val="Abbildungsverzeichnis"/>
        <w:tabs>
          <w:tab w:val="right" w:leader="dot" w:pos="9061"/>
        </w:tabs>
        <w:rPr>
          <w:rFonts w:eastAsiaTheme="minorEastAsia"/>
          <w:noProof/>
          <w:lang w:eastAsia="de-DE"/>
        </w:rPr>
      </w:pPr>
      <w:hyperlink w:anchor="_Toc164429253" w:history="1">
        <w:r w:rsidRPr="00401347">
          <w:rPr>
            <w:rStyle w:val="Hyperlink"/>
            <w:noProof/>
          </w:rPr>
          <w:t>Abbildung 4: ausgehobene Pflanzgrube.</w:t>
        </w:r>
        <w:r w:rsidRPr="00401347">
          <w:rPr>
            <w:noProof/>
            <w:webHidden/>
          </w:rPr>
          <w:tab/>
        </w:r>
        <w:r w:rsidRPr="00401347">
          <w:rPr>
            <w:noProof/>
            <w:webHidden/>
          </w:rPr>
          <w:fldChar w:fldCharType="begin"/>
        </w:r>
        <w:r w:rsidRPr="00401347">
          <w:rPr>
            <w:noProof/>
            <w:webHidden/>
          </w:rPr>
          <w:instrText xml:space="preserve"> PAGEREF _Toc164429253 \h </w:instrText>
        </w:r>
        <w:r w:rsidRPr="00401347">
          <w:rPr>
            <w:noProof/>
            <w:webHidden/>
          </w:rPr>
        </w:r>
        <w:r w:rsidRPr="00401347">
          <w:rPr>
            <w:noProof/>
            <w:webHidden/>
          </w:rPr>
          <w:fldChar w:fldCharType="separate"/>
        </w:r>
        <w:r w:rsidRPr="00401347">
          <w:rPr>
            <w:noProof/>
            <w:webHidden/>
          </w:rPr>
          <w:t>13</w:t>
        </w:r>
        <w:r w:rsidRPr="00401347">
          <w:rPr>
            <w:noProof/>
            <w:webHidden/>
          </w:rPr>
          <w:fldChar w:fldCharType="end"/>
        </w:r>
      </w:hyperlink>
    </w:p>
    <w:p w14:paraId="29218EC2" w14:textId="7DD777E4" w:rsidR="00401347" w:rsidRPr="00401347" w:rsidRDefault="00401347">
      <w:pPr>
        <w:pStyle w:val="Abbildungsverzeichnis"/>
        <w:tabs>
          <w:tab w:val="right" w:leader="dot" w:pos="9061"/>
        </w:tabs>
        <w:rPr>
          <w:rFonts w:eastAsiaTheme="minorEastAsia"/>
          <w:noProof/>
          <w:lang w:eastAsia="de-DE"/>
        </w:rPr>
      </w:pPr>
      <w:hyperlink w:anchor="_Toc164429254" w:history="1">
        <w:r w:rsidRPr="00401347">
          <w:rPr>
            <w:rStyle w:val="Hyperlink"/>
            <w:noProof/>
          </w:rPr>
          <w:t xml:space="preserve">Abbildung 5: Schnittansicht Wavin Q-Bic Plus TreeTank, </w:t>
        </w:r>
        <w:r w:rsidRPr="00401347">
          <w:rPr>
            <w:rStyle w:val="Hyperlink"/>
            <w:smallCaps/>
            <w:noProof/>
          </w:rPr>
          <w:t>Wavin GmbH 2020.</w:t>
        </w:r>
        <w:r w:rsidRPr="00401347">
          <w:rPr>
            <w:noProof/>
            <w:webHidden/>
          </w:rPr>
          <w:tab/>
        </w:r>
        <w:r w:rsidRPr="00401347">
          <w:rPr>
            <w:noProof/>
            <w:webHidden/>
          </w:rPr>
          <w:fldChar w:fldCharType="begin"/>
        </w:r>
        <w:r w:rsidRPr="00401347">
          <w:rPr>
            <w:noProof/>
            <w:webHidden/>
          </w:rPr>
          <w:instrText xml:space="preserve"> PAGEREF _Toc164429254 \h </w:instrText>
        </w:r>
        <w:r w:rsidRPr="00401347">
          <w:rPr>
            <w:noProof/>
            <w:webHidden/>
          </w:rPr>
        </w:r>
        <w:r w:rsidRPr="00401347">
          <w:rPr>
            <w:noProof/>
            <w:webHidden/>
          </w:rPr>
          <w:fldChar w:fldCharType="separate"/>
        </w:r>
        <w:r w:rsidRPr="00401347">
          <w:rPr>
            <w:noProof/>
            <w:webHidden/>
          </w:rPr>
          <w:t>14</w:t>
        </w:r>
        <w:r w:rsidRPr="00401347">
          <w:rPr>
            <w:noProof/>
            <w:webHidden/>
          </w:rPr>
          <w:fldChar w:fldCharType="end"/>
        </w:r>
      </w:hyperlink>
    </w:p>
    <w:p w14:paraId="076E70B6" w14:textId="33C12EA9" w:rsidR="00401347" w:rsidRPr="00401347" w:rsidRDefault="00401347">
      <w:pPr>
        <w:pStyle w:val="Abbildungsverzeichnis"/>
        <w:tabs>
          <w:tab w:val="right" w:leader="dot" w:pos="9061"/>
        </w:tabs>
        <w:rPr>
          <w:rFonts w:eastAsiaTheme="minorEastAsia"/>
          <w:noProof/>
          <w:lang w:eastAsia="de-DE"/>
        </w:rPr>
      </w:pPr>
      <w:hyperlink w:anchor="_Toc164429255" w:history="1">
        <w:r w:rsidRPr="00401347">
          <w:rPr>
            <w:rStyle w:val="Hyperlink"/>
            <w:noProof/>
          </w:rPr>
          <w:t xml:space="preserve">Abbildung 6: Draufsicht Wavin Q-Bic Plus TreeTank, </w:t>
        </w:r>
        <w:r w:rsidRPr="00401347">
          <w:rPr>
            <w:rStyle w:val="Hyperlink"/>
            <w:smallCaps/>
            <w:noProof/>
          </w:rPr>
          <w:t>Wavin GmbH 2020.</w:t>
        </w:r>
        <w:r w:rsidRPr="00401347">
          <w:rPr>
            <w:noProof/>
            <w:webHidden/>
          </w:rPr>
          <w:tab/>
        </w:r>
        <w:r w:rsidRPr="00401347">
          <w:rPr>
            <w:noProof/>
            <w:webHidden/>
          </w:rPr>
          <w:fldChar w:fldCharType="begin"/>
        </w:r>
        <w:r w:rsidRPr="00401347">
          <w:rPr>
            <w:noProof/>
            <w:webHidden/>
          </w:rPr>
          <w:instrText xml:space="preserve"> PAGEREF _Toc164429255 \h </w:instrText>
        </w:r>
        <w:r w:rsidRPr="00401347">
          <w:rPr>
            <w:noProof/>
            <w:webHidden/>
          </w:rPr>
        </w:r>
        <w:r w:rsidRPr="00401347">
          <w:rPr>
            <w:noProof/>
            <w:webHidden/>
          </w:rPr>
          <w:fldChar w:fldCharType="separate"/>
        </w:r>
        <w:r w:rsidRPr="00401347">
          <w:rPr>
            <w:noProof/>
            <w:webHidden/>
          </w:rPr>
          <w:t>14</w:t>
        </w:r>
        <w:r w:rsidRPr="00401347">
          <w:rPr>
            <w:noProof/>
            <w:webHidden/>
          </w:rPr>
          <w:fldChar w:fldCharType="end"/>
        </w:r>
      </w:hyperlink>
    </w:p>
    <w:p w14:paraId="32E6AD7E" w14:textId="4B864F6E" w:rsidR="00401347" w:rsidRPr="00401347" w:rsidRDefault="00401347">
      <w:pPr>
        <w:pStyle w:val="Abbildungsverzeichnis"/>
        <w:tabs>
          <w:tab w:val="right" w:leader="dot" w:pos="9061"/>
        </w:tabs>
        <w:rPr>
          <w:rFonts w:eastAsiaTheme="minorEastAsia"/>
          <w:noProof/>
          <w:lang w:eastAsia="de-DE"/>
        </w:rPr>
      </w:pPr>
      <w:hyperlink w:anchor="_Toc164429256" w:history="1">
        <w:r w:rsidRPr="00401347">
          <w:rPr>
            <w:rStyle w:val="Hyperlink"/>
            <w:noProof/>
          </w:rPr>
          <w:t xml:space="preserve">Abbildung 7: Einbauanleitung Wavin Q-Bic Plus TreeTank, </w:t>
        </w:r>
        <w:r w:rsidRPr="00401347">
          <w:rPr>
            <w:rStyle w:val="Hyperlink"/>
            <w:smallCaps/>
            <w:noProof/>
          </w:rPr>
          <w:t>Wavin GmbH 2020.</w:t>
        </w:r>
        <w:r w:rsidRPr="00401347">
          <w:rPr>
            <w:noProof/>
            <w:webHidden/>
          </w:rPr>
          <w:tab/>
        </w:r>
        <w:r w:rsidRPr="00401347">
          <w:rPr>
            <w:noProof/>
            <w:webHidden/>
          </w:rPr>
          <w:fldChar w:fldCharType="begin"/>
        </w:r>
        <w:r w:rsidRPr="00401347">
          <w:rPr>
            <w:noProof/>
            <w:webHidden/>
          </w:rPr>
          <w:instrText xml:space="preserve"> PAGEREF _Toc164429256 \h </w:instrText>
        </w:r>
        <w:r w:rsidRPr="00401347">
          <w:rPr>
            <w:noProof/>
            <w:webHidden/>
          </w:rPr>
        </w:r>
        <w:r w:rsidRPr="00401347">
          <w:rPr>
            <w:noProof/>
            <w:webHidden/>
          </w:rPr>
          <w:fldChar w:fldCharType="separate"/>
        </w:r>
        <w:r w:rsidRPr="00401347">
          <w:rPr>
            <w:noProof/>
            <w:webHidden/>
          </w:rPr>
          <w:t>15</w:t>
        </w:r>
        <w:r w:rsidRPr="00401347">
          <w:rPr>
            <w:noProof/>
            <w:webHidden/>
          </w:rPr>
          <w:fldChar w:fldCharType="end"/>
        </w:r>
      </w:hyperlink>
    </w:p>
    <w:p w14:paraId="569A772A" w14:textId="6BD7BC18" w:rsidR="00401347" w:rsidRPr="00401347" w:rsidRDefault="00401347">
      <w:pPr>
        <w:pStyle w:val="Abbildungsverzeichnis"/>
        <w:tabs>
          <w:tab w:val="right" w:leader="dot" w:pos="9061"/>
        </w:tabs>
        <w:rPr>
          <w:rFonts w:eastAsiaTheme="minorEastAsia"/>
          <w:noProof/>
          <w:lang w:eastAsia="de-DE"/>
        </w:rPr>
      </w:pPr>
      <w:hyperlink w:anchor="_Toc164429257" w:history="1">
        <w:r w:rsidRPr="00401347">
          <w:rPr>
            <w:rStyle w:val="Hyperlink"/>
            <w:noProof/>
          </w:rPr>
          <w:t>Abbildung 8: Einbau Wavin Q-Big Plus Elemente.</w:t>
        </w:r>
        <w:r w:rsidRPr="00401347">
          <w:rPr>
            <w:noProof/>
            <w:webHidden/>
          </w:rPr>
          <w:tab/>
        </w:r>
        <w:r w:rsidRPr="00401347">
          <w:rPr>
            <w:noProof/>
            <w:webHidden/>
          </w:rPr>
          <w:fldChar w:fldCharType="begin"/>
        </w:r>
        <w:r w:rsidRPr="00401347">
          <w:rPr>
            <w:noProof/>
            <w:webHidden/>
          </w:rPr>
          <w:instrText xml:space="preserve"> PAGEREF _Toc164429257 \h </w:instrText>
        </w:r>
        <w:r w:rsidRPr="00401347">
          <w:rPr>
            <w:noProof/>
            <w:webHidden/>
          </w:rPr>
        </w:r>
        <w:r w:rsidRPr="00401347">
          <w:rPr>
            <w:noProof/>
            <w:webHidden/>
          </w:rPr>
          <w:fldChar w:fldCharType="separate"/>
        </w:r>
        <w:r w:rsidRPr="00401347">
          <w:rPr>
            <w:noProof/>
            <w:webHidden/>
          </w:rPr>
          <w:t>15</w:t>
        </w:r>
        <w:r w:rsidRPr="00401347">
          <w:rPr>
            <w:noProof/>
            <w:webHidden/>
          </w:rPr>
          <w:fldChar w:fldCharType="end"/>
        </w:r>
      </w:hyperlink>
    </w:p>
    <w:p w14:paraId="7EDA6F87" w14:textId="590AE6F2" w:rsidR="00401347" w:rsidRPr="00401347" w:rsidRDefault="00401347">
      <w:pPr>
        <w:pStyle w:val="Abbildungsverzeichnis"/>
        <w:tabs>
          <w:tab w:val="right" w:leader="dot" w:pos="9061"/>
        </w:tabs>
        <w:rPr>
          <w:rFonts w:eastAsiaTheme="minorEastAsia"/>
          <w:noProof/>
          <w:lang w:eastAsia="de-DE"/>
        </w:rPr>
      </w:pPr>
      <w:hyperlink w:anchor="_Toc164429258" w:history="1">
        <w:r w:rsidRPr="00401347">
          <w:rPr>
            <w:rStyle w:val="Hyperlink"/>
            <w:noProof/>
          </w:rPr>
          <w:t>Abbildung 9: Einbau Wavin Q-Big Plus Elemente.</w:t>
        </w:r>
        <w:r w:rsidRPr="00401347">
          <w:rPr>
            <w:noProof/>
            <w:webHidden/>
          </w:rPr>
          <w:tab/>
        </w:r>
        <w:r w:rsidRPr="00401347">
          <w:rPr>
            <w:noProof/>
            <w:webHidden/>
          </w:rPr>
          <w:fldChar w:fldCharType="begin"/>
        </w:r>
        <w:r w:rsidRPr="00401347">
          <w:rPr>
            <w:noProof/>
            <w:webHidden/>
          </w:rPr>
          <w:instrText xml:space="preserve"> PAGEREF _Toc164429258 \h </w:instrText>
        </w:r>
        <w:r w:rsidRPr="00401347">
          <w:rPr>
            <w:noProof/>
            <w:webHidden/>
          </w:rPr>
        </w:r>
        <w:r w:rsidRPr="00401347">
          <w:rPr>
            <w:noProof/>
            <w:webHidden/>
          </w:rPr>
          <w:fldChar w:fldCharType="separate"/>
        </w:r>
        <w:r w:rsidRPr="00401347">
          <w:rPr>
            <w:noProof/>
            <w:webHidden/>
          </w:rPr>
          <w:t>16</w:t>
        </w:r>
        <w:r w:rsidRPr="00401347">
          <w:rPr>
            <w:noProof/>
            <w:webHidden/>
          </w:rPr>
          <w:fldChar w:fldCharType="end"/>
        </w:r>
      </w:hyperlink>
    </w:p>
    <w:p w14:paraId="1CF5961D" w14:textId="1F0BA965" w:rsidR="00401347" w:rsidRPr="00401347" w:rsidRDefault="00401347">
      <w:pPr>
        <w:pStyle w:val="Abbildungsverzeichnis"/>
        <w:tabs>
          <w:tab w:val="right" w:leader="dot" w:pos="9061"/>
        </w:tabs>
        <w:rPr>
          <w:rFonts w:eastAsiaTheme="minorEastAsia"/>
          <w:noProof/>
          <w:lang w:eastAsia="de-DE"/>
        </w:rPr>
      </w:pPr>
      <w:hyperlink w:anchor="_Toc164429259" w:history="1">
        <w:r w:rsidRPr="00401347">
          <w:rPr>
            <w:rStyle w:val="Hyperlink"/>
            <w:noProof/>
          </w:rPr>
          <w:t>Abbildung 10: Einbau Q-Big Plus Elemente.</w:t>
        </w:r>
        <w:r w:rsidRPr="00401347">
          <w:rPr>
            <w:noProof/>
            <w:webHidden/>
          </w:rPr>
          <w:tab/>
        </w:r>
        <w:r w:rsidRPr="00401347">
          <w:rPr>
            <w:noProof/>
            <w:webHidden/>
          </w:rPr>
          <w:fldChar w:fldCharType="begin"/>
        </w:r>
        <w:r w:rsidRPr="00401347">
          <w:rPr>
            <w:noProof/>
            <w:webHidden/>
          </w:rPr>
          <w:instrText xml:space="preserve"> PAGEREF _Toc164429259 \h </w:instrText>
        </w:r>
        <w:r w:rsidRPr="00401347">
          <w:rPr>
            <w:noProof/>
            <w:webHidden/>
          </w:rPr>
        </w:r>
        <w:r w:rsidRPr="00401347">
          <w:rPr>
            <w:noProof/>
            <w:webHidden/>
          </w:rPr>
          <w:fldChar w:fldCharType="separate"/>
        </w:r>
        <w:r w:rsidRPr="00401347">
          <w:rPr>
            <w:noProof/>
            <w:webHidden/>
          </w:rPr>
          <w:t>16</w:t>
        </w:r>
        <w:r w:rsidRPr="00401347">
          <w:rPr>
            <w:noProof/>
            <w:webHidden/>
          </w:rPr>
          <w:fldChar w:fldCharType="end"/>
        </w:r>
      </w:hyperlink>
    </w:p>
    <w:p w14:paraId="148CAAFB" w14:textId="517AFE3E" w:rsidR="00401347" w:rsidRPr="00401347" w:rsidRDefault="00401347">
      <w:pPr>
        <w:pStyle w:val="Abbildungsverzeichnis"/>
        <w:tabs>
          <w:tab w:val="right" w:leader="dot" w:pos="9061"/>
        </w:tabs>
        <w:rPr>
          <w:rFonts w:eastAsiaTheme="minorEastAsia"/>
          <w:noProof/>
          <w:lang w:eastAsia="de-DE"/>
        </w:rPr>
      </w:pPr>
      <w:hyperlink w:anchor="_Toc164429260" w:history="1">
        <w:r w:rsidRPr="00401347">
          <w:rPr>
            <w:rStyle w:val="Hyperlink"/>
            <w:noProof/>
          </w:rPr>
          <w:t>Abbildung 11: Verfüllung Wavin Q-Big Plus Elemente.</w:t>
        </w:r>
        <w:r w:rsidRPr="00401347">
          <w:rPr>
            <w:noProof/>
            <w:webHidden/>
          </w:rPr>
          <w:tab/>
        </w:r>
        <w:r w:rsidRPr="00401347">
          <w:rPr>
            <w:noProof/>
            <w:webHidden/>
          </w:rPr>
          <w:fldChar w:fldCharType="begin"/>
        </w:r>
        <w:r w:rsidRPr="00401347">
          <w:rPr>
            <w:noProof/>
            <w:webHidden/>
          </w:rPr>
          <w:instrText xml:space="preserve"> PAGEREF _Toc164429260 \h </w:instrText>
        </w:r>
        <w:r w:rsidRPr="00401347">
          <w:rPr>
            <w:noProof/>
            <w:webHidden/>
          </w:rPr>
        </w:r>
        <w:r w:rsidRPr="00401347">
          <w:rPr>
            <w:noProof/>
            <w:webHidden/>
          </w:rPr>
          <w:fldChar w:fldCharType="separate"/>
        </w:r>
        <w:r w:rsidRPr="00401347">
          <w:rPr>
            <w:noProof/>
            <w:webHidden/>
          </w:rPr>
          <w:t>17</w:t>
        </w:r>
        <w:r w:rsidRPr="00401347">
          <w:rPr>
            <w:noProof/>
            <w:webHidden/>
          </w:rPr>
          <w:fldChar w:fldCharType="end"/>
        </w:r>
      </w:hyperlink>
    </w:p>
    <w:p w14:paraId="73882DDB" w14:textId="55C98369" w:rsidR="00401347" w:rsidRPr="00401347" w:rsidRDefault="00401347">
      <w:pPr>
        <w:pStyle w:val="Abbildungsverzeichnis"/>
        <w:tabs>
          <w:tab w:val="right" w:leader="dot" w:pos="9061"/>
        </w:tabs>
        <w:rPr>
          <w:rFonts w:eastAsiaTheme="minorEastAsia"/>
          <w:noProof/>
          <w:lang w:eastAsia="de-DE"/>
        </w:rPr>
      </w:pPr>
      <w:hyperlink w:anchor="_Toc164429261" w:history="1">
        <w:r w:rsidRPr="00401347">
          <w:rPr>
            <w:rStyle w:val="Hyperlink"/>
            <w:noProof/>
          </w:rPr>
          <w:t>Abbildung 12: TreeTank verfüllt mit Substrat nach FLL-Pflanzgrubenbauweise 1.</w:t>
        </w:r>
        <w:r w:rsidRPr="00401347">
          <w:rPr>
            <w:noProof/>
            <w:webHidden/>
          </w:rPr>
          <w:tab/>
        </w:r>
        <w:r w:rsidRPr="00401347">
          <w:rPr>
            <w:noProof/>
            <w:webHidden/>
          </w:rPr>
          <w:fldChar w:fldCharType="begin"/>
        </w:r>
        <w:r w:rsidRPr="00401347">
          <w:rPr>
            <w:noProof/>
            <w:webHidden/>
          </w:rPr>
          <w:instrText xml:space="preserve"> PAGEREF _Toc164429261 \h </w:instrText>
        </w:r>
        <w:r w:rsidRPr="00401347">
          <w:rPr>
            <w:noProof/>
            <w:webHidden/>
          </w:rPr>
        </w:r>
        <w:r w:rsidRPr="00401347">
          <w:rPr>
            <w:noProof/>
            <w:webHidden/>
          </w:rPr>
          <w:fldChar w:fldCharType="separate"/>
        </w:r>
        <w:r w:rsidRPr="00401347">
          <w:rPr>
            <w:noProof/>
            <w:webHidden/>
          </w:rPr>
          <w:t>17</w:t>
        </w:r>
        <w:r w:rsidRPr="00401347">
          <w:rPr>
            <w:noProof/>
            <w:webHidden/>
          </w:rPr>
          <w:fldChar w:fldCharType="end"/>
        </w:r>
      </w:hyperlink>
    </w:p>
    <w:p w14:paraId="4A54201F" w14:textId="3BA9B13C" w:rsidR="00401347" w:rsidRPr="00401347" w:rsidRDefault="00401347">
      <w:pPr>
        <w:pStyle w:val="Abbildungsverzeichnis"/>
        <w:tabs>
          <w:tab w:val="right" w:leader="dot" w:pos="9061"/>
        </w:tabs>
        <w:rPr>
          <w:rFonts w:eastAsiaTheme="minorEastAsia"/>
          <w:noProof/>
          <w:lang w:eastAsia="de-DE"/>
        </w:rPr>
      </w:pPr>
      <w:hyperlink w:anchor="_Toc164429262" w:history="1">
        <w:r w:rsidRPr="00401347">
          <w:rPr>
            <w:rStyle w:val="Hyperlink"/>
            <w:noProof/>
          </w:rPr>
          <w:t>Abbildung 13: Fertigstellung Wavin TreeTank Q-Big Plus.</w:t>
        </w:r>
        <w:r w:rsidRPr="00401347">
          <w:rPr>
            <w:noProof/>
            <w:webHidden/>
          </w:rPr>
          <w:tab/>
        </w:r>
        <w:r w:rsidRPr="00401347">
          <w:rPr>
            <w:noProof/>
            <w:webHidden/>
          </w:rPr>
          <w:fldChar w:fldCharType="begin"/>
        </w:r>
        <w:r w:rsidRPr="00401347">
          <w:rPr>
            <w:noProof/>
            <w:webHidden/>
          </w:rPr>
          <w:instrText xml:space="preserve"> PAGEREF _Toc164429262 \h </w:instrText>
        </w:r>
        <w:r w:rsidRPr="00401347">
          <w:rPr>
            <w:noProof/>
            <w:webHidden/>
          </w:rPr>
        </w:r>
        <w:r w:rsidRPr="00401347">
          <w:rPr>
            <w:noProof/>
            <w:webHidden/>
          </w:rPr>
          <w:fldChar w:fldCharType="separate"/>
        </w:r>
        <w:r w:rsidRPr="00401347">
          <w:rPr>
            <w:noProof/>
            <w:webHidden/>
          </w:rPr>
          <w:t>18</w:t>
        </w:r>
        <w:r w:rsidRPr="00401347">
          <w:rPr>
            <w:noProof/>
            <w:webHidden/>
          </w:rPr>
          <w:fldChar w:fldCharType="end"/>
        </w:r>
      </w:hyperlink>
    </w:p>
    <w:p w14:paraId="18611EF4" w14:textId="188C09E7" w:rsidR="00401347" w:rsidRPr="00401347" w:rsidRDefault="00401347">
      <w:pPr>
        <w:pStyle w:val="Abbildungsverzeichnis"/>
        <w:tabs>
          <w:tab w:val="right" w:leader="dot" w:pos="9061"/>
        </w:tabs>
        <w:rPr>
          <w:rFonts w:eastAsiaTheme="minorEastAsia"/>
          <w:noProof/>
          <w:lang w:eastAsia="de-DE"/>
        </w:rPr>
      </w:pPr>
      <w:hyperlink w:anchor="_Toc164429263" w:history="1">
        <w:r w:rsidRPr="00401347">
          <w:rPr>
            <w:rStyle w:val="Hyperlink"/>
            <w:noProof/>
          </w:rPr>
          <w:t>Abbildung 14: Wavin TreeTank Q-Big Plus verfüllt mit Substrat nach FLL-Pflanzgrubenbauweise 1.</w:t>
        </w:r>
        <w:r w:rsidRPr="00401347">
          <w:rPr>
            <w:noProof/>
            <w:webHidden/>
          </w:rPr>
          <w:tab/>
        </w:r>
        <w:r w:rsidRPr="00401347">
          <w:rPr>
            <w:noProof/>
            <w:webHidden/>
          </w:rPr>
          <w:fldChar w:fldCharType="begin"/>
        </w:r>
        <w:r w:rsidRPr="00401347">
          <w:rPr>
            <w:noProof/>
            <w:webHidden/>
          </w:rPr>
          <w:instrText xml:space="preserve"> PAGEREF _Toc164429263 \h </w:instrText>
        </w:r>
        <w:r w:rsidRPr="00401347">
          <w:rPr>
            <w:noProof/>
            <w:webHidden/>
          </w:rPr>
        </w:r>
        <w:r w:rsidRPr="00401347">
          <w:rPr>
            <w:noProof/>
            <w:webHidden/>
          </w:rPr>
          <w:fldChar w:fldCharType="separate"/>
        </w:r>
        <w:r w:rsidRPr="00401347">
          <w:rPr>
            <w:noProof/>
            <w:webHidden/>
          </w:rPr>
          <w:t>18</w:t>
        </w:r>
        <w:r w:rsidRPr="00401347">
          <w:rPr>
            <w:noProof/>
            <w:webHidden/>
          </w:rPr>
          <w:fldChar w:fldCharType="end"/>
        </w:r>
      </w:hyperlink>
    </w:p>
    <w:p w14:paraId="60ED3A60" w14:textId="340238C7" w:rsidR="00401347" w:rsidRPr="00401347" w:rsidRDefault="00401347">
      <w:pPr>
        <w:pStyle w:val="Abbildungsverzeichnis"/>
        <w:tabs>
          <w:tab w:val="right" w:leader="dot" w:pos="9061"/>
        </w:tabs>
        <w:rPr>
          <w:rFonts w:eastAsiaTheme="minorEastAsia"/>
          <w:noProof/>
          <w:lang w:eastAsia="de-DE"/>
        </w:rPr>
      </w:pPr>
      <w:hyperlink w:anchor="_Toc164429264" w:history="1">
        <w:r w:rsidRPr="00401347">
          <w:rPr>
            <w:rStyle w:val="Hyperlink"/>
            <w:noProof/>
          </w:rPr>
          <w:t>Abbildung 15: Einbau Wavin Q-Big Plus Elemente.</w:t>
        </w:r>
        <w:r w:rsidRPr="00401347">
          <w:rPr>
            <w:noProof/>
            <w:webHidden/>
          </w:rPr>
          <w:tab/>
        </w:r>
        <w:r w:rsidRPr="00401347">
          <w:rPr>
            <w:noProof/>
            <w:webHidden/>
          </w:rPr>
          <w:fldChar w:fldCharType="begin"/>
        </w:r>
        <w:r w:rsidRPr="00401347">
          <w:rPr>
            <w:noProof/>
            <w:webHidden/>
          </w:rPr>
          <w:instrText xml:space="preserve"> PAGEREF _Toc164429264 \h </w:instrText>
        </w:r>
        <w:r w:rsidRPr="00401347">
          <w:rPr>
            <w:noProof/>
            <w:webHidden/>
          </w:rPr>
        </w:r>
        <w:r w:rsidRPr="00401347">
          <w:rPr>
            <w:noProof/>
            <w:webHidden/>
          </w:rPr>
          <w:fldChar w:fldCharType="separate"/>
        </w:r>
        <w:r w:rsidRPr="00401347">
          <w:rPr>
            <w:noProof/>
            <w:webHidden/>
          </w:rPr>
          <w:t>19</w:t>
        </w:r>
        <w:r w:rsidRPr="00401347">
          <w:rPr>
            <w:noProof/>
            <w:webHidden/>
          </w:rPr>
          <w:fldChar w:fldCharType="end"/>
        </w:r>
      </w:hyperlink>
    </w:p>
    <w:p w14:paraId="07E55683" w14:textId="4F011F63" w:rsidR="00401347" w:rsidRPr="00401347" w:rsidRDefault="00401347">
      <w:pPr>
        <w:pStyle w:val="Abbildungsverzeichnis"/>
        <w:tabs>
          <w:tab w:val="right" w:leader="dot" w:pos="9061"/>
        </w:tabs>
        <w:rPr>
          <w:rFonts w:eastAsiaTheme="minorEastAsia"/>
          <w:noProof/>
          <w:lang w:eastAsia="de-DE"/>
        </w:rPr>
      </w:pPr>
      <w:hyperlink w:anchor="_Toc164429265" w:history="1">
        <w:r w:rsidRPr="00401347">
          <w:rPr>
            <w:rStyle w:val="Hyperlink"/>
            <w:noProof/>
          </w:rPr>
          <w:t>Abbildung 16: Verfüllung der Q-Big Plus Elemente mit anstehendem Boden.</w:t>
        </w:r>
        <w:r w:rsidRPr="00401347">
          <w:rPr>
            <w:noProof/>
            <w:webHidden/>
          </w:rPr>
          <w:tab/>
        </w:r>
        <w:r w:rsidRPr="00401347">
          <w:rPr>
            <w:noProof/>
            <w:webHidden/>
          </w:rPr>
          <w:fldChar w:fldCharType="begin"/>
        </w:r>
        <w:r w:rsidRPr="00401347">
          <w:rPr>
            <w:noProof/>
            <w:webHidden/>
          </w:rPr>
          <w:instrText xml:space="preserve"> PAGEREF _Toc164429265 \h </w:instrText>
        </w:r>
        <w:r w:rsidRPr="00401347">
          <w:rPr>
            <w:noProof/>
            <w:webHidden/>
          </w:rPr>
        </w:r>
        <w:r w:rsidRPr="00401347">
          <w:rPr>
            <w:noProof/>
            <w:webHidden/>
          </w:rPr>
          <w:fldChar w:fldCharType="separate"/>
        </w:r>
        <w:r w:rsidRPr="00401347">
          <w:rPr>
            <w:noProof/>
            <w:webHidden/>
          </w:rPr>
          <w:t>20</w:t>
        </w:r>
        <w:r w:rsidRPr="00401347">
          <w:rPr>
            <w:noProof/>
            <w:webHidden/>
          </w:rPr>
          <w:fldChar w:fldCharType="end"/>
        </w:r>
      </w:hyperlink>
    </w:p>
    <w:p w14:paraId="043486B5" w14:textId="43B3FCE8" w:rsidR="00401347" w:rsidRPr="00401347" w:rsidRDefault="00401347">
      <w:pPr>
        <w:pStyle w:val="Abbildungsverzeichnis"/>
        <w:tabs>
          <w:tab w:val="right" w:leader="dot" w:pos="9061"/>
        </w:tabs>
        <w:rPr>
          <w:rFonts w:eastAsiaTheme="minorEastAsia"/>
          <w:noProof/>
          <w:lang w:eastAsia="de-DE"/>
        </w:rPr>
      </w:pPr>
      <w:hyperlink w:anchor="_Toc164429266" w:history="1">
        <w:r w:rsidRPr="00401347">
          <w:rPr>
            <w:rStyle w:val="Hyperlink"/>
            <w:noProof/>
          </w:rPr>
          <w:t>Abbildung 17: TreeTank verfüllt mit anstehendem Boden.</w:t>
        </w:r>
        <w:r w:rsidRPr="00401347">
          <w:rPr>
            <w:noProof/>
            <w:webHidden/>
          </w:rPr>
          <w:tab/>
        </w:r>
        <w:r w:rsidRPr="00401347">
          <w:rPr>
            <w:noProof/>
            <w:webHidden/>
          </w:rPr>
          <w:fldChar w:fldCharType="begin"/>
        </w:r>
        <w:r w:rsidRPr="00401347">
          <w:rPr>
            <w:noProof/>
            <w:webHidden/>
          </w:rPr>
          <w:instrText xml:space="preserve"> PAGEREF _Toc164429266 \h </w:instrText>
        </w:r>
        <w:r w:rsidRPr="00401347">
          <w:rPr>
            <w:noProof/>
            <w:webHidden/>
          </w:rPr>
        </w:r>
        <w:r w:rsidRPr="00401347">
          <w:rPr>
            <w:noProof/>
            <w:webHidden/>
          </w:rPr>
          <w:fldChar w:fldCharType="separate"/>
        </w:r>
        <w:r w:rsidRPr="00401347">
          <w:rPr>
            <w:noProof/>
            <w:webHidden/>
          </w:rPr>
          <w:t>20</w:t>
        </w:r>
        <w:r w:rsidRPr="00401347">
          <w:rPr>
            <w:noProof/>
            <w:webHidden/>
          </w:rPr>
          <w:fldChar w:fldCharType="end"/>
        </w:r>
      </w:hyperlink>
    </w:p>
    <w:p w14:paraId="6E207A2F" w14:textId="708DD9D8" w:rsidR="00401347" w:rsidRPr="00401347" w:rsidRDefault="00401347">
      <w:pPr>
        <w:pStyle w:val="Abbildungsverzeichnis"/>
        <w:tabs>
          <w:tab w:val="right" w:leader="dot" w:pos="9061"/>
        </w:tabs>
        <w:rPr>
          <w:rFonts w:eastAsiaTheme="minorEastAsia"/>
          <w:noProof/>
          <w:lang w:eastAsia="de-DE"/>
        </w:rPr>
      </w:pPr>
      <w:hyperlink w:anchor="_Toc164429267" w:history="1">
        <w:r w:rsidRPr="00401347">
          <w:rPr>
            <w:rStyle w:val="Hyperlink"/>
            <w:noProof/>
          </w:rPr>
          <w:t>Abbildung 18: Fixierung der Abdeckplatten des Wavin TreeTank Q-Big Plus.</w:t>
        </w:r>
        <w:r w:rsidRPr="00401347">
          <w:rPr>
            <w:noProof/>
            <w:webHidden/>
          </w:rPr>
          <w:tab/>
        </w:r>
        <w:r w:rsidRPr="00401347">
          <w:rPr>
            <w:noProof/>
            <w:webHidden/>
          </w:rPr>
          <w:fldChar w:fldCharType="begin"/>
        </w:r>
        <w:r w:rsidRPr="00401347">
          <w:rPr>
            <w:noProof/>
            <w:webHidden/>
          </w:rPr>
          <w:instrText xml:space="preserve"> PAGEREF _Toc164429267 \h </w:instrText>
        </w:r>
        <w:r w:rsidRPr="00401347">
          <w:rPr>
            <w:noProof/>
            <w:webHidden/>
          </w:rPr>
        </w:r>
        <w:r w:rsidRPr="00401347">
          <w:rPr>
            <w:noProof/>
            <w:webHidden/>
          </w:rPr>
          <w:fldChar w:fldCharType="separate"/>
        </w:r>
        <w:r w:rsidRPr="00401347">
          <w:rPr>
            <w:noProof/>
            <w:webHidden/>
          </w:rPr>
          <w:t>21</w:t>
        </w:r>
        <w:r w:rsidRPr="00401347">
          <w:rPr>
            <w:noProof/>
            <w:webHidden/>
          </w:rPr>
          <w:fldChar w:fldCharType="end"/>
        </w:r>
      </w:hyperlink>
    </w:p>
    <w:p w14:paraId="6EFC5242" w14:textId="6BE1228E"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68" w:history="1">
        <w:r w:rsidRPr="00401347">
          <w:rPr>
            <w:rStyle w:val="Hyperlink"/>
            <w:noProof/>
          </w:rPr>
          <w:t xml:space="preserve">Abbildung 19: Wavin TreeTank Q-Big Plus verfüllt mit anstehendem Boden und Straßenkörper, </w:t>
        </w:r>
        <w:r>
          <w:rPr>
            <w:rStyle w:val="Hyperlink"/>
            <w:noProof/>
          </w:rPr>
          <w:br/>
        </w:r>
        <w:r w:rsidRPr="00401347">
          <w:rPr>
            <w:rStyle w:val="Hyperlink"/>
            <w:noProof/>
          </w:rPr>
          <w:t>Foto: Gerrit Hellmers, Fa. Stüvel.</w:t>
        </w:r>
        <w:r w:rsidRPr="00401347">
          <w:rPr>
            <w:noProof/>
            <w:webHidden/>
          </w:rPr>
          <w:tab/>
        </w:r>
        <w:r w:rsidRPr="00401347">
          <w:rPr>
            <w:noProof/>
            <w:webHidden/>
          </w:rPr>
          <w:fldChar w:fldCharType="begin"/>
        </w:r>
        <w:r w:rsidRPr="00401347">
          <w:rPr>
            <w:noProof/>
            <w:webHidden/>
          </w:rPr>
          <w:instrText xml:space="preserve"> PAGEREF _Toc164429268 \h </w:instrText>
        </w:r>
        <w:r w:rsidRPr="00401347">
          <w:rPr>
            <w:noProof/>
            <w:webHidden/>
          </w:rPr>
        </w:r>
        <w:r w:rsidRPr="00401347">
          <w:rPr>
            <w:noProof/>
            <w:webHidden/>
          </w:rPr>
          <w:fldChar w:fldCharType="separate"/>
        </w:r>
        <w:r w:rsidRPr="00401347">
          <w:rPr>
            <w:noProof/>
            <w:webHidden/>
          </w:rPr>
          <w:t>21</w:t>
        </w:r>
        <w:r w:rsidRPr="00401347">
          <w:rPr>
            <w:noProof/>
            <w:webHidden/>
          </w:rPr>
          <w:fldChar w:fldCharType="end"/>
        </w:r>
      </w:hyperlink>
    </w:p>
    <w:p w14:paraId="60ECB179" w14:textId="1B2762EA" w:rsidR="00401347" w:rsidRPr="00401347" w:rsidRDefault="00401347">
      <w:pPr>
        <w:pStyle w:val="Abbildungsverzeichnis"/>
        <w:tabs>
          <w:tab w:val="right" w:leader="dot" w:pos="9061"/>
        </w:tabs>
        <w:rPr>
          <w:rFonts w:eastAsiaTheme="minorEastAsia"/>
          <w:noProof/>
          <w:lang w:eastAsia="de-DE"/>
        </w:rPr>
      </w:pPr>
      <w:hyperlink w:anchor="_Toc164429269" w:history="1">
        <w:r w:rsidRPr="00401347">
          <w:rPr>
            <w:rStyle w:val="Hyperlink"/>
            <w:noProof/>
          </w:rPr>
          <w:t>Abbildung 20: Kornliniendiagramm V 0 und V 1.</w:t>
        </w:r>
        <w:r w:rsidRPr="00401347">
          <w:rPr>
            <w:noProof/>
            <w:webHidden/>
          </w:rPr>
          <w:tab/>
        </w:r>
        <w:r w:rsidRPr="00401347">
          <w:rPr>
            <w:noProof/>
            <w:webHidden/>
          </w:rPr>
          <w:fldChar w:fldCharType="begin"/>
        </w:r>
        <w:r w:rsidRPr="00401347">
          <w:rPr>
            <w:noProof/>
            <w:webHidden/>
          </w:rPr>
          <w:instrText xml:space="preserve"> PAGEREF _Toc164429269 \h </w:instrText>
        </w:r>
        <w:r w:rsidRPr="00401347">
          <w:rPr>
            <w:noProof/>
            <w:webHidden/>
          </w:rPr>
        </w:r>
        <w:r w:rsidRPr="00401347">
          <w:rPr>
            <w:noProof/>
            <w:webHidden/>
          </w:rPr>
          <w:fldChar w:fldCharType="separate"/>
        </w:r>
        <w:r w:rsidRPr="00401347">
          <w:rPr>
            <w:noProof/>
            <w:webHidden/>
          </w:rPr>
          <w:t>23</w:t>
        </w:r>
        <w:r w:rsidRPr="00401347">
          <w:rPr>
            <w:noProof/>
            <w:webHidden/>
          </w:rPr>
          <w:fldChar w:fldCharType="end"/>
        </w:r>
      </w:hyperlink>
    </w:p>
    <w:p w14:paraId="736166C4" w14:textId="1550056A" w:rsidR="00401347" w:rsidRPr="00401347" w:rsidRDefault="00401347">
      <w:pPr>
        <w:pStyle w:val="Abbildungsverzeichnis"/>
        <w:tabs>
          <w:tab w:val="right" w:leader="dot" w:pos="9061"/>
        </w:tabs>
        <w:rPr>
          <w:rFonts w:eastAsiaTheme="minorEastAsia"/>
          <w:noProof/>
          <w:lang w:eastAsia="de-DE"/>
        </w:rPr>
      </w:pPr>
      <w:hyperlink w:anchor="_Toc164429270" w:history="1">
        <w:r w:rsidRPr="00401347">
          <w:rPr>
            <w:rStyle w:val="Hyperlink"/>
            <w:noProof/>
          </w:rPr>
          <w:t>Abbildung 21: Kornliniendiagramm V 2.1 bis V 2.4.</w:t>
        </w:r>
        <w:r w:rsidRPr="00401347">
          <w:rPr>
            <w:noProof/>
            <w:webHidden/>
          </w:rPr>
          <w:tab/>
        </w:r>
        <w:r w:rsidRPr="00401347">
          <w:rPr>
            <w:noProof/>
            <w:webHidden/>
          </w:rPr>
          <w:fldChar w:fldCharType="begin"/>
        </w:r>
        <w:r w:rsidRPr="00401347">
          <w:rPr>
            <w:noProof/>
            <w:webHidden/>
          </w:rPr>
          <w:instrText xml:space="preserve"> PAGEREF _Toc164429270 \h </w:instrText>
        </w:r>
        <w:r w:rsidRPr="00401347">
          <w:rPr>
            <w:noProof/>
            <w:webHidden/>
          </w:rPr>
        </w:r>
        <w:r w:rsidRPr="00401347">
          <w:rPr>
            <w:noProof/>
            <w:webHidden/>
          </w:rPr>
          <w:fldChar w:fldCharType="separate"/>
        </w:r>
        <w:r w:rsidRPr="00401347">
          <w:rPr>
            <w:noProof/>
            <w:webHidden/>
          </w:rPr>
          <w:t>23</w:t>
        </w:r>
        <w:r w:rsidRPr="00401347">
          <w:rPr>
            <w:noProof/>
            <w:webHidden/>
          </w:rPr>
          <w:fldChar w:fldCharType="end"/>
        </w:r>
      </w:hyperlink>
    </w:p>
    <w:p w14:paraId="7AB0580C" w14:textId="3199A607"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71" w:history="1">
        <w:r w:rsidRPr="00401347">
          <w:rPr>
            <w:rStyle w:val="Hyperlink"/>
            <w:noProof/>
          </w:rPr>
          <w:t>Abbildung 22: Besprechung des Pflanzschnitts (links: Prof. Dr. Bouillon, rechts: Mitarbeiter Fa. Boymann).</w:t>
        </w:r>
        <w:r w:rsidRPr="00401347">
          <w:rPr>
            <w:noProof/>
            <w:webHidden/>
          </w:rPr>
          <w:tab/>
        </w:r>
        <w:r w:rsidRPr="00401347">
          <w:rPr>
            <w:noProof/>
            <w:webHidden/>
          </w:rPr>
          <w:fldChar w:fldCharType="begin"/>
        </w:r>
        <w:r w:rsidRPr="00401347">
          <w:rPr>
            <w:noProof/>
            <w:webHidden/>
          </w:rPr>
          <w:instrText xml:space="preserve"> PAGEREF _Toc164429271 \h </w:instrText>
        </w:r>
        <w:r w:rsidRPr="00401347">
          <w:rPr>
            <w:noProof/>
            <w:webHidden/>
          </w:rPr>
        </w:r>
        <w:r w:rsidRPr="00401347">
          <w:rPr>
            <w:noProof/>
            <w:webHidden/>
          </w:rPr>
          <w:fldChar w:fldCharType="separate"/>
        </w:r>
        <w:r w:rsidRPr="00401347">
          <w:rPr>
            <w:noProof/>
            <w:webHidden/>
          </w:rPr>
          <w:t>30</w:t>
        </w:r>
        <w:r w:rsidRPr="00401347">
          <w:rPr>
            <w:noProof/>
            <w:webHidden/>
          </w:rPr>
          <w:fldChar w:fldCharType="end"/>
        </w:r>
      </w:hyperlink>
    </w:p>
    <w:p w14:paraId="5A2EC576" w14:textId="2C1F6BFA" w:rsidR="00401347" w:rsidRPr="00401347" w:rsidRDefault="00401347">
      <w:pPr>
        <w:pStyle w:val="Abbildungsverzeichnis"/>
        <w:tabs>
          <w:tab w:val="right" w:leader="dot" w:pos="9061"/>
        </w:tabs>
        <w:rPr>
          <w:rFonts w:eastAsiaTheme="minorEastAsia"/>
          <w:noProof/>
          <w:lang w:eastAsia="de-DE"/>
        </w:rPr>
      </w:pPr>
      <w:hyperlink w:anchor="_Toc164429272" w:history="1">
        <w:r w:rsidRPr="00401347">
          <w:rPr>
            <w:rStyle w:val="Hyperlink"/>
            <w:noProof/>
          </w:rPr>
          <w:t>Abbildung 23: Pflanzung des 1. Versuchsbaumes (V1.1).</w:t>
        </w:r>
        <w:r w:rsidRPr="00401347">
          <w:rPr>
            <w:noProof/>
            <w:webHidden/>
          </w:rPr>
          <w:tab/>
        </w:r>
        <w:r w:rsidRPr="00401347">
          <w:rPr>
            <w:noProof/>
            <w:webHidden/>
          </w:rPr>
          <w:fldChar w:fldCharType="begin"/>
        </w:r>
        <w:r w:rsidRPr="00401347">
          <w:rPr>
            <w:noProof/>
            <w:webHidden/>
          </w:rPr>
          <w:instrText xml:space="preserve"> PAGEREF _Toc164429272 \h </w:instrText>
        </w:r>
        <w:r w:rsidRPr="00401347">
          <w:rPr>
            <w:noProof/>
            <w:webHidden/>
          </w:rPr>
        </w:r>
        <w:r w:rsidRPr="00401347">
          <w:rPr>
            <w:noProof/>
            <w:webHidden/>
          </w:rPr>
          <w:fldChar w:fldCharType="separate"/>
        </w:r>
        <w:r w:rsidRPr="00401347">
          <w:rPr>
            <w:noProof/>
            <w:webHidden/>
          </w:rPr>
          <w:t>31</w:t>
        </w:r>
        <w:r w:rsidRPr="00401347">
          <w:rPr>
            <w:noProof/>
            <w:webHidden/>
          </w:rPr>
          <w:fldChar w:fldCharType="end"/>
        </w:r>
      </w:hyperlink>
    </w:p>
    <w:p w14:paraId="4F5A1882" w14:textId="4DAC620E" w:rsidR="00401347" w:rsidRPr="00401347" w:rsidRDefault="00401347">
      <w:pPr>
        <w:pStyle w:val="Abbildungsverzeichnis"/>
        <w:tabs>
          <w:tab w:val="right" w:leader="dot" w:pos="9061"/>
        </w:tabs>
        <w:rPr>
          <w:rFonts w:eastAsiaTheme="minorEastAsia"/>
          <w:noProof/>
          <w:lang w:eastAsia="de-DE"/>
        </w:rPr>
      </w:pPr>
      <w:hyperlink w:anchor="_Toc164429273" w:history="1">
        <w:r w:rsidRPr="00401347">
          <w:rPr>
            <w:rStyle w:val="Hyperlink"/>
            <w:noProof/>
          </w:rPr>
          <w:t>Abbildung 24: Vorgehensweise bei der Messung des Stammumfangs.</w:t>
        </w:r>
        <w:r w:rsidRPr="00401347">
          <w:rPr>
            <w:noProof/>
            <w:webHidden/>
          </w:rPr>
          <w:tab/>
        </w:r>
        <w:r w:rsidRPr="00401347">
          <w:rPr>
            <w:noProof/>
            <w:webHidden/>
          </w:rPr>
          <w:fldChar w:fldCharType="begin"/>
        </w:r>
        <w:r w:rsidRPr="00401347">
          <w:rPr>
            <w:noProof/>
            <w:webHidden/>
          </w:rPr>
          <w:instrText xml:space="preserve"> PAGEREF _Toc164429273 \h </w:instrText>
        </w:r>
        <w:r w:rsidRPr="00401347">
          <w:rPr>
            <w:noProof/>
            <w:webHidden/>
          </w:rPr>
        </w:r>
        <w:r w:rsidRPr="00401347">
          <w:rPr>
            <w:noProof/>
            <w:webHidden/>
          </w:rPr>
          <w:fldChar w:fldCharType="separate"/>
        </w:r>
        <w:r w:rsidRPr="00401347">
          <w:rPr>
            <w:noProof/>
            <w:webHidden/>
          </w:rPr>
          <w:t>31</w:t>
        </w:r>
        <w:r w:rsidRPr="00401347">
          <w:rPr>
            <w:noProof/>
            <w:webHidden/>
          </w:rPr>
          <w:fldChar w:fldCharType="end"/>
        </w:r>
      </w:hyperlink>
    </w:p>
    <w:p w14:paraId="4E6B087F" w14:textId="736A5EEE" w:rsidR="00401347" w:rsidRPr="00401347" w:rsidRDefault="00401347">
      <w:pPr>
        <w:pStyle w:val="Abbildungsverzeichnis"/>
        <w:tabs>
          <w:tab w:val="right" w:leader="dot" w:pos="9061"/>
        </w:tabs>
        <w:rPr>
          <w:rFonts w:eastAsiaTheme="minorEastAsia"/>
          <w:noProof/>
          <w:lang w:eastAsia="de-DE"/>
        </w:rPr>
      </w:pPr>
      <w:hyperlink w:anchor="_Toc164429274" w:history="1">
        <w:r w:rsidRPr="00401347">
          <w:rPr>
            <w:rStyle w:val="Hyperlink"/>
            <w:noProof/>
          </w:rPr>
          <w:t>Abbildung 25: Bewässerung mittels IBC-Container.</w:t>
        </w:r>
        <w:r w:rsidRPr="00401347">
          <w:rPr>
            <w:noProof/>
            <w:webHidden/>
          </w:rPr>
          <w:tab/>
        </w:r>
        <w:r w:rsidRPr="00401347">
          <w:rPr>
            <w:noProof/>
            <w:webHidden/>
          </w:rPr>
          <w:fldChar w:fldCharType="begin"/>
        </w:r>
        <w:r w:rsidRPr="00401347">
          <w:rPr>
            <w:noProof/>
            <w:webHidden/>
          </w:rPr>
          <w:instrText xml:space="preserve"> PAGEREF _Toc164429274 \h </w:instrText>
        </w:r>
        <w:r w:rsidRPr="00401347">
          <w:rPr>
            <w:noProof/>
            <w:webHidden/>
          </w:rPr>
        </w:r>
        <w:r w:rsidRPr="00401347">
          <w:rPr>
            <w:noProof/>
            <w:webHidden/>
          </w:rPr>
          <w:fldChar w:fldCharType="separate"/>
        </w:r>
        <w:r w:rsidRPr="00401347">
          <w:rPr>
            <w:noProof/>
            <w:webHidden/>
          </w:rPr>
          <w:t>33</w:t>
        </w:r>
        <w:r w:rsidRPr="00401347">
          <w:rPr>
            <w:noProof/>
            <w:webHidden/>
          </w:rPr>
          <w:fldChar w:fldCharType="end"/>
        </w:r>
      </w:hyperlink>
    </w:p>
    <w:p w14:paraId="7B31BEBC" w14:textId="45A4775D" w:rsidR="00401347" w:rsidRPr="00401347" w:rsidRDefault="00401347">
      <w:pPr>
        <w:pStyle w:val="Abbildungsverzeichnis"/>
        <w:tabs>
          <w:tab w:val="right" w:leader="dot" w:pos="9061"/>
        </w:tabs>
        <w:rPr>
          <w:rFonts w:eastAsiaTheme="minorEastAsia"/>
          <w:noProof/>
          <w:lang w:eastAsia="de-DE"/>
        </w:rPr>
      </w:pPr>
      <w:hyperlink w:anchor="_Toc164429275" w:history="1">
        <w:r w:rsidRPr="00401347">
          <w:rPr>
            <w:rStyle w:val="Hyperlink"/>
            <w:noProof/>
          </w:rPr>
          <w:t>Abbildung 26: Vermessung des Durchmessers der Gießränder.</w:t>
        </w:r>
        <w:r w:rsidRPr="00401347">
          <w:rPr>
            <w:noProof/>
            <w:webHidden/>
          </w:rPr>
          <w:tab/>
        </w:r>
        <w:r w:rsidRPr="00401347">
          <w:rPr>
            <w:noProof/>
            <w:webHidden/>
          </w:rPr>
          <w:fldChar w:fldCharType="begin"/>
        </w:r>
        <w:r w:rsidRPr="00401347">
          <w:rPr>
            <w:noProof/>
            <w:webHidden/>
          </w:rPr>
          <w:instrText xml:space="preserve"> PAGEREF _Toc164429275 \h </w:instrText>
        </w:r>
        <w:r w:rsidRPr="00401347">
          <w:rPr>
            <w:noProof/>
            <w:webHidden/>
          </w:rPr>
        </w:r>
        <w:r w:rsidRPr="00401347">
          <w:rPr>
            <w:noProof/>
            <w:webHidden/>
          </w:rPr>
          <w:fldChar w:fldCharType="separate"/>
        </w:r>
        <w:r w:rsidRPr="00401347">
          <w:rPr>
            <w:noProof/>
            <w:webHidden/>
          </w:rPr>
          <w:t>33</w:t>
        </w:r>
        <w:r w:rsidRPr="00401347">
          <w:rPr>
            <w:noProof/>
            <w:webHidden/>
          </w:rPr>
          <w:fldChar w:fldCharType="end"/>
        </w:r>
      </w:hyperlink>
    </w:p>
    <w:p w14:paraId="3E6F20E4" w14:textId="280AC793" w:rsidR="00401347" w:rsidRPr="00401347" w:rsidRDefault="00401347">
      <w:pPr>
        <w:pStyle w:val="Abbildungsverzeichnis"/>
        <w:tabs>
          <w:tab w:val="right" w:leader="dot" w:pos="9061"/>
        </w:tabs>
        <w:rPr>
          <w:rFonts w:eastAsiaTheme="minorEastAsia"/>
          <w:noProof/>
          <w:lang w:eastAsia="de-DE"/>
        </w:rPr>
      </w:pPr>
      <w:hyperlink w:anchor="_Toc164429276" w:history="1">
        <w:r w:rsidRPr="00401347">
          <w:rPr>
            <w:rStyle w:val="Hyperlink"/>
            <w:noProof/>
          </w:rPr>
          <w:t>Abbildung 27: Gießrand, 90 Minuten nach der Erstbefüllung (20.08.21).</w:t>
        </w:r>
        <w:r w:rsidRPr="00401347">
          <w:rPr>
            <w:noProof/>
            <w:webHidden/>
          </w:rPr>
          <w:tab/>
        </w:r>
        <w:r w:rsidRPr="00401347">
          <w:rPr>
            <w:noProof/>
            <w:webHidden/>
          </w:rPr>
          <w:fldChar w:fldCharType="begin"/>
        </w:r>
        <w:r w:rsidRPr="00401347">
          <w:rPr>
            <w:noProof/>
            <w:webHidden/>
          </w:rPr>
          <w:instrText xml:space="preserve"> PAGEREF _Toc164429276 \h </w:instrText>
        </w:r>
        <w:r w:rsidRPr="00401347">
          <w:rPr>
            <w:noProof/>
            <w:webHidden/>
          </w:rPr>
        </w:r>
        <w:r w:rsidRPr="00401347">
          <w:rPr>
            <w:noProof/>
            <w:webHidden/>
          </w:rPr>
          <w:fldChar w:fldCharType="separate"/>
        </w:r>
        <w:r w:rsidRPr="00401347">
          <w:rPr>
            <w:noProof/>
            <w:webHidden/>
          </w:rPr>
          <w:t>35</w:t>
        </w:r>
        <w:r w:rsidRPr="00401347">
          <w:rPr>
            <w:noProof/>
            <w:webHidden/>
          </w:rPr>
          <w:fldChar w:fldCharType="end"/>
        </w:r>
      </w:hyperlink>
    </w:p>
    <w:p w14:paraId="484DA890" w14:textId="2DDF0565" w:rsidR="00401347" w:rsidRPr="00401347" w:rsidRDefault="00401347">
      <w:pPr>
        <w:pStyle w:val="Abbildungsverzeichnis"/>
        <w:tabs>
          <w:tab w:val="right" w:leader="dot" w:pos="9061"/>
        </w:tabs>
        <w:rPr>
          <w:rFonts w:eastAsiaTheme="minorEastAsia"/>
          <w:noProof/>
          <w:lang w:eastAsia="de-DE"/>
        </w:rPr>
      </w:pPr>
      <w:hyperlink w:anchor="_Toc164429277" w:history="1">
        <w:r w:rsidRPr="00401347">
          <w:rPr>
            <w:rStyle w:val="Hyperlink"/>
            <w:noProof/>
          </w:rPr>
          <w:t>Abbildung 28: Versuchsbaum V0.2 mit Zweignekrosen.</w:t>
        </w:r>
        <w:r w:rsidRPr="00401347">
          <w:rPr>
            <w:noProof/>
            <w:webHidden/>
          </w:rPr>
          <w:tab/>
        </w:r>
        <w:r w:rsidRPr="00401347">
          <w:rPr>
            <w:noProof/>
            <w:webHidden/>
          </w:rPr>
          <w:fldChar w:fldCharType="begin"/>
        </w:r>
        <w:r w:rsidRPr="00401347">
          <w:rPr>
            <w:noProof/>
            <w:webHidden/>
          </w:rPr>
          <w:instrText xml:space="preserve"> PAGEREF _Toc164429277 \h </w:instrText>
        </w:r>
        <w:r w:rsidRPr="00401347">
          <w:rPr>
            <w:noProof/>
            <w:webHidden/>
          </w:rPr>
        </w:r>
        <w:r w:rsidRPr="00401347">
          <w:rPr>
            <w:noProof/>
            <w:webHidden/>
          </w:rPr>
          <w:fldChar w:fldCharType="separate"/>
        </w:r>
        <w:r w:rsidRPr="00401347">
          <w:rPr>
            <w:noProof/>
            <w:webHidden/>
          </w:rPr>
          <w:t>38</w:t>
        </w:r>
        <w:r w:rsidRPr="00401347">
          <w:rPr>
            <w:noProof/>
            <w:webHidden/>
          </w:rPr>
          <w:fldChar w:fldCharType="end"/>
        </w:r>
      </w:hyperlink>
    </w:p>
    <w:p w14:paraId="66487F11" w14:textId="05C526CC"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78" w:history="1">
        <w:r w:rsidRPr="00401347">
          <w:rPr>
            <w:rStyle w:val="Hyperlink"/>
            <w:noProof/>
          </w:rPr>
          <w:t>Abbildung 29: Temperaturverlauf am Flughafen Hamburg-Fuhlsbüttel im Sommer 2023. © weatherspark.com.</w:t>
        </w:r>
        <w:r w:rsidRPr="00401347">
          <w:rPr>
            <w:noProof/>
            <w:webHidden/>
          </w:rPr>
          <w:tab/>
        </w:r>
        <w:r w:rsidRPr="00401347">
          <w:rPr>
            <w:noProof/>
            <w:webHidden/>
          </w:rPr>
          <w:fldChar w:fldCharType="begin"/>
        </w:r>
        <w:r w:rsidRPr="00401347">
          <w:rPr>
            <w:noProof/>
            <w:webHidden/>
          </w:rPr>
          <w:instrText xml:space="preserve"> PAGEREF _Toc164429278 \h </w:instrText>
        </w:r>
        <w:r w:rsidRPr="00401347">
          <w:rPr>
            <w:noProof/>
            <w:webHidden/>
          </w:rPr>
        </w:r>
        <w:r w:rsidRPr="00401347">
          <w:rPr>
            <w:noProof/>
            <w:webHidden/>
          </w:rPr>
          <w:fldChar w:fldCharType="separate"/>
        </w:r>
        <w:r w:rsidRPr="00401347">
          <w:rPr>
            <w:noProof/>
            <w:webHidden/>
          </w:rPr>
          <w:t>39</w:t>
        </w:r>
        <w:r w:rsidRPr="00401347">
          <w:rPr>
            <w:noProof/>
            <w:webHidden/>
          </w:rPr>
          <w:fldChar w:fldCharType="end"/>
        </w:r>
      </w:hyperlink>
    </w:p>
    <w:p w14:paraId="063F9874" w14:textId="52E6383B"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79" w:history="1">
        <w:r w:rsidRPr="00401347">
          <w:rPr>
            <w:rStyle w:val="Hyperlink"/>
            <w:noProof/>
          </w:rPr>
          <w:t>Abbildung 30: Beobachtetes Wetter im Sommer 2023 am Flughafen Hamburg-Fuhlsbüttel. © weatherspark.com.</w:t>
        </w:r>
        <w:r w:rsidRPr="00401347">
          <w:rPr>
            <w:noProof/>
            <w:webHidden/>
          </w:rPr>
          <w:tab/>
        </w:r>
        <w:r w:rsidRPr="00401347">
          <w:rPr>
            <w:noProof/>
            <w:webHidden/>
          </w:rPr>
          <w:fldChar w:fldCharType="begin"/>
        </w:r>
        <w:r w:rsidRPr="00401347">
          <w:rPr>
            <w:noProof/>
            <w:webHidden/>
          </w:rPr>
          <w:instrText xml:space="preserve"> PAGEREF _Toc164429279 \h </w:instrText>
        </w:r>
        <w:r w:rsidRPr="00401347">
          <w:rPr>
            <w:noProof/>
            <w:webHidden/>
          </w:rPr>
        </w:r>
        <w:r w:rsidRPr="00401347">
          <w:rPr>
            <w:noProof/>
            <w:webHidden/>
          </w:rPr>
          <w:fldChar w:fldCharType="separate"/>
        </w:r>
        <w:r w:rsidRPr="00401347">
          <w:rPr>
            <w:noProof/>
            <w:webHidden/>
          </w:rPr>
          <w:t>39</w:t>
        </w:r>
        <w:r w:rsidRPr="00401347">
          <w:rPr>
            <w:noProof/>
            <w:webHidden/>
          </w:rPr>
          <w:fldChar w:fldCharType="end"/>
        </w:r>
      </w:hyperlink>
    </w:p>
    <w:p w14:paraId="50C8557C" w14:textId="3813D33F" w:rsidR="00401347" w:rsidRPr="00401347" w:rsidRDefault="00401347">
      <w:pPr>
        <w:pStyle w:val="Abbildungsverzeichnis"/>
        <w:tabs>
          <w:tab w:val="right" w:leader="dot" w:pos="9061"/>
        </w:tabs>
        <w:rPr>
          <w:rFonts w:eastAsiaTheme="minorEastAsia"/>
          <w:noProof/>
          <w:lang w:eastAsia="de-DE"/>
        </w:rPr>
      </w:pPr>
      <w:hyperlink w:anchor="_Toc164429280" w:history="1">
        <w:r w:rsidRPr="00401347">
          <w:rPr>
            <w:rStyle w:val="Hyperlink"/>
            <w:noProof/>
          </w:rPr>
          <w:t>Abbildung 31: Bewässerung von Straßenbäumen im TiP Buchholz am 21.08.2024.</w:t>
        </w:r>
        <w:r w:rsidRPr="00401347">
          <w:rPr>
            <w:noProof/>
            <w:webHidden/>
          </w:rPr>
          <w:tab/>
        </w:r>
        <w:r w:rsidRPr="00401347">
          <w:rPr>
            <w:noProof/>
            <w:webHidden/>
          </w:rPr>
          <w:fldChar w:fldCharType="begin"/>
        </w:r>
        <w:r w:rsidRPr="00401347">
          <w:rPr>
            <w:noProof/>
            <w:webHidden/>
          </w:rPr>
          <w:instrText xml:space="preserve"> PAGEREF _Toc164429280 \h </w:instrText>
        </w:r>
        <w:r w:rsidRPr="00401347">
          <w:rPr>
            <w:noProof/>
            <w:webHidden/>
          </w:rPr>
        </w:r>
        <w:r w:rsidRPr="00401347">
          <w:rPr>
            <w:noProof/>
            <w:webHidden/>
          </w:rPr>
          <w:fldChar w:fldCharType="separate"/>
        </w:r>
        <w:r w:rsidRPr="00401347">
          <w:rPr>
            <w:noProof/>
            <w:webHidden/>
          </w:rPr>
          <w:t>40</w:t>
        </w:r>
        <w:r w:rsidRPr="00401347">
          <w:rPr>
            <w:noProof/>
            <w:webHidden/>
          </w:rPr>
          <w:fldChar w:fldCharType="end"/>
        </w:r>
      </w:hyperlink>
    </w:p>
    <w:p w14:paraId="30844A7E" w14:textId="2B150833" w:rsidR="00401347" w:rsidRPr="00401347" w:rsidRDefault="00401347">
      <w:pPr>
        <w:pStyle w:val="Abbildungsverzeichnis"/>
        <w:tabs>
          <w:tab w:val="right" w:leader="dot" w:pos="9061"/>
        </w:tabs>
        <w:rPr>
          <w:rFonts w:eastAsiaTheme="minorEastAsia"/>
          <w:noProof/>
          <w:lang w:eastAsia="de-DE"/>
        </w:rPr>
      </w:pPr>
      <w:hyperlink w:anchor="_Toc164429281" w:history="1">
        <w:r w:rsidRPr="00401347">
          <w:rPr>
            <w:rStyle w:val="Hyperlink"/>
            <w:noProof/>
          </w:rPr>
          <w:t>Abbildung 32: Boxplots der Änderung des Stammumfangs 2021-2023.</w:t>
        </w:r>
        <w:r w:rsidRPr="00401347">
          <w:rPr>
            <w:noProof/>
            <w:webHidden/>
          </w:rPr>
          <w:tab/>
        </w:r>
        <w:r w:rsidRPr="00401347">
          <w:rPr>
            <w:noProof/>
            <w:webHidden/>
          </w:rPr>
          <w:fldChar w:fldCharType="begin"/>
        </w:r>
        <w:r w:rsidRPr="00401347">
          <w:rPr>
            <w:noProof/>
            <w:webHidden/>
          </w:rPr>
          <w:instrText xml:space="preserve"> PAGEREF _Toc164429281 \h </w:instrText>
        </w:r>
        <w:r w:rsidRPr="00401347">
          <w:rPr>
            <w:noProof/>
            <w:webHidden/>
          </w:rPr>
        </w:r>
        <w:r w:rsidRPr="00401347">
          <w:rPr>
            <w:noProof/>
            <w:webHidden/>
          </w:rPr>
          <w:fldChar w:fldCharType="separate"/>
        </w:r>
        <w:r w:rsidRPr="00401347">
          <w:rPr>
            <w:noProof/>
            <w:webHidden/>
          </w:rPr>
          <w:t>42</w:t>
        </w:r>
        <w:r w:rsidRPr="00401347">
          <w:rPr>
            <w:noProof/>
            <w:webHidden/>
          </w:rPr>
          <w:fldChar w:fldCharType="end"/>
        </w:r>
      </w:hyperlink>
    </w:p>
    <w:p w14:paraId="5E2A9272" w14:textId="054AEB1F" w:rsidR="00401347" w:rsidRPr="00401347" w:rsidRDefault="00401347">
      <w:pPr>
        <w:pStyle w:val="Abbildungsverzeichnis"/>
        <w:tabs>
          <w:tab w:val="right" w:leader="dot" w:pos="9061"/>
        </w:tabs>
        <w:rPr>
          <w:rFonts w:eastAsiaTheme="minorEastAsia"/>
          <w:noProof/>
          <w:lang w:eastAsia="de-DE"/>
        </w:rPr>
      </w:pPr>
      <w:hyperlink w:anchor="_Toc164429282" w:history="1">
        <w:r w:rsidRPr="00401347">
          <w:rPr>
            <w:rStyle w:val="Hyperlink"/>
            <w:noProof/>
          </w:rPr>
          <w:t>Abbildung 33: Boxplots der Änderung der Baumhöhe 2021-2023.</w:t>
        </w:r>
        <w:r w:rsidRPr="00401347">
          <w:rPr>
            <w:noProof/>
            <w:webHidden/>
          </w:rPr>
          <w:tab/>
        </w:r>
        <w:r w:rsidRPr="00401347">
          <w:rPr>
            <w:noProof/>
            <w:webHidden/>
          </w:rPr>
          <w:fldChar w:fldCharType="begin"/>
        </w:r>
        <w:r w:rsidRPr="00401347">
          <w:rPr>
            <w:noProof/>
            <w:webHidden/>
          </w:rPr>
          <w:instrText xml:space="preserve"> PAGEREF _Toc164429282 \h </w:instrText>
        </w:r>
        <w:r w:rsidRPr="00401347">
          <w:rPr>
            <w:noProof/>
            <w:webHidden/>
          </w:rPr>
        </w:r>
        <w:r w:rsidRPr="00401347">
          <w:rPr>
            <w:noProof/>
            <w:webHidden/>
          </w:rPr>
          <w:fldChar w:fldCharType="separate"/>
        </w:r>
        <w:r w:rsidRPr="00401347">
          <w:rPr>
            <w:noProof/>
            <w:webHidden/>
          </w:rPr>
          <w:t>43</w:t>
        </w:r>
        <w:r w:rsidRPr="00401347">
          <w:rPr>
            <w:noProof/>
            <w:webHidden/>
          </w:rPr>
          <w:fldChar w:fldCharType="end"/>
        </w:r>
      </w:hyperlink>
    </w:p>
    <w:p w14:paraId="224114FB" w14:textId="49D69B12" w:rsidR="00401347" w:rsidRPr="00401347" w:rsidRDefault="00401347">
      <w:pPr>
        <w:pStyle w:val="Abbildungsverzeichnis"/>
        <w:tabs>
          <w:tab w:val="right" w:leader="dot" w:pos="9061"/>
        </w:tabs>
        <w:rPr>
          <w:rFonts w:eastAsiaTheme="minorEastAsia"/>
          <w:noProof/>
          <w:lang w:eastAsia="de-DE"/>
        </w:rPr>
      </w:pPr>
      <w:hyperlink w:anchor="_Toc164429283" w:history="1">
        <w:r w:rsidRPr="00401347">
          <w:rPr>
            <w:rStyle w:val="Hyperlink"/>
            <w:noProof/>
          </w:rPr>
          <w:t>Abbildung 34: Boxplots der Änderung des Kronendurchmessers 2021-2023.</w:t>
        </w:r>
        <w:r w:rsidRPr="00401347">
          <w:rPr>
            <w:noProof/>
            <w:webHidden/>
          </w:rPr>
          <w:tab/>
        </w:r>
        <w:r w:rsidRPr="00401347">
          <w:rPr>
            <w:noProof/>
            <w:webHidden/>
          </w:rPr>
          <w:fldChar w:fldCharType="begin"/>
        </w:r>
        <w:r w:rsidRPr="00401347">
          <w:rPr>
            <w:noProof/>
            <w:webHidden/>
          </w:rPr>
          <w:instrText xml:space="preserve"> PAGEREF _Toc164429283 \h </w:instrText>
        </w:r>
        <w:r w:rsidRPr="00401347">
          <w:rPr>
            <w:noProof/>
            <w:webHidden/>
          </w:rPr>
        </w:r>
        <w:r w:rsidRPr="00401347">
          <w:rPr>
            <w:noProof/>
            <w:webHidden/>
          </w:rPr>
          <w:fldChar w:fldCharType="separate"/>
        </w:r>
        <w:r w:rsidRPr="00401347">
          <w:rPr>
            <w:noProof/>
            <w:webHidden/>
          </w:rPr>
          <w:t>44</w:t>
        </w:r>
        <w:r w:rsidRPr="00401347">
          <w:rPr>
            <w:noProof/>
            <w:webHidden/>
          </w:rPr>
          <w:fldChar w:fldCharType="end"/>
        </w:r>
      </w:hyperlink>
    </w:p>
    <w:p w14:paraId="35CE946F" w14:textId="3405C563" w:rsidR="00401347" w:rsidRPr="00401347" w:rsidRDefault="00401347">
      <w:pPr>
        <w:pStyle w:val="Abbildungsverzeichnis"/>
        <w:tabs>
          <w:tab w:val="right" w:leader="dot" w:pos="9061"/>
        </w:tabs>
        <w:rPr>
          <w:rFonts w:eastAsiaTheme="minorEastAsia"/>
          <w:noProof/>
          <w:lang w:eastAsia="de-DE"/>
        </w:rPr>
      </w:pPr>
      <w:hyperlink w:anchor="_Toc164429284" w:history="1">
        <w:r w:rsidRPr="00401347">
          <w:rPr>
            <w:rStyle w:val="Hyperlink"/>
            <w:noProof/>
          </w:rPr>
          <w:t>Abbildung 35: Boxplots des Gesamteindrucks 2023.</w:t>
        </w:r>
        <w:r w:rsidRPr="00401347">
          <w:rPr>
            <w:noProof/>
            <w:webHidden/>
          </w:rPr>
          <w:tab/>
        </w:r>
        <w:r w:rsidRPr="00401347">
          <w:rPr>
            <w:noProof/>
            <w:webHidden/>
          </w:rPr>
          <w:fldChar w:fldCharType="begin"/>
        </w:r>
        <w:r w:rsidRPr="00401347">
          <w:rPr>
            <w:noProof/>
            <w:webHidden/>
          </w:rPr>
          <w:instrText xml:space="preserve"> PAGEREF _Toc164429284 \h </w:instrText>
        </w:r>
        <w:r w:rsidRPr="00401347">
          <w:rPr>
            <w:noProof/>
            <w:webHidden/>
          </w:rPr>
        </w:r>
        <w:r w:rsidRPr="00401347">
          <w:rPr>
            <w:noProof/>
            <w:webHidden/>
          </w:rPr>
          <w:fldChar w:fldCharType="separate"/>
        </w:r>
        <w:r w:rsidRPr="00401347">
          <w:rPr>
            <w:noProof/>
            <w:webHidden/>
          </w:rPr>
          <w:t>45</w:t>
        </w:r>
        <w:r w:rsidRPr="00401347">
          <w:rPr>
            <w:noProof/>
            <w:webHidden/>
          </w:rPr>
          <w:fldChar w:fldCharType="end"/>
        </w:r>
      </w:hyperlink>
    </w:p>
    <w:p w14:paraId="51214974" w14:textId="35D3B12A"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85" w:history="1">
        <w:r w:rsidRPr="00401347">
          <w:rPr>
            <w:rStyle w:val="Hyperlink"/>
            <w:noProof/>
          </w:rPr>
          <w:t xml:space="preserve">Abbildung 36: Habitus der Versuchsbäume Variante 0. Aufnahme aus südlicher Richtung. v. l. n. r., </w:t>
        </w:r>
        <w:r>
          <w:rPr>
            <w:rStyle w:val="Hyperlink"/>
            <w:noProof/>
          </w:rPr>
          <w:br/>
        </w:r>
        <w:r w:rsidRPr="00401347">
          <w:rPr>
            <w:rStyle w:val="Hyperlink"/>
            <w:noProof/>
          </w:rPr>
          <w:t>o: V0.1–V0.4, m: V0.5–V0.8, u: V0.9.</w:t>
        </w:r>
        <w:r w:rsidRPr="00401347">
          <w:rPr>
            <w:noProof/>
            <w:webHidden/>
          </w:rPr>
          <w:tab/>
        </w:r>
        <w:r w:rsidRPr="00401347">
          <w:rPr>
            <w:noProof/>
            <w:webHidden/>
          </w:rPr>
          <w:fldChar w:fldCharType="begin"/>
        </w:r>
        <w:r w:rsidRPr="00401347">
          <w:rPr>
            <w:noProof/>
            <w:webHidden/>
          </w:rPr>
          <w:instrText xml:space="preserve"> PAGEREF _Toc164429285 \h </w:instrText>
        </w:r>
        <w:r w:rsidRPr="00401347">
          <w:rPr>
            <w:noProof/>
            <w:webHidden/>
          </w:rPr>
        </w:r>
        <w:r w:rsidRPr="00401347">
          <w:rPr>
            <w:noProof/>
            <w:webHidden/>
          </w:rPr>
          <w:fldChar w:fldCharType="separate"/>
        </w:r>
        <w:r w:rsidRPr="00401347">
          <w:rPr>
            <w:noProof/>
            <w:webHidden/>
          </w:rPr>
          <w:t>46</w:t>
        </w:r>
        <w:r w:rsidRPr="00401347">
          <w:rPr>
            <w:noProof/>
            <w:webHidden/>
          </w:rPr>
          <w:fldChar w:fldCharType="end"/>
        </w:r>
      </w:hyperlink>
    </w:p>
    <w:p w14:paraId="050BCCE6" w14:textId="037D5DDD"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86" w:history="1">
        <w:r w:rsidRPr="00401347">
          <w:rPr>
            <w:rStyle w:val="Hyperlink"/>
            <w:noProof/>
          </w:rPr>
          <w:t>Abbildung 37: Habitus der Versuchsbäume Variante 1. Aufnahme aus südlicher Richtung. v. l. n. r.: V1.1–V1.4.</w:t>
        </w:r>
        <w:r w:rsidRPr="00401347">
          <w:rPr>
            <w:noProof/>
            <w:webHidden/>
          </w:rPr>
          <w:tab/>
        </w:r>
        <w:r w:rsidRPr="00401347">
          <w:rPr>
            <w:noProof/>
            <w:webHidden/>
          </w:rPr>
          <w:fldChar w:fldCharType="begin"/>
        </w:r>
        <w:r w:rsidRPr="00401347">
          <w:rPr>
            <w:noProof/>
            <w:webHidden/>
          </w:rPr>
          <w:instrText xml:space="preserve"> PAGEREF _Toc164429286 \h </w:instrText>
        </w:r>
        <w:r w:rsidRPr="00401347">
          <w:rPr>
            <w:noProof/>
            <w:webHidden/>
          </w:rPr>
        </w:r>
        <w:r w:rsidRPr="00401347">
          <w:rPr>
            <w:noProof/>
            <w:webHidden/>
          </w:rPr>
          <w:fldChar w:fldCharType="separate"/>
        </w:r>
        <w:r w:rsidRPr="00401347">
          <w:rPr>
            <w:noProof/>
            <w:webHidden/>
          </w:rPr>
          <w:t>47</w:t>
        </w:r>
        <w:r w:rsidRPr="00401347">
          <w:rPr>
            <w:noProof/>
            <w:webHidden/>
          </w:rPr>
          <w:fldChar w:fldCharType="end"/>
        </w:r>
      </w:hyperlink>
    </w:p>
    <w:p w14:paraId="30C03A4B" w14:textId="23D0C83F" w:rsidR="00401347" w:rsidRPr="00401347" w:rsidRDefault="00401347" w:rsidP="00401347">
      <w:pPr>
        <w:pStyle w:val="Abbildungsverzeichnis"/>
        <w:tabs>
          <w:tab w:val="right" w:leader="dot" w:pos="9061"/>
        </w:tabs>
        <w:ind w:left="1276" w:hanging="1276"/>
        <w:rPr>
          <w:rFonts w:eastAsiaTheme="minorEastAsia"/>
          <w:noProof/>
          <w:lang w:eastAsia="de-DE"/>
        </w:rPr>
      </w:pPr>
      <w:hyperlink w:anchor="_Toc164429287" w:history="1">
        <w:r w:rsidRPr="00401347">
          <w:rPr>
            <w:rStyle w:val="Hyperlink"/>
            <w:noProof/>
          </w:rPr>
          <w:t>Abbildung 38: Habitus der Versuchsbäume Variante 2. Aufnahme aus südlicher Richtung. v. l. n. r.: V2.1–V2.4.</w:t>
        </w:r>
        <w:r w:rsidRPr="00401347">
          <w:rPr>
            <w:noProof/>
            <w:webHidden/>
          </w:rPr>
          <w:tab/>
        </w:r>
        <w:r w:rsidRPr="00401347">
          <w:rPr>
            <w:noProof/>
            <w:webHidden/>
          </w:rPr>
          <w:fldChar w:fldCharType="begin"/>
        </w:r>
        <w:r w:rsidRPr="00401347">
          <w:rPr>
            <w:noProof/>
            <w:webHidden/>
          </w:rPr>
          <w:instrText xml:space="preserve"> PAGEREF _Toc164429287 \h </w:instrText>
        </w:r>
        <w:r w:rsidRPr="00401347">
          <w:rPr>
            <w:noProof/>
            <w:webHidden/>
          </w:rPr>
        </w:r>
        <w:r w:rsidRPr="00401347">
          <w:rPr>
            <w:noProof/>
            <w:webHidden/>
          </w:rPr>
          <w:fldChar w:fldCharType="separate"/>
        </w:r>
        <w:r w:rsidRPr="00401347">
          <w:rPr>
            <w:noProof/>
            <w:webHidden/>
          </w:rPr>
          <w:t>47</w:t>
        </w:r>
        <w:r w:rsidRPr="00401347">
          <w:rPr>
            <w:noProof/>
            <w:webHidden/>
          </w:rPr>
          <w:fldChar w:fldCharType="end"/>
        </w:r>
      </w:hyperlink>
    </w:p>
    <w:p w14:paraId="59892590" w14:textId="71A40486" w:rsidR="00401347" w:rsidRPr="00401347" w:rsidRDefault="00401347">
      <w:pPr>
        <w:pStyle w:val="Abbildungsverzeichnis"/>
        <w:tabs>
          <w:tab w:val="right" w:leader="dot" w:pos="9061"/>
        </w:tabs>
        <w:rPr>
          <w:rFonts w:eastAsiaTheme="minorEastAsia"/>
          <w:noProof/>
          <w:lang w:eastAsia="de-DE"/>
        </w:rPr>
      </w:pPr>
      <w:hyperlink w:anchor="_Toc164429288" w:history="1">
        <w:r w:rsidRPr="00401347">
          <w:rPr>
            <w:rStyle w:val="Hyperlink"/>
            <w:noProof/>
          </w:rPr>
          <w:t>Abbildung 39: Prüfzeugnis Hydralit ZU (Seite 1)</w:t>
        </w:r>
        <w:r w:rsidRPr="00401347">
          <w:rPr>
            <w:noProof/>
            <w:webHidden/>
          </w:rPr>
          <w:tab/>
        </w:r>
        <w:r w:rsidRPr="00401347">
          <w:rPr>
            <w:noProof/>
            <w:webHidden/>
          </w:rPr>
          <w:fldChar w:fldCharType="begin"/>
        </w:r>
        <w:r w:rsidRPr="00401347">
          <w:rPr>
            <w:noProof/>
            <w:webHidden/>
          </w:rPr>
          <w:instrText xml:space="preserve"> PAGEREF _Toc164429288 \h </w:instrText>
        </w:r>
        <w:r w:rsidRPr="00401347">
          <w:rPr>
            <w:noProof/>
            <w:webHidden/>
          </w:rPr>
        </w:r>
        <w:r w:rsidRPr="00401347">
          <w:rPr>
            <w:noProof/>
            <w:webHidden/>
          </w:rPr>
          <w:fldChar w:fldCharType="separate"/>
        </w:r>
        <w:r w:rsidRPr="00401347">
          <w:rPr>
            <w:noProof/>
            <w:webHidden/>
          </w:rPr>
          <w:t>50</w:t>
        </w:r>
        <w:r w:rsidRPr="00401347">
          <w:rPr>
            <w:noProof/>
            <w:webHidden/>
          </w:rPr>
          <w:fldChar w:fldCharType="end"/>
        </w:r>
      </w:hyperlink>
    </w:p>
    <w:p w14:paraId="7D72E8BD" w14:textId="7AB69177" w:rsidR="00401347" w:rsidRPr="00401347" w:rsidRDefault="00401347">
      <w:pPr>
        <w:pStyle w:val="Abbildungsverzeichnis"/>
        <w:tabs>
          <w:tab w:val="right" w:leader="dot" w:pos="9061"/>
        </w:tabs>
        <w:rPr>
          <w:rFonts w:eastAsiaTheme="minorEastAsia"/>
          <w:noProof/>
          <w:lang w:eastAsia="de-DE"/>
        </w:rPr>
      </w:pPr>
      <w:hyperlink w:anchor="_Toc164429289" w:history="1">
        <w:r w:rsidRPr="00401347">
          <w:rPr>
            <w:rStyle w:val="Hyperlink"/>
            <w:noProof/>
          </w:rPr>
          <w:t>Abbildung 40: Prüfzeugnis Hydralit ZU (Seite 2)</w:t>
        </w:r>
        <w:r w:rsidRPr="00401347">
          <w:rPr>
            <w:noProof/>
            <w:webHidden/>
          </w:rPr>
          <w:tab/>
        </w:r>
        <w:r w:rsidRPr="00401347">
          <w:rPr>
            <w:noProof/>
            <w:webHidden/>
          </w:rPr>
          <w:fldChar w:fldCharType="begin"/>
        </w:r>
        <w:r w:rsidRPr="00401347">
          <w:rPr>
            <w:noProof/>
            <w:webHidden/>
          </w:rPr>
          <w:instrText xml:space="preserve"> PAGEREF _Toc164429289 \h </w:instrText>
        </w:r>
        <w:r w:rsidRPr="00401347">
          <w:rPr>
            <w:noProof/>
            <w:webHidden/>
          </w:rPr>
        </w:r>
        <w:r w:rsidRPr="00401347">
          <w:rPr>
            <w:noProof/>
            <w:webHidden/>
          </w:rPr>
          <w:fldChar w:fldCharType="separate"/>
        </w:r>
        <w:r w:rsidRPr="00401347">
          <w:rPr>
            <w:noProof/>
            <w:webHidden/>
          </w:rPr>
          <w:t>51</w:t>
        </w:r>
        <w:r w:rsidRPr="00401347">
          <w:rPr>
            <w:noProof/>
            <w:webHidden/>
          </w:rPr>
          <w:fldChar w:fldCharType="end"/>
        </w:r>
      </w:hyperlink>
    </w:p>
    <w:p w14:paraId="3C579C49" w14:textId="4F60E57F" w:rsidR="00401347" w:rsidRPr="00401347" w:rsidRDefault="00401347">
      <w:pPr>
        <w:pStyle w:val="Abbildungsverzeichnis"/>
        <w:tabs>
          <w:tab w:val="right" w:leader="dot" w:pos="9061"/>
        </w:tabs>
        <w:rPr>
          <w:rFonts w:eastAsiaTheme="minorEastAsia"/>
          <w:noProof/>
          <w:lang w:eastAsia="de-DE"/>
        </w:rPr>
      </w:pPr>
      <w:hyperlink w:anchor="_Toc164429290" w:history="1">
        <w:r w:rsidRPr="00401347">
          <w:rPr>
            <w:rStyle w:val="Hyperlink"/>
            <w:noProof/>
          </w:rPr>
          <w:t>Abbildung 41: Prüfzeugnis Hydralit ZU (Seite 3)</w:t>
        </w:r>
        <w:r w:rsidRPr="00401347">
          <w:rPr>
            <w:noProof/>
            <w:webHidden/>
          </w:rPr>
          <w:tab/>
        </w:r>
        <w:r w:rsidRPr="00401347">
          <w:rPr>
            <w:noProof/>
            <w:webHidden/>
          </w:rPr>
          <w:fldChar w:fldCharType="begin"/>
        </w:r>
        <w:r w:rsidRPr="00401347">
          <w:rPr>
            <w:noProof/>
            <w:webHidden/>
          </w:rPr>
          <w:instrText xml:space="preserve"> PAGEREF _Toc164429290 \h </w:instrText>
        </w:r>
        <w:r w:rsidRPr="00401347">
          <w:rPr>
            <w:noProof/>
            <w:webHidden/>
          </w:rPr>
        </w:r>
        <w:r w:rsidRPr="00401347">
          <w:rPr>
            <w:noProof/>
            <w:webHidden/>
          </w:rPr>
          <w:fldChar w:fldCharType="separate"/>
        </w:r>
        <w:r w:rsidRPr="00401347">
          <w:rPr>
            <w:noProof/>
            <w:webHidden/>
          </w:rPr>
          <w:t>52</w:t>
        </w:r>
        <w:r w:rsidRPr="00401347">
          <w:rPr>
            <w:noProof/>
            <w:webHidden/>
          </w:rPr>
          <w:fldChar w:fldCharType="end"/>
        </w:r>
      </w:hyperlink>
    </w:p>
    <w:p w14:paraId="08137FA7" w14:textId="4C0EF51F" w:rsidR="00401347" w:rsidRPr="00401347" w:rsidRDefault="00401347">
      <w:pPr>
        <w:pStyle w:val="Abbildungsverzeichnis"/>
        <w:tabs>
          <w:tab w:val="right" w:leader="dot" w:pos="9061"/>
        </w:tabs>
        <w:rPr>
          <w:rFonts w:eastAsiaTheme="minorEastAsia"/>
          <w:noProof/>
          <w:lang w:eastAsia="de-DE"/>
        </w:rPr>
      </w:pPr>
      <w:hyperlink w:anchor="_Toc164429291" w:history="1">
        <w:r w:rsidRPr="00401347">
          <w:rPr>
            <w:rStyle w:val="Hyperlink"/>
            <w:noProof/>
          </w:rPr>
          <w:t>Abbildung 42: Prüfzeugnis Hydralit ZU (Seite 4)</w:t>
        </w:r>
        <w:r w:rsidRPr="00401347">
          <w:rPr>
            <w:noProof/>
            <w:webHidden/>
          </w:rPr>
          <w:tab/>
        </w:r>
        <w:r w:rsidRPr="00401347">
          <w:rPr>
            <w:noProof/>
            <w:webHidden/>
          </w:rPr>
          <w:fldChar w:fldCharType="begin"/>
        </w:r>
        <w:r w:rsidRPr="00401347">
          <w:rPr>
            <w:noProof/>
            <w:webHidden/>
          </w:rPr>
          <w:instrText xml:space="preserve"> PAGEREF _Toc164429291 \h </w:instrText>
        </w:r>
        <w:r w:rsidRPr="00401347">
          <w:rPr>
            <w:noProof/>
            <w:webHidden/>
          </w:rPr>
        </w:r>
        <w:r w:rsidRPr="00401347">
          <w:rPr>
            <w:noProof/>
            <w:webHidden/>
          </w:rPr>
          <w:fldChar w:fldCharType="separate"/>
        </w:r>
        <w:r w:rsidRPr="00401347">
          <w:rPr>
            <w:noProof/>
            <w:webHidden/>
          </w:rPr>
          <w:t>53</w:t>
        </w:r>
        <w:r w:rsidRPr="00401347">
          <w:rPr>
            <w:noProof/>
            <w:webHidden/>
          </w:rPr>
          <w:fldChar w:fldCharType="end"/>
        </w:r>
      </w:hyperlink>
    </w:p>
    <w:p w14:paraId="6F14E90E" w14:textId="557E0CCE" w:rsidR="00401347" w:rsidRPr="00401347" w:rsidRDefault="00401347">
      <w:pPr>
        <w:pStyle w:val="Abbildungsverzeichnis"/>
        <w:tabs>
          <w:tab w:val="right" w:leader="dot" w:pos="9061"/>
        </w:tabs>
        <w:rPr>
          <w:rFonts w:eastAsiaTheme="minorEastAsia"/>
          <w:noProof/>
          <w:lang w:eastAsia="de-DE"/>
        </w:rPr>
      </w:pPr>
      <w:hyperlink w:anchor="_Toc164429292" w:history="1">
        <w:r w:rsidRPr="00401347">
          <w:rPr>
            <w:rStyle w:val="Hyperlink"/>
            <w:noProof/>
          </w:rPr>
          <w:t>Abbildung 43: Prüfzeugnis Hydralit ZU (Seite 5)</w:t>
        </w:r>
        <w:r w:rsidRPr="00401347">
          <w:rPr>
            <w:noProof/>
            <w:webHidden/>
          </w:rPr>
          <w:tab/>
        </w:r>
        <w:r w:rsidRPr="00401347">
          <w:rPr>
            <w:noProof/>
            <w:webHidden/>
          </w:rPr>
          <w:fldChar w:fldCharType="begin"/>
        </w:r>
        <w:r w:rsidRPr="00401347">
          <w:rPr>
            <w:noProof/>
            <w:webHidden/>
          </w:rPr>
          <w:instrText xml:space="preserve"> PAGEREF _Toc164429292 \h </w:instrText>
        </w:r>
        <w:r w:rsidRPr="00401347">
          <w:rPr>
            <w:noProof/>
            <w:webHidden/>
          </w:rPr>
        </w:r>
        <w:r w:rsidRPr="00401347">
          <w:rPr>
            <w:noProof/>
            <w:webHidden/>
          </w:rPr>
          <w:fldChar w:fldCharType="separate"/>
        </w:r>
        <w:r w:rsidRPr="00401347">
          <w:rPr>
            <w:noProof/>
            <w:webHidden/>
          </w:rPr>
          <w:t>54</w:t>
        </w:r>
        <w:r w:rsidRPr="00401347">
          <w:rPr>
            <w:noProof/>
            <w:webHidden/>
          </w:rPr>
          <w:fldChar w:fldCharType="end"/>
        </w:r>
      </w:hyperlink>
    </w:p>
    <w:p w14:paraId="103DB18E" w14:textId="5454A332" w:rsidR="00401347" w:rsidRPr="00401347" w:rsidRDefault="00401347">
      <w:pPr>
        <w:pStyle w:val="Abbildungsverzeichnis"/>
        <w:tabs>
          <w:tab w:val="right" w:leader="dot" w:pos="9061"/>
        </w:tabs>
        <w:rPr>
          <w:rFonts w:eastAsiaTheme="minorEastAsia"/>
          <w:noProof/>
          <w:lang w:eastAsia="de-DE"/>
        </w:rPr>
      </w:pPr>
      <w:hyperlink w:anchor="_Toc164429293" w:history="1">
        <w:r w:rsidRPr="00401347">
          <w:rPr>
            <w:rStyle w:val="Hyperlink"/>
            <w:noProof/>
          </w:rPr>
          <w:t>Abbildung 44: Prüfzeugnis Hydralit ZU (Seite 6)</w:t>
        </w:r>
        <w:r w:rsidRPr="00401347">
          <w:rPr>
            <w:noProof/>
            <w:webHidden/>
          </w:rPr>
          <w:tab/>
        </w:r>
        <w:r w:rsidRPr="00401347">
          <w:rPr>
            <w:noProof/>
            <w:webHidden/>
          </w:rPr>
          <w:fldChar w:fldCharType="begin"/>
        </w:r>
        <w:r w:rsidRPr="00401347">
          <w:rPr>
            <w:noProof/>
            <w:webHidden/>
          </w:rPr>
          <w:instrText xml:space="preserve"> PAGEREF _Toc164429293 \h </w:instrText>
        </w:r>
        <w:r w:rsidRPr="00401347">
          <w:rPr>
            <w:noProof/>
            <w:webHidden/>
          </w:rPr>
        </w:r>
        <w:r w:rsidRPr="00401347">
          <w:rPr>
            <w:noProof/>
            <w:webHidden/>
          </w:rPr>
          <w:fldChar w:fldCharType="separate"/>
        </w:r>
        <w:r w:rsidRPr="00401347">
          <w:rPr>
            <w:noProof/>
            <w:webHidden/>
          </w:rPr>
          <w:t>55</w:t>
        </w:r>
        <w:r w:rsidRPr="00401347">
          <w:rPr>
            <w:noProof/>
            <w:webHidden/>
          </w:rPr>
          <w:fldChar w:fldCharType="end"/>
        </w:r>
      </w:hyperlink>
    </w:p>
    <w:p w14:paraId="29D1449E" w14:textId="62526D4A" w:rsidR="00401347" w:rsidRPr="00401347" w:rsidRDefault="00401347">
      <w:pPr>
        <w:pStyle w:val="Abbildungsverzeichnis"/>
        <w:tabs>
          <w:tab w:val="right" w:leader="dot" w:pos="9061"/>
        </w:tabs>
        <w:rPr>
          <w:rFonts w:eastAsiaTheme="minorEastAsia"/>
          <w:noProof/>
          <w:lang w:eastAsia="de-DE"/>
        </w:rPr>
      </w:pPr>
      <w:hyperlink w:anchor="_Toc164429294" w:history="1">
        <w:r w:rsidRPr="00401347">
          <w:rPr>
            <w:rStyle w:val="Hyperlink"/>
            <w:noProof/>
          </w:rPr>
          <w:t>Abbildung 45: Prüfzeugnis Hydralit ZU (Seite 7)</w:t>
        </w:r>
        <w:r w:rsidRPr="00401347">
          <w:rPr>
            <w:noProof/>
            <w:webHidden/>
          </w:rPr>
          <w:tab/>
        </w:r>
        <w:r w:rsidRPr="00401347">
          <w:rPr>
            <w:noProof/>
            <w:webHidden/>
          </w:rPr>
          <w:fldChar w:fldCharType="begin"/>
        </w:r>
        <w:r w:rsidRPr="00401347">
          <w:rPr>
            <w:noProof/>
            <w:webHidden/>
          </w:rPr>
          <w:instrText xml:space="preserve"> PAGEREF _Toc164429294 \h </w:instrText>
        </w:r>
        <w:r w:rsidRPr="00401347">
          <w:rPr>
            <w:noProof/>
            <w:webHidden/>
          </w:rPr>
        </w:r>
        <w:r w:rsidRPr="00401347">
          <w:rPr>
            <w:noProof/>
            <w:webHidden/>
          </w:rPr>
          <w:fldChar w:fldCharType="separate"/>
        </w:r>
        <w:r w:rsidRPr="00401347">
          <w:rPr>
            <w:noProof/>
            <w:webHidden/>
          </w:rPr>
          <w:t>56</w:t>
        </w:r>
        <w:r w:rsidRPr="00401347">
          <w:rPr>
            <w:noProof/>
            <w:webHidden/>
          </w:rPr>
          <w:fldChar w:fldCharType="end"/>
        </w:r>
      </w:hyperlink>
    </w:p>
    <w:p w14:paraId="5C42256F" w14:textId="3211C848" w:rsidR="00401347" w:rsidRPr="00401347" w:rsidRDefault="00401347">
      <w:pPr>
        <w:pStyle w:val="Abbildungsverzeichnis"/>
        <w:tabs>
          <w:tab w:val="right" w:leader="dot" w:pos="9061"/>
        </w:tabs>
        <w:rPr>
          <w:rFonts w:eastAsiaTheme="minorEastAsia"/>
          <w:noProof/>
          <w:lang w:eastAsia="de-DE"/>
        </w:rPr>
      </w:pPr>
      <w:hyperlink w:anchor="_Toc164429295" w:history="1">
        <w:r w:rsidRPr="00401347">
          <w:rPr>
            <w:rStyle w:val="Hyperlink"/>
            <w:noProof/>
          </w:rPr>
          <w:t>Abbildung 46: Prüfzeugnis Hydralit ZN (Seite 1)</w:t>
        </w:r>
        <w:r w:rsidRPr="00401347">
          <w:rPr>
            <w:noProof/>
            <w:webHidden/>
          </w:rPr>
          <w:tab/>
        </w:r>
        <w:r w:rsidRPr="00401347">
          <w:rPr>
            <w:noProof/>
            <w:webHidden/>
          </w:rPr>
          <w:fldChar w:fldCharType="begin"/>
        </w:r>
        <w:r w:rsidRPr="00401347">
          <w:rPr>
            <w:noProof/>
            <w:webHidden/>
          </w:rPr>
          <w:instrText xml:space="preserve"> PAGEREF _Toc164429295 \h </w:instrText>
        </w:r>
        <w:r w:rsidRPr="00401347">
          <w:rPr>
            <w:noProof/>
            <w:webHidden/>
          </w:rPr>
        </w:r>
        <w:r w:rsidRPr="00401347">
          <w:rPr>
            <w:noProof/>
            <w:webHidden/>
          </w:rPr>
          <w:fldChar w:fldCharType="separate"/>
        </w:r>
        <w:r w:rsidRPr="00401347">
          <w:rPr>
            <w:noProof/>
            <w:webHidden/>
          </w:rPr>
          <w:t>57</w:t>
        </w:r>
        <w:r w:rsidRPr="00401347">
          <w:rPr>
            <w:noProof/>
            <w:webHidden/>
          </w:rPr>
          <w:fldChar w:fldCharType="end"/>
        </w:r>
      </w:hyperlink>
    </w:p>
    <w:p w14:paraId="70A2EA77" w14:textId="2E2CFE10" w:rsidR="00401347" w:rsidRPr="00401347" w:rsidRDefault="00401347">
      <w:pPr>
        <w:pStyle w:val="Abbildungsverzeichnis"/>
        <w:tabs>
          <w:tab w:val="right" w:leader="dot" w:pos="9061"/>
        </w:tabs>
        <w:rPr>
          <w:rFonts w:eastAsiaTheme="minorEastAsia"/>
          <w:noProof/>
          <w:lang w:eastAsia="de-DE"/>
        </w:rPr>
      </w:pPr>
      <w:hyperlink w:anchor="_Toc164429296" w:history="1">
        <w:r w:rsidRPr="00401347">
          <w:rPr>
            <w:rStyle w:val="Hyperlink"/>
            <w:noProof/>
          </w:rPr>
          <w:t>Abbildung 47: Prüfzeugnis Hydralit ZN (Seite 2)</w:t>
        </w:r>
        <w:r w:rsidRPr="00401347">
          <w:rPr>
            <w:noProof/>
            <w:webHidden/>
          </w:rPr>
          <w:tab/>
        </w:r>
        <w:r w:rsidRPr="00401347">
          <w:rPr>
            <w:noProof/>
            <w:webHidden/>
          </w:rPr>
          <w:fldChar w:fldCharType="begin"/>
        </w:r>
        <w:r w:rsidRPr="00401347">
          <w:rPr>
            <w:noProof/>
            <w:webHidden/>
          </w:rPr>
          <w:instrText xml:space="preserve"> PAGEREF _Toc164429296 \h </w:instrText>
        </w:r>
        <w:r w:rsidRPr="00401347">
          <w:rPr>
            <w:noProof/>
            <w:webHidden/>
          </w:rPr>
        </w:r>
        <w:r w:rsidRPr="00401347">
          <w:rPr>
            <w:noProof/>
            <w:webHidden/>
          </w:rPr>
          <w:fldChar w:fldCharType="separate"/>
        </w:r>
        <w:r w:rsidRPr="00401347">
          <w:rPr>
            <w:noProof/>
            <w:webHidden/>
          </w:rPr>
          <w:t>58</w:t>
        </w:r>
        <w:r w:rsidRPr="00401347">
          <w:rPr>
            <w:noProof/>
            <w:webHidden/>
          </w:rPr>
          <w:fldChar w:fldCharType="end"/>
        </w:r>
      </w:hyperlink>
    </w:p>
    <w:p w14:paraId="3509BA96" w14:textId="0A8CB989" w:rsidR="00401347" w:rsidRPr="00401347" w:rsidRDefault="00401347">
      <w:pPr>
        <w:pStyle w:val="Abbildungsverzeichnis"/>
        <w:tabs>
          <w:tab w:val="right" w:leader="dot" w:pos="9061"/>
        </w:tabs>
        <w:rPr>
          <w:rFonts w:eastAsiaTheme="minorEastAsia"/>
          <w:noProof/>
          <w:lang w:eastAsia="de-DE"/>
        </w:rPr>
      </w:pPr>
      <w:hyperlink w:anchor="_Toc164429297" w:history="1">
        <w:r w:rsidRPr="00401347">
          <w:rPr>
            <w:rStyle w:val="Hyperlink"/>
            <w:noProof/>
          </w:rPr>
          <w:t>Abbildung 48: Prüfzeugnis Hydralit ZN (Seite 3)</w:t>
        </w:r>
        <w:r w:rsidRPr="00401347">
          <w:rPr>
            <w:noProof/>
            <w:webHidden/>
          </w:rPr>
          <w:tab/>
        </w:r>
        <w:r w:rsidRPr="00401347">
          <w:rPr>
            <w:noProof/>
            <w:webHidden/>
          </w:rPr>
          <w:fldChar w:fldCharType="begin"/>
        </w:r>
        <w:r w:rsidRPr="00401347">
          <w:rPr>
            <w:noProof/>
            <w:webHidden/>
          </w:rPr>
          <w:instrText xml:space="preserve"> PAGEREF _Toc164429297 \h </w:instrText>
        </w:r>
        <w:r w:rsidRPr="00401347">
          <w:rPr>
            <w:noProof/>
            <w:webHidden/>
          </w:rPr>
        </w:r>
        <w:r w:rsidRPr="00401347">
          <w:rPr>
            <w:noProof/>
            <w:webHidden/>
          </w:rPr>
          <w:fldChar w:fldCharType="separate"/>
        </w:r>
        <w:r w:rsidRPr="00401347">
          <w:rPr>
            <w:noProof/>
            <w:webHidden/>
          </w:rPr>
          <w:t>59</w:t>
        </w:r>
        <w:r w:rsidRPr="00401347">
          <w:rPr>
            <w:noProof/>
            <w:webHidden/>
          </w:rPr>
          <w:fldChar w:fldCharType="end"/>
        </w:r>
      </w:hyperlink>
    </w:p>
    <w:p w14:paraId="5147E0F0" w14:textId="5DBA6ACC" w:rsidR="00401347" w:rsidRPr="00401347" w:rsidRDefault="00401347">
      <w:pPr>
        <w:pStyle w:val="Abbildungsverzeichnis"/>
        <w:tabs>
          <w:tab w:val="right" w:leader="dot" w:pos="9061"/>
        </w:tabs>
        <w:rPr>
          <w:rFonts w:eastAsiaTheme="minorEastAsia"/>
          <w:noProof/>
          <w:lang w:eastAsia="de-DE"/>
        </w:rPr>
      </w:pPr>
      <w:hyperlink w:anchor="_Toc164429298" w:history="1">
        <w:r w:rsidRPr="00401347">
          <w:rPr>
            <w:rStyle w:val="Hyperlink"/>
            <w:noProof/>
          </w:rPr>
          <w:t>Abbildung 49: Prüfzeugnis Hydralit ZN (Seite 4)</w:t>
        </w:r>
        <w:r w:rsidRPr="00401347">
          <w:rPr>
            <w:noProof/>
            <w:webHidden/>
          </w:rPr>
          <w:tab/>
        </w:r>
        <w:r w:rsidRPr="00401347">
          <w:rPr>
            <w:noProof/>
            <w:webHidden/>
          </w:rPr>
          <w:fldChar w:fldCharType="begin"/>
        </w:r>
        <w:r w:rsidRPr="00401347">
          <w:rPr>
            <w:noProof/>
            <w:webHidden/>
          </w:rPr>
          <w:instrText xml:space="preserve"> PAGEREF _Toc164429298 \h </w:instrText>
        </w:r>
        <w:r w:rsidRPr="00401347">
          <w:rPr>
            <w:noProof/>
            <w:webHidden/>
          </w:rPr>
        </w:r>
        <w:r w:rsidRPr="00401347">
          <w:rPr>
            <w:noProof/>
            <w:webHidden/>
          </w:rPr>
          <w:fldChar w:fldCharType="separate"/>
        </w:r>
        <w:r w:rsidRPr="00401347">
          <w:rPr>
            <w:noProof/>
            <w:webHidden/>
          </w:rPr>
          <w:t>60</w:t>
        </w:r>
        <w:r w:rsidRPr="00401347">
          <w:rPr>
            <w:noProof/>
            <w:webHidden/>
          </w:rPr>
          <w:fldChar w:fldCharType="end"/>
        </w:r>
      </w:hyperlink>
    </w:p>
    <w:p w14:paraId="4D8D25DD" w14:textId="4C34D139" w:rsidR="00401347" w:rsidRPr="00401347" w:rsidRDefault="00401347">
      <w:pPr>
        <w:pStyle w:val="Abbildungsverzeichnis"/>
        <w:tabs>
          <w:tab w:val="right" w:leader="dot" w:pos="9061"/>
        </w:tabs>
        <w:rPr>
          <w:rFonts w:eastAsiaTheme="minorEastAsia"/>
          <w:noProof/>
          <w:lang w:eastAsia="de-DE"/>
        </w:rPr>
      </w:pPr>
      <w:hyperlink w:anchor="_Toc164429299" w:history="1">
        <w:r w:rsidRPr="00401347">
          <w:rPr>
            <w:rStyle w:val="Hyperlink"/>
            <w:noProof/>
          </w:rPr>
          <w:t>Abbildung 50: Prüfzeugnis Hydralit ZN (Seite 5)</w:t>
        </w:r>
        <w:r w:rsidRPr="00401347">
          <w:rPr>
            <w:noProof/>
            <w:webHidden/>
          </w:rPr>
          <w:tab/>
        </w:r>
        <w:r w:rsidRPr="00401347">
          <w:rPr>
            <w:noProof/>
            <w:webHidden/>
          </w:rPr>
          <w:fldChar w:fldCharType="begin"/>
        </w:r>
        <w:r w:rsidRPr="00401347">
          <w:rPr>
            <w:noProof/>
            <w:webHidden/>
          </w:rPr>
          <w:instrText xml:space="preserve"> PAGEREF _Toc164429299 \h </w:instrText>
        </w:r>
        <w:r w:rsidRPr="00401347">
          <w:rPr>
            <w:noProof/>
            <w:webHidden/>
          </w:rPr>
        </w:r>
        <w:r w:rsidRPr="00401347">
          <w:rPr>
            <w:noProof/>
            <w:webHidden/>
          </w:rPr>
          <w:fldChar w:fldCharType="separate"/>
        </w:r>
        <w:r w:rsidRPr="00401347">
          <w:rPr>
            <w:noProof/>
            <w:webHidden/>
          </w:rPr>
          <w:t>61</w:t>
        </w:r>
        <w:r w:rsidRPr="00401347">
          <w:rPr>
            <w:noProof/>
            <w:webHidden/>
          </w:rPr>
          <w:fldChar w:fldCharType="end"/>
        </w:r>
      </w:hyperlink>
    </w:p>
    <w:p w14:paraId="3AF25E7C" w14:textId="2AB2B8DB" w:rsidR="00401347" w:rsidRPr="00401347" w:rsidRDefault="00401347">
      <w:pPr>
        <w:pStyle w:val="Abbildungsverzeichnis"/>
        <w:tabs>
          <w:tab w:val="right" w:leader="dot" w:pos="9061"/>
        </w:tabs>
        <w:rPr>
          <w:rFonts w:eastAsiaTheme="minorEastAsia"/>
          <w:noProof/>
          <w:lang w:eastAsia="de-DE"/>
        </w:rPr>
      </w:pPr>
      <w:hyperlink w:anchor="_Toc164429300" w:history="1">
        <w:r w:rsidRPr="00401347">
          <w:rPr>
            <w:rStyle w:val="Hyperlink"/>
            <w:noProof/>
          </w:rPr>
          <w:t>Abbildung 51: Prüfzeugnis Hydralit ZN (Seite 6)</w:t>
        </w:r>
        <w:r w:rsidRPr="00401347">
          <w:rPr>
            <w:noProof/>
            <w:webHidden/>
          </w:rPr>
          <w:tab/>
        </w:r>
        <w:r w:rsidRPr="00401347">
          <w:rPr>
            <w:noProof/>
            <w:webHidden/>
          </w:rPr>
          <w:fldChar w:fldCharType="begin"/>
        </w:r>
        <w:r w:rsidRPr="00401347">
          <w:rPr>
            <w:noProof/>
            <w:webHidden/>
          </w:rPr>
          <w:instrText xml:space="preserve"> PAGEREF _Toc164429300 \h </w:instrText>
        </w:r>
        <w:r w:rsidRPr="00401347">
          <w:rPr>
            <w:noProof/>
            <w:webHidden/>
          </w:rPr>
        </w:r>
        <w:r w:rsidRPr="00401347">
          <w:rPr>
            <w:noProof/>
            <w:webHidden/>
          </w:rPr>
          <w:fldChar w:fldCharType="separate"/>
        </w:r>
        <w:r w:rsidRPr="00401347">
          <w:rPr>
            <w:noProof/>
            <w:webHidden/>
          </w:rPr>
          <w:t>62</w:t>
        </w:r>
        <w:r w:rsidRPr="00401347">
          <w:rPr>
            <w:noProof/>
            <w:webHidden/>
          </w:rPr>
          <w:fldChar w:fldCharType="end"/>
        </w:r>
      </w:hyperlink>
    </w:p>
    <w:p w14:paraId="7F1F94A8" w14:textId="0C80AE39" w:rsidR="00401347" w:rsidRPr="00401347" w:rsidRDefault="00401347">
      <w:pPr>
        <w:pStyle w:val="Abbildungsverzeichnis"/>
        <w:tabs>
          <w:tab w:val="right" w:leader="dot" w:pos="9061"/>
        </w:tabs>
        <w:rPr>
          <w:rFonts w:eastAsiaTheme="minorEastAsia"/>
          <w:noProof/>
          <w:lang w:eastAsia="de-DE"/>
        </w:rPr>
      </w:pPr>
      <w:hyperlink w:anchor="_Toc164429301" w:history="1">
        <w:r w:rsidRPr="00401347">
          <w:rPr>
            <w:rStyle w:val="Hyperlink"/>
            <w:noProof/>
          </w:rPr>
          <w:t>Abbildung 52: Prüfzeugnis Hydralit ZN (Seite 7)</w:t>
        </w:r>
        <w:r w:rsidRPr="00401347">
          <w:rPr>
            <w:noProof/>
            <w:webHidden/>
          </w:rPr>
          <w:tab/>
        </w:r>
        <w:r w:rsidRPr="00401347">
          <w:rPr>
            <w:noProof/>
            <w:webHidden/>
          </w:rPr>
          <w:fldChar w:fldCharType="begin"/>
        </w:r>
        <w:r w:rsidRPr="00401347">
          <w:rPr>
            <w:noProof/>
            <w:webHidden/>
          </w:rPr>
          <w:instrText xml:space="preserve"> PAGEREF _Toc164429301 \h </w:instrText>
        </w:r>
        <w:r w:rsidRPr="00401347">
          <w:rPr>
            <w:noProof/>
            <w:webHidden/>
          </w:rPr>
        </w:r>
        <w:r w:rsidRPr="00401347">
          <w:rPr>
            <w:noProof/>
            <w:webHidden/>
          </w:rPr>
          <w:fldChar w:fldCharType="separate"/>
        </w:r>
        <w:r w:rsidRPr="00401347">
          <w:rPr>
            <w:noProof/>
            <w:webHidden/>
          </w:rPr>
          <w:t>63</w:t>
        </w:r>
        <w:r w:rsidRPr="00401347">
          <w:rPr>
            <w:noProof/>
            <w:webHidden/>
          </w:rPr>
          <w:fldChar w:fldCharType="end"/>
        </w:r>
      </w:hyperlink>
    </w:p>
    <w:p w14:paraId="7996FA85" w14:textId="7E2B0D56" w:rsidR="00401347" w:rsidRPr="00401347" w:rsidRDefault="00401347">
      <w:pPr>
        <w:pStyle w:val="Abbildungsverzeichnis"/>
        <w:tabs>
          <w:tab w:val="right" w:leader="dot" w:pos="9061"/>
        </w:tabs>
        <w:rPr>
          <w:rFonts w:eastAsiaTheme="minorEastAsia"/>
          <w:noProof/>
          <w:lang w:eastAsia="de-DE"/>
        </w:rPr>
      </w:pPr>
      <w:hyperlink w:anchor="_Toc164429302" w:history="1">
        <w:r w:rsidRPr="00401347">
          <w:rPr>
            <w:rStyle w:val="Hyperlink"/>
            <w:noProof/>
          </w:rPr>
          <w:t>Abbildung 53: Interpretationshilfe für Bodenuntersuchungsergebnisse</w:t>
        </w:r>
        <w:r w:rsidRPr="00401347">
          <w:rPr>
            <w:noProof/>
            <w:webHidden/>
          </w:rPr>
          <w:tab/>
        </w:r>
        <w:r w:rsidRPr="00401347">
          <w:rPr>
            <w:noProof/>
            <w:webHidden/>
          </w:rPr>
          <w:fldChar w:fldCharType="begin"/>
        </w:r>
        <w:r w:rsidRPr="00401347">
          <w:rPr>
            <w:noProof/>
            <w:webHidden/>
          </w:rPr>
          <w:instrText xml:space="preserve"> PAGEREF _Toc164429302 \h </w:instrText>
        </w:r>
        <w:r w:rsidRPr="00401347">
          <w:rPr>
            <w:noProof/>
            <w:webHidden/>
          </w:rPr>
        </w:r>
        <w:r w:rsidRPr="00401347">
          <w:rPr>
            <w:noProof/>
            <w:webHidden/>
          </w:rPr>
          <w:fldChar w:fldCharType="separate"/>
        </w:r>
        <w:r w:rsidRPr="00401347">
          <w:rPr>
            <w:noProof/>
            <w:webHidden/>
          </w:rPr>
          <w:t>69</w:t>
        </w:r>
        <w:r w:rsidRPr="00401347">
          <w:rPr>
            <w:noProof/>
            <w:webHidden/>
          </w:rPr>
          <w:fldChar w:fldCharType="end"/>
        </w:r>
      </w:hyperlink>
    </w:p>
    <w:p w14:paraId="3015CC82" w14:textId="1A975661" w:rsidR="00401347" w:rsidRPr="00401347" w:rsidRDefault="00401347">
      <w:pPr>
        <w:pStyle w:val="Abbildungsverzeichnis"/>
        <w:tabs>
          <w:tab w:val="right" w:leader="dot" w:pos="9061"/>
        </w:tabs>
        <w:rPr>
          <w:rFonts w:eastAsiaTheme="minorEastAsia"/>
          <w:noProof/>
          <w:lang w:eastAsia="de-DE"/>
        </w:rPr>
      </w:pPr>
      <w:hyperlink w:anchor="_Toc164429303" w:history="1">
        <w:r w:rsidRPr="00401347">
          <w:rPr>
            <w:rStyle w:val="Hyperlink"/>
            <w:noProof/>
          </w:rPr>
          <w:t>Abbildung 54: Versuchsbaum V 0.1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_Toc164429303 \h </w:instrText>
        </w:r>
        <w:r w:rsidRPr="00401347">
          <w:rPr>
            <w:noProof/>
            <w:webHidden/>
          </w:rPr>
        </w:r>
        <w:r w:rsidRPr="00401347">
          <w:rPr>
            <w:noProof/>
            <w:webHidden/>
          </w:rPr>
          <w:fldChar w:fldCharType="separate"/>
        </w:r>
        <w:r w:rsidRPr="00401347">
          <w:rPr>
            <w:noProof/>
            <w:webHidden/>
          </w:rPr>
          <w:t>70</w:t>
        </w:r>
        <w:r w:rsidRPr="00401347">
          <w:rPr>
            <w:noProof/>
            <w:webHidden/>
          </w:rPr>
          <w:fldChar w:fldCharType="end"/>
        </w:r>
      </w:hyperlink>
    </w:p>
    <w:p w14:paraId="4F536B5F" w14:textId="5C7F3883" w:rsidR="00401347" w:rsidRPr="00401347" w:rsidRDefault="00401347">
      <w:pPr>
        <w:pStyle w:val="Abbildungsverzeichnis"/>
        <w:tabs>
          <w:tab w:val="right" w:leader="dot" w:pos="9061"/>
        </w:tabs>
        <w:rPr>
          <w:rFonts w:eastAsiaTheme="minorEastAsia"/>
          <w:noProof/>
          <w:lang w:eastAsia="de-DE"/>
        </w:rPr>
      </w:pPr>
      <w:hyperlink w:anchor="_Toc164429304" w:history="1">
        <w:r w:rsidRPr="00401347">
          <w:rPr>
            <w:rStyle w:val="Hyperlink"/>
            <w:noProof/>
          </w:rPr>
          <w:t>Abbildung 55: Gießrand Versuchsbaum V 0.1 nach der Pflanzung (10.05.2021)</w:t>
        </w:r>
        <w:r w:rsidRPr="00401347">
          <w:rPr>
            <w:noProof/>
            <w:webHidden/>
          </w:rPr>
          <w:tab/>
        </w:r>
        <w:r w:rsidRPr="00401347">
          <w:rPr>
            <w:noProof/>
            <w:webHidden/>
          </w:rPr>
          <w:fldChar w:fldCharType="begin"/>
        </w:r>
        <w:r w:rsidRPr="00401347">
          <w:rPr>
            <w:noProof/>
            <w:webHidden/>
          </w:rPr>
          <w:instrText xml:space="preserve"> PAGEREF _Toc164429304 \h </w:instrText>
        </w:r>
        <w:r w:rsidRPr="00401347">
          <w:rPr>
            <w:noProof/>
            <w:webHidden/>
          </w:rPr>
        </w:r>
        <w:r w:rsidRPr="00401347">
          <w:rPr>
            <w:noProof/>
            <w:webHidden/>
          </w:rPr>
          <w:fldChar w:fldCharType="separate"/>
        </w:r>
        <w:r w:rsidRPr="00401347">
          <w:rPr>
            <w:noProof/>
            <w:webHidden/>
          </w:rPr>
          <w:t>71</w:t>
        </w:r>
        <w:r w:rsidRPr="00401347">
          <w:rPr>
            <w:noProof/>
            <w:webHidden/>
          </w:rPr>
          <w:fldChar w:fldCharType="end"/>
        </w:r>
      </w:hyperlink>
    </w:p>
    <w:p w14:paraId="4E4AF4AD" w14:textId="13F3C58B" w:rsidR="00401347" w:rsidRPr="00401347" w:rsidRDefault="00401347">
      <w:pPr>
        <w:pStyle w:val="Abbildungsverzeichnis"/>
        <w:tabs>
          <w:tab w:val="right" w:leader="dot" w:pos="9061"/>
        </w:tabs>
        <w:rPr>
          <w:rFonts w:eastAsiaTheme="minorEastAsia"/>
          <w:noProof/>
          <w:lang w:eastAsia="de-DE"/>
        </w:rPr>
      </w:pPr>
      <w:hyperlink w:anchor="_Toc164429305" w:history="1">
        <w:r w:rsidRPr="00401347">
          <w:rPr>
            <w:rStyle w:val="Hyperlink"/>
            <w:noProof/>
          </w:rPr>
          <w:t>Abbildung 56: Versuchsbaum V 0.2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_Toc164429305 \h </w:instrText>
        </w:r>
        <w:r w:rsidRPr="00401347">
          <w:rPr>
            <w:noProof/>
            <w:webHidden/>
          </w:rPr>
        </w:r>
        <w:r w:rsidRPr="00401347">
          <w:rPr>
            <w:noProof/>
            <w:webHidden/>
          </w:rPr>
          <w:fldChar w:fldCharType="separate"/>
        </w:r>
        <w:r w:rsidRPr="00401347">
          <w:rPr>
            <w:noProof/>
            <w:webHidden/>
          </w:rPr>
          <w:t>72</w:t>
        </w:r>
        <w:r w:rsidRPr="00401347">
          <w:rPr>
            <w:noProof/>
            <w:webHidden/>
          </w:rPr>
          <w:fldChar w:fldCharType="end"/>
        </w:r>
      </w:hyperlink>
    </w:p>
    <w:p w14:paraId="2C997088" w14:textId="65E12249" w:rsidR="00401347" w:rsidRPr="00401347" w:rsidRDefault="00401347">
      <w:pPr>
        <w:pStyle w:val="Abbildungsverzeichnis"/>
        <w:tabs>
          <w:tab w:val="right" w:leader="dot" w:pos="9061"/>
        </w:tabs>
        <w:rPr>
          <w:rFonts w:eastAsiaTheme="minorEastAsia"/>
          <w:noProof/>
          <w:lang w:eastAsia="de-DE"/>
        </w:rPr>
      </w:pPr>
      <w:hyperlink w:anchor="_Toc164429306" w:history="1">
        <w:r w:rsidRPr="00401347">
          <w:rPr>
            <w:rStyle w:val="Hyperlink"/>
            <w:noProof/>
          </w:rPr>
          <w:t>Abbildung 57: Gießrand Versuchsbaum V 0.2 nach der Pflanzung (10.05.2021)</w:t>
        </w:r>
        <w:r w:rsidRPr="00401347">
          <w:rPr>
            <w:noProof/>
            <w:webHidden/>
          </w:rPr>
          <w:tab/>
        </w:r>
        <w:r w:rsidRPr="00401347">
          <w:rPr>
            <w:noProof/>
            <w:webHidden/>
          </w:rPr>
          <w:fldChar w:fldCharType="begin"/>
        </w:r>
        <w:r w:rsidRPr="00401347">
          <w:rPr>
            <w:noProof/>
            <w:webHidden/>
          </w:rPr>
          <w:instrText xml:space="preserve"> PAGEREF _Toc164429306 \h </w:instrText>
        </w:r>
        <w:r w:rsidRPr="00401347">
          <w:rPr>
            <w:noProof/>
            <w:webHidden/>
          </w:rPr>
        </w:r>
        <w:r w:rsidRPr="00401347">
          <w:rPr>
            <w:noProof/>
            <w:webHidden/>
          </w:rPr>
          <w:fldChar w:fldCharType="separate"/>
        </w:r>
        <w:r w:rsidRPr="00401347">
          <w:rPr>
            <w:noProof/>
            <w:webHidden/>
          </w:rPr>
          <w:t>73</w:t>
        </w:r>
        <w:r w:rsidRPr="00401347">
          <w:rPr>
            <w:noProof/>
            <w:webHidden/>
          </w:rPr>
          <w:fldChar w:fldCharType="end"/>
        </w:r>
      </w:hyperlink>
    </w:p>
    <w:p w14:paraId="157EE986" w14:textId="02307971" w:rsidR="00401347" w:rsidRPr="00401347" w:rsidRDefault="00401347">
      <w:pPr>
        <w:pStyle w:val="Abbildungsverzeichnis"/>
        <w:tabs>
          <w:tab w:val="right" w:leader="dot" w:pos="9061"/>
        </w:tabs>
        <w:rPr>
          <w:rFonts w:eastAsiaTheme="minorEastAsia"/>
          <w:noProof/>
          <w:lang w:eastAsia="de-DE"/>
        </w:rPr>
      </w:pPr>
      <w:hyperlink w:anchor="_Toc164429307" w:history="1">
        <w:r w:rsidRPr="00401347">
          <w:rPr>
            <w:rStyle w:val="Hyperlink"/>
            <w:noProof/>
          </w:rPr>
          <w:t>Abbildung 58: Versuchsbaum V 0.3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_Toc164429307 \h </w:instrText>
        </w:r>
        <w:r w:rsidRPr="00401347">
          <w:rPr>
            <w:noProof/>
            <w:webHidden/>
          </w:rPr>
        </w:r>
        <w:r w:rsidRPr="00401347">
          <w:rPr>
            <w:noProof/>
            <w:webHidden/>
          </w:rPr>
          <w:fldChar w:fldCharType="separate"/>
        </w:r>
        <w:r w:rsidRPr="00401347">
          <w:rPr>
            <w:noProof/>
            <w:webHidden/>
          </w:rPr>
          <w:t>74</w:t>
        </w:r>
        <w:r w:rsidRPr="00401347">
          <w:rPr>
            <w:noProof/>
            <w:webHidden/>
          </w:rPr>
          <w:fldChar w:fldCharType="end"/>
        </w:r>
      </w:hyperlink>
    </w:p>
    <w:p w14:paraId="40D18489" w14:textId="6A44B74B" w:rsidR="00401347" w:rsidRPr="00401347" w:rsidRDefault="00401347">
      <w:pPr>
        <w:pStyle w:val="Abbildungsverzeichnis"/>
        <w:tabs>
          <w:tab w:val="right" w:leader="dot" w:pos="9061"/>
        </w:tabs>
        <w:rPr>
          <w:rFonts w:eastAsiaTheme="minorEastAsia"/>
          <w:noProof/>
          <w:lang w:eastAsia="de-DE"/>
        </w:rPr>
      </w:pPr>
      <w:hyperlink w:anchor="_Toc164429308" w:history="1">
        <w:r w:rsidRPr="00401347">
          <w:rPr>
            <w:rStyle w:val="Hyperlink"/>
            <w:noProof/>
          </w:rPr>
          <w:t>Abbildung 59: Gießrand Versuchsbaum V 0.3 nach der Pflanzung (10.05.2021)</w:t>
        </w:r>
        <w:r w:rsidRPr="00401347">
          <w:rPr>
            <w:noProof/>
            <w:webHidden/>
          </w:rPr>
          <w:tab/>
        </w:r>
        <w:r w:rsidRPr="00401347">
          <w:rPr>
            <w:noProof/>
            <w:webHidden/>
          </w:rPr>
          <w:fldChar w:fldCharType="begin"/>
        </w:r>
        <w:r w:rsidRPr="00401347">
          <w:rPr>
            <w:noProof/>
            <w:webHidden/>
          </w:rPr>
          <w:instrText xml:space="preserve"> PAGEREF _Toc164429308 \h </w:instrText>
        </w:r>
        <w:r w:rsidRPr="00401347">
          <w:rPr>
            <w:noProof/>
            <w:webHidden/>
          </w:rPr>
        </w:r>
        <w:r w:rsidRPr="00401347">
          <w:rPr>
            <w:noProof/>
            <w:webHidden/>
          </w:rPr>
          <w:fldChar w:fldCharType="separate"/>
        </w:r>
        <w:r w:rsidRPr="00401347">
          <w:rPr>
            <w:noProof/>
            <w:webHidden/>
          </w:rPr>
          <w:t>75</w:t>
        </w:r>
        <w:r w:rsidRPr="00401347">
          <w:rPr>
            <w:noProof/>
            <w:webHidden/>
          </w:rPr>
          <w:fldChar w:fldCharType="end"/>
        </w:r>
      </w:hyperlink>
    </w:p>
    <w:p w14:paraId="40D640DB" w14:textId="28EC0377" w:rsidR="00401347" w:rsidRPr="00401347" w:rsidRDefault="00401347">
      <w:pPr>
        <w:pStyle w:val="Abbildungsverzeichnis"/>
        <w:tabs>
          <w:tab w:val="right" w:leader="dot" w:pos="9061"/>
        </w:tabs>
        <w:rPr>
          <w:rFonts w:eastAsiaTheme="minorEastAsia"/>
          <w:noProof/>
          <w:lang w:eastAsia="de-DE"/>
        </w:rPr>
      </w:pPr>
      <w:hyperlink w:anchor="_Toc164429309" w:history="1">
        <w:r w:rsidRPr="00401347">
          <w:rPr>
            <w:rStyle w:val="Hyperlink"/>
            <w:noProof/>
          </w:rPr>
          <w:t>Abbildung 60: Versuchsbaum V 0.4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_Toc164429309 \h </w:instrText>
        </w:r>
        <w:r w:rsidRPr="00401347">
          <w:rPr>
            <w:noProof/>
            <w:webHidden/>
          </w:rPr>
        </w:r>
        <w:r w:rsidRPr="00401347">
          <w:rPr>
            <w:noProof/>
            <w:webHidden/>
          </w:rPr>
          <w:fldChar w:fldCharType="separate"/>
        </w:r>
        <w:r w:rsidRPr="00401347">
          <w:rPr>
            <w:noProof/>
            <w:webHidden/>
          </w:rPr>
          <w:t>76</w:t>
        </w:r>
        <w:r w:rsidRPr="00401347">
          <w:rPr>
            <w:noProof/>
            <w:webHidden/>
          </w:rPr>
          <w:fldChar w:fldCharType="end"/>
        </w:r>
      </w:hyperlink>
    </w:p>
    <w:p w14:paraId="7682D72A" w14:textId="243E9CB7" w:rsidR="00401347" w:rsidRPr="00401347" w:rsidRDefault="00401347">
      <w:pPr>
        <w:pStyle w:val="Abbildungsverzeichnis"/>
        <w:tabs>
          <w:tab w:val="right" w:leader="dot" w:pos="9061"/>
        </w:tabs>
        <w:rPr>
          <w:rFonts w:eastAsiaTheme="minorEastAsia"/>
          <w:noProof/>
          <w:lang w:eastAsia="de-DE"/>
        </w:rPr>
      </w:pPr>
      <w:hyperlink w:anchor="_Toc164429310" w:history="1">
        <w:r w:rsidRPr="00401347">
          <w:rPr>
            <w:rStyle w:val="Hyperlink"/>
            <w:noProof/>
          </w:rPr>
          <w:t>Abbildung 61: Gießrand Versuchsbaum V 0.4 nach der Pflanzung (10.05.2021)</w:t>
        </w:r>
        <w:r w:rsidRPr="00401347">
          <w:rPr>
            <w:noProof/>
            <w:webHidden/>
          </w:rPr>
          <w:tab/>
        </w:r>
        <w:r w:rsidRPr="00401347">
          <w:rPr>
            <w:noProof/>
            <w:webHidden/>
          </w:rPr>
          <w:fldChar w:fldCharType="begin"/>
        </w:r>
        <w:r w:rsidRPr="00401347">
          <w:rPr>
            <w:noProof/>
            <w:webHidden/>
          </w:rPr>
          <w:instrText xml:space="preserve"> PAGEREF _Toc164429310 \h </w:instrText>
        </w:r>
        <w:r w:rsidRPr="00401347">
          <w:rPr>
            <w:noProof/>
            <w:webHidden/>
          </w:rPr>
        </w:r>
        <w:r w:rsidRPr="00401347">
          <w:rPr>
            <w:noProof/>
            <w:webHidden/>
          </w:rPr>
          <w:fldChar w:fldCharType="separate"/>
        </w:r>
        <w:r w:rsidRPr="00401347">
          <w:rPr>
            <w:noProof/>
            <w:webHidden/>
          </w:rPr>
          <w:t>77</w:t>
        </w:r>
        <w:r w:rsidRPr="00401347">
          <w:rPr>
            <w:noProof/>
            <w:webHidden/>
          </w:rPr>
          <w:fldChar w:fldCharType="end"/>
        </w:r>
      </w:hyperlink>
    </w:p>
    <w:p w14:paraId="14855CA6" w14:textId="16D22961" w:rsidR="00401347" w:rsidRPr="00401347" w:rsidRDefault="00401347">
      <w:pPr>
        <w:pStyle w:val="Abbildungsverzeichnis"/>
        <w:tabs>
          <w:tab w:val="right" w:leader="dot" w:pos="9061"/>
        </w:tabs>
        <w:rPr>
          <w:rFonts w:eastAsiaTheme="minorEastAsia"/>
          <w:noProof/>
          <w:lang w:eastAsia="de-DE"/>
        </w:rPr>
      </w:pPr>
      <w:hyperlink w:anchor="_Toc164429311" w:history="1">
        <w:r w:rsidRPr="00401347">
          <w:rPr>
            <w:rStyle w:val="Hyperlink"/>
            <w:noProof/>
          </w:rPr>
          <w:t>Abbildung 62: Versuchsbaum V 0.5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_Toc164429311 \h </w:instrText>
        </w:r>
        <w:r w:rsidRPr="00401347">
          <w:rPr>
            <w:noProof/>
            <w:webHidden/>
          </w:rPr>
        </w:r>
        <w:r w:rsidRPr="00401347">
          <w:rPr>
            <w:noProof/>
            <w:webHidden/>
          </w:rPr>
          <w:fldChar w:fldCharType="separate"/>
        </w:r>
        <w:r w:rsidRPr="00401347">
          <w:rPr>
            <w:noProof/>
            <w:webHidden/>
          </w:rPr>
          <w:t>78</w:t>
        </w:r>
        <w:r w:rsidRPr="00401347">
          <w:rPr>
            <w:noProof/>
            <w:webHidden/>
          </w:rPr>
          <w:fldChar w:fldCharType="end"/>
        </w:r>
      </w:hyperlink>
    </w:p>
    <w:p w14:paraId="5B3FFF7B" w14:textId="2599AAB3" w:rsidR="00401347" w:rsidRPr="00401347" w:rsidRDefault="00401347">
      <w:pPr>
        <w:pStyle w:val="Abbildungsverzeichnis"/>
        <w:tabs>
          <w:tab w:val="right" w:leader="dot" w:pos="9061"/>
        </w:tabs>
        <w:rPr>
          <w:rFonts w:eastAsiaTheme="minorEastAsia"/>
          <w:noProof/>
          <w:lang w:eastAsia="de-DE"/>
        </w:rPr>
      </w:pPr>
      <w:hyperlink w:anchor="_Toc164429312" w:history="1">
        <w:r w:rsidRPr="00401347">
          <w:rPr>
            <w:rStyle w:val="Hyperlink"/>
            <w:noProof/>
          </w:rPr>
          <w:t>Abbildung 63: Gießrand Versuchsbaum V 0.5 nach der Pflanzung (10.05.2021)</w:t>
        </w:r>
        <w:r w:rsidRPr="00401347">
          <w:rPr>
            <w:noProof/>
            <w:webHidden/>
          </w:rPr>
          <w:tab/>
        </w:r>
        <w:r w:rsidRPr="00401347">
          <w:rPr>
            <w:noProof/>
            <w:webHidden/>
          </w:rPr>
          <w:fldChar w:fldCharType="begin"/>
        </w:r>
        <w:r w:rsidRPr="00401347">
          <w:rPr>
            <w:noProof/>
            <w:webHidden/>
          </w:rPr>
          <w:instrText xml:space="preserve"> PAGEREF _Toc164429312 \h </w:instrText>
        </w:r>
        <w:r w:rsidRPr="00401347">
          <w:rPr>
            <w:noProof/>
            <w:webHidden/>
          </w:rPr>
        </w:r>
        <w:r w:rsidRPr="00401347">
          <w:rPr>
            <w:noProof/>
            <w:webHidden/>
          </w:rPr>
          <w:fldChar w:fldCharType="separate"/>
        </w:r>
        <w:r w:rsidRPr="00401347">
          <w:rPr>
            <w:noProof/>
            <w:webHidden/>
          </w:rPr>
          <w:t>79</w:t>
        </w:r>
        <w:r w:rsidRPr="00401347">
          <w:rPr>
            <w:noProof/>
            <w:webHidden/>
          </w:rPr>
          <w:fldChar w:fldCharType="end"/>
        </w:r>
      </w:hyperlink>
    </w:p>
    <w:p w14:paraId="4138EDD8" w14:textId="0BE61F76" w:rsidR="00401347" w:rsidRPr="00401347" w:rsidRDefault="00401347">
      <w:pPr>
        <w:pStyle w:val="Abbildungsverzeichnis"/>
        <w:tabs>
          <w:tab w:val="right" w:leader="dot" w:pos="9061"/>
        </w:tabs>
        <w:rPr>
          <w:rFonts w:eastAsiaTheme="minorEastAsia"/>
          <w:noProof/>
          <w:lang w:eastAsia="de-DE"/>
        </w:rPr>
      </w:pPr>
      <w:hyperlink w:anchor="_Toc164429313" w:history="1">
        <w:r w:rsidRPr="00401347">
          <w:rPr>
            <w:rStyle w:val="Hyperlink"/>
            <w:noProof/>
          </w:rPr>
          <w:t>Abbildung 64: Versuchsbaum V 0.6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_Toc164429313 \h </w:instrText>
        </w:r>
        <w:r w:rsidRPr="00401347">
          <w:rPr>
            <w:noProof/>
            <w:webHidden/>
          </w:rPr>
        </w:r>
        <w:r w:rsidRPr="00401347">
          <w:rPr>
            <w:noProof/>
            <w:webHidden/>
          </w:rPr>
          <w:fldChar w:fldCharType="separate"/>
        </w:r>
        <w:r w:rsidRPr="00401347">
          <w:rPr>
            <w:noProof/>
            <w:webHidden/>
          </w:rPr>
          <w:t>80</w:t>
        </w:r>
        <w:r w:rsidRPr="00401347">
          <w:rPr>
            <w:noProof/>
            <w:webHidden/>
          </w:rPr>
          <w:fldChar w:fldCharType="end"/>
        </w:r>
      </w:hyperlink>
    </w:p>
    <w:p w14:paraId="40096158" w14:textId="3CB1D035" w:rsidR="00401347" w:rsidRPr="00401347" w:rsidRDefault="00401347">
      <w:pPr>
        <w:pStyle w:val="Abbildungsverzeichnis"/>
        <w:tabs>
          <w:tab w:val="right" w:leader="dot" w:pos="9061"/>
        </w:tabs>
        <w:rPr>
          <w:rFonts w:eastAsiaTheme="minorEastAsia"/>
          <w:noProof/>
          <w:lang w:eastAsia="de-DE"/>
        </w:rPr>
      </w:pPr>
      <w:hyperlink w:anchor="_Toc164429314" w:history="1">
        <w:r w:rsidRPr="00401347">
          <w:rPr>
            <w:rStyle w:val="Hyperlink"/>
            <w:noProof/>
          </w:rPr>
          <w:t>Abbildung 65: Gießrand Versuchsbaum V 0.6 nach der Pflanzung (10.05.2021)</w:t>
        </w:r>
        <w:r w:rsidRPr="00401347">
          <w:rPr>
            <w:noProof/>
            <w:webHidden/>
          </w:rPr>
          <w:tab/>
        </w:r>
        <w:r w:rsidRPr="00401347">
          <w:rPr>
            <w:noProof/>
            <w:webHidden/>
          </w:rPr>
          <w:fldChar w:fldCharType="begin"/>
        </w:r>
        <w:r w:rsidRPr="00401347">
          <w:rPr>
            <w:noProof/>
            <w:webHidden/>
          </w:rPr>
          <w:instrText xml:space="preserve"> PAGEREF _Toc164429314 \h </w:instrText>
        </w:r>
        <w:r w:rsidRPr="00401347">
          <w:rPr>
            <w:noProof/>
            <w:webHidden/>
          </w:rPr>
        </w:r>
        <w:r w:rsidRPr="00401347">
          <w:rPr>
            <w:noProof/>
            <w:webHidden/>
          </w:rPr>
          <w:fldChar w:fldCharType="separate"/>
        </w:r>
        <w:r w:rsidRPr="00401347">
          <w:rPr>
            <w:noProof/>
            <w:webHidden/>
          </w:rPr>
          <w:t>81</w:t>
        </w:r>
        <w:r w:rsidRPr="00401347">
          <w:rPr>
            <w:noProof/>
            <w:webHidden/>
          </w:rPr>
          <w:fldChar w:fldCharType="end"/>
        </w:r>
      </w:hyperlink>
    </w:p>
    <w:p w14:paraId="42E839B2" w14:textId="1B050B45" w:rsidR="00401347" w:rsidRPr="00401347" w:rsidRDefault="00401347">
      <w:pPr>
        <w:pStyle w:val="Abbildungsverzeichnis"/>
        <w:tabs>
          <w:tab w:val="right" w:leader="dot" w:pos="9061"/>
        </w:tabs>
        <w:rPr>
          <w:rFonts w:eastAsiaTheme="minorEastAsia"/>
          <w:noProof/>
          <w:lang w:eastAsia="de-DE"/>
        </w:rPr>
      </w:pPr>
      <w:hyperlink w:anchor="_Toc164429315" w:history="1">
        <w:r w:rsidRPr="00401347">
          <w:rPr>
            <w:rStyle w:val="Hyperlink"/>
            <w:noProof/>
          </w:rPr>
          <w:t>Abbildung 66: Versuchsbaum V 0.7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_Toc164429315 \h </w:instrText>
        </w:r>
        <w:r w:rsidRPr="00401347">
          <w:rPr>
            <w:noProof/>
            <w:webHidden/>
          </w:rPr>
        </w:r>
        <w:r w:rsidRPr="00401347">
          <w:rPr>
            <w:noProof/>
            <w:webHidden/>
          </w:rPr>
          <w:fldChar w:fldCharType="separate"/>
        </w:r>
        <w:r w:rsidRPr="00401347">
          <w:rPr>
            <w:noProof/>
            <w:webHidden/>
          </w:rPr>
          <w:t>82</w:t>
        </w:r>
        <w:r w:rsidRPr="00401347">
          <w:rPr>
            <w:noProof/>
            <w:webHidden/>
          </w:rPr>
          <w:fldChar w:fldCharType="end"/>
        </w:r>
      </w:hyperlink>
    </w:p>
    <w:p w14:paraId="61FA3B80" w14:textId="4D135894" w:rsidR="00401347" w:rsidRPr="00401347" w:rsidRDefault="00401347">
      <w:pPr>
        <w:pStyle w:val="Abbildungsverzeichnis"/>
        <w:tabs>
          <w:tab w:val="right" w:leader="dot" w:pos="9061"/>
        </w:tabs>
        <w:rPr>
          <w:rFonts w:eastAsiaTheme="minorEastAsia"/>
          <w:noProof/>
          <w:lang w:eastAsia="de-DE"/>
        </w:rPr>
      </w:pPr>
      <w:hyperlink w:anchor="_Toc164429316" w:history="1">
        <w:r w:rsidRPr="00401347">
          <w:rPr>
            <w:rStyle w:val="Hyperlink"/>
            <w:noProof/>
          </w:rPr>
          <w:t>Abbildung 67: Gießrand Versuchsbaum V 0.7 nach der Pflanzung (10.05.2021)</w:t>
        </w:r>
        <w:r w:rsidRPr="00401347">
          <w:rPr>
            <w:noProof/>
            <w:webHidden/>
          </w:rPr>
          <w:tab/>
        </w:r>
        <w:r w:rsidRPr="00401347">
          <w:rPr>
            <w:noProof/>
            <w:webHidden/>
          </w:rPr>
          <w:fldChar w:fldCharType="begin"/>
        </w:r>
        <w:r w:rsidRPr="00401347">
          <w:rPr>
            <w:noProof/>
            <w:webHidden/>
          </w:rPr>
          <w:instrText xml:space="preserve"> PAGEREF _Toc164429316 \h </w:instrText>
        </w:r>
        <w:r w:rsidRPr="00401347">
          <w:rPr>
            <w:noProof/>
            <w:webHidden/>
          </w:rPr>
        </w:r>
        <w:r w:rsidRPr="00401347">
          <w:rPr>
            <w:noProof/>
            <w:webHidden/>
          </w:rPr>
          <w:fldChar w:fldCharType="separate"/>
        </w:r>
        <w:r w:rsidRPr="00401347">
          <w:rPr>
            <w:noProof/>
            <w:webHidden/>
          </w:rPr>
          <w:t>83</w:t>
        </w:r>
        <w:r w:rsidRPr="00401347">
          <w:rPr>
            <w:noProof/>
            <w:webHidden/>
          </w:rPr>
          <w:fldChar w:fldCharType="end"/>
        </w:r>
      </w:hyperlink>
    </w:p>
    <w:p w14:paraId="57C99589" w14:textId="5015241A" w:rsidR="00401347" w:rsidRPr="00401347" w:rsidRDefault="00401347">
      <w:pPr>
        <w:pStyle w:val="Abbildungsverzeichnis"/>
        <w:tabs>
          <w:tab w:val="right" w:leader="dot" w:pos="9061"/>
        </w:tabs>
        <w:rPr>
          <w:rFonts w:eastAsiaTheme="minorEastAsia"/>
          <w:noProof/>
          <w:lang w:eastAsia="de-DE"/>
        </w:rPr>
      </w:pPr>
      <w:hyperlink w:anchor="_Toc164429317" w:history="1">
        <w:r w:rsidRPr="00401347">
          <w:rPr>
            <w:rStyle w:val="Hyperlink"/>
            <w:noProof/>
          </w:rPr>
          <w:t>Abbildung 68: Versuchsbaum V 0.8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_Toc164429317 \h </w:instrText>
        </w:r>
        <w:r w:rsidRPr="00401347">
          <w:rPr>
            <w:noProof/>
            <w:webHidden/>
          </w:rPr>
        </w:r>
        <w:r w:rsidRPr="00401347">
          <w:rPr>
            <w:noProof/>
            <w:webHidden/>
          </w:rPr>
          <w:fldChar w:fldCharType="separate"/>
        </w:r>
        <w:r w:rsidRPr="00401347">
          <w:rPr>
            <w:noProof/>
            <w:webHidden/>
          </w:rPr>
          <w:t>84</w:t>
        </w:r>
        <w:r w:rsidRPr="00401347">
          <w:rPr>
            <w:noProof/>
            <w:webHidden/>
          </w:rPr>
          <w:fldChar w:fldCharType="end"/>
        </w:r>
      </w:hyperlink>
    </w:p>
    <w:p w14:paraId="6B7A8228" w14:textId="0A1D3941" w:rsidR="00401347" w:rsidRPr="00401347" w:rsidRDefault="00401347">
      <w:pPr>
        <w:pStyle w:val="Abbildungsverzeichnis"/>
        <w:tabs>
          <w:tab w:val="right" w:leader="dot" w:pos="9061"/>
        </w:tabs>
        <w:rPr>
          <w:rFonts w:eastAsiaTheme="minorEastAsia"/>
          <w:noProof/>
          <w:lang w:eastAsia="de-DE"/>
        </w:rPr>
      </w:pPr>
      <w:hyperlink w:anchor="_Toc164429318" w:history="1">
        <w:r w:rsidRPr="00401347">
          <w:rPr>
            <w:rStyle w:val="Hyperlink"/>
            <w:noProof/>
          </w:rPr>
          <w:t>Abbildung 69: Gießrand Versuchsbaum V 0.8 nach der Pflanzung (10.05.2021)</w:t>
        </w:r>
        <w:r w:rsidRPr="00401347">
          <w:rPr>
            <w:noProof/>
            <w:webHidden/>
          </w:rPr>
          <w:tab/>
        </w:r>
        <w:r w:rsidRPr="00401347">
          <w:rPr>
            <w:noProof/>
            <w:webHidden/>
          </w:rPr>
          <w:fldChar w:fldCharType="begin"/>
        </w:r>
        <w:r w:rsidRPr="00401347">
          <w:rPr>
            <w:noProof/>
            <w:webHidden/>
          </w:rPr>
          <w:instrText xml:space="preserve"> PAGEREF _Toc164429318 \h </w:instrText>
        </w:r>
        <w:r w:rsidRPr="00401347">
          <w:rPr>
            <w:noProof/>
            <w:webHidden/>
          </w:rPr>
        </w:r>
        <w:r w:rsidRPr="00401347">
          <w:rPr>
            <w:noProof/>
            <w:webHidden/>
          </w:rPr>
          <w:fldChar w:fldCharType="separate"/>
        </w:r>
        <w:r w:rsidRPr="00401347">
          <w:rPr>
            <w:noProof/>
            <w:webHidden/>
          </w:rPr>
          <w:t>85</w:t>
        </w:r>
        <w:r w:rsidRPr="00401347">
          <w:rPr>
            <w:noProof/>
            <w:webHidden/>
          </w:rPr>
          <w:fldChar w:fldCharType="end"/>
        </w:r>
      </w:hyperlink>
    </w:p>
    <w:p w14:paraId="55E02D1E" w14:textId="6E4846C3" w:rsidR="00401347" w:rsidRPr="00401347" w:rsidRDefault="00401347">
      <w:pPr>
        <w:pStyle w:val="Abbildungsverzeichnis"/>
        <w:tabs>
          <w:tab w:val="right" w:leader="dot" w:pos="9061"/>
        </w:tabs>
        <w:rPr>
          <w:rFonts w:eastAsiaTheme="minorEastAsia"/>
          <w:noProof/>
          <w:lang w:eastAsia="de-DE"/>
        </w:rPr>
      </w:pPr>
      <w:hyperlink w:anchor="_Toc164429319" w:history="1">
        <w:r w:rsidRPr="00401347">
          <w:rPr>
            <w:rStyle w:val="Hyperlink"/>
            <w:noProof/>
          </w:rPr>
          <w:t>Abbildung 70: Versuchsbaum V 0.9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_Toc164429319 \h </w:instrText>
        </w:r>
        <w:r w:rsidRPr="00401347">
          <w:rPr>
            <w:noProof/>
            <w:webHidden/>
          </w:rPr>
        </w:r>
        <w:r w:rsidRPr="00401347">
          <w:rPr>
            <w:noProof/>
            <w:webHidden/>
          </w:rPr>
          <w:fldChar w:fldCharType="separate"/>
        </w:r>
        <w:r w:rsidRPr="00401347">
          <w:rPr>
            <w:noProof/>
            <w:webHidden/>
          </w:rPr>
          <w:t>86</w:t>
        </w:r>
        <w:r w:rsidRPr="00401347">
          <w:rPr>
            <w:noProof/>
            <w:webHidden/>
          </w:rPr>
          <w:fldChar w:fldCharType="end"/>
        </w:r>
      </w:hyperlink>
    </w:p>
    <w:p w14:paraId="142FCA04" w14:textId="0FEFDF92" w:rsidR="00401347" w:rsidRPr="00401347" w:rsidRDefault="00401347">
      <w:pPr>
        <w:pStyle w:val="Abbildungsverzeichnis"/>
        <w:tabs>
          <w:tab w:val="right" w:leader="dot" w:pos="9061"/>
        </w:tabs>
        <w:rPr>
          <w:rFonts w:eastAsiaTheme="minorEastAsia"/>
          <w:noProof/>
          <w:lang w:eastAsia="de-DE"/>
        </w:rPr>
      </w:pPr>
      <w:hyperlink w:anchor="_Toc164429320" w:history="1">
        <w:r w:rsidRPr="00401347">
          <w:rPr>
            <w:rStyle w:val="Hyperlink"/>
            <w:noProof/>
          </w:rPr>
          <w:t>Abbildung 71: Gießrand Versuchsbaum V 0.9 nach der Pflanzung (10.05.2021)</w:t>
        </w:r>
        <w:r w:rsidRPr="00401347">
          <w:rPr>
            <w:noProof/>
            <w:webHidden/>
          </w:rPr>
          <w:tab/>
        </w:r>
        <w:r w:rsidRPr="00401347">
          <w:rPr>
            <w:noProof/>
            <w:webHidden/>
          </w:rPr>
          <w:fldChar w:fldCharType="begin"/>
        </w:r>
        <w:r w:rsidRPr="00401347">
          <w:rPr>
            <w:noProof/>
            <w:webHidden/>
          </w:rPr>
          <w:instrText xml:space="preserve"> PAGEREF _Toc164429320 \h </w:instrText>
        </w:r>
        <w:r w:rsidRPr="00401347">
          <w:rPr>
            <w:noProof/>
            <w:webHidden/>
          </w:rPr>
        </w:r>
        <w:r w:rsidRPr="00401347">
          <w:rPr>
            <w:noProof/>
            <w:webHidden/>
          </w:rPr>
          <w:fldChar w:fldCharType="separate"/>
        </w:r>
        <w:r w:rsidRPr="00401347">
          <w:rPr>
            <w:noProof/>
            <w:webHidden/>
          </w:rPr>
          <w:t>87</w:t>
        </w:r>
        <w:r w:rsidRPr="00401347">
          <w:rPr>
            <w:noProof/>
            <w:webHidden/>
          </w:rPr>
          <w:fldChar w:fldCharType="end"/>
        </w:r>
      </w:hyperlink>
    </w:p>
    <w:p w14:paraId="0865C76F" w14:textId="79B17192" w:rsidR="00401347" w:rsidRPr="00401347" w:rsidRDefault="00401347">
      <w:pPr>
        <w:pStyle w:val="Abbildungsverzeichnis"/>
        <w:tabs>
          <w:tab w:val="right" w:leader="dot" w:pos="9061"/>
        </w:tabs>
        <w:rPr>
          <w:rFonts w:eastAsiaTheme="minorEastAsia"/>
          <w:noProof/>
          <w:lang w:eastAsia="de-DE"/>
        </w:rPr>
      </w:pPr>
      <w:hyperlink w:anchor="_Toc164429321" w:history="1">
        <w:r w:rsidRPr="00401347">
          <w:rPr>
            <w:rStyle w:val="Hyperlink"/>
            <w:noProof/>
          </w:rPr>
          <w:t>Abbildung 72: Versuchsbaum V 1.1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_Toc164429321 \h </w:instrText>
        </w:r>
        <w:r w:rsidRPr="00401347">
          <w:rPr>
            <w:noProof/>
            <w:webHidden/>
          </w:rPr>
        </w:r>
        <w:r w:rsidRPr="00401347">
          <w:rPr>
            <w:noProof/>
            <w:webHidden/>
          </w:rPr>
          <w:fldChar w:fldCharType="separate"/>
        </w:r>
        <w:r w:rsidRPr="00401347">
          <w:rPr>
            <w:noProof/>
            <w:webHidden/>
          </w:rPr>
          <w:t>88</w:t>
        </w:r>
        <w:r w:rsidRPr="00401347">
          <w:rPr>
            <w:noProof/>
            <w:webHidden/>
          </w:rPr>
          <w:fldChar w:fldCharType="end"/>
        </w:r>
      </w:hyperlink>
    </w:p>
    <w:p w14:paraId="43A0A7D8" w14:textId="2648088E" w:rsidR="00401347" w:rsidRPr="00401347" w:rsidRDefault="00401347">
      <w:pPr>
        <w:pStyle w:val="Abbildungsverzeichnis"/>
        <w:tabs>
          <w:tab w:val="right" w:leader="dot" w:pos="9061"/>
        </w:tabs>
        <w:rPr>
          <w:rFonts w:eastAsiaTheme="minorEastAsia"/>
          <w:noProof/>
          <w:lang w:eastAsia="de-DE"/>
        </w:rPr>
      </w:pPr>
      <w:hyperlink w:anchor="_Toc164429322" w:history="1">
        <w:r w:rsidRPr="00401347">
          <w:rPr>
            <w:rStyle w:val="Hyperlink"/>
            <w:noProof/>
          </w:rPr>
          <w:t>Abbildung 73: Gießrand Versuchsbaum V 1.1 nach der Pflanzung (10.05.2021)</w:t>
        </w:r>
        <w:r w:rsidRPr="00401347">
          <w:rPr>
            <w:noProof/>
            <w:webHidden/>
          </w:rPr>
          <w:tab/>
        </w:r>
        <w:r w:rsidRPr="00401347">
          <w:rPr>
            <w:noProof/>
            <w:webHidden/>
          </w:rPr>
          <w:fldChar w:fldCharType="begin"/>
        </w:r>
        <w:r w:rsidRPr="00401347">
          <w:rPr>
            <w:noProof/>
            <w:webHidden/>
          </w:rPr>
          <w:instrText xml:space="preserve"> PAGEREF _Toc164429322 \h </w:instrText>
        </w:r>
        <w:r w:rsidRPr="00401347">
          <w:rPr>
            <w:noProof/>
            <w:webHidden/>
          </w:rPr>
        </w:r>
        <w:r w:rsidRPr="00401347">
          <w:rPr>
            <w:noProof/>
            <w:webHidden/>
          </w:rPr>
          <w:fldChar w:fldCharType="separate"/>
        </w:r>
        <w:r w:rsidRPr="00401347">
          <w:rPr>
            <w:noProof/>
            <w:webHidden/>
          </w:rPr>
          <w:t>89</w:t>
        </w:r>
        <w:r w:rsidRPr="00401347">
          <w:rPr>
            <w:noProof/>
            <w:webHidden/>
          </w:rPr>
          <w:fldChar w:fldCharType="end"/>
        </w:r>
      </w:hyperlink>
    </w:p>
    <w:p w14:paraId="0553DDFE" w14:textId="1CB77103" w:rsidR="00401347" w:rsidRPr="00401347" w:rsidRDefault="00401347">
      <w:pPr>
        <w:pStyle w:val="Abbildungsverzeichnis"/>
        <w:tabs>
          <w:tab w:val="right" w:leader="dot" w:pos="9061"/>
        </w:tabs>
        <w:rPr>
          <w:rFonts w:eastAsiaTheme="minorEastAsia"/>
          <w:noProof/>
          <w:lang w:eastAsia="de-DE"/>
        </w:rPr>
      </w:pPr>
      <w:hyperlink w:anchor="_Toc164429323" w:history="1">
        <w:r w:rsidRPr="00401347">
          <w:rPr>
            <w:rStyle w:val="Hyperlink"/>
            <w:noProof/>
          </w:rPr>
          <w:t>Abbildung 74: Versuchsbaum V 1.2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_Toc164429323 \h </w:instrText>
        </w:r>
        <w:r w:rsidRPr="00401347">
          <w:rPr>
            <w:noProof/>
            <w:webHidden/>
          </w:rPr>
        </w:r>
        <w:r w:rsidRPr="00401347">
          <w:rPr>
            <w:noProof/>
            <w:webHidden/>
          </w:rPr>
          <w:fldChar w:fldCharType="separate"/>
        </w:r>
        <w:r w:rsidRPr="00401347">
          <w:rPr>
            <w:noProof/>
            <w:webHidden/>
          </w:rPr>
          <w:t>90</w:t>
        </w:r>
        <w:r w:rsidRPr="00401347">
          <w:rPr>
            <w:noProof/>
            <w:webHidden/>
          </w:rPr>
          <w:fldChar w:fldCharType="end"/>
        </w:r>
      </w:hyperlink>
    </w:p>
    <w:p w14:paraId="7D78088D" w14:textId="18406258" w:rsidR="00401347" w:rsidRPr="00401347" w:rsidRDefault="00401347">
      <w:pPr>
        <w:pStyle w:val="Abbildungsverzeichnis"/>
        <w:tabs>
          <w:tab w:val="right" w:leader="dot" w:pos="9061"/>
        </w:tabs>
        <w:rPr>
          <w:rFonts w:eastAsiaTheme="minorEastAsia"/>
          <w:noProof/>
          <w:lang w:eastAsia="de-DE"/>
        </w:rPr>
      </w:pPr>
      <w:hyperlink w:anchor="_Toc164429324" w:history="1">
        <w:r w:rsidRPr="00401347">
          <w:rPr>
            <w:rStyle w:val="Hyperlink"/>
            <w:noProof/>
          </w:rPr>
          <w:t>Abbildung 75: Gießrand Versuchsbaum V 1.2 nach der Pflanzung (10.05.2021)</w:t>
        </w:r>
        <w:r w:rsidRPr="00401347">
          <w:rPr>
            <w:noProof/>
            <w:webHidden/>
          </w:rPr>
          <w:tab/>
        </w:r>
        <w:r w:rsidRPr="00401347">
          <w:rPr>
            <w:noProof/>
            <w:webHidden/>
          </w:rPr>
          <w:fldChar w:fldCharType="begin"/>
        </w:r>
        <w:r w:rsidRPr="00401347">
          <w:rPr>
            <w:noProof/>
            <w:webHidden/>
          </w:rPr>
          <w:instrText xml:space="preserve"> PAGEREF _Toc164429324 \h </w:instrText>
        </w:r>
        <w:r w:rsidRPr="00401347">
          <w:rPr>
            <w:noProof/>
            <w:webHidden/>
          </w:rPr>
        </w:r>
        <w:r w:rsidRPr="00401347">
          <w:rPr>
            <w:noProof/>
            <w:webHidden/>
          </w:rPr>
          <w:fldChar w:fldCharType="separate"/>
        </w:r>
        <w:r w:rsidRPr="00401347">
          <w:rPr>
            <w:noProof/>
            <w:webHidden/>
          </w:rPr>
          <w:t>91</w:t>
        </w:r>
        <w:r w:rsidRPr="00401347">
          <w:rPr>
            <w:noProof/>
            <w:webHidden/>
          </w:rPr>
          <w:fldChar w:fldCharType="end"/>
        </w:r>
      </w:hyperlink>
    </w:p>
    <w:p w14:paraId="00ECFAAB" w14:textId="56521214" w:rsidR="00401347" w:rsidRPr="00401347" w:rsidRDefault="00401347">
      <w:pPr>
        <w:pStyle w:val="Abbildungsverzeichnis"/>
        <w:tabs>
          <w:tab w:val="right" w:leader="dot" w:pos="9061"/>
        </w:tabs>
        <w:rPr>
          <w:rFonts w:eastAsiaTheme="minorEastAsia"/>
          <w:noProof/>
          <w:lang w:eastAsia="de-DE"/>
        </w:rPr>
      </w:pPr>
      <w:hyperlink w:anchor="_Toc164429325" w:history="1">
        <w:r w:rsidRPr="00401347">
          <w:rPr>
            <w:rStyle w:val="Hyperlink"/>
            <w:noProof/>
          </w:rPr>
          <w:t>Abbildung 76: Versuchsbaum V 1.3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_Toc164429325 \h </w:instrText>
        </w:r>
        <w:r w:rsidRPr="00401347">
          <w:rPr>
            <w:noProof/>
            <w:webHidden/>
          </w:rPr>
        </w:r>
        <w:r w:rsidRPr="00401347">
          <w:rPr>
            <w:noProof/>
            <w:webHidden/>
          </w:rPr>
          <w:fldChar w:fldCharType="separate"/>
        </w:r>
        <w:r w:rsidRPr="00401347">
          <w:rPr>
            <w:noProof/>
            <w:webHidden/>
          </w:rPr>
          <w:t>92</w:t>
        </w:r>
        <w:r w:rsidRPr="00401347">
          <w:rPr>
            <w:noProof/>
            <w:webHidden/>
          </w:rPr>
          <w:fldChar w:fldCharType="end"/>
        </w:r>
      </w:hyperlink>
    </w:p>
    <w:p w14:paraId="1E5925E6" w14:textId="2E217D4B" w:rsidR="00401347" w:rsidRPr="00401347" w:rsidRDefault="00401347">
      <w:pPr>
        <w:pStyle w:val="Abbildungsverzeichnis"/>
        <w:tabs>
          <w:tab w:val="right" w:leader="dot" w:pos="9061"/>
        </w:tabs>
        <w:rPr>
          <w:rFonts w:eastAsiaTheme="minorEastAsia"/>
          <w:noProof/>
          <w:lang w:eastAsia="de-DE"/>
        </w:rPr>
      </w:pPr>
      <w:hyperlink w:anchor="_Toc164429326" w:history="1">
        <w:r w:rsidRPr="00401347">
          <w:rPr>
            <w:rStyle w:val="Hyperlink"/>
            <w:noProof/>
          </w:rPr>
          <w:t>Abbildung 77: Gießrand Versuchsbaum V 1.3 nach der Pflanzung (10.05.2021)</w:t>
        </w:r>
        <w:r w:rsidRPr="00401347">
          <w:rPr>
            <w:noProof/>
            <w:webHidden/>
          </w:rPr>
          <w:tab/>
        </w:r>
        <w:r w:rsidRPr="00401347">
          <w:rPr>
            <w:noProof/>
            <w:webHidden/>
          </w:rPr>
          <w:fldChar w:fldCharType="begin"/>
        </w:r>
        <w:r w:rsidRPr="00401347">
          <w:rPr>
            <w:noProof/>
            <w:webHidden/>
          </w:rPr>
          <w:instrText xml:space="preserve"> PAGEREF _Toc164429326 \h </w:instrText>
        </w:r>
        <w:r w:rsidRPr="00401347">
          <w:rPr>
            <w:noProof/>
            <w:webHidden/>
          </w:rPr>
        </w:r>
        <w:r w:rsidRPr="00401347">
          <w:rPr>
            <w:noProof/>
            <w:webHidden/>
          </w:rPr>
          <w:fldChar w:fldCharType="separate"/>
        </w:r>
        <w:r w:rsidRPr="00401347">
          <w:rPr>
            <w:noProof/>
            <w:webHidden/>
          </w:rPr>
          <w:t>93</w:t>
        </w:r>
        <w:r w:rsidRPr="00401347">
          <w:rPr>
            <w:noProof/>
            <w:webHidden/>
          </w:rPr>
          <w:fldChar w:fldCharType="end"/>
        </w:r>
      </w:hyperlink>
    </w:p>
    <w:p w14:paraId="5D0FAFBC" w14:textId="5A160A70" w:rsidR="00401347" w:rsidRPr="00401347" w:rsidRDefault="00401347">
      <w:pPr>
        <w:pStyle w:val="Abbildungsverzeichnis"/>
        <w:tabs>
          <w:tab w:val="right" w:leader="dot" w:pos="9061"/>
        </w:tabs>
        <w:rPr>
          <w:rFonts w:eastAsiaTheme="minorEastAsia"/>
          <w:noProof/>
          <w:lang w:eastAsia="de-DE"/>
        </w:rPr>
      </w:pPr>
      <w:hyperlink w:anchor="_Toc164429327" w:history="1">
        <w:r w:rsidRPr="00401347">
          <w:rPr>
            <w:rStyle w:val="Hyperlink"/>
            <w:noProof/>
          </w:rPr>
          <w:t>Abbildung 78: Versuchsbaum V 1.4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_Toc164429327 \h </w:instrText>
        </w:r>
        <w:r w:rsidRPr="00401347">
          <w:rPr>
            <w:noProof/>
            <w:webHidden/>
          </w:rPr>
        </w:r>
        <w:r w:rsidRPr="00401347">
          <w:rPr>
            <w:noProof/>
            <w:webHidden/>
          </w:rPr>
          <w:fldChar w:fldCharType="separate"/>
        </w:r>
        <w:r w:rsidRPr="00401347">
          <w:rPr>
            <w:noProof/>
            <w:webHidden/>
          </w:rPr>
          <w:t>94</w:t>
        </w:r>
        <w:r w:rsidRPr="00401347">
          <w:rPr>
            <w:noProof/>
            <w:webHidden/>
          </w:rPr>
          <w:fldChar w:fldCharType="end"/>
        </w:r>
      </w:hyperlink>
    </w:p>
    <w:p w14:paraId="3DD5BA11" w14:textId="1E286AC4" w:rsidR="00401347" w:rsidRPr="00401347" w:rsidRDefault="00401347">
      <w:pPr>
        <w:pStyle w:val="Abbildungsverzeichnis"/>
        <w:tabs>
          <w:tab w:val="right" w:leader="dot" w:pos="9061"/>
        </w:tabs>
        <w:rPr>
          <w:rFonts w:eastAsiaTheme="minorEastAsia"/>
          <w:noProof/>
          <w:lang w:eastAsia="de-DE"/>
        </w:rPr>
      </w:pPr>
      <w:hyperlink w:anchor="_Toc164429328" w:history="1">
        <w:r w:rsidRPr="00401347">
          <w:rPr>
            <w:rStyle w:val="Hyperlink"/>
            <w:noProof/>
          </w:rPr>
          <w:t>Abbildung 79: Gießrand Versuchsbaum V 1.4 nach der Pflanzung (10.05.2021)</w:t>
        </w:r>
        <w:r w:rsidRPr="00401347">
          <w:rPr>
            <w:noProof/>
            <w:webHidden/>
          </w:rPr>
          <w:tab/>
        </w:r>
        <w:r w:rsidRPr="00401347">
          <w:rPr>
            <w:noProof/>
            <w:webHidden/>
          </w:rPr>
          <w:fldChar w:fldCharType="begin"/>
        </w:r>
        <w:r w:rsidRPr="00401347">
          <w:rPr>
            <w:noProof/>
            <w:webHidden/>
          </w:rPr>
          <w:instrText xml:space="preserve"> PAGEREF _Toc164429328 \h </w:instrText>
        </w:r>
        <w:r w:rsidRPr="00401347">
          <w:rPr>
            <w:noProof/>
            <w:webHidden/>
          </w:rPr>
        </w:r>
        <w:r w:rsidRPr="00401347">
          <w:rPr>
            <w:noProof/>
            <w:webHidden/>
          </w:rPr>
          <w:fldChar w:fldCharType="separate"/>
        </w:r>
        <w:r w:rsidRPr="00401347">
          <w:rPr>
            <w:noProof/>
            <w:webHidden/>
          </w:rPr>
          <w:t>95</w:t>
        </w:r>
        <w:r w:rsidRPr="00401347">
          <w:rPr>
            <w:noProof/>
            <w:webHidden/>
          </w:rPr>
          <w:fldChar w:fldCharType="end"/>
        </w:r>
      </w:hyperlink>
    </w:p>
    <w:p w14:paraId="4B4FFC96" w14:textId="5913AAEC" w:rsidR="00401347" w:rsidRPr="00401347" w:rsidRDefault="00401347">
      <w:pPr>
        <w:pStyle w:val="Abbildungsverzeichnis"/>
        <w:tabs>
          <w:tab w:val="right" w:leader="dot" w:pos="9061"/>
        </w:tabs>
        <w:rPr>
          <w:rFonts w:eastAsiaTheme="minorEastAsia"/>
          <w:noProof/>
          <w:lang w:eastAsia="de-DE"/>
        </w:rPr>
      </w:pPr>
      <w:hyperlink w:anchor="_Toc164429329" w:history="1">
        <w:r w:rsidRPr="00401347">
          <w:rPr>
            <w:rStyle w:val="Hyperlink"/>
            <w:noProof/>
          </w:rPr>
          <w:t>Abbildung 80: Versuchsbaum V 2.1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_Toc164429329 \h </w:instrText>
        </w:r>
        <w:r w:rsidRPr="00401347">
          <w:rPr>
            <w:noProof/>
            <w:webHidden/>
          </w:rPr>
        </w:r>
        <w:r w:rsidRPr="00401347">
          <w:rPr>
            <w:noProof/>
            <w:webHidden/>
          </w:rPr>
          <w:fldChar w:fldCharType="separate"/>
        </w:r>
        <w:r w:rsidRPr="00401347">
          <w:rPr>
            <w:noProof/>
            <w:webHidden/>
          </w:rPr>
          <w:t>96</w:t>
        </w:r>
        <w:r w:rsidRPr="00401347">
          <w:rPr>
            <w:noProof/>
            <w:webHidden/>
          </w:rPr>
          <w:fldChar w:fldCharType="end"/>
        </w:r>
      </w:hyperlink>
    </w:p>
    <w:p w14:paraId="5699DB3C" w14:textId="09591D85" w:rsidR="00401347" w:rsidRPr="00401347" w:rsidRDefault="00401347">
      <w:pPr>
        <w:pStyle w:val="Abbildungsverzeichnis"/>
        <w:tabs>
          <w:tab w:val="right" w:leader="dot" w:pos="9061"/>
        </w:tabs>
        <w:rPr>
          <w:rFonts w:eastAsiaTheme="minorEastAsia"/>
          <w:noProof/>
          <w:lang w:eastAsia="de-DE"/>
        </w:rPr>
      </w:pPr>
      <w:hyperlink w:anchor="_Toc164429330" w:history="1">
        <w:r w:rsidRPr="00401347">
          <w:rPr>
            <w:rStyle w:val="Hyperlink"/>
            <w:noProof/>
          </w:rPr>
          <w:t>Abbildung 81: Gießrand Versuchsbaum V 2.1 nach der Pflanzung (10.05.2021)</w:t>
        </w:r>
        <w:r w:rsidRPr="00401347">
          <w:rPr>
            <w:noProof/>
            <w:webHidden/>
          </w:rPr>
          <w:tab/>
        </w:r>
        <w:r w:rsidRPr="00401347">
          <w:rPr>
            <w:noProof/>
            <w:webHidden/>
          </w:rPr>
          <w:fldChar w:fldCharType="begin"/>
        </w:r>
        <w:r w:rsidRPr="00401347">
          <w:rPr>
            <w:noProof/>
            <w:webHidden/>
          </w:rPr>
          <w:instrText xml:space="preserve"> PAGEREF _Toc164429330 \h </w:instrText>
        </w:r>
        <w:r w:rsidRPr="00401347">
          <w:rPr>
            <w:noProof/>
            <w:webHidden/>
          </w:rPr>
        </w:r>
        <w:r w:rsidRPr="00401347">
          <w:rPr>
            <w:noProof/>
            <w:webHidden/>
          </w:rPr>
          <w:fldChar w:fldCharType="separate"/>
        </w:r>
        <w:r w:rsidRPr="00401347">
          <w:rPr>
            <w:noProof/>
            <w:webHidden/>
          </w:rPr>
          <w:t>97</w:t>
        </w:r>
        <w:r w:rsidRPr="00401347">
          <w:rPr>
            <w:noProof/>
            <w:webHidden/>
          </w:rPr>
          <w:fldChar w:fldCharType="end"/>
        </w:r>
      </w:hyperlink>
    </w:p>
    <w:p w14:paraId="677C7758" w14:textId="76CF7D80" w:rsidR="00401347" w:rsidRPr="00401347" w:rsidRDefault="00401347">
      <w:pPr>
        <w:pStyle w:val="Abbildungsverzeichnis"/>
        <w:tabs>
          <w:tab w:val="right" w:leader="dot" w:pos="9061"/>
        </w:tabs>
        <w:rPr>
          <w:rFonts w:eastAsiaTheme="minorEastAsia"/>
          <w:noProof/>
          <w:lang w:eastAsia="de-DE"/>
        </w:rPr>
      </w:pPr>
      <w:hyperlink w:anchor="_Toc164429331" w:history="1">
        <w:r w:rsidRPr="00401347">
          <w:rPr>
            <w:rStyle w:val="Hyperlink"/>
            <w:noProof/>
          </w:rPr>
          <w:t>Abbildung 82: Versuchsbaum V 2.2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_Toc164429331 \h </w:instrText>
        </w:r>
        <w:r w:rsidRPr="00401347">
          <w:rPr>
            <w:noProof/>
            <w:webHidden/>
          </w:rPr>
        </w:r>
        <w:r w:rsidRPr="00401347">
          <w:rPr>
            <w:noProof/>
            <w:webHidden/>
          </w:rPr>
          <w:fldChar w:fldCharType="separate"/>
        </w:r>
        <w:r w:rsidRPr="00401347">
          <w:rPr>
            <w:noProof/>
            <w:webHidden/>
          </w:rPr>
          <w:t>98</w:t>
        </w:r>
        <w:r w:rsidRPr="00401347">
          <w:rPr>
            <w:noProof/>
            <w:webHidden/>
          </w:rPr>
          <w:fldChar w:fldCharType="end"/>
        </w:r>
      </w:hyperlink>
    </w:p>
    <w:p w14:paraId="2CFB500C" w14:textId="5FD35FDD" w:rsidR="00401347" w:rsidRPr="00401347" w:rsidRDefault="00401347">
      <w:pPr>
        <w:pStyle w:val="Abbildungsverzeichnis"/>
        <w:tabs>
          <w:tab w:val="right" w:leader="dot" w:pos="9061"/>
        </w:tabs>
        <w:rPr>
          <w:rFonts w:eastAsiaTheme="minorEastAsia"/>
          <w:noProof/>
          <w:lang w:eastAsia="de-DE"/>
        </w:rPr>
      </w:pPr>
      <w:hyperlink w:anchor="_Toc164429332" w:history="1">
        <w:r w:rsidRPr="00401347">
          <w:rPr>
            <w:rStyle w:val="Hyperlink"/>
            <w:noProof/>
          </w:rPr>
          <w:t>Abbildung 83: Gießrand Versuchsbaum V 2.2 nach der Pflanzung (10.05.2021)</w:t>
        </w:r>
        <w:r w:rsidRPr="00401347">
          <w:rPr>
            <w:noProof/>
            <w:webHidden/>
          </w:rPr>
          <w:tab/>
        </w:r>
        <w:r w:rsidRPr="00401347">
          <w:rPr>
            <w:noProof/>
            <w:webHidden/>
          </w:rPr>
          <w:fldChar w:fldCharType="begin"/>
        </w:r>
        <w:r w:rsidRPr="00401347">
          <w:rPr>
            <w:noProof/>
            <w:webHidden/>
          </w:rPr>
          <w:instrText xml:space="preserve"> PAGEREF _Toc164429332 \h </w:instrText>
        </w:r>
        <w:r w:rsidRPr="00401347">
          <w:rPr>
            <w:noProof/>
            <w:webHidden/>
          </w:rPr>
        </w:r>
        <w:r w:rsidRPr="00401347">
          <w:rPr>
            <w:noProof/>
            <w:webHidden/>
          </w:rPr>
          <w:fldChar w:fldCharType="separate"/>
        </w:r>
        <w:r w:rsidRPr="00401347">
          <w:rPr>
            <w:noProof/>
            <w:webHidden/>
          </w:rPr>
          <w:t>99</w:t>
        </w:r>
        <w:r w:rsidRPr="00401347">
          <w:rPr>
            <w:noProof/>
            <w:webHidden/>
          </w:rPr>
          <w:fldChar w:fldCharType="end"/>
        </w:r>
      </w:hyperlink>
    </w:p>
    <w:p w14:paraId="403AB779" w14:textId="601A7CBF" w:rsidR="00401347" w:rsidRPr="00401347" w:rsidRDefault="00401347">
      <w:pPr>
        <w:pStyle w:val="Abbildungsverzeichnis"/>
        <w:tabs>
          <w:tab w:val="right" w:leader="dot" w:pos="9061"/>
        </w:tabs>
        <w:rPr>
          <w:rFonts w:eastAsiaTheme="minorEastAsia"/>
          <w:noProof/>
          <w:lang w:eastAsia="de-DE"/>
        </w:rPr>
      </w:pPr>
      <w:hyperlink w:anchor="_Toc164429333" w:history="1">
        <w:r w:rsidRPr="00401347">
          <w:rPr>
            <w:rStyle w:val="Hyperlink"/>
            <w:noProof/>
          </w:rPr>
          <w:t>Abbildung 84: Versuchsbaum V 2.3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_Toc164429333 \h </w:instrText>
        </w:r>
        <w:r w:rsidRPr="00401347">
          <w:rPr>
            <w:noProof/>
            <w:webHidden/>
          </w:rPr>
        </w:r>
        <w:r w:rsidRPr="00401347">
          <w:rPr>
            <w:noProof/>
            <w:webHidden/>
          </w:rPr>
          <w:fldChar w:fldCharType="separate"/>
        </w:r>
        <w:r w:rsidRPr="00401347">
          <w:rPr>
            <w:noProof/>
            <w:webHidden/>
          </w:rPr>
          <w:t>100</w:t>
        </w:r>
        <w:r w:rsidRPr="00401347">
          <w:rPr>
            <w:noProof/>
            <w:webHidden/>
          </w:rPr>
          <w:fldChar w:fldCharType="end"/>
        </w:r>
      </w:hyperlink>
    </w:p>
    <w:p w14:paraId="279D7201" w14:textId="3875899B" w:rsidR="00401347" w:rsidRPr="00401347" w:rsidRDefault="00401347">
      <w:pPr>
        <w:pStyle w:val="Abbildungsverzeichnis"/>
        <w:tabs>
          <w:tab w:val="right" w:leader="dot" w:pos="9061"/>
        </w:tabs>
        <w:rPr>
          <w:rFonts w:eastAsiaTheme="minorEastAsia"/>
          <w:noProof/>
          <w:lang w:eastAsia="de-DE"/>
        </w:rPr>
      </w:pPr>
      <w:hyperlink w:anchor="_Toc164429334" w:history="1">
        <w:r w:rsidRPr="00401347">
          <w:rPr>
            <w:rStyle w:val="Hyperlink"/>
            <w:noProof/>
          </w:rPr>
          <w:t>Abbildung 85: Gießrand Versuchsbaum V 2.3 nach der Pflanzung (10.05.2021)</w:t>
        </w:r>
        <w:r w:rsidRPr="00401347">
          <w:rPr>
            <w:noProof/>
            <w:webHidden/>
          </w:rPr>
          <w:tab/>
        </w:r>
        <w:r w:rsidRPr="00401347">
          <w:rPr>
            <w:noProof/>
            <w:webHidden/>
          </w:rPr>
          <w:fldChar w:fldCharType="begin"/>
        </w:r>
        <w:r w:rsidRPr="00401347">
          <w:rPr>
            <w:noProof/>
            <w:webHidden/>
          </w:rPr>
          <w:instrText xml:space="preserve"> PAGEREF _Toc164429334 \h </w:instrText>
        </w:r>
        <w:r w:rsidRPr="00401347">
          <w:rPr>
            <w:noProof/>
            <w:webHidden/>
          </w:rPr>
        </w:r>
        <w:r w:rsidRPr="00401347">
          <w:rPr>
            <w:noProof/>
            <w:webHidden/>
          </w:rPr>
          <w:fldChar w:fldCharType="separate"/>
        </w:r>
        <w:r w:rsidRPr="00401347">
          <w:rPr>
            <w:noProof/>
            <w:webHidden/>
          </w:rPr>
          <w:t>101</w:t>
        </w:r>
        <w:r w:rsidRPr="00401347">
          <w:rPr>
            <w:noProof/>
            <w:webHidden/>
          </w:rPr>
          <w:fldChar w:fldCharType="end"/>
        </w:r>
      </w:hyperlink>
    </w:p>
    <w:p w14:paraId="5E2B4A0E" w14:textId="37619373" w:rsidR="00401347" w:rsidRPr="00401347" w:rsidRDefault="00401347">
      <w:pPr>
        <w:pStyle w:val="Abbildungsverzeichnis"/>
        <w:tabs>
          <w:tab w:val="right" w:leader="dot" w:pos="9061"/>
        </w:tabs>
        <w:rPr>
          <w:rFonts w:eastAsiaTheme="minorEastAsia"/>
          <w:noProof/>
          <w:lang w:eastAsia="de-DE"/>
        </w:rPr>
      </w:pPr>
      <w:hyperlink w:anchor="_Toc164429335" w:history="1">
        <w:r w:rsidRPr="00401347">
          <w:rPr>
            <w:rStyle w:val="Hyperlink"/>
            <w:noProof/>
          </w:rPr>
          <w:t>Abbildung 86: Versuchsbaum V 2.4 nach der Pflanzung mit Markierung in 1 m Höhe (10.05.2021)</w:t>
        </w:r>
        <w:r w:rsidRPr="00401347">
          <w:rPr>
            <w:noProof/>
            <w:webHidden/>
          </w:rPr>
          <w:tab/>
        </w:r>
        <w:r w:rsidRPr="00401347">
          <w:rPr>
            <w:noProof/>
            <w:webHidden/>
          </w:rPr>
          <w:fldChar w:fldCharType="begin"/>
        </w:r>
        <w:r w:rsidRPr="00401347">
          <w:rPr>
            <w:noProof/>
            <w:webHidden/>
          </w:rPr>
          <w:instrText xml:space="preserve"> PAGEREF _Toc164429335 \h </w:instrText>
        </w:r>
        <w:r w:rsidRPr="00401347">
          <w:rPr>
            <w:noProof/>
            <w:webHidden/>
          </w:rPr>
        </w:r>
        <w:r w:rsidRPr="00401347">
          <w:rPr>
            <w:noProof/>
            <w:webHidden/>
          </w:rPr>
          <w:fldChar w:fldCharType="separate"/>
        </w:r>
        <w:r w:rsidRPr="00401347">
          <w:rPr>
            <w:noProof/>
            <w:webHidden/>
          </w:rPr>
          <w:t>102</w:t>
        </w:r>
        <w:r w:rsidRPr="00401347">
          <w:rPr>
            <w:noProof/>
            <w:webHidden/>
          </w:rPr>
          <w:fldChar w:fldCharType="end"/>
        </w:r>
      </w:hyperlink>
    </w:p>
    <w:p w14:paraId="3DC4F60B" w14:textId="7A7C5825" w:rsidR="00401347" w:rsidRPr="00401347" w:rsidRDefault="00401347">
      <w:pPr>
        <w:pStyle w:val="Abbildungsverzeichnis"/>
        <w:tabs>
          <w:tab w:val="right" w:leader="dot" w:pos="9061"/>
        </w:tabs>
        <w:rPr>
          <w:rFonts w:eastAsiaTheme="minorEastAsia"/>
          <w:noProof/>
          <w:lang w:eastAsia="de-DE"/>
        </w:rPr>
      </w:pPr>
      <w:hyperlink w:anchor="_Toc164429336" w:history="1">
        <w:r w:rsidRPr="00401347">
          <w:rPr>
            <w:rStyle w:val="Hyperlink"/>
            <w:noProof/>
          </w:rPr>
          <w:t>Abbildung 87: Gießrand Versuchsbaum V 2.4 nach der Pflanzung (10.05.2021)</w:t>
        </w:r>
        <w:r w:rsidRPr="00401347">
          <w:rPr>
            <w:noProof/>
            <w:webHidden/>
          </w:rPr>
          <w:tab/>
        </w:r>
        <w:r w:rsidRPr="00401347">
          <w:rPr>
            <w:noProof/>
            <w:webHidden/>
          </w:rPr>
          <w:fldChar w:fldCharType="begin"/>
        </w:r>
        <w:r w:rsidRPr="00401347">
          <w:rPr>
            <w:noProof/>
            <w:webHidden/>
          </w:rPr>
          <w:instrText xml:space="preserve"> PAGEREF _Toc164429336 \h </w:instrText>
        </w:r>
        <w:r w:rsidRPr="00401347">
          <w:rPr>
            <w:noProof/>
            <w:webHidden/>
          </w:rPr>
        </w:r>
        <w:r w:rsidRPr="00401347">
          <w:rPr>
            <w:noProof/>
            <w:webHidden/>
          </w:rPr>
          <w:fldChar w:fldCharType="separate"/>
        </w:r>
        <w:r w:rsidRPr="00401347">
          <w:rPr>
            <w:noProof/>
            <w:webHidden/>
          </w:rPr>
          <w:t>103</w:t>
        </w:r>
        <w:r w:rsidRPr="00401347">
          <w:rPr>
            <w:noProof/>
            <w:webHidden/>
          </w:rPr>
          <w:fldChar w:fldCharType="end"/>
        </w:r>
      </w:hyperlink>
    </w:p>
    <w:p w14:paraId="481FE09B" w14:textId="3B19E54C" w:rsidR="00401347" w:rsidRDefault="00401347">
      <w:pPr>
        <w:pStyle w:val="Abbildungsverzeichnis"/>
        <w:tabs>
          <w:tab w:val="right" w:leader="dot" w:pos="9061"/>
        </w:tabs>
        <w:rPr>
          <w:rFonts w:eastAsiaTheme="minorEastAsia"/>
          <w:noProof/>
          <w:lang w:eastAsia="de-DE"/>
        </w:rPr>
      </w:pPr>
      <w:hyperlink w:anchor="_Toc164429337" w:history="1">
        <w:r w:rsidRPr="00401347">
          <w:rPr>
            <w:rStyle w:val="Hyperlink"/>
            <w:noProof/>
          </w:rPr>
          <w:t>Abbildung 88: Verortung der Versuchsbäume</w:t>
        </w:r>
        <w:r w:rsidRPr="00401347">
          <w:rPr>
            <w:noProof/>
            <w:webHidden/>
          </w:rPr>
          <w:tab/>
        </w:r>
        <w:r w:rsidRPr="00401347">
          <w:rPr>
            <w:noProof/>
            <w:webHidden/>
          </w:rPr>
          <w:fldChar w:fldCharType="begin"/>
        </w:r>
        <w:r w:rsidRPr="00401347">
          <w:rPr>
            <w:noProof/>
            <w:webHidden/>
          </w:rPr>
          <w:instrText xml:space="preserve"> PAGEREF _Toc164429337 \h </w:instrText>
        </w:r>
        <w:r w:rsidRPr="00401347">
          <w:rPr>
            <w:noProof/>
            <w:webHidden/>
          </w:rPr>
        </w:r>
        <w:r w:rsidRPr="00401347">
          <w:rPr>
            <w:noProof/>
            <w:webHidden/>
          </w:rPr>
          <w:fldChar w:fldCharType="separate"/>
        </w:r>
        <w:r w:rsidRPr="00401347">
          <w:rPr>
            <w:noProof/>
            <w:webHidden/>
          </w:rPr>
          <w:t>105</w:t>
        </w:r>
        <w:r w:rsidRPr="00401347">
          <w:rPr>
            <w:noProof/>
            <w:webHidden/>
          </w:rPr>
          <w:fldChar w:fldCharType="end"/>
        </w:r>
      </w:hyperlink>
    </w:p>
    <w:p w14:paraId="69A687C2" w14:textId="5F46EA91" w:rsidR="009645CC" w:rsidRPr="00D47D14" w:rsidRDefault="00115AEB" w:rsidP="00D31EFC">
      <w:pPr>
        <w:spacing w:after="0"/>
        <w:contextualSpacing/>
        <w:rPr>
          <w:sz w:val="20"/>
          <w:szCs w:val="20"/>
        </w:rPr>
      </w:pPr>
      <w:r w:rsidRPr="00D47D14">
        <w:rPr>
          <w:sz w:val="20"/>
          <w:szCs w:val="20"/>
        </w:rPr>
        <w:fldChar w:fldCharType="end"/>
      </w:r>
    </w:p>
    <w:p w14:paraId="3057A0C0" w14:textId="77777777" w:rsidR="00D4454C" w:rsidRDefault="00D4454C" w:rsidP="00D31EFC">
      <w:pPr>
        <w:spacing w:after="0"/>
        <w:contextualSpacing/>
      </w:pPr>
    </w:p>
    <w:p w14:paraId="603D1BE8" w14:textId="77777777" w:rsidR="00FD405D" w:rsidRDefault="00FD405D">
      <w:pPr>
        <w:rPr>
          <w:rFonts w:eastAsiaTheme="majorEastAsia" w:cstheme="majorBidi"/>
          <w:b/>
          <w:bCs/>
          <w:sz w:val="36"/>
          <w:szCs w:val="36"/>
        </w:rPr>
      </w:pPr>
      <w:r>
        <w:rPr>
          <w:sz w:val="36"/>
          <w:szCs w:val="36"/>
        </w:rPr>
        <w:br w:type="page"/>
      </w:r>
    </w:p>
    <w:p w14:paraId="7DE5F614" w14:textId="4E02E5F7" w:rsidR="003C4626" w:rsidRPr="003C6C7F" w:rsidRDefault="003C4626" w:rsidP="003C4626">
      <w:pPr>
        <w:pStyle w:val="berschrift1"/>
        <w:numPr>
          <w:ilvl w:val="0"/>
          <w:numId w:val="0"/>
        </w:numPr>
        <w:spacing w:before="240" w:after="240"/>
        <w:rPr>
          <w:sz w:val="36"/>
          <w:szCs w:val="36"/>
        </w:rPr>
      </w:pPr>
      <w:bookmarkStart w:id="5" w:name="_Toc164429217"/>
      <w:r w:rsidRPr="003C6C7F">
        <w:rPr>
          <w:sz w:val="36"/>
          <w:szCs w:val="36"/>
        </w:rPr>
        <w:lastRenderedPageBreak/>
        <w:t>Tabellenverzeichnis</w:t>
      </w:r>
      <w:bookmarkEnd w:id="5"/>
      <w:r w:rsidRPr="003C6C7F">
        <w:rPr>
          <w:sz w:val="36"/>
          <w:szCs w:val="36"/>
        </w:rPr>
        <w:fldChar w:fldCharType="begin"/>
      </w:r>
      <w:r w:rsidRPr="003C6C7F">
        <w:rPr>
          <w:sz w:val="36"/>
          <w:szCs w:val="36"/>
        </w:rPr>
        <w:instrText xml:space="preserve"> XE "Tabellenverzeichnis" </w:instrText>
      </w:r>
      <w:r w:rsidRPr="003C6C7F">
        <w:rPr>
          <w:sz w:val="36"/>
          <w:szCs w:val="36"/>
        </w:rPr>
        <w:fldChar w:fldCharType="end"/>
      </w:r>
    </w:p>
    <w:p w14:paraId="71F09353" w14:textId="3A172A9B" w:rsidR="00FD405D" w:rsidRDefault="003C4626">
      <w:pPr>
        <w:pStyle w:val="Abbildungsverzeichnis"/>
        <w:tabs>
          <w:tab w:val="right" w:leader="dot" w:pos="9061"/>
        </w:tabs>
        <w:rPr>
          <w:rFonts w:eastAsiaTheme="minorEastAsia"/>
          <w:noProof/>
          <w:lang w:eastAsia="de-DE"/>
        </w:rPr>
      </w:pPr>
      <w:r w:rsidRPr="00B05F32">
        <w:fldChar w:fldCharType="begin"/>
      </w:r>
      <w:r w:rsidRPr="00B05F32">
        <w:instrText xml:space="preserve"> TOC \h \z \c "Tabelle" </w:instrText>
      </w:r>
      <w:r w:rsidRPr="00B05F32">
        <w:fldChar w:fldCharType="separate"/>
      </w:r>
      <w:hyperlink w:anchor="_Toc101523063" w:history="1">
        <w:r w:rsidR="00FD405D" w:rsidRPr="00966696">
          <w:rPr>
            <w:rStyle w:val="Hyperlink"/>
            <w:noProof/>
          </w:rPr>
          <w:t>Tabelle 1: Nährstoffversorgung Variante 0, Substratbauweise nach FLL-Pflanzgrubenbauweise 2</w:t>
        </w:r>
        <w:r w:rsidR="00FD405D">
          <w:rPr>
            <w:noProof/>
            <w:webHidden/>
          </w:rPr>
          <w:tab/>
        </w:r>
        <w:r w:rsidR="00FD405D">
          <w:rPr>
            <w:noProof/>
            <w:webHidden/>
          </w:rPr>
          <w:fldChar w:fldCharType="begin"/>
        </w:r>
        <w:r w:rsidR="00FD405D">
          <w:rPr>
            <w:noProof/>
            <w:webHidden/>
          </w:rPr>
          <w:instrText xml:space="preserve"> PAGEREF _Toc101523063 \h </w:instrText>
        </w:r>
        <w:r w:rsidR="00FD405D">
          <w:rPr>
            <w:noProof/>
            <w:webHidden/>
          </w:rPr>
        </w:r>
        <w:r w:rsidR="00FD405D">
          <w:rPr>
            <w:noProof/>
            <w:webHidden/>
          </w:rPr>
          <w:fldChar w:fldCharType="separate"/>
        </w:r>
        <w:r w:rsidR="005701FF">
          <w:rPr>
            <w:noProof/>
            <w:webHidden/>
          </w:rPr>
          <w:t>22</w:t>
        </w:r>
        <w:r w:rsidR="00FD405D">
          <w:rPr>
            <w:noProof/>
            <w:webHidden/>
          </w:rPr>
          <w:fldChar w:fldCharType="end"/>
        </w:r>
      </w:hyperlink>
    </w:p>
    <w:p w14:paraId="3550D70E" w14:textId="5EC4FC90" w:rsidR="00FD405D" w:rsidRDefault="00FD405D" w:rsidP="00FD405D">
      <w:pPr>
        <w:pStyle w:val="Abbildungsverzeichnis"/>
        <w:tabs>
          <w:tab w:val="right" w:leader="dot" w:pos="9061"/>
        </w:tabs>
        <w:ind w:left="993" w:hanging="993"/>
        <w:rPr>
          <w:rFonts w:eastAsiaTheme="minorEastAsia"/>
          <w:noProof/>
          <w:lang w:eastAsia="de-DE"/>
        </w:rPr>
      </w:pPr>
      <w:hyperlink w:anchor="_Toc101523064" w:history="1">
        <w:r w:rsidRPr="00966696">
          <w:rPr>
            <w:rStyle w:val="Hyperlink"/>
            <w:noProof/>
          </w:rPr>
          <w:t>Tabelle 2: Nährstoffversorgung Variante 1, TreeTank mit Substrat nach FLL-</w:t>
        </w:r>
        <w:r>
          <w:rPr>
            <w:rStyle w:val="Hyperlink"/>
            <w:noProof/>
          </w:rPr>
          <w:br/>
        </w:r>
        <w:r w:rsidRPr="00966696">
          <w:rPr>
            <w:rStyle w:val="Hyperlink"/>
            <w:noProof/>
          </w:rPr>
          <w:t>Pflanzgrubenbauweise 1</w:t>
        </w:r>
        <w:r>
          <w:rPr>
            <w:noProof/>
            <w:webHidden/>
          </w:rPr>
          <w:tab/>
        </w:r>
        <w:r>
          <w:rPr>
            <w:noProof/>
            <w:webHidden/>
          </w:rPr>
          <w:fldChar w:fldCharType="begin"/>
        </w:r>
        <w:r>
          <w:rPr>
            <w:noProof/>
            <w:webHidden/>
          </w:rPr>
          <w:instrText xml:space="preserve"> PAGEREF _Toc101523064 \h </w:instrText>
        </w:r>
        <w:r>
          <w:rPr>
            <w:noProof/>
            <w:webHidden/>
          </w:rPr>
        </w:r>
        <w:r>
          <w:rPr>
            <w:noProof/>
            <w:webHidden/>
          </w:rPr>
          <w:fldChar w:fldCharType="separate"/>
        </w:r>
        <w:r w:rsidR="005701FF">
          <w:rPr>
            <w:noProof/>
            <w:webHidden/>
          </w:rPr>
          <w:t>23</w:t>
        </w:r>
        <w:r>
          <w:rPr>
            <w:noProof/>
            <w:webHidden/>
          </w:rPr>
          <w:fldChar w:fldCharType="end"/>
        </w:r>
      </w:hyperlink>
    </w:p>
    <w:p w14:paraId="79571052" w14:textId="6D14820C" w:rsidR="00FD405D" w:rsidRDefault="00FD405D" w:rsidP="00FD405D">
      <w:pPr>
        <w:pStyle w:val="Abbildungsverzeichnis"/>
        <w:tabs>
          <w:tab w:val="right" w:leader="dot" w:pos="9061"/>
        </w:tabs>
        <w:ind w:left="993" w:hanging="993"/>
        <w:rPr>
          <w:rFonts w:eastAsiaTheme="minorEastAsia"/>
          <w:noProof/>
          <w:lang w:eastAsia="de-DE"/>
        </w:rPr>
      </w:pPr>
      <w:hyperlink w:anchor="_Toc101523065" w:history="1">
        <w:r w:rsidRPr="00966696">
          <w:rPr>
            <w:rStyle w:val="Hyperlink"/>
            <w:noProof/>
          </w:rPr>
          <w:t>Tabelle 3: Nährstoffversorgung Variante 2, TreeTank verfüllt mit anstehendem Boden,  Versuchsvariante V 2.1</w:t>
        </w:r>
        <w:r>
          <w:rPr>
            <w:noProof/>
            <w:webHidden/>
          </w:rPr>
          <w:tab/>
        </w:r>
        <w:r>
          <w:rPr>
            <w:noProof/>
            <w:webHidden/>
          </w:rPr>
          <w:fldChar w:fldCharType="begin"/>
        </w:r>
        <w:r>
          <w:rPr>
            <w:noProof/>
            <w:webHidden/>
          </w:rPr>
          <w:instrText xml:space="preserve"> PAGEREF _Toc101523065 \h </w:instrText>
        </w:r>
        <w:r>
          <w:rPr>
            <w:noProof/>
            <w:webHidden/>
          </w:rPr>
        </w:r>
        <w:r>
          <w:rPr>
            <w:noProof/>
            <w:webHidden/>
          </w:rPr>
          <w:fldChar w:fldCharType="separate"/>
        </w:r>
        <w:r w:rsidR="005701FF">
          <w:rPr>
            <w:noProof/>
            <w:webHidden/>
          </w:rPr>
          <w:t>24</w:t>
        </w:r>
        <w:r>
          <w:rPr>
            <w:noProof/>
            <w:webHidden/>
          </w:rPr>
          <w:fldChar w:fldCharType="end"/>
        </w:r>
      </w:hyperlink>
    </w:p>
    <w:p w14:paraId="1C1A0AA2" w14:textId="63F38CB4" w:rsidR="00FD405D" w:rsidRDefault="00FD405D" w:rsidP="00FD405D">
      <w:pPr>
        <w:pStyle w:val="Abbildungsverzeichnis"/>
        <w:tabs>
          <w:tab w:val="right" w:leader="dot" w:pos="9061"/>
        </w:tabs>
        <w:ind w:left="993" w:hanging="993"/>
        <w:rPr>
          <w:rFonts w:eastAsiaTheme="minorEastAsia"/>
          <w:noProof/>
          <w:lang w:eastAsia="de-DE"/>
        </w:rPr>
      </w:pPr>
      <w:hyperlink w:anchor="_Toc101523066" w:history="1">
        <w:r w:rsidRPr="00966696">
          <w:rPr>
            <w:rStyle w:val="Hyperlink"/>
            <w:noProof/>
          </w:rPr>
          <w:t>Tabelle 4: Nährstoffversorgung Variante 2, TreeTank verfüllt mit anstehendem Boden,  Versuchsvariante V 2.2</w:t>
        </w:r>
        <w:r>
          <w:rPr>
            <w:noProof/>
            <w:webHidden/>
          </w:rPr>
          <w:tab/>
        </w:r>
        <w:r>
          <w:rPr>
            <w:noProof/>
            <w:webHidden/>
          </w:rPr>
          <w:fldChar w:fldCharType="begin"/>
        </w:r>
        <w:r>
          <w:rPr>
            <w:noProof/>
            <w:webHidden/>
          </w:rPr>
          <w:instrText xml:space="preserve"> PAGEREF _Toc101523066 \h </w:instrText>
        </w:r>
        <w:r>
          <w:rPr>
            <w:noProof/>
            <w:webHidden/>
          </w:rPr>
        </w:r>
        <w:r>
          <w:rPr>
            <w:noProof/>
            <w:webHidden/>
          </w:rPr>
          <w:fldChar w:fldCharType="separate"/>
        </w:r>
        <w:r w:rsidR="005701FF">
          <w:rPr>
            <w:noProof/>
            <w:webHidden/>
          </w:rPr>
          <w:t>25</w:t>
        </w:r>
        <w:r>
          <w:rPr>
            <w:noProof/>
            <w:webHidden/>
          </w:rPr>
          <w:fldChar w:fldCharType="end"/>
        </w:r>
      </w:hyperlink>
    </w:p>
    <w:p w14:paraId="2E16B19C" w14:textId="1FB90D7E" w:rsidR="00FD405D" w:rsidRDefault="00FD405D" w:rsidP="00FD405D">
      <w:pPr>
        <w:pStyle w:val="Abbildungsverzeichnis"/>
        <w:tabs>
          <w:tab w:val="right" w:leader="dot" w:pos="9061"/>
        </w:tabs>
        <w:ind w:left="993" w:hanging="993"/>
        <w:rPr>
          <w:rFonts w:eastAsiaTheme="minorEastAsia"/>
          <w:noProof/>
          <w:lang w:eastAsia="de-DE"/>
        </w:rPr>
      </w:pPr>
      <w:hyperlink w:anchor="_Toc101523067" w:history="1">
        <w:r w:rsidRPr="00966696">
          <w:rPr>
            <w:rStyle w:val="Hyperlink"/>
            <w:noProof/>
          </w:rPr>
          <w:t>Tabelle 5: Nährstoffversorgung Variante 2, TreeTank verfüllt mit anstehendem Boden,  Versuchsvariante V 2.3</w:t>
        </w:r>
        <w:r>
          <w:rPr>
            <w:noProof/>
            <w:webHidden/>
          </w:rPr>
          <w:tab/>
        </w:r>
        <w:r>
          <w:rPr>
            <w:noProof/>
            <w:webHidden/>
          </w:rPr>
          <w:fldChar w:fldCharType="begin"/>
        </w:r>
        <w:r>
          <w:rPr>
            <w:noProof/>
            <w:webHidden/>
          </w:rPr>
          <w:instrText xml:space="preserve"> PAGEREF _Toc101523067 \h </w:instrText>
        </w:r>
        <w:r>
          <w:rPr>
            <w:noProof/>
            <w:webHidden/>
          </w:rPr>
        </w:r>
        <w:r>
          <w:rPr>
            <w:noProof/>
            <w:webHidden/>
          </w:rPr>
          <w:fldChar w:fldCharType="separate"/>
        </w:r>
        <w:r w:rsidR="005701FF">
          <w:rPr>
            <w:noProof/>
            <w:webHidden/>
          </w:rPr>
          <w:t>26</w:t>
        </w:r>
        <w:r>
          <w:rPr>
            <w:noProof/>
            <w:webHidden/>
          </w:rPr>
          <w:fldChar w:fldCharType="end"/>
        </w:r>
      </w:hyperlink>
    </w:p>
    <w:p w14:paraId="37A86F76" w14:textId="647426AA" w:rsidR="00FD405D" w:rsidRDefault="00FD405D" w:rsidP="00FD405D">
      <w:pPr>
        <w:pStyle w:val="Abbildungsverzeichnis"/>
        <w:tabs>
          <w:tab w:val="right" w:leader="dot" w:pos="9061"/>
        </w:tabs>
        <w:ind w:left="993" w:hanging="993"/>
        <w:rPr>
          <w:rFonts w:eastAsiaTheme="minorEastAsia"/>
          <w:noProof/>
          <w:lang w:eastAsia="de-DE"/>
        </w:rPr>
      </w:pPr>
      <w:hyperlink w:anchor="_Toc101523068" w:history="1">
        <w:r w:rsidRPr="00966696">
          <w:rPr>
            <w:rStyle w:val="Hyperlink"/>
            <w:noProof/>
          </w:rPr>
          <w:t>Tabelle 6: Nährstoffversorgung Variante 2, TreeTank verfüllt mit anstehendem Boden,  Versuchsvariante V 2.4</w:t>
        </w:r>
        <w:r>
          <w:rPr>
            <w:noProof/>
            <w:webHidden/>
          </w:rPr>
          <w:tab/>
        </w:r>
        <w:r>
          <w:rPr>
            <w:noProof/>
            <w:webHidden/>
          </w:rPr>
          <w:fldChar w:fldCharType="begin"/>
        </w:r>
        <w:r>
          <w:rPr>
            <w:noProof/>
            <w:webHidden/>
          </w:rPr>
          <w:instrText xml:space="preserve"> PAGEREF _Toc101523068 \h </w:instrText>
        </w:r>
        <w:r>
          <w:rPr>
            <w:noProof/>
            <w:webHidden/>
          </w:rPr>
        </w:r>
        <w:r>
          <w:rPr>
            <w:noProof/>
            <w:webHidden/>
          </w:rPr>
          <w:fldChar w:fldCharType="separate"/>
        </w:r>
        <w:r w:rsidR="005701FF">
          <w:rPr>
            <w:noProof/>
            <w:webHidden/>
          </w:rPr>
          <w:t>27</w:t>
        </w:r>
        <w:r>
          <w:rPr>
            <w:noProof/>
            <w:webHidden/>
          </w:rPr>
          <w:fldChar w:fldCharType="end"/>
        </w:r>
      </w:hyperlink>
    </w:p>
    <w:p w14:paraId="53C8C7C6" w14:textId="23200B0E" w:rsidR="00FD405D" w:rsidRDefault="00FD405D">
      <w:pPr>
        <w:pStyle w:val="Abbildungsverzeichnis"/>
        <w:tabs>
          <w:tab w:val="right" w:leader="dot" w:pos="9061"/>
        </w:tabs>
        <w:rPr>
          <w:rFonts w:eastAsiaTheme="minorEastAsia"/>
          <w:noProof/>
          <w:lang w:eastAsia="de-DE"/>
        </w:rPr>
      </w:pPr>
      <w:hyperlink w:anchor="_Toc101523069" w:history="1">
        <w:r w:rsidRPr="00966696">
          <w:rPr>
            <w:rStyle w:val="Hyperlink"/>
            <w:noProof/>
          </w:rPr>
          <w:t>Tabelle 7: Messergebnisse der 19 Versuchsbäume bei der Pflanzung (11.3.2021)</w:t>
        </w:r>
        <w:r>
          <w:rPr>
            <w:noProof/>
            <w:webHidden/>
          </w:rPr>
          <w:tab/>
        </w:r>
        <w:r>
          <w:rPr>
            <w:noProof/>
            <w:webHidden/>
          </w:rPr>
          <w:fldChar w:fldCharType="begin"/>
        </w:r>
        <w:r>
          <w:rPr>
            <w:noProof/>
            <w:webHidden/>
          </w:rPr>
          <w:instrText xml:space="preserve"> PAGEREF _Toc101523069 \h </w:instrText>
        </w:r>
        <w:r>
          <w:rPr>
            <w:noProof/>
            <w:webHidden/>
          </w:rPr>
        </w:r>
        <w:r>
          <w:rPr>
            <w:noProof/>
            <w:webHidden/>
          </w:rPr>
          <w:fldChar w:fldCharType="separate"/>
        </w:r>
        <w:r w:rsidR="005701FF">
          <w:rPr>
            <w:noProof/>
            <w:webHidden/>
          </w:rPr>
          <w:t>30</w:t>
        </w:r>
        <w:r>
          <w:rPr>
            <w:noProof/>
            <w:webHidden/>
          </w:rPr>
          <w:fldChar w:fldCharType="end"/>
        </w:r>
      </w:hyperlink>
    </w:p>
    <w:p w14:paraId="58A4E2D3" w14:textId="171A168F" w:rsidR="00FD405D" w:rsidRDefault="00FD405D">
      <w:pPr>
        <w:pStyle w:val="Abbildungsverzeichnis"/>
        <w:tabs>
          <w:tab w:val="right" w:leader="dot" w:pos="9061"/>
        </w:tabs>
        <w:rPr>
          <w:rFonts w:eastAsiaTheme="minorEastAsia"/>
          <w:noProof/>
          <w:lang w:eastAsia="de-DE"/>
        </w:rPr>
      </w:pPr>
      <w:hyperlink w:anchor="_Toc101523070" w:history="1">
        <w:r w:rsidRPr="00966696">
          <w:rPr>
            <w:rStyle w:val="Hyperlink"/>
            <w:noProof/>
          </w:rPr>
          <w:t>Tabelle 8: Maximales Füllvolumen der Kunststoff-Gießränder</w:t>
        </w:r>
        <w:r>
          <w:rPr>
            <w:noProof/>
            <w:webHidden/>
          </w:rPr>
          <w:tab/>
        </w:r>
        <w:r>
          <w:rPr>
            <w:noProof/>
            <w:webHidden/>
          </w:rPr>
          <w:fldChar w:fldCharType="begin"/>
        </w:r>
        <w:r>
          <w:rPr>
            <w:noProof/>
            <w:webHidden/>
          </w:rPr>
          <w:instrText xml:space="preserve"> PAGEREF _Toc101523070 \h </w:instrText>
        </w:r>
        <w:r>
          <w:rPr>
            <w:noProof/>
            <w:webHidden/>
          </w:rPr>
        </w:r>
        <w:r>
          <w:rPr>
            <w:noProof/>
            <w:webHidden/>
          </w:rPr>
          <w:fldChar w:fldCharType="separate"/>
        </w:r>
        <w:r w:rsidR="005701FF">
          <w:rPr>
            <w:noProof/>
            <w:webHidden/>
          </w:rPr>
          <w:t>32</w:t>
        </w:r>
        <w:r>
          <w:rPr>
            <w:noProof/>
            <w:webHidden/>
          </w:rPr>
          <w:fldChar w:fldCharType="end"/>
        </w:r>
      </w:hyperlink>
    </w:p>
    <w:p w14:paraId="489EA812" w14:textId="59922E34" w:rsidR="00FD405D" w:rsidRDefault="00FD405D" w:rsidP="00FD405D">
      <w:pPr>
        <w:pStyle w:val="Abbildungsverzeichnis"/>
        <w:tabs>
          <w:tab w:val="right" w:leader="dot" w:pos="9061"/>
        </w:tabs>
        <w:ind w:left="993" w:hanging="993"/>
        <w:rPr>
          <w:rFonts w:eastAsiaTheme="minorEastAsia"/>
          <w:noProof/>
          <w:lang w:eastAsia="de-DE"/>
        </w:rPr>
      </w:pPr>
      <w:hyperlink w:anchor="_Toc101523071" w:history="1">
        <w:r w:rsidRPr="00966696">
          <w:rPr>
            <w:rStyle w:val="Hyperlink"/>
            <w:noProof/>
          </w:rPr>
          <w:t>Tabelle 9: Messergebnisse der 19 Versuchsbäume am Ende der Vegetationsperiode im Jahr der Pflanzung (04.11.2021)</w:t>
        </w:r>
        <w:r>
          <w:rPr>
            <w:noProof/>
            <w:webHidden/>
          </w:rPr>
          <w:tab/>
        </w:r>
        <w:r>
          <w:rPr>
            <w:noProof/>
            <w:webHidden/>
          </w:rPr>
          <w:fldChar w:fldCharType="begin"/>
        </w:r>
        <w:r>
          <w:rPr>
            <w:noProof/>
            <w:webHidden/>
          </w:rPr>
          <w:instrText xml:space="preserve"> PAGEREF _Toc101523071 \h </w:instrText>
        </w:r>
        <w:r>
          <w:rPr>
            <w:noProof/>
            <w:webHidden/>
          </w:rPr>
        </w:r>
        <w:r>
          <w:rPr>
            <w:noProof/>
            <w:webHidden/>
          </w:rPr>
          <w:fldChar w:fldCharType="separate"/>
        </w:r>
        <w:r w:rsidR="005701FF">
          <w:rPr>
            <w:noProof/>
            <w:webHidden/>
          </w:rPr>
          <w:t>35</w:t>
        </w:r>
        <w:r>
          <w:rPr>
            <w:noProof/>
            <w:webHidden/>
          </w:rPr>
          <w:fldChar w:fldCharType="end"/>
        </w:r>
      </w:hyperlink>
    </w:p>
    <w:p w14:paraId="09A29834" w14:textId="17A1FCBB" w:rsidR="00FD405D" w:rsidRDefault="00FD405D">
      <w:pPr>
        <w:pStyle w:val="Abbildungsverzeichnis"/>
        <w:tabs>
          <w:tab w:val="right" w:leader="dot" w:pos="9061"/>
        </w:tabs>
        <w:rPr>
          <w:rFonts w:eastAsiaTheme="minorEastAsia"/>
          <w:noProof/>
          <w:lang w:eastAsia="de-DE"/>
        </w:rPr>
      </w:pPr>
      <w:hyperlink w:anchor="_Toc101523072" w:history="1">
        <w:r w:rsidRPr="00966696">
          <w:rPr>
            <w:rStyle w:val="Hyperlink"/>
            <w:noProof/>
          </w:rPr>
          <w:t>Tabelle 10: Schlitzsondierungen des anstehenden Bodens neben den Pflanzgruben</w:t>
        </w:r>
        <w:r>
          <w:rPr>
            <w:noProof/>
            <w:webHidden/>
          </w:rPr>
          <w:tab/>
        </w:r>
        <w:r>
          <w:rPr>
            <w:noProof/>
            <w:webHidden/>
          </w:rPr>
          <w:fldChar w:fldCharType="begin"/>
        </w:r>
        <w:r>
          <w:rPr>
            <w:noProof/>
            <w:webHidden/>
          </w:rPr>
          <w:instrText xml:space="preserve"> PAGEREF _Toc101523072 \h </w:instrText>
        </w:r>
        <w:r>
          <w:rPr>
            <w:noProof/>
            <w:webHidden/>
          </w:rPr>
        </w:r>
        <w:r>
          <w:rPr>
            <w:noProof/>
            <w:webHidden/>
          </w:rPr>
          <w:fldChar w:fldCharType="separate"/>
        </w:r>
        <w:r w:rsidR="005701FF">
          <w:rPr>
            <w:noProof/>
            <w:webHidden/>
          </w:rPr>
          <w:t>56</w:t>
        </w:r>
        <w:r>
          <w:rPr>
            <w:noProof/>
            <w:webHidden/>
          </w:rPr>
          <w:fldChar w:fldCharType="end"/>
        </w:r>
      </w:hyperlink>
    </w:p>
    <w:p w14:paraId="3DB5B851" w14:textId="31B1CF9D" w:rsidR="00FD405D" w:rsidRDefault="00FD405D">
      <w:pPr>
        <w:pStyle w:val="Abbildungsverzeichnis"/>
        <w:tabs>
          <w:tab w:val="right" w:leader="dot" w:pos="9061"/>
        </w:tabs>
        <w:rPr>
          <w:rFonts w:eastAsiaTheme="minorEastAsia"/>
          <w:noProof/>
          <w:lang w:eastAsia="de-DE"/>
        </w:rPr>
      </w:pPr>
      <w:hyperlink w:anchor="_Toc101523073" w:history="1">
        <w:r w:rsidRPr="00966696">
          <w:rPr>
            <w:rStyle w:val="Hyperlink"/>
            <w:noProof/>
          </w:rPr>
          <w:t>Tabelle 11: Bodengruppen für vegetationstechnische Zwecke nach DIN 18915</w:t>
        </w:r>
        <w:r>
          <w:rPr>
            <w:noProof/>
            <w:webHidden/>
          </w:rPr>
          <w:tab/>
        </w:r>
        <w:r>
          <w:rPr>
            <w:noProof/>
            <w:webHidden/>
          </w:rPr>
          <w:fldChar w:fldCharType="begin"/>
        </w:r>
        <w:r>
          <w:rPr>
            <w:noProof/>
            <w:webHidden/>
          </w:rPr>
          <w:instrText xml:space="preserve"> PAGEREF _Toc101523073 \h </w:instrText>
        </w:r>
        <w:r>
          <w:rPr>
            <w:noProof/>
            <w:webHidden/>
          </w:rPr>
        </w:r>
        <w:r>
          <w:rPr>
            <w:noProof/>
            <w:webHidden/>
          </w:rPr>
          <w:fldChar w:fldCharType="separate"/>
        </w:r>
        <w:r w:rsidR="005701FF">
          <w:rPr>
            <w:noProof/>
            <w:webHidden/>
          </w:rPr>
          <w:t>58</w:t>
        </w:r>
        <w:r>
          <w:rPr>
            <w:noProof/>
            <w:webHidden/>
          </w:rPr>
          <w:fldChar w:fldCharType="end"/>
        </w:r>
      </w:hyperlink>
    </w:p>
    <w:p w14:paraId="7F6CC274" w14:textId="17CEF8AA" w:rsidR="00FD405D" w:rsidRDefault="00FD405D">
      <w:pPr>
        <w:pStyle w:val="Abbildungsverzeichnis"/>
        <w:tabs>
          <w:tab w:val="right" w:leader="dot" w:pos="9061"/>
        </w:tabs>
        <w:rPr>
          <w:rFonts w:eastAsiaTheme="minorEastAsia"/>
          <w:noProof/>
          <w:lang w:eastAsia="de-DE"/>
        </w:rPr>
      </w:pPr>
      <w:hyperlink w:anchor="_Toc101523074" w:history="1">
        <w:r w:rsidRPr="00966696">
          <w:rPr>
            <w:rStyle w:val="Hyperlink"/>
            <w:noProof/>
          </w:rPr>
          <w:t>Tabelle 12: Prozentuale Massenanteile der Pflanzgrubensubstrate V 0 und V 1 nach FLL</w:t>
        </w:r>
        <w:r>
          <w:rPr>
            <w:noProof/>
            <w:webHidden/>
          </w:rPr>
          <w:tab/>
        </w:r>
        <w:r>
          <w:rPr>
            <w:noProof/>
            <w:webHidden/>
          </w:rPr>
          <w:fldChar w:fldCharType="begin"/>
        </w:r>
        <w:r>
          <w:rPr>
            <w:noProof/>
            <w:webHidden/>
          </w:rPr>
          <w:instrText xml:space="preserve"> PAGEREF _Toc101523074 \h </w:instrText>
        </w:r>
        <w:r>
          <w:rPr>
            <w:noProof/>
            <w:webHidden/>
          </w:rPr>
        </w:r>
        <w:r>
          <w:rPr>
            <w:noProof/>
            <w:webHidden/>
          </w:rPr>
          <w:fldChar w:fldCharType="separate"/>
        </w:r>
        <w:r w:rsidR="005701FF">
          <w:rPr>
            <w:noProof/>
            <w:webHidden/>
          </w:rPr>
          <w:t>59</w:t>
        </w:r>
        <w:r>
          <w:rPr>
            <w:noProof/>
            <w:webHidden/>
          </w:rPr>
          <w:fldChar w:fldCharType="end"/>
        </w:r>
      </w:hyperlink>
    </w:p>
    <w:p w14:paraId="0A6CE3D7" w14:textId="29F5B810" w:rsidR="00FD405D" w:rsidRDefault="00FD405D">
      <w:pPr>
        <w:pStyle w:val="Abbildungsverzeichnis"/>
        <w:tabs>
          <w:tab w:val="right" w:leader="dot" w:pos="9061"/>
        </w:tabs>
        <w:rPr>
          <w:rFonts w:eastAsiaTheme="minorEastAsia"/>
          <w:noProof/>
          <w:lang w:eastAsia="de-DE"/>
        </w:rPr>
      </w:pPr>
      <w:hyperlink w:anchor="_Toc101523075" w:history="1">
        <w:r w:rsidRPr="00966696">
          <w:rPr>
            <w:rStyle w:val="Hyperlink"/>
            <w:noProof/>
          </w:rPr>
          <w:t>Tabelle 13: Prozentuale Massenanteile des Pflanzgrubenumfelds V 2.1 - V 2.4</w:t>
        </w:r>
        <w:r>
          <w:rPr>
            <w:noProof/>
            <w:webHidden/>
          </w:rPr>
          <w:tab/>
        </w:r>
        <w:r>
          <w:rPr>
            <w:noProof/>
            <w:webHidden/>
          </w:rPr>
          <w:fldChar w:fldCharType="begin"/>
        </w:r>
        <w:r>
          <w:rPr>
            <w:noProof/>
            <w:webHidden/>
          </w:rPr>
          <w:instrText xml:space="preserve"> PAGEREF _Toc101523075 \h </w:instrText>
        </w:r>
        <w:r>
          <w:rPr>
            <w:noProof/>
            <w:webHidden/>
          </w:rPr>
        </w:r>
        <w:r>
          <w:rPr>
            <w:noProof/>
            <w:webHidden/>
          </w:rPr>
          <w:fldChar w:fldCharType="separate"/>
        </w:r>
        <w:r w:rsidR="005701FF">
          <w:rPr>
            <w:noProof/>
            <w:webHidden/>
          </w:rPr>
          <w:t>60</w:t>
        </w:r>
        <w:r>
          <w:rPr>
            <w:noProof/>
            <w:webHidden/>
          </w:rPr>
          <w:fldChar w:fldCharType="end"/>
        </w:r>
      </w:hyperlink>
    </w:p>
    <w:p w14:paraId="772BB669" w14:textId="72CE5DC7" w:rsidR="003C4626" w:rsidRPr="008D3568" w:rsidRDefault="003C4626" w:rsidP="003C4626">
      <w:pPr>
        <w:spacing w:before="100" w:after="100"/>
      </w:pPr>
      <w:r w:rsidRPr="00B05F32">
        <w:fldChar w:fldCharType="end"/>
      </w:r>
    </w:p>
    <w:p w14:paraId="6301D327" w14:textId="77777777" w:rsidR="003C4626" w:rsidRPr="008D3568" w:rsidRDefault="003C4626" w:rsidP="003C4626"/>
    <w:p w14:paraId="621E0304" w14:textId="77777777" w:rsidR="003C4626" w:rsidRDefault="003C4626" w:rsidP="00D31EFC">
      <w:pPr>
        <w:spacing w:after="0"/>
        <w:contextualSpacing/>
      </w:pPr>
    </w:p>
    <w:p w14:paraId="406925B7" w14:textId="77777777" w:rsidR="009645CC" w:rsidRDefault="009645CC" w:rsidP="00D31EFC">
      <w:pPr>
        <w:spacing w:after="0"/>
        <w:contextualSpacing/>
      </w:pPr>
    </w:p>
    <w:p w14:paraId="04E62239" w14:textId="42F4B24E" w:rsidR="009645CC" w:rsidRPr="00BD6DF9" w:rsidRDefault="009645CC" w:rsidP="00D31EFC">
      <w:pPr>
        <w:spacing w:after="0"/>
        <w:contextualSpacing/>
        <w:sectPr w:rsidR="009645CC" w:rsidRPr="00BD6DF9" w:rsidSect="007E69DF">
          <w:headerReference w:type="default" r:id="rId19"/>
          <w:pgSz w:w="11906" w:h="16838"/>
          <w:pgMar w:top="1418" w:right="1304" w:bottom="1134" w:left="1531" w:header="709" w:footer="709" w:gutter="0"/>
          <w:pgNumType w:fmt="upperRoman"/>
          <w:cols w:space="708"/>
          <w:docGrid w:linePitch="360"/>
        </w:sectPr>
      </w:pPr>
    </w:p>
    <w:p w14:paraId="5552668F" w14:textId="67771597" w:rsidR="009E01A9" w:rsidRDefault="00CF15FC" w:rsidP="00157B99">
      <w:pPr>
        <w:pStyle w:val="berschrift1"/>
        <w:numPr>
          <w:ilvl w:val="0"/>
          <w:numId w:val="2"/>
        </w:numPr>
        <w:spacing w:before="240" w:after="240" w:line="300" w:lineRule="auto"/>
        <w:ind w:left="431" w:hanging="431"/>
        <w:jc w:val="both"/>
      </w:pPr>
      <w:bookmarkStart w:id="6" w:name="_Toc164429218"/>
      <w:r>
        <w:lastRenderedPageBreak/>
        <w:t>Zielsetzung und Versuchsanordnung</w:t>
      </w:r>
      <w:bookmarkEnd w:id="6"/>
      <w:r>
        <w:t xml:space="preserve"> </w:t>
      </w:r>
    </w:p>
    <w:p w14:paraId="029CCC34" w14:textId="77777777" w:rsidR="009645CC" w:rsidRDefault="009645CC" w:rsidP="009645CC">
      <w:pPr>
        <w:spacing w:after="0"/>
        <w:jc w:val="both"/>
      </w:pPr>
      <w:r w:rsidRPr="0024749A">
        <w:t>Ziel de</w:t>
      </w:r>
      <w:r>
        <w:t xml:space="preserve">s Projekts </w:t>
      </w:r>
      <w:r w:rsidRPr="0024749A">
        <w:t>ist es festzustellen, wie sich die Vitalität von Bäumen in Wurzelkammersystemen im Vergleich zu überbauten Substratbauweisen entwickelt.</w:t>
      </w:r>
      <w:r>
        <w:t xml:space="preserve"> </w:t>
      </w:r>
      <w:r w:rsidRPr="002D3E7E">
        <w:t xml:space="preserve">Für die Bearbeitung des Versuchs werden zwei Varianten von Böden im Wurzelkammersystem </w:t>
      </w:r>
      <w:r>
        <w:t xml:space="preserve">Wavin </w:t>
      </w:r>
      <w:r w:rsidRPr="002D3E7E">
        <w:t>TreeTank untersucht. Die 0-Variante ist eine überbaute Pflanzgrube der Pflanzgrubenbauweise 2 nach FLL.</w:t>
      </w:r>
      <w:r>
        <w:t xml:space="preserve"> </w:t>
      </w:r>
      <w:r w:rsidRPr="002D3E7E">
        <w:t>Folgende Varianten sind vorgesehen:</w:t>
      </w:r>
    </w:p>
    <w:p w14:paraId="54528B28" w14:textId="77777777" w:rsidR="009645CC" w:rsidRPr="002D3E7E" w:rsidRDefault="009645CC" w:rsidP="009645CC">
      <w:pPr>
        <w:spacing w:after="0"/>
        <w:contextualSpacing/>
        <w:jc w:val="both"/>
      </w:pPr>
    </w:p>
    <w:p w14:paraId="7DB15413" w14:textId="5203AA6B" w:rsidR="009645CC" w:rsidRPr="002D3E7E" w:rsidRDefault="00A3760F" w:rsidP="00A3760F">
      <w:pPr>
        <w:spacing w:after="0"/>
        <w:contextualSpacing/>
      </w:pPr>
      <w:bookmarkStart w:id="7" w:name="_Toc52278882"/>
      <w:bookmarkStart w:id="8" w:name="_Toc52886109"/>
      <w:r>
        <w:tab/>
      </w:r>
      <w:r>
        <w:tab/>
      </w:r>
      <w:r w:rsidR="009645CC" w:rsidRPr="002D3E7E">
        <w:t xml:space="preserve">Variante 0: </w:t>
      </w:r>
      <w:r w:rsidR="009645CC" w:rsidRPr="002D3E7E">
        <w:tab/>
      </w:r>
      <w:r w:rsidR="009645CC" w:rsidRPr="002D3E7E">
        <w:tab/>
      </w:r>
      <w:r w:rsidR="001E1338">
        <w:t xml:space="preserve">Baumgrube mit </w:t>
      </w:r>
      <w:r w:rsidR="009645CC" w:rsidRPr="002D3E7E">
        <w:t>Substrat nach FLL-Pflanzgrubenbauweise 2</w:t>
      </w:r>
      <w:bookmarkEnd w:id="7"/>
      <w:bookmarkEnd w:id="8"/>
    </w:p>
    <w:p w14:paraId="16F345E1" w14:textId="1CA3F8BD" w:rsidR="009645CC" w:rsidRPr="002D3E7E" w:rsidRDefault="00A3760F" w:rsidP="00A3760F">
      <w:pPr>
        <w:spacing w:after="0"/>
        <w:contextualSpacing/>
      </w:pPr>
      <w:bookmarkStart w:id="9" w:name="_Toc52278883"/>
      <w:bookmarkStart w:id="10" w:name="_Toc52886110"/>
      <w:r>
        <w:tab/>
      </w:r>
      <w:r>
        <w:tab/>
      </w:r>
      <w:r w:rsidR="009645CC" w:rsidRPr="002D3E7E">
        <w:t xml:space="preserve">Variante 1: </w:t>
      </w:r>
      <w:r w:rsidR="009645CC" w:rsidRPr="002D3E7E">
        <w:tab/>
      </w:r>
      <w:r w:rsidR="009645CC" w:rsidRPr="002D3E7E">
        <w:tab/>
        <w:t>TreeTank verfüllt mit Substrat nach FLL-</w:t>
      </w:r>
      <w:r>
        <w:tab/>
      </w:r>
      <w:r>
        <w:tab/>
      </w:r>
      <w:r>
        <w:tab/>
      </w:r>
      <w:r>
        <w:tab/>
      </w:r>
      <w:r>
        <w:tab/>
      </w:r>
      <w:r>
        <w:tab/>
      </w:r>
      <w:r>
        <w:tab/>
      </w:r>
      <w:r w:rsidR="009645CC" w:rsidRPr="002D3E7E">
        <w:t>Pflanzgrubenbauweise 1</w:t>
      </w:r>
      <w:bookmarkEnd w:id="9"/>
      <w:bookmarkEnd w:id="10"/>
      <w:r w:rsidR="009645CC">
        <w:t xml:space="preserve"> </w:t>
      </w:r>
    </w:p>
    <w:p w14:paraId="0DCC8EA6" w14:textId="7ECB162D" w:rsidR="009645CC" w:rsidRDefault="00A3760F" w:rsidP="00A3760F">
      <w:pPr>
        <w:spacing w:after="0"/>
        <w:contextualSpacing/>
      </w:pPr>
      <w:bookmarkStart w:id="11" w:name="_Toc52278884"/>
      <w:bookmarkStart w:id="12" w:name="_Toc52886111"/>
      <w:r>
        <w:tab/>
      </w:r>
      <w:r>
        <w:tab/>
      </w:r>
      <w:r w:rsidR="009645CC" w:rsidRPr="002D3E7E">
        <w:t>Variante 2:</w:t>
      </w:r>
      <w:r w:rsidR="009645CC" w:rsidRPr="002D3E7E">
        <w:tab/>
      </w:r>
      <w:r w:rsidR="009645CC" w:rsidRPr="002D3E7E">
        <w:tab/>
        <w:t xml:space="preserve">TreeTank verfüllt mit anstehendem Boden aus dem Bereich </w:t>
      </w:r>
      <w:r>
        <w:tab/>
      </w:r>
      <w:r>
        <w:tab/>
      </w:r>
      <w:r>
        <w:tab/>
      </w:r>
      <w:r>
        <w:tab/>
      </w:r>
      <w:r>
        <w:tab/>
        <w:t>d</w:t>
      </w:r>
      <w:r w:rsidR="009645CC" w:rsidRPr="002D3E7E">
        <w:t>er Baumgruben</w:t>
      </w:r>
      <w:bookmarkEnd w:id="11"/>
      <w:bookmarkEnd w:id="12"/>
    </w:p>
    <w:p w14:paraId="7B893BD6" w14:textId="77777777" w:rsidR="009645CC" w:rsidRDefault="009645CC" w:rsidP="009645CC">
      <w:pPr>
        <w:spacing w:after="0"/>
        <w:contextualSpacing/>
        <w:jc w:val="both"/>
      </w:pPr>
    </w:p>
    <w:p w14:paraId="5AC97029" w14:textId="4F4637B8" w:rsidR="009645CC" w:rsidRDefault="009645CC" w:rsidP="009645CC">
      <w:pPr>
        <w:spacing w:after="0"/>
        <w:contextualSpacing/>
        <w:jc w:val="both"/>
      </w:pPr>
      <w:r w:rsidRPr="002D3E7E">
        <w:t>Alle Pflanzgruben sind 15 m³ groß</w:t>
      </w:r>
      <w:r>
        <w:t xml:space="preserve">; auf dem Lageplan in </w:t>
      </w:r>
      <w:r>
        <w:fldChar w:fldCharType="begin"/>
      </w:r>
      <w:r>
        <w:instrText xml:space="preserve"> REF _Ref50481984 \h  \* MERGEFORMAT </w:instrText>
      </w:r>
      <w:r>
        <w:fldChar w:fldCharType="separate"/>
      </w:r>
      <w:r w:rsidR="005701FF" w:rsidRPr="005701FF">
        <w:t>Abbildung 1</w:t>
      </w:r>
      <w:r>
        <w:fldChar w:fldCharType="end"/>
      </w:r>
      <w:r>
        <w:t xml:space="preserve"> </w:t>
      </w:r>
      <w:r w:rsidR="00EA0AB8">
        <w:t xml:space="preserve">bzw. Anhang H </w:t>
      </w:r>
      <w:r>
        <w:t>sind die Pflanzgruben der o.</w:t>
      </w:r>
      <w:r w:rsidR="00EA423B">
        <w:t> </w:t>
      </w:r>
      <w:r>
        <w:t xml:space="preserve">g. Versuchsvarianten ersichtlich. Das Versuchsfeld liegt </w:t>
      </w:r>
      <w:r w:rsidRPr="002D3E7E">
        <w:t>im</w:t>
      </w:r>
      <w:r w:rsidR="00EA423B">
        <w:t xml:space="preserve"> Technologie- und </w:t>
      </w:r>
      <w:r w:rsidRPr="002D3E7E">
        <w:t xml:space="preserve">Innovationspark </w:t>
      </w:r>
      <w:r w:rsidR="00EA423B">
        <w:t>(</w:t>
      </w:r>
      <w:r w:rsidR="00EA423B" w:rsidRPr="002D3E7E">
        <w:t>TIP</w:t>
      </w:r>
      <w:r w:rsidR="00EA423B">
        <w:t>)</w:t>
      </w:r>
      <w:r w:rsidR="00EA423B" w:rsidRPr="002D3E7E">
        <w:t xml:space="preserve"> </w:t>
      </w:r>
      <w:r w:rsidRPr="002D3E7E">
        <w:t>Nordheide, in 21244 Buchholz</w:t>
      </w:r>
      <w:r>
        <w:t xml:space="preserve"> (s. </w:t>
      </w:r>
      <w:r>
        <w:fldChar w:fldCharType="begin"/>
      </w:r>
      <w:r>
        <w:instrText xml:space="preserve"> REF _Ref50481259 \h  \* MERGEFORMAT </w:instrText>
      </w:r>
      <w:r>
        <w:fldChar w:fldCharType="separate"/>
      </w:r>
      <w:r w:rsidR="005701FF" w:rsidRPr="005701FF">
        <w:t xml:space="preserve">Abbildung </w:t>
      </w:r>
      <w:r w:rsidR="005701FF" w:rsidRPr="005701FF">
        <w:rPr>
          <w:noProof/>
        </w:rPr>
        <w:t>2</w:t>
      </w:r>
      <w:r>
        <w:fldChar w:fldCharType="end"/>
      </w:r>
      <w:r>
        <w:t>).</w:t>
      </w:r>
    </w:p>
    <w:p w14:paraId="7CE0B2A0" w14:textId="77777777" w:rsidR="009645CC" w:rsidRDefault="009645CC" w:rsidP="009645CC">
      <w:pPr>
        <w:spacing w:after="0"/>
        <w:contextualSpacing/>
        <w:jc w:val="both"/>
      </w:pPr>
    </w:p>
    <w:p w14:paraId="5331AD3E" w14:textId="77777777" w:rsidR="009645CC" w:rsidRPr="00BC369C" w:rsidRDefault="009645CC" w:rsidP="009645CC">
      <w:pPr>
        <w:keepNext/>
        <w:spacing w:after="0" w:line="360" w:lineRule="auto"/>
        <w:contextualSpacing/>
        <w:jc w:val="both"/>
        <w:rPr>
          <w:noProof/>
        </w:rPr>
      </w:pPr>
      <w:r w:rsidRPr="00BC369C">
        <w:rPr>
          <w:noProof/>
          <w:lang w:eastAsia="de-DE"/>
        </w:rPr>
        <w:drawing>
          <wp:inline distT="0" distB="0" distL="0" distR="0" wp14:anchorId="26633A0D" wp14:editId="47B6D472">
            <wp:extent cx="5760720" cy="4270375"/>
            <wp:effectExtent l="19050" t="19050" r="11430" b="15875"/>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28A0092B-C50C-407E-A947-70E740481C1C}">
                          <a14:useLocalDpi xmlns:a14="http://schemas.microsoft.com/office/drawing/2010/main"/>
                        </a:ext>
                      </a:extLst>
                    </a:blip>
                    <a:stretch>
                      <a:fillRect/>
                    </a:stretch>
                  </pic:blipFill>
                  <pic:spPr>
                    <a:xfrm>
                      <a:off x="0" y="0"/>
                      <a:ext cx="5760720" cy="4270375"/>
                    </a:xfrm>
                    <a:prstGeom prst="rect">
                      <a:avLst/>
                    </a:prstGeom>
                    <a:ln>
                      <a:solidFill>
                        <a:schemeClr val="tx1"/>
                      </a:solidFill>
                    </a:ln>
                  </pic:spPr>
                </pic:pic>
              </a:graphicData>
            </a:graphic>
          </wp:inline>
        </w:drawing>
      </w:r>
    </w:p>
    <w:p w14:paraId="4F8D8F8E" w14:textId="0B6A2A4A" w:rsidR="009645CC" w:rsidRPr="00930AFB" w:rsidRDefault="009645CC" w:rsidP="009645CC">
      <w:pPr>
        <w:pStyle w:val="Beschriftung"/>
        <w:spacing w:after="0" w:line="276" w:lineRule="auto"/>
        <w:contextualSpacing/>
        <w:jc w:val="both"/>
        <w:rPr>
          <w:color w:val="auto"/>
          <w:sz w:val="20"/>
        </w:rPr>
      </w:pPr>
      <w:bookmarkStart w:id="13" w:name="_Ref50481984"/>
      <w:bookmarkStart w:id="14" w:name="_Toc52278959"/>
      <w:bookmarkStart w:id="15" w:name="_Toc164429250"/>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1</w:t>
      </w:r>
      <w:r w:rsidRPr="00930AFB">
        <w:rPr>
          <w:color w:val="auto"/>
          <w:sz w:val="20"/>
        </w:rPr>
        <w:fldChar w:fldCharType="end"/>
      </w:r>
      <w:bookmarkEnd w:id="13"/>
      <w:r w:rsidR="00930AFB" w:rsidRPr="00930AFB">
        <w:rPr>
          <w:color w:val="auto"/>
          <w:sz w:val="20"/>
        </w:rPr>
        <w:t>:</w:t>
      </w:r>
      <w:r w:rsidRPr="00930AFB">
        <w:rPr>
          <w:color w:val="auto"/>
          <w:sz w:val="20"/>
        </w:rPr>
        <w:t xml:space="preserve"> Verortung der Versuchsvarianten</w:t>
      </w:r>
      <w:bookmarkEnd w:id="14"/>
      <w:r w:rsidR="00930AFB" w:rsidRPr="00930AFB">
        <w:rPr>
          <w:color w:val="auto"/>
          <w:sz w:val="20"/>
        </w:rPr>
        <w:t xml:space="preserve">, </w:t>
      </w:r>
      <w:r w:rsidRPr="00930AFB">
        <w:rPr>
          <w:smallCaps/>
          <w:color w:val="auto"/>
          <w:sz w:val="20"/>
        </w:rPr>
        <w:t>Planungsgruppe Landschaft</w:t>
      </w:r>
      <w:r w:rsidR="00930AFB" w:rsidRPr="00930AFB">
        <w:rPr>
          <w:color w:val="auto"/>
          <w:sz w:val="20"/>
        </w:rPr>
        <w:t xml:space="preserve"> 2020</w:t>
      </w:r>
      <w:r w:rsidR="00EA423B">
        <w:rPr>
          <w:color w:val="auto"/>
          <w:sz w:val="20"/>
        </w:rPr>
        <w:t>.</w:t>
      </w:r>
      <w:bookmarkEnd w:id="15"/>
    </w:p>
    <w:p w14:paraId="04C92D28" w14:textId="77777777" w:rsidR="009645CC" w:rsidRPr="00BC369C" w:rsidRDefault="009645CC" w:rsidP="009645CC"/>
    <w:p w14:paraId="34D60098" w14:textId="77777777" w:rsidR="009645CC" w:rsidRPr="00D54D03" w:rsidRDefault="009645CC" w:rsidP="009645CC">
      <w:pPr>
        <w:keepNext/>
        <w:spacing w:after="0" w:line="360" w:lineRule="auto"/>
        <w:contextualSpacing/>
        <w:jc w:val="both"/>
      </w:pPr>
      <w:r w:rsidRPr="00D54D03">
        <w:rPr>
          <w:noProof/>
          <w:lang w:eastAsia="de-DE"/>
        </w:rPr>
        <w:lastRenderedPageBreak/>
        <w:drawing>
          <wp:inline distT="0" distB="0" distL="0" distR="0" wp14:anchorId="4C00FD71" wp14:editId="5D07C4B2">
            <wp:extent cx="2707587" cy="2956560"/>
            <wp:effectExtent l="0" t="0" r="0" b="0"/>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email">
                      <a:extLst>
                        <a:ext uri="{28A0092B-C50C-407E-A947-70E740481C1C}">
                          <a14:useLocalDpi xmlns:a14="http://schemas.microsoft.com/office/drawing/2010/main"/>
                        </a:ext>
                      </a:extLst>
                    </a:blip>
                    <a:stretch>
                      <a:fillRect/>
                    </a:stretch>
                  </pic:blipFill>
                  <pic:spPr>
                    <a:xfrm>
                      <a:off x="0" y="0"/>
                      <a:ext cx="2715177" cy="2964848"/>
                    </a:xfrm>
                    <a:prstGeom prst="rect">
                      <a:avLst/>
                    </a:prstGeom>
                  </pic:spPr>
                </pic:pic>
              </a:graphicData>
            </a:graphic>
          </wp:inline>
        </w:drawing>
      </w:r>
    </w:p>
    <w:p w14:paraId="38462CA5" w14:textId="43C76F27" w:rsidR="009645CC" w:rsidRPr="00EA423B" w:rsidRDefault="009645CC" w:rsidP="00930AFB">
      <w:pPr>
        <w:pStyle w:val="Beschriftung"/>
        <w:spacing w:after="0" w:line="276" w:lineRule="auto"/>
        <w:contextualSpacing/>
        <w:jc w:val="both"/>
        <w:rPr>
          <w:bCs w:val="0"/>
          <w:smallCaps/>
          <w:color w:val="auto"/>
          <w:sz w:val="20"/>
        </w:rPr>
      </w:pPr>
      <w:bookmarkStart w:id="16" w:name="_Ref50481259"/>
      <w:bookmarkStart w:id="17" w:name="_Toc52278960"/>
      <w:bookmarkStart w:id="18" w:name="_Toc164429251"/>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2</w:t>
      </w:r>
      <w:r w:rsidRPr="00930AFB">
        <w:rPr>
          <w:color w:val="auto"/>
          <w:sz w:val="20"/>
        </w:rPr>
        <w:fldChar w:fldCharType="end"/>
      </w:r>
      <w:bookmarkEnd w:id="16"/>
      <w:r w:rsidR="00930AFB" w:rsidRPr="00930AFB">
        <w:rPr>
          <w:color w:val="auto"/>
          <w:sz w:val="20"/>
        </w:rPr>
        <w:t>:</w:t>
      </w:r>
      <w:r w:rsidRPr="00930AFB">
        <w:rPr>
          <w:color w:val="auto"/>
          <w:sz w:val="20"/>
        </w:rPr>
        <w:t xml:space="preserve"> T</w:t>
      </w:r>
      <w:r w:rsidR="00EA423B">
        <w:rPr>
          <w:color w:val="auto"/>
          <w:sz w:val="20"/>
        </w:rPr>
        <w:t>echnologie- und</w:t>
      </w:r>
      <w:r w:rsidRPr="00930AFB">
        <w:rPr>
          <w:color w:val="auto"/>
          <w:sz w:val="20"/>
        </w:rPr>
        <w:t xml:space="preserve"> Innovationspark </w:t>
      </w:r>
      <w:r w:rsidR="00EA423B">
        <w:rPr>
          <w:color w:val="auto"/>
          <w:sz w:val="20"/>
        </w:rPr>
        <w:t xml:space="preserve">(TIP) </w:t>
      </w:r>
      <w:r w:rsidRPr="00EA423B">
        <w:rPr>
          <w:color w:val="auto"/>
          <w:sz w:val="20"/>
        </w:rPr>
        <w:t>Nordheide</w:t>
      </w:r>
      <w:bookmarkEnd w:id="17"/>
      <w:r w:rsidR="00930AFB" w:rsidRPr="00EA423B">
        <w:rPr>
          <w:color w:val="auto"/>
          <w:sz w:val="20"/>
        </w:rPr>
        <w:t xml:space="preserve">, </w:t>
      </w:r>
      <w:r w:rsidRPr="00EA423B">
        <w:rPr>
          <w:bCs w:val="0"/>
          <w:smallCaps/>
          <w:color w:val="auto"/>
          <w:sz w:val="20"/>
        </w:rPr>
        <w:t>Google Maps 2020</w:t>
      </w:r>
      <w:r w:rsidR="00EA423B">
        <w:rPr>
          <w:bCs w:val="0"/>
          <w:smallCaps/>
          <w:color w:val="auto"/>
          <w:sz w:val="20"/>
        </w:rPr>
        <w:t>.</w:t>
      </w:r>
      <w:bookmarkEnd w:id="18"/>
    </w:p>
    <w:p w14:paraId="772B7674" w14:textId="77777777" w:rsidR="009645CC" w:rsidRDefault="009645CC" w:rsidP="009645CC">
      <w:pPr>
        <w:spacing w:after="160" w:line="259" w:lineRule="auto"/>
      </w:pPr>
      <w:r>
        <w:br w:type="page"/>
      </w:r>
    </w:p>
    <w:p w14:paraId="596C290A" w14:textId="77777777" w:rsidR="009645CC" w:rsidRPr="00E327B8" w:rsidRDefault="009645CC" w:rsidP="009645CC">
      <w:pPr>
        <w:spacing w:after="0"/>
        <w:contextualSpacing/>
      </w:pPr>
    </w:p>
    <w:p w14:paraId="256F49DD" w14:textId="77777777" w:rsidR="009645CC" w:rsidRPr="00BC369C" w:rsidRDefault="009645CC" w:rsidP="00F22137">
      <w:pPr>
        <w:pStyle w:val="berschrift1"/>
        <w:spacing w:before="0" w:line="360" w:lineRule="auto"/>
        <w:ind w:left="567" w:hanging="567"/>
        <w:contextualSpacing/>
        <w:jc w:val="both"/>
      </w:pPr>
      <w:bookmarkStart w:id="19" w:name="_Toc52278885"/>
      <w:bookmarkStart w:id="20" w:name="_Toc164429219"/>
      <w:r w:rsidRPr="00BC369C">
        <w:t>Dokumentation Einbau</w:t>
      </w:r>
      <w:bookmarkEnd w:id="19"/>
      <w:bookmarkEnd w:id="20"/>
    </w:p>
    <w:p w14:paraId="3F385590" w14:textId="77777777" w:rsidR="00F22137" w:rsidRDefault="00F22137" w:rsidP="00F22137">
      <w:pPr>
        <w:spacing w:after="0"/>
        <w:contextualSpacing/>
      </w:pPr>
    </w:p>
    <w:p w14:paraId="397165F9" w14:textId="45E29973" w:rsidR="009645CC" w:rsidRDefault="00F22137" w:rsidP="00EA423B">
      <w:pPr>
        <w:spacing w:after="0"/>
        <w:contextualSpacing/>
        <w:jc w:val="both"/>
      </w:pPr>
      <w:r>
        <w:t xml:space="preserve">Der Einbau </w:t>
      </w:r>
      <w:r w:rsidR="00EA423B">
        <w:t xml:space="preserve">der Baumgruben </w:t>
      </w:r>
      <w:r>
        <w:t xml:space="preserve">erfolgte in drei Varianten </w:t>
      </w:r>
      <w:r w:rsidR="00EA423B">
        <w:t>für</w:t>
      </w:r>
      <w:r>
        <w:t xml:space="preserve"> insgesamt </w:t>
      </w:r>
      <w:r w:rsidR="00EA423B">
        <w:t xml:space="preserve">17 Versuchsbäume </w:t>
      </w:r>
      <w:r>
        <w:t>im Mai und Juni 2020 (</w:t>
      </w:r>
      <w:r w:rsidR="00EA423B">
        <w:fldChar w:fldCharType="begin"/>
      </w:r>
      <w:r w:rsidR="00EA423B">
        <w:instrText xml:space="preserve"> REF _Ref164427613 \h </w:instrText>
      </w:r>
      <w:r w:rsidR="00EA423B">
        <w:fldChar w:fldCharType="separate"/>
      </w:r>
      <w:r w:rsidR="00EA423B" w:rsidRPr="00EA423B">
        <w:t xml:space="preserve">Abbildung </w:t>
      </w:r>
      <w:r w:rsidR="00EA423B" w:rsidRPr="00EA423B">
        <w:rPr>
          <w:noProof/>
        </w:rPr>
        <w:t>3</w:t>
      </w:r>
      <w:r w:rsidR="00EA423B">
        <w:fldChar w:fldCharType="end"/>
      </w:r>
      <w:r>
        <w:t xml:space="preserve">). </w:t>
      </w:r>
      <w:r w:rsidR="00EA423B">
        <w:t>Entlang der erschließenden Straße des TIP Nordheide wurden weitere Baumstandorte hergestellt, die nicht Teil des Versuches sind.</w:t>
      </w:r>
    </w:p>
    <w:p w14:paraId="76B7ED0A" w14:textId="77777777" w:rsidR="00EA423B" w:rsidRDefault="00EA423B" w:rsidP="009645CC">
      <w:pPr>
        <w:spacing w:after="0"/>
        <w:contextualSpacing/>
      </w:pPr>
    </w:p>
    <w:p w14:paraId="31FA3F42" w14:textId="0ACCF0F2" w:rsidR="00F22137" w:rsidRDefault="00F22137" w:rsidP="009645CC">
      <w:pPr>
        <w:spacing w:after="0"/>
        <w:contextualSpacing/>
      </w:pPr>
    </w:p>
    <w:p w14:paraId="52A79B0D" w14:textId="77777777" w:rsidR="00EA423B" w:rsidRDefault="00EA423B" w:rsidP="00EA423B">
      <w:pPr>
        <w:keepNext/>
        <w:spacing w:after="0"/>
        <w:contextualSpacing/>
      </w:pPr>
      <w:r>
        <w:rPr>
          <w:noProof/>
          <w:lang w:eastAsia="de-DE"/>
        </w:rPr>
        <w:drawing>
          <wp:inline distT="0" distB="0" distL="0" distR="0" wp14:anchorId="3D61B5C1" wp14:editId="7C844C1D">
            <wp:extent cx="5760085" cy="3239770"/>
            <wp:effectExtent l="0" t="0" r="0" b="0"/>
            <wp:docPr id="321" name="Grafik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email">
                      <a:extLst>
                        <a:ext uri="{28A0092B-C50C-407E-A947-70E740481C1C}">
                          <a14:useLocalDpi xmlns:a14="http://schemas.microsoft.com/office/drawing/2010/main"/>
                        </a:ext>
                      </a:extLst>
                    </a:blip>
                    <a:stretch>
                      <a:fillRect/>
                    </a:stretch>
                  </pic:blipFill>
                  <pic:spPr>
                    <a:xfrm>
                      <a:off x="0" y="0"/>
                      <a:ext cx="5760085" cy="3239770"/>
                    </a:xfrm>
                    <a:prstGeom prst="rect">
                      <a:avLst/>
                    </a:prstGeom>
                  </pic:spPr>
                </pic:pic>
              </a:graphicData>
            </a:graphic>
          </wp:inline>
        </w:drawing>
      </w:r>
    </w:p>
    <w:p w14:paraId="73443ACB" w14:textId="569BD37D" w:rsidR="00EA423B" w:rsidRPr="00CD576C" w:rsidRDefault="00EA423B" w:rsidP="00EA423B">
      <w:pPr>
        <w:pStyle w:val="Beschriftung"/>
        <w:rPr>
          <w:color w:val="auto"/>
          <w:sz w:val="20"/>
        </w:rPr>
      </w:pPr>
      <w:bookmarkStart w:id="21" w:name="_Ref164427613"/>
      <w:bookmarkStart w:id="22" w:name="_Toc164429252"/>
      <w:r w:rsidRPr="00CD576C">
        <w:rPr>
          <w:color w:val="auto"/>
          <w:sz w:val="20"/>
        </w:rPr>
        <w:t xml:space="preserve">Abbildung </w:t>
      </w:r>
      <w:r w:rsidRPr="00CD576C">
        <w:rPr>
          <w:color w:val="auto"/>
          <w:sz w:val="20"/>
        </w:rPr>
        <w:fldChar w:fldCharType="begin"/>
      </w:r>
      <w:r w:rsidRPr="00CD576C">
        <w:rPr>
          <w:color w:val="auto"/>
          <w:sz w:val="20"/>
        </w:rPr>
        <w:instrText xml:space="preserve"> SEQ Abbildung \* ARABIC </w:instrText>
      </w:r>
      <w:r w:rsidRPr="00CD576C">
        <w:rPr>
          <w:color w:val="auto"/>
          <w:sz w:val="20"/>
        </w:rPr>
        <w:fldChar w:fldCharType="separate"/>
      </w:r>
      <w:r w:rsidRPr="00CD576C">
        <w:rPr>
          <w:noProof/>
          <w:color w:val="auto"/>
          <w:sz w:val="20"/>
        </w:rPr>
        <w:t>3</w:t>
      </w:r>
      <w:r w:rsidRPr="00CD576C">
        <w:rPr>
          <w:color w:val="auto"/>
          <w:sz w:val="20"/>
        </w:rPr>
        <w:fldChar w:fldCharType="end"/>
      </w:r>
      <w:bookmarkEnd w:id="21"/>
      <w:r w:rsidRPr="00CD576C">
        <w:rPr>
          <w:color w:val="auto"/>
          <w:sz w:val="20"/>
        </w:rPr>
        <w:t>: Eingebaute Versuchsstandorte im TIP Nordheide, 10.06.2020.</w:t>
      </w:r>
      <w:bookmarkEnd w:id="22"/>
      <w:r w:rsidRPr="00CD576C">
        <w:rPr>
          <w:color w:val="auto"/>
          <w:sz w:val="20"/>
        </w:rPr>
        <w:t xml:space="preserve"> </w:t>
      </w:r>
    </w:p>
    <w:p w14:paraId="0FC1CA82" w14:textId="6E30D6BA" w:rsidR="00EA423B" w:rsidRDefault="00EA423B" w:rsidP="009645CC">
      <w:pPr>
        <w:spacing w:after="0"/>
        <w:contextualSpacing/>
      </w:pPr>
    </w:p>
    <w:p w14:paraId="62AA8BF0" w14:textId="77777777" w:rsidR="00EA423B" w:rsidRDefault="00EA423B" w:rsidP="009645CC">
      <w:pPr>
        <w:spacing w:after="0"/>
        <w:contextualSpacing/>
      </w:pPr>
    </w:p>
    <w:p w14:paraId="13069579" w14:textId="77777777" w:rsidR="00F22137" w:rsidRPr="0057418A" w:rsidRDefault="00F22137" w:rsidP="009645CC">
      <w:pPr>
        <w:spacing w:after="0"/>
        <w:contextualSpacing/>
      </w:pPr>
    </w:p>
    <w:p w14:paraId="4E61CE42" w14:textId="77777777" w:rsidR="009645CC" w:rsidRDefault="009645CC" w:rsidP="009645CC">
      <w:pPr>
        <w:pStyle w:val="berschrift2"/>
        <w:spacing w:before="0" w:line="360" w:lineRule="auto"/>
        <w:ind w:left="576"/>
        <w:contextualSpacing/>
      </w:pPr>
      <w:bookmarkStart w:id="23" w:name="_Toc52278886"/>
      <w:bookmarkStart w:id="24" w:name="_Toc164429220"/>
      <w:r>
        <w:t xml:space="preserve">Variante 0: </w:t>
      </w:r>
      <w:r w:rsidRPr="007A2DD2">
        <w:t>Substratbauweise nach FLL-Pflanzgrubenbauweise 2</w:t>
      </w:r>
      <w:r>
        <w:t>, überbaubar</w:t>
      </w:r>
      <w:bookmarkEnd w:id="23"/>
      <w:bookmarkEnd w:id="24"/>
    </w:p>
    <w:p w14:paraId="12105BB7" w14:textId="77777777" w:rsidR="00F22137" w:rsidRDefault="00F22137" w:rsidP="00F22137">
      <w:pPr>
        <w:spacing w:after="0"/>
        <w:contextualSpacing/>
      </w:pPr>
    </w:p>
    <w:p w14:paraId="4568DE92" w14:textId="73E76402" w:rsidR="009645CC" w:rsidRDefault="009645CC" w:rsidP="009645CC">
      <w:pPr>
        <w:spacing w:after="0"/>
        <w:contextualSpacing/>
        <w:jc w:val="both"/>
      </w:pPr>
      <w:r>
        <w:t xml:space="preserve">Die FLL </w:t>
      </w:r>
      <w:r w:rsidRPr="002F0F02">
        <w:t>Pflanzgrubenbauweise</w:t>
      </w:r>
      <w:r>
        <w:t xml:space="preserve"> </w:t>
      </w:r>
      <w:r w:rsidRPr="002F0F02">
        <w:t xml:space="preserve">2 beschreibt </w:t>
      </w:r>
      <w:r>
        <w:t>überbaubare, mit verdichtungsfähigen Baumsubstraten verfüllte,</w:t>
      </w:r>
      <w:r w:rsidRPr="002F0F02">
        <w:t xml:space="preserve"> Pflanzgrube</w:t>
      </w:r>
      <w:r>
        <w:t xml:space="preserve">n. Diese (Einzelbaumgruben) müssen mindestens 12 m³ groß sein und eine Tiefe von mindestens 1,5 m aufweisen. Das </w:t>
      </w:r>
      <w:r w:rsidRPr="002F0F02">
        <w:t xml:space="preserve">Substrat muss </w:t>
      </w:r>
      <w:r>
        <w:t xml:space="preserve">nach der Verdichtung </w:t>
      </w:r>
      <w:r w:rsidRPr="002F0F02">
        <w:t xml:space="preserve">den Anforderungen an die Tragfähigkeit </w:t>
      </w:r>
      <w:r>
        <w:t>für</w:t>
      </w:r>
      <w:r w:rsidRPr="002F0F02">
        <w:t xml:space="preserve"> Verkehrsfläche</w:t>
      </w:r>
      <w:r>
        <w:t>n</w:t>
      </w:r>
      <w:r w:rsidRPr="002F0F02">
        <w:t xml:space="preserve"> </w:t>
      </w:r>
      <w:r>
        <w:t xml:space="preserve">entsprechen, und dennoch </w:t>
      </w:r>
      <w:r w:rsidRPr="002F0F02">
        <w:t>einen ausreichenden Wasser</w:t>
      </w:r>
      <w:r>
        <w:t xml:space="preserve">- </w:t>
      </w:r>
      <w:r w:rsidRPr="002F0F02">
        <w:t>und</w:t>
      </w:r>
      <w:r>
        <w:t xml:space="preserve"> </w:t>
      </w:r>
      <w:r w:rsidRPr="002F0F02">
        <w:t xml:space="preserve">Lufthaushalt </w:t>
      </w:r>
      <w:r>
        <w:t>beibehalten.</w:t>
      </w:r>
      <w:r w:rsidRPr="002F0F02">
        <w:t xml:space="preserve"> </w:t>
      </w:r>
      <w:r>
        <w:t xml:space="preserve">Das Substrat selbst besteht aus </w:t>
      </w:r>
      <w:r w:rsidRPr="00DD061C">
        <w:t>wasserspeichernden</w:t>
      </w:r>
      <w:r>
        <w:t xml:space="preserve"> </w:t>
      </w:r>
      <w:r w:rsidRPr="00DD061C">
        <w:t>Gerüstbaustoffen</w:t>
      </w:r>
      <w:r>
        <w:t>,</w:t>
      </w:r>
      <w:r w:rsidRPr="00DD061C">
        <w:t xml:space="preserve"> wie Ziegelsplitt oder Lava, Sand,</w:t>
      </w:r>
      <w:r>
        <w:t xml:space="preserve"> </w:t>
      </w:r>
      <w:r w:rsidRPr="00DD061C">
        <w:t>Boden und Grüngutkompost</w:t>
      </w:r>
      <w:r>
        <w:t xml:space="preserve"> </w:t>
      </w:r>
      <w:r w:rsidRPr="002F0F02">
        <w:t>(</w:t>
      </w:r>
      <w:r>
        <w:t>s</w:t>
      </w:r>
      <w:r w:rsidRPr="002F0F02">
        <w:t>. FLL</w:t>
      </w:r>
      <w:r>
        <w:t xml:space="preserve"> </w:t>
      </w:r>
      <w:r w:rsidRPr="002F0F02">
        <w:t>2010, S. 28</w:t>
      </w:r>
      <w:r>
        <w:t>, 33</w:t>
      </w:r>
      <w:r w:rsidRPr="002F0F02">
        <w:t>)</w:t>
      </w:r>
      <w:r>
        <w:t>. Hier wurde das Substrat Hydralit ZU nach</w:t>
      </w:r>
      <w:r w:rsidR="007E73F4">
        <w:t xml:space="preserve"> </w:t>
      </w:r>
      <w:r w:rsidR="007E73F4">
        <w:fldChar w:fldCharType="begin"/>
      </w:r>
      <w:r w:rsidR="007E73F4">
        <w:instrText xml:space="preserve"> REF _Ref52890937 \h </w:instrText>
      </w:r>
      <w:r w:rsidR="007E73F4">
        <w:fldChar w:fldCharType="separate"/>
      </w:r>
      <w:r w:rsidR="005701FF" w:rsidRPr="00C2192B">
        <w:t>Anhang A:</w:t>
      </w:r>
      <w:r w:rsidR="005701FF">
        <w:t xml:space="preserve"> </w:t>
      </w:r>
      <w:r w:rsidR="005701FF" w:rsidRPr="00C2192B">
        <w:t>Prüfze</w:t>
      </w:r>
      <w:r w:rsidR="005701FF">
        <w:t>u</w:t>
      </w:r>
      <w:r w:rsidR="005701FF" w:rsidRPr="00C2192B">
        <w:t>gnis Substrat Hydralit ZU</w:t>
      </w:r>
      <w:r w:rsidR="007E73F4">
        <w:fldChar w:fldCharType="end"/>
      </w:r>
      <w:r>
        <w:t xml:space="preserve"> verwendet. Die Pflanzgruben sind 15,0 m³ groß. Die genauen Abmessungen lagen im Ermessen des Bauausführenden.</w:t>
      </w:r>
    </w:p>
    <w:p w14:paraId="632F60CD" w14:textId="499C7CE4" w:rsidR="009645CC" w:rsidRDefault="009645CC" w:rsidP="009645CC">
      <w:pPr>
        <w:spacing w:after="0" w:line="240" w:lineRule="auto"/>
        <w:contextualSpacing/>
        <w:jc w:val="both"/>
      </w:pPr>
    </w:p>
    <w:p w14:paraId="137012EB" w14:textId="087057DA" w:rsidR="00EA423B" w:rsidRDefault="00EA423B" w:rsidP="009645CC">
      <w:pPr>
        <w:spacing w:after="0" w:line="240" w:lineRule="auto"/>
        <w:contextualSpacing/>
        <w:jc w:val="both"/>
      </w:pPr>
    </w:p>
    <w:p w14:paraId="58E7000A" w14:textId="77777777" w:rsidR="00EA423B" w:rsidRPr="00DD061C" w:rsidRDefault="00EA423B" w:rsidP="009645CC">
      <w:pPr>
        <w:spacing w:after="0" w:line="240" w:lineRule="auto"/>
        <w:contextualSpacing/>
        <w:jc w:val="both"/>
      </w:pPr>
    </w:p>
    <w:p w14:paraId="2BA1898A" w14:textId="77777777" w:rsidR="009645CC" w:rsidRPr="0057418A" w:rsidRDefault="009645CC" w:rsidP="009645CC">
      <w:pPr>
        <w:spacing w:after="0"/>
        <w:contextualSpacing/>
      </w:pPr>
    </w:p>
    <w:p w14:paraId="6F2650A4" w14:textId="77777777" w:rsidR="009645CC" w:rsidRDefault="009645CC" w:rsidP="009645CC">
      <w:pPr>
        <w:pStyle w:val="berschrift2"/>
        <w:spacing w:before="0" w:line="23" w:lineRule="atLeast"/>
        <w:ind w:left="576"/>
        <w:contextualSpacing/>
      </w:pPr>
      <w:bookmarkStart w:id="25" w:name="_Ref51584172"/>
      <w:bookmarkStart w:id="26" w:name="_Toc52278887"/>
      <w:bookmarkStart w:id="27" w:name="_Toc164429221"/>
      <w:r>
        <w:lastRenderedPageBreak/>
        <w:t>Variante 1: Wurzelkammersystem verfüllt mit Substrat nach FLL-Pflanzgrubenbauweise 1, nicht überbaubar</w:t>
      </w:r>
      <w:bookmarkEnd w:id="25"/>
      <w:bookmarkEnd w:id="26"/>
      <w:bookmarkEnd w:id="27"/>
    </w:p>
    <w:p w14:paraId="2BF097CB" w14:textId="77777777" w:rsidR="009645CC" w:rsidRDefault="009645CC" w:rsidP="009645CC">
      <w:pPr>
        <w:spacing w:after="0"/>
        <w:contextualSpacing/>
      </w:pPr>
    </w:p>
    <w:p w14:paraId="47FC1618" w14:textId="23F9B280" w:rsidR="009645CC" w:rsidRDefault="009645CC" w:rsidP="009645CC">
      <w:pPr>
        <w:spacing w:after="0"/>
        <w:contextualSpacing/>
        <w:jc w:val="both"/>
      </w:pPr>
      <w:r>
        <w:t xml:space="preserve">Für die Versuchsvariante 1 wird das Wurzelkammersystem TreeTank der Firma Wavin verbaut und mit Substrat der FLL-Pflanzgrubenbauweise 1 verfüllt. Nach FLL ist die </w:t>
      </w:r>
      <w:r w:rsidRPr="000709E7">
        <w:t xml:space="preserve">Pflanzgrubenbauweise 1 </w:t>
      </w:r>
      <w:r>
        <w:t>soll diese Bauweise zur Anwendung kommen bei S</w:t>
      </w:r>
      <w:r w:rsidRPr="000E133C">
        <w:t>tandorte</w:t>
      </w:r>
      <w:r>
        <w:t>n</w:t>
      </w:r>
      <w:r w:rsidRPr="000E133C">
        <w:t xml:space="preserve"> die offen angelegt</w:t>
      </w:r>
      <w:r>
        <w:t>,</w:t>
      </w:r>
      <w:r w:rsidRPr="000E133C">
        <w:t xml:space="preserve"> nicht überbaut werden sollen</w:t>
      </w:r>
      <w:r>
        <w:t xml:space="preserve"> und somit nicht</w:t>
      </w:r>
      <w:r w:rsidRPr="000E133C">
        <w:t xml:space="preserve"> zum befahren geeignet</w:t>
      </w:r>
      <w:r>
        <w:t xml:space="preserve"> sind. Die Verfüllung der Pflanzgrube erfolgt mit nicht verdichtungsfähigen Substraten, welche dennoch zur Vermeidung von Sackungen leicht verdichtet werden sollten, damit ein ausgewogener Luft- und Wasserhaushalt vorgewiesen werden kann (s. FLL</w:t>
      </w:r>
      <w:r w:rsidR="00930AFB">
        <w:t> </w:t>
      </w:r>
      <w:r>
        <w:t xml:space="preserve">2010, S. 24). Das </w:t>
      </w:r>
      <w:r w:rsidRPr="00C22DD7">
        <w:t>Pflanzsubstrat besteh</w:t>
      </w:r>
      <w:r>
        <w:t>t</w:t>
      </w:r>
      <w:r w:rsidRPr="00C22DD7">
        <w:t xml:space="preserve"> aus wasserspeichernden</w:t>
      </w:r>
      <w:r>
        <w:t xml:space="preserve"> sowie </w:t>
      </w:r>
      <w:r w:rsidRPr="00C22DD7">
        <w:t>strukturstabil</w:t>
      </w:r>
      <w:r>
        <w:t xml:space="preserve">en </w:t>
      </w:r>
      <w:r w:rsidR="008373B6" w:rsidRPr="00C22DD7">
        <w:t>Gerüst</w:t>
      </w:r>
      <w:r w:rsidR="00930AFB">
        <w:softHyphen/>
      </w:r>
      <w:r w:rsidR="008373B6" w:rsidRPr="00C22DD7">
        <w:t>baustoffen,</w:t>
      </w:r>
      <w:r w:rsidRPr="00C22DD7">
        <w:t xml:space="preserve"> wie z.B. Ziegelsplitt oder Lava, Sand,</w:t>
      </w:r>
      <w:r>
        <w:t xml:space="preserve"> </w:t>
      </w:r>
      <w:r w:rsidRPr="00C22DD7">
        <w:t>Boden und Grüngutkompost</w:t>
      </w:r>
      <w:r>
        <w:t xml:space="preserve"> </w:t>
      </w:r>
      <w:r w:rsidRPr="002F0F02">
        <w:t>(</w:t>
      </w:r>
      <w:r>
        <w:t>s</w:t>
      </w:r>
      <w:r w:rsidRPr="002F0F02">
        <w:t>. FLL</w:t>
      </w:r>
      <w:r>
        <w:t xml:space="preserve"> </w:t>
      </w:r>
      <w:r w:rsidRPr="002F0F02">
        <w:t>2010, S.</w:t>
      </w:r>
      <w:r w:rsidR="00930AFB">
        <w:t> </w:t>
      </w:r>
      <w:r>
        <w:t>33</w:t>
      </w:r>
      <w:r w:rsidRPr="002F0F02">
        <w:t>)</w:t>
      </w:r>
      <w:r>
        <w:t xml:space="preserve">. </w:t>
      </w:r>
      <w:r w:rsidRPr="000709E7">
        <w:t>Hier wurde das Substrat Hydralit Z</w:t>
      </w:r>
      <w:r>
        <w:t>N</w:t>
      </w:r>
      <w:r w:rsidRPr="000709E7">
        <w:t xml:space="preserve"> nach </w:t>
      </w:r>
      <w:r w:rsidR="007E73F4">
        <w:fldChar w:fldCharType="begin"/>
      </w:r>
      <w:r w:rsidR="007E73F4">
        <w:instrText xml:space="preserve"> REF _Ref52890979 \h </w:instrText>
      </w:r>
      <w:r w:rsidR="007E73F4">
        <w:fldChar w:fldCharType="separate"/>
      </w:r>
      <w:r w:rsidR="005701FF">
        <w:t xml:space="preserve">Anhang B: </w:t>
      </w:r>
      <w:r w:rsidR="005701FF" w:rsidRPr="00C2192B">
        <w:t>Prüfzeugnis Substrat Hydralit ZN</w:t>
      </w:r>
      <w:r w:rsidR="007E73F4">
        <w:fldChar w:fldCharType="end"/>
      </w:r>
      <w:r w:rsidRPr="000709E7">
        <w:t xml:space="preserve"> verwendet.</w:t>
      </w:r>
    </w:p>
    <w:p w14:paraId="3D41A899" w14:textId="77777777" w:rsidR="001E1338" w:rsidRDefault="001E1338" w:rsidP="009645CC">
      <w:pPr>
        <w:spacing w:after="0"/>
        <w:contextualSpacing/>
        <w:jc w:val="both"/>
      </w:pPr>
    </w:p>
    <w:p w14:paraId="479A3F4D" w14:textId="77777777" w:rsidR="00692652" w:rsidRPr="00C22DD7" w:rsidRDefault="00692652" w:rsidP="009645CC">
      <w:pPr>
        <w:spacing w:after="0"/>
        <w:contextualSpacing/>
        <w:jc w:val="both"/>
      </w:pPr>
    </w:p>
    <w:p w14:paraId="6E40F7F4" w14:textId="77777777" w:rsidR="009645CC" w:rsidRPr="009152AD" w:rsidRDefault="009645CC" w:rsidP="009645CC">
      <w:pPr>
        <w:keepNext/>
        <w:spacing w:after="0"/>
        <w:contextualSpacing/>
      </w:pPr>
      <w:r w:rsidRPr="009152AD">
        <w:rPr>
          <w:noProof/>
          <w:lang w:eastAsia="de-DE"/>
        </w:rPr>
        <w:drawing>
          <wp:inline distT="0" distB="0" distL="0" distR="0" wp14:anchorId="0E11C90B" wp14:editId="5B5A5F72">
            <wp:extent cx="4720104" cy="3145971"/>
            <wp:effectExtent l="0" t="0" r="4445" b="0"/>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4748535" cy="3164920"/>
                    </a:xfrm>
                    <a:prstGeom prst="rect">
                      <a:avLst/>
                    </a:prstGeom>
                    <a:noFill/>
                    <a:ln>
                      <a:noFill/>
                    </a:ln>
                  </pic:spPr>
                </pic:pic>
              </a:graphicData>
            </a:graphic>
          </wp:inline>
        </w:drawing>
      </w:r>
    </w:p>
    <w:p w14:paraId="4D753224" w14:textId="333F64B2" w:rsidR="009645CC" w:rsidRPr="00930AFB" w:rsidRDefault="009645CC" w:rsidP="009645CC">
      <w:pPr>
        <w:pStyle w:val="Beschriftung"/>
        <w:spacing w:after="0"/>
        <w:contextualSpacing/>
        <w:rPr>
          <w:color w:val="auto"/>
          <w:sz w:val="20"/>
        </w:rPr>
      </w:pPr>
      <w:bookmarkStart w:id="28" w:name="_Ref50482387"/>
      <w:bookmarkStart w:id="29" w:name="_Toc52278961"/>
      <w:bookmarkStart w:id="30" w:name="_Toc164429253"/>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4</w:t>
      </w:r>
      <w:r w:rsidRPr="00930AFB">
        <w:rPr>
          <w:color w:val="auto"/>
          <w:sz w:val="20"/>
        </w:rPr>
        <w:fldChar w:fldCharType="end"/>
      </w:r>
      <w:bookmarkEnd w:id="28"/>
      <w:r w:rsidR="00930AFB" w:rsidRPr="00930AFB">
        <w:rPr>
          <w:color w:val="auto"/>
          <w:sz w:val="20"/>
        </w:rPr>
        <w:t>:</w:t>
      </w:r>
      <w:r w:rsidRPr="00930AFB">
        <w:rPr>
          <w:color w:val="auto"/>
          <w:sz w:val="20"/>
        </w:rPr>
        <w:t xml:space="preserve"> ausgehobene Pflanzgrube</w:t>
      </w:r>
      <w:bookmarkEnd w:id="29"/>
      <w:r w:rsidR="00EA423B">
        <w:rPr>
          <w:color w:val="auto"/>
          <w:sz w:val="20"/>
        </w:rPr>
        <w:t>.</w:t>
      </w:r>
      <w:bookmarkEnd w:id="30"/>
    </w:p>
    <w:p w14:paraId="74AD36BC" w14:textId="1DE33D60" w:rsidR="00692652" w:rsidRDefault="00692652" w:rsidP="00692652"/>
    <w:p w14:paraId="31B63E4E" w14:textId="77777777" w:rsidR="001E1338" w:rsidRPr="00692652" w:rsidRDefault="001E1338" w:rsidP="00692652"/>
    <w:p w14:paraId="07260E21" w14:textId="6DF24D30" w:rsidR="00583A32" w:rsidRPr="00F44066" w:rsidRDefault="009645CC" w:rsidP="009645CC">
      <w:pPr>
        <w:spacing w:after="0"/>
        <w:jc w:val="both"/>
      </w:pPr>
      <w:r w:rsidRPr="00F44066">
        <w:t xml:space="preserve">Das Wurzelkammersystem Wavin Q-Big Plus TreeTank besitzt eine hohe vertikale wie auch horizontale Belastungsfähigkeit. Durch modulare Bauteile bietet das System eine vielseitige und flexible Flächennutzung (s. Wavin GmbH 2020). Das Wurzelkammersystem zählt zu den offenen, freitragend überbauten Bauweisen. In </w:t>
      </w:r>
      <w:r w:rsidR="00CD576C" w:rsidRPr="00CD576C">
        <w:fldChar w:fldCharType="begin"/>
      </w:r>
      <w:r w:rsidR="00CD576C" w:rsidRPr="00CD576C">
        <w:instrText xml:space="preserve"> REF _Ref50650337 \h </w:instrText>
      </w:r>
      <w:r w:rsidR="00CD576C">
        <w:instrText xml:space="preserve"> \* MERGEFORMAT </w:instrText>
      </w:r>
      <w:r w:rsidR="00CD576C" w:rsidRPr="00CD576C">
        <w:fldChar w:fldCharType="separate"/>
      </w:r>
      <w:r w:rsidR="00CD576C" w:rsidRPr="00CD576C">
        <w:t xml:space="preserve">Abbildung </w:t>
      </w:r>
      <w:r w:rsidR="00CD576C" w:rsidRPr="00CD576C">
        <w:rPr>
          <w:noProof/>
        </w:rPr>
        <w:t>5</w:t>
      </w:r>
      <w:r w:rsidR="00CD576C" w:rsidRPr="00CD576C">
        <w:fldChar w:fldCharType="end"/>
      </w:r>
      <w:r w:rsidRPr="00CD576C">
        <w:t xml:space="preserve"> und </w:t>
      </w:r>
      <w:r w:rsidR="00CD576C" w:rsidRPr="00CD576C">
        <w:fldChar w:fldCharType="begin"/>
      </w:r>
      <w:r w:rsidR="00CD576C" w:rsidRPr="00CD576C">
        <w:instrText xml:space="preserve"> REF _Ref50650339 \h </w:instrText>
      </w:r>
      <w:r w:rsidR="00CD576C">
        <w:instrText xml:space="preserve"> \* MERGEFORMAT </w:instrText>
      </w:r>
      <w:r w:rsidR="00CD576C" w:rsidRPr="00CD576C">
        <w:fldChar w:fldCharType="separate"/>
      </w:r>
      <w:r w:rsidR="00CD576C" w:rsidRPr="00CD576C">
        <w:t xml:space="preserve">Abbildung </w:t>
      </w:r>
      <w:r w:rsidR="00CD576C" w:rsidRPr="00CD576C">
        <w:rPr>
          <w:noProof/>
        </w:rPr>
        <w:t>6</w:t>
      </w:r>
      <w:r w:rsidR="00CD576C" w:rsidRPr="00CD576C">
        <w:fldChar w:fldCharType="end"/>
      </w:r>
      <w:r w:rsidRPr="00F44066">
        <w:t xml:space="preserve"> sind technische</w:t>
      </w:r>
      <w:r>
        <w:t>n</w:t>
      </w:r>
      <w:r w:rsidRPr="00F44066">
        <w:t xml:space="preserve"> </w:t>
      </w:r>
      <w:r>
        <w:t>Details des Wavin TreeTanks aufgeführt</w:t>
      </w:r>
      <w:r w:rsidRPr="00CD576C">
        <w:t xml:space="preserve">. </w:t>
      </w:r>
      <w:r w:rsidR="00CD576C" w:rsidRPr="00CD576C">
        <w:fldChar w:fldCharType="begin"/>
      </w:r>
      <w:r w:rsidR="00CD576C" w:rsidRPr="00CD576C">
        <w:instrText xml:space="preserve"> REF _Ref51579871 \h </w:instrText>
      </w:r>
      <w:r w:rsidR="00CD576C">
        <w:instrText xml:space="preserve"> \* MERGEFORMAT </w:instrText>
      </w:r>
      <w:r w:rsidR="00CD576C" w:rsidRPr="00CD576C">
        <w:fldChar w:fldCharType="separate"/>
      </w:r>
      <w:r w:rsidR="00CD576C" w:rsidRPr="00CD576C">
        <w:t xml:space="preserve">Abbildung </w:t>
      </w:r>
      <w:r w:rsidR="00CD576C" w:rsidRPr="00CD576C">
        <w:rPr>
          <w:noProof/>
        </w:rPr>
        <w:t>7</w:t>
      </w:r>
      <w:r w:rsidR="00CD576C" w:rsidRPr="00CD576C">
        <w:fldChar w:fldCharType="end"/>
      </w:r>
      <w:r w:rsidRPr="00CD576C">
        <w:t xml:space="preserve"> bis </w:t>
      </w:r>
      <w:r w:rsidR="00CD576C" w:rsidRPr="00CD576C">
        <w:fldChar w:fldCharType="begin"/>
      </w:r>
      <w:r w:rsidR="00CD576C" w:rsidRPr="00CD576C">
        <w:instrText xml:space="preserve"> REF _Ref164430296 \h </w:instrText>
      </w:r>
      <w:r w:rsidR="00CD576C">
        <w:instrText xml:space="preserve"> \* MERGEFORMAT </w:instrText>
      </w:r>
      <w:r w:rsidR="00CD576C" w:rsidRPr="00CD576C">
        <w:fldChar w:fldCharType="separate"/>
      </w:r>
      <w:r w:rsidR="00CD576C" w:rsidRPr="00CD576C">
        <w:t xml:space="preserve">Abbildung </w:t>
      </w:r>
      <w:r w:rsidR="00CD576C" w:rsidRPr="00CD576C">
        <w:rPr>
          <w:noProof/>
        </w:rPr>
        <w:t>14</w:t>
      </w:r>
      <w:r w:rsidR="00CD576C" w:rsidRPr="00CD576C">
        <w:fldChar w:fldCharType="end"/>
      </w:r>
      <w:r w:rsidR="00CD576C">
        <w:t xml:space="preserve"> </w:t>
      </w:r>
      <w:r>
        <w:t>veranschaulichen</w:t>
      </w:r>
      <w:r w:rsidRPr="00F44066">
        <w:t xml:space="preserve"> </w:t>
      </w:r>
      <w:r>
        <w:t>den</w:t>
      </w:r>
      <w:r w:rsidRPr="00F44066">
        <w:t xml:space="preserve"> Einbau des Systems. </w:t>
      </w:r>
      <w:r w:rsidR="00583A32">
        <w:t xml:space="preserve">Dieser begann am 27.05.2020 und wurde mir fortlaufendem Baufortschritt weitergeführt. </w:t>
      </w:r>
    </w:p>
    <w:p w14:paraId="4DBBB0F8" w14:textId="77777777" w:rsidR="009645CC" w:rsidRDefault="009645CC" w:rsidP="009645CC">
      <w:pPr>
        <w:spacing w:after="0"/>
        <w:contextualSpacing/>
        <w:jc w:val="both"/>
      </w:pPr>
    </w:p>
    <w:p w14:paraId="34810145" w14:textId="77777777" w:rsidR="009645CC" w:rsidRPr="00473431" w:rsidRDefault="009645CC" w:rsidP="009645CC">
      <w:pPr>
        <w:keepNext/>
        <w:spacing w:after="0"/>
        <w:contextualSpacing/>
        <w:jc w:val="both"/>
      </w:pPr>
      <w:r w:rsidRPr="00473431">
        <w:rPr>
          <w:noProof/>
          <w:lang w:eastAsia="de-DE"/>
        </w:rPr>
        <w:lastRenderedPageBreak/>
        <w:drawing>
          <wp:inline distT="0" distB="0" distL="0" distR="0" wp14:anchorId="350C77F3" wp14:editId="3A626F75">
            <wp:extent cx="3897085" cy="3740291"/>
            <wp:effectExtent l="19050" t="19050" r="27305" b="1270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email">
                      <a:extLst>
                        <a:ext uri="{28A0092B-C50C-407E-A947-70E740481C1C}">
                          <a14:useLocalDpi xmlns:a14="http://schemas.microsoft.com/office/drawing/2010/main"/>
                        </a:ext>
                      </a:extLst>
                    </a:blip>
                    <a:stretch>
                      <a:fillRect/>
                    </a:stretch>
                  </pic:blipFill>
                  <pic:spPr>
                    <a:xfrm>
                      <a:off x="0" y="0"/>
                      <a:ext cx="3942560" cy="3783937"/>
                    </a:xfrm>
                    <a:prstGeom prst="rect">
                      <a:avLst/>
                    </a:prstGeom>
                    <a:ln>
                      <a:solidFill>
                        <a:schemeClr val="tx1"/>
                      </a:solidFill>
                    </a:ln>
                  </pic:spPr>
                </pic:pic>
              </a:graphicData>
            </a:graphic>
          </wp:inline>
        </w:drawing>
      </w:r>
    </w:p>
    <w:p w14:paraId="1A722711" w14:textId="5C21F33B" w:rsidR="009645CC" w:rsidRPr="00930AFB" w:rsidRDefault="009645CC" w:rsidP="00930AFB">
      <w:pPr>
        <w:pStyle w:val="Beschriftung"/>
        <w:spacing w:after="0" w:line="276" w:lineRule="auto"/>
        <w:contextualSpacing/>
        <w:jc w:val="both"/>
        <w:rPr>
          <w:b w:val="0"/>
          <w:bCs w:val="0"/>
          <w:smallCaps/>
          <w:color w:val="auto"/>
          <w:sz w:val="20"/>
        </w:rPr>
      </w:pPr>
      <w:bookmarkStart w:id="31" w:name="_Ref50650337"/>
      <w:bookmarkStart w:id="32" w:name="_Toc52278962"/>
      <w:bookmarkStart w:id="33" w:name="_Toc164429254"/>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5</w:t>
      </w:r>
      <w:r w:rsidRPr="00930AFB">
        <w:rPr>
          <w:color w:val="auto"/>
          <w:sz w:val="20"/>
        </w:rPr>
        <w:fldChar w:fldCharType="end"/>
      </w:r>
      <w:bookmarkEnd w:id="31"/>
      <w:r w:rsidR="00930AFB" w:rsidRPr="00930AFB">
        <w:rPr>
          <w:color w:val="auto"/>
          <w:sz w:val="20"/>
        </w:rPr>
        <w:t>:</w:t>
      </w:r>
      <w:r w:rsidRPr="00930AFB">
        <w:rPr>
          <w:color w:val="auto"/>
          <w:sz w:val="20"/>
        </w:rPr>
        <w:t xml:space="preserve"> Schnittansicht Wavin Q-Bic Plus TreeTank</w:t>
      </w:r>
      <w:bookmarkEnd w:id="32"/>
      <w:r w:rsidR="00930AFB" w:rsidRPr="00EA423B">
        <w:rPr>
          <w:color w:val="auto"/>
          <w:sz w:val="20"/>
        </w:rPr>
        <w:t xml:space="preserve">, </w:t>
      </w:r>
      <w:r w:rsidRPr="00EA423B">
        <w:rPr>
          <w:bCs w:val="0"/>
          <w:smallCaps/>
          <w:color w:val="auto"/>
          <w:sz w:val="20"/>
        </w:rPr>
        <w:t>Wavin GmbH 2020</w:t>
      </w:r>
      <w:r w:rsidR="00EA423B" w:rsidRPr="00EA423B">
        <w:rPr>
          <w:bCs w:val="0"/>
          <w:smallCaps/>
          <w:color w:val="auto"/>
          <w:sz w:val="20"/>
        </w:rPr>
        <w:t>.</w:t>
      </w:r>
      <w:bookmarkEnd w:id="33"/>
    </w:p>
    <w:p w14:paraId="28517B5D" w14:textId="77777777" w:rsidR="009645CC" w:rsidRDefault="009645CC" w:rsidP="009645CC"/>
    <w:p w14:paraId="58F65D80" w14:textId="77777777" w:rsidR="009645CC" w:rsidRPr="00680AF1" w:rsidRDefault="009645CC" w:rsidP="009645CC">
      <w:pPr>
        <w:keepNext/>
        <w:spacing w:after="0" w:line="23" w:lineRule="atLeast"/>
        <w:contextualSpacing/>
      </w:pPr>
      <w:r w:rsidRPr="00680AF1">
        <w:rPr>
          <w:noProof/>
          <w:lang w:eastAsia="de-DE"/>
        </w:rPr>
        <w:drawing>
          <wp:inline distT="0" distB="0" distL="0" distR="0" wp14:anchorId="6D5AAE99" wp14:editId="4AE90E48">
            <wp:extent cx="3367328" cy="2997200"/>
            <wp:effectExtent l="19050" t="19050" r="24130" b="1270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email">
                      <a:extLst>
                        <a:ext uri="{28A0092B-C50C-407E-A947-70E740481C1C}">
                          <a14:useLocalDpi xmlns:a14="http://schemas.microsoft.com/office/drawing/2010/main"/>
                        </a:ext>
                      </a:extLst>
                    </a:blip>
                    <a:stretch>
                      <a:fillRect/>
                    </a:stretch>
                  </pic:blipFill>
                  <pic:spPr>
                    <a:xfrm>
                      <a:off x="0" y="0"/>
                      <a:ext cx="3397307" cy="3023884"/>
                    </a:xfrm>
                    <a:prstGeom prst="rect">
                      <a:avLst/>
                    </a:prstGeom>
                    <a:ln>
                      <a:solidFill>
                        <a:schemeClr val="tx1"/>
                      </a:solidFill>
                    </a:ln>
                  </pic:spPr>
                </pic:pic>
              </a:graphicData>
            </a:graphic>
          </wp:inline>
        </w:drawing>
      </w:r>
    </w:p>
    <w:p w14:paraId="5635A614" w14:textId="02BA5C65" w:rsidR="009645CC" w:rsidRPr="00930AFB" w:rsidRDefault="009645CC" w:rsidP="00930AFB">
      <w:pPr>
        <w:pStyle w:val="Beschriftung"/>
        <w:spacing w:after="0" w:line="23" w:lineRule="atLeast"/>
        <w:contextualSpacing/>
        <w:rPr>
          <w:b w:val="0"/>
          <w:bCs w:val="0"/>
          <w:smallCaps/>
          <w:color w:val="auto"/>
          <w:sz w:val="20"/>
        </w:rPr>
      </w:pPr>
      <w:bookmarkStart w:id="34" w:name="_Ref50650339"/>
      <w:bookmarkStart w:id="35" w:name="_Toc52278963"/>
      <w:bookmarkStart w:id="36" w:name="_Toc164429255"/>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6</w:t>
      </w:r>
      <w:r w:rsidRPr="00930AFB">
        <w:rPr>
          <w:color w:val="auto"/>
          <w:sz w:val="20"/>
        </w:rPr>
        <w:fldChar w:fldCharType="end"/>
      </w:r>
      <w:bookmarkEnd w:id="34"/>
      <w:r w:rsidR="00930AFB" w:rsidRPr="00930AFB">
        <w:rPr>
          <w:color w:val="auto"/>
          <w:sz w:val="20"/>
        </w:rPr>
        <w:t>:</w:t>
      </w:r>
      <w:r w:rsidRPr="00930AFB">
        <w:rPr>
          <w:color w:val="auto"/>
          <w:sz w:val="20"/>
        </w:rPr>
        <w:t xml:space="preserve"> Draufsicht Wavin Q-Bic Plus TreeTank</w:t>
      </w:r>
      <w:bookmarkEnd w:id="35"/>
      <w:r w:rsidR="00930AFB" w:rsidRPr="00930AFB">
        <w:rPr>
          <w:color w:val="auto"/>
          <w:sz w:val="20"/>
        </w:rPr>
        <w:t>,</w:t>
      </w:r>
      <w:r w:rsidR="00930AFB" w:rsidRPr="00EA423B">
        <w:rPr>
          <w:color w:val="auto"/>
          <w:sz w:val="20"/>
        </w:rPr>
        <w:t xml:space="preserve"> </w:t>
      </w:r>
      <w:r w:rsidRPr="00EA423B">
        <w:rPr>
          <w:bCs w:val="0"/>
          <w:smallCaps/>
          <w:color w:val="auto"/>
          <w:sz w:val="20"/>
        </w:rPr>
        <w:t>Wavin GmbH 2020</w:t>
      </w:r>
      <w:r w:rsidR="00EA423B" w:rsidRPr="00EA423B">
        <w:rPr>
          <w:bCs w:val="0"/>
          <w:smallCaps/>
          <w:color w:val="auto"/>
          <w:sz w:val="20"/>
        </w:rPr>
        <w:t>.</w:t>
      </w:r>
      <w:bookmarkEnd w:id="36"/>
    </w:p>
    <w:p w14:paraId="63312D66" w14:textId="77777777" w:rsidR="009645CC" w:rsidRPr="00BF0E92" w:rsidRDefault="009645CC" w:rsidP="009645CC">
      <w:pPr>
        <w:keepNext/>
        <w:spacing w:after="0"/>
      </w:pPr>
      <w:r w:rsidRPr="00BF0E92">
        <w:rPr>
          <w:noProof/>
          <w:lang w:eastAsia="de-DE"/>
        </w:rPr>
        <w:lastRenderedPageBreak/>
        <w:drawing>
          <wp:inline distT="0" distB="0" distL="0" distR="0" wp14:anchorId="69D5ACCE" wp14:editId="45535412">
            <wp:extent cx="5775528" cy="3467100"/>
            <wp:effectExtent l="0" t="0" r="0" b="0"/>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email">
                      <a:extLst>
                        <a:ext uri="{28A0092B-C50C-407E-A947-70E740481C1C}">
                          <a14:useLocalDpi xmlns:a14="http://schemas.microsoft.com/office/drawing/2010/main"/>
                        </a:ext>
                      </a:extLst>
                    </a:blip>
                    <a:stretch>
                      <a:fillRect/>
                    </a:stretch>
                  </pic:blipFill>
                  <pic:spPr>
                    <a:xfrm>
                      <a:off x="0" y="0"/>
                      <a:ext cx="5799494" cy="3481487"/>
                    </a:xfrm>
                    <a:prstGeom prst="rect">
                      <a:avLst/>
                    </a:prstGeom>
                  </pic:spPr>
                </pic:pic>
              </a:graphicData>
            </a:graphic>
          </wp:inline>
        </w:drawing>
      </w:r>
    </w:p>
    <w:p w14:paraId="648AEEE3" w14:textId="1CAABA63" w:rsidR="009645CC" w:rsidRPr="00930AFB" w:rsidRDefault="009645CC" w:rsidP="00930AFB">
      <w:pPr>
        <w:pStyle w:val="Beschriftung"/>
        <w:spacing w:after="0" w:line="276" w:lineRule="auto"/>
        <w:rPr>
          <w:b w:val="0"/>
          <w:bCs w:val="0"/>
          <w:smallCaps/>
          <w:color w:val="auto"/>
          <w:sz w:val="20"/>
        </w:rPr>
      </w:pPr>
      <w:bookmarkStart w:id="37" w:name="_Ref51579871"/>
      <w:bookmarkStart w:id="38" w:name="_Toc52278964"/>
      <w:bookmarkStart w:id="39" w:name="_Toc164429256"/>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7</w:t>
      </w:r>
      <w:r w:rsidRPr="00930AFB">
        <w:rPr>
          <w:color w:val="auto"/>
          <w:sz w:val="20"/>
        </w:rPr>
        <w:fldChar w:fldCharType="end"/>
      </w:r>
      <w:bookmarkEnd w:id="37"/>
      <w:r w:rsidR="00930AFB">
        <w:rPr>
          <w:color w:val="auto"/>
          <w:sz w:val="20"/>
        </w:rPr>
        <w:t>:</w:t>
      </w:r>
      <w:r w:rsidRPr="00930AFB">
        <w:rPr>
          <w:color w:val="auto"/>
          <w:sz w:val="20"/>
        </w:rPr>
        <w:t xml:space="preserve"> Einbauanleitung Wavin Q-Bic Plus TreeTank</w:t>
      </w:r>
      <w:bookmarkEnd w:id="38"/>
      <w:r w:rsidR="00930AFB" w:rsidRPr="00930AFB">
        <w:rPr>
          <w:color w:val="auto"/>
          <w:sz w:val="20"/>
        </w:rPr>
        <w:t xml:space="preserve">, </w:t>
      </w:r>
      <w:r w:rsidRPr="00EA423B">
        <w:rPr>
          <w:bCs w:val="0"/>
          <w:smallCaps/>
          <w:color w:val="auto"/>
          <w:sz w:val="20"/>
        </w:rPr>
        <w:t>Wavin GmbH 2020</w:t>
      </w:r>
      <w:r w:rsidR="00EA423B" w:rsidRPr="00EA423B">
        <w:rPr>
          <w:bCs w:val="0"/>
          <w:smallCaps/>
          <w:color w:val="auto"/>
          <w:sz w:val="20"/>
        </w:rPr>
        <w:t>.</w:t>
      </w:r>
      <w:bookmarkEnd w:id="39"/>
    </w:p>
    <w:p w14:paraId="40FB683C" w14:textId="77777777" w:rsidR="009645CC" w:rsidRDefault="009645CC" w:rsidP="009645CC"/>
    <w:p w14:paraId="07DAA39C" w14:textId="77777777" w:rsidR="009645CC" w:rsidRPr="00BF0E92" w:rsidRDefault="009645CC" w:rsidP="009645CC"/>
    <w:p w14:paraId="69C35B08" w14:textId="77777777" w:rsidR="009645CC" w:rsidRDefault="009645CC" w:rsidP="009645CC">
      <w:pPr>
        <w:keepNext/>
        <w:spacing w:after="0"/>
        <w:contextualSpacing/>
      </w:pPr>
      <w:r>
        <w:rPr>
          <w:noProof/>
          <w:lang w:eastAsia="de-DE"/>
        </w:rPr>
        <w:drawing>
          <wp:inline distT="0" distB="0" distL="0" distR="0" wp14:anchorId="28CD0C55" wp14:editId="32ADE970">
            <wp:extent cx="5760720" cy="3839546"/>
            <wp:effectExtent l="0" t="0" r="0" b="889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5760720" cy="3839546"/>
                    </a:xfrm>
                    <a:prstGeom prst="rect">
                      <a:avLst/>
                    </a:prstGeom>
                    <a:noFill/>
                    <a:ln>
                      <a:noFill/>
                    </a:ln>
                  </pic:spPr>
                </pic:pic>
              </a:graphicData>
            </a:graphic>
          </wp:inline>
        </w:drawing>
      </w:r>
    </w:p>
    <w:p w14:paraId="06882710" w14:textId="6A5E58E5" w:rsidR="009645CC" w:rsidRPr="00930AFB" w:rsidRDefault="009645CC" w:rsidP="009645CC">
      <w:pPr>
        <w:pStyle w:val="Beschriftung"/>
        <w:rPr>
          <w:color w:val="auto"/>
          <w:sz w:val="20"/>
        </w:rPr>
      </w:pPr>
      <w:bookmarkStart w:id="40" w:name="_Toc52278965"/>
      <w:bookmarkStart w:id="41" w:name="_Toc164429257"/>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8</w:t>
      </w:r>
      <w:r w:rsidRPr="00930AFB">
        <w:rPr>
          <w:color w:val="auto"/>
          <w:sz w:val="20"/>
        </w:rPr>
        <w:fldChar w:fldCharType="end"/>
      </w:r>
      <w:r w:rsidR="00930AFB">
        <w:rPr>
          <w:color w:val="auto"/>
          <w:sz w:val="20"/>
        </w:rPr>
        <w:t>:</w:t>
      </w:r>
      <w:r w:rsidRPr="00930AFB">
        <w:rPr>
          <w:color w:val="auto"/>
          <w:sz w:val="20"/>
        </w:rPr>
        <w:t xml:space="preserve"> Einbau Wavin Q-Big Plus Elemente</w:t>
      </w:r>
      <w:bookmarkEnd w:id="40"/>
      <w:r w:rsidR="00EA423B">
        <w:rPr>
          <w:color w:val="auto"/>
          <w:sz w:val="20"/>
        </w:rPr>
        <w:t>.</w:t>
      </w:r>
      <w:bookmarkEnd w:id="41"/>
    </w:p>
    <w:p w14:paraId="304F4C88" w14:textId="77777777" w:rsidR="009645CC" w:rsidRDefault="009645CC" w:rsidP="009645CC">
      <w:pPr>
        <w:spacing w:after="0"/>
        <w:contextualSpacing/>
      </w:pPr>
    </w:p>
    <w:p w14:paraId="75B0712B" w14:textId="3C2B5D02" w:rsidR="009645CC" w:rsidRDefault="009645CC" w:rsidP="00EA423B">
      <w:pPr>
        <w:pStyle w:val="berschrift1"/>
        <w:spacing w:before="0"/>
        <w:ind w:left="567" w:hanging="567"/>
        <w:contextualSpacing/>
        <w:jc w:val="both"/>
      </w:pPr>
      <w:bookmarkStart w:id="42" w:name="_Ref51589175"/>
      <w:bookmarkStart w:id="43" w:name="_Toc52278889"/>
      <w:bookmarkStart w:id="44" w:name="_Toc164429223"/>
      <w:r>
        <w:lastRenderedPageBreak/>
        <w:t>Randbedingungen des Pflanzgrubenumfelds</w:t>
      </w:r>
      <w:bookmarkEnd w:id="42"/>
      <w:bookmarkEnd w:id="43"/>
      <w:bookmarkEnd w:id="44"/>
    </w:p>
    <w:p w14:paraId="0CF26A99" w14:textId="77777777" w:rsidR="009645CC" w:rsidRDefault="009645CC" w:rsidP="009645CC">
      <w:pPr>
        <w:spacing w:after="0"/>
        <w:contextualSpacing/>
        <w:jc w:val="both"/>
      </w:pPr>
    </w:p>
    <w:p w14:paraId="4AF01951" w14:textId="0953FA03" w:rsidR="009645CC" w:rsidRDefault="007B4E68" w:rsidP="009645CC">
      <w:pPr>
        <w:spacing w:after="0"/>
        <w:jc w:val="both"/>
      </w:pPr>
      <w:r>
        <w:t xml:space="preserve">Im Rahmen der Erhebung der Randbedingungen erfolgte am 05.08.2020 eine Erkundung der Bodenverhältnisse auf den Versuchsflächen des </w:t>
      </w:r>
      <w:r w:rsidRPr="002D3E7E">
        <w:t>TIP Innovationspark</w:t>
      </w:r>
      <w:r>
        <w:t>s</w:t>
      </w:r>
      <w:r w:rsidRPr="002D3E7E">
        <w:t xml:space="preserve"> Nordheid</w:t>
      </w:r>
      <w:r>
        <w:t>e. Zu der Erkundung</w:t>
      </w:r>
      <w:r w:rsidR="009645CC">
        <w:t xml:space="preserve"> wurden in den Bereichen neben den angelegten Baumgruben zwölf Schlitzsondierungen - </w:t>
      </w:r>
      <w:r w:rsidR="009645CC" w:rsidRPr="00C44A36">
        <w:t>ø 32 mm</w:t>
      </w:r>
      <w:r w:rsidR="009645CC">
        <w:t xml:space="preserve"> -</w:t>
      </w:r>
      <w:r w:rsidR="009645CC" w:rsidRPr="00C44A36">
        <w:t xml:space="preserve"> bis 1,8 m unter Gelände abgeteuft. </w:t>
      </w:r>
      <w:r w:rsidR="009645CC">
        <w:t xml:space="preserve">Die Lage der Sondierungen im Grundstücksbereich geht aus dem Entwurfsplan – Straßenbäume Varianten Wurzelkammersystem </w:t>
      </w:r>
      <w:r w:rsidR="008373B6">
        <w:t xml:space="preserve">(s. </w:t>
      </w:r>
      <w:r w:rsidR="008373B6">
        <w:fldChar w:fldCharType="begin"/>
      </w:r>
      <w:r w:rsidR="008373B6" w:rsidRPr="00CD576C">
        <w:instrText xml:space="preserve"> REF _Ref50481984 \h </w:instrText>
      </w:r>
      <w:r w:rsidR="00CD576C">
        <w:instrText xml:space="preserve"> \* MERGEFORMAT </w:instrText>
      </w:r>
      <w:r w:rsidR="008373B6">
        <w:fldChar w:fldCharType="separate"/>
      </w:r>
      <w:r w:rsidR="005701FF" w:rsidRPr="00CD576C">
        <w:t>Abbildung</w:t>
      </w:r>
      <w:r w:rsidR="005701FF" w:rsidRPr="00930AFB">
        <w:rPr>
          <w:sz w:val="20"/>
        </w:rPr>
        <w:t xml:space="preserve"> </w:t>
      </w:r>
      <w:r w:rsidR="005701FF" w:rsidRPr="00CD576C">
        <w:rPr>
          <w:noProof/>
        </w:rPr>
        <w:t>1</w:t>
      </w:r>
      <w:r w:rsidR="008373B6">
        <w:fldChar w:fldCharType="end"/>
      </w:r>
      <w:r w:rsidR="008373B6">
        <w:t xml:space="preserve">) </w:t>
      </w:r>
      <w:r w:rsidR="009645CC">
        <w:t>hervor, wo die Versuchsvarianten V</w:t>
      </w:r>
      <w:r w:rsidR="000D7543">
        <w:t xml:space="preserve"> </w:t>
      </w:r>
      <w:r w:rsidR="009645CC">
        <w:t>0, V</w:t>
      </w:r>
      <w:r w:rsidR="000D7543">
        <w:t xml:space="preserve"> </w:t>
      </w:r>
      <w:r w:rsidR="009645CC">
        <w:t>1 und V</w:t>
      </w:r>
      <w:r w:rsidR="000D7543">
        <w:t xml:space="preserve"> </w:t>
      </w:r>
      <w:r w:rsidR="001E1338">
        <w:t>2 verortet sind.</w:t>
      </w:r>
    </w:p>
    <w:p w14:paraId="08E6DF75" w14:textId="77777777" w:rsidR="001E1338" w:rsidRDefault="001E1338" w:rsidP="009645CC">
      <w:pPr>
        <w:spacing w:after="0"/>
        <w:jc w:val="both"/>
      </w:pPr>
    </w:p>
    <w:p w14:paraId="780818EE" w14:textId="276B6504" w:rsidR="009645CC" w:rsidRDefault="009645CC" w:rsidP="009645CC">
      <w:pPr>
        <w:spacing w:after="0"/>
        <w:contextualSpacing/>
        <w:jc w:val="both"/>
      </w:pPr>
      <w:r>
        <w:t>Bei den Sondierungen wird nach den in DIN 4094, Blatt 1, festgelegten Verfahren eine Sondenspitze in den Boden geschlagen. Für die Eindringung in den Boden betrug die Anzahl der Schläge zwischen 10 -12 Schlägen. Der</w:t>
      </w:r>
      <w:r w:rsidR="007B4E68">
        <w:t xml:space="preserve"> </w:t>
      </w:r>
      <w:r>
        <w:t xml:space="preserve">anstehende Boden wurde am </w:t>
      </w:r>
      <w:r w:rsidR="007B4E68">
        <w:t>Prüftag</w:t>
      </w:r>
      <w:r>
        <w:t xml:space="preserve"> als mäßig feuchter Boden mit mäßigem Verdichtungsgrad vorgefunden. Bei der Bodenart handelt es sich überwiegend um einen sandigen Lehm (sL). Eine </w:t>
      </w:r>
      <w:r w:rsidR="007B4E68">
        <w:t>detaillierte</w:t>
      </w:r>
      <w:r>
        <w:t xml:space="preserve"> Auflistung der vollzogenen </w:t>
      </w:r>
      <w:r w:rsidRPr="00094303">
        <w:t xml:space="preserve">Schlitzsondierungen des anstehenden Bodens neben den </w:t>
      </w:r>
      <w:r>
        <w:t>Pflanz</w:t>
      </w:r>
      <w:r w:rsidRPr="00094303">
        <w:t>gruben</w:t>
      </w:r>
      <w:r>
        <w:t xml:space="preserve"> findet sich im</w:t>
      </w:r>
      <w:r w:rsidR="007E73F4">
        <w:t xml:space="preserve"> </w:t>
      </w:r>
      <w:r w:rsidR="007E73F4">
        <w:fldChar w:fldCharType="begin"/>
      </w:r>
      <w:r w:rsidR="007E73F4">
        <w:instrText xml:space="preserve"> REF _Ref52891017 \h </w:instrText>
      </w:r>
      <w:r w:rsidR="007E73F4">
        <w:fldChar w:fldCharType="separate"/>
      </w:r>
      <w:r w:rsidR="005701FF">
        <w:t xml:space="preserve">Anhang C: </w:t>
      </w:r>
      <w:r w:rsidR="005701FF" w:rsidRPr="00C2192B">
        <w:t>Schlitzsondierungen des anstehenden Bodens neben den Pflanzgruben</w:t>
      </w:r>
      <w:r w:rsidR="007E73F4">
        <w:fldChar w:fldCharType="end"/>
      </w:r>
      <w:r>
        <w:t xml:space="preserve"> wieder. </w:t>
      </w:r>
      <w:r>
        <w:rPr>
          <w:highlight w:val="yellow"/>
        </w:rPr>
        <w:t xml:space="preserve"> </w:t>
      </w:r>
    </w:p>
    <w:p w14:paraId="69B160DD" w14:textId="77777777" w:rsidR="009645CC" w:rsidRDefault="009645CC" w:rsidP="009645CC">
      <w:pPr>
        <w:spacing w:after="0"/>
        <w:contextualSpacing/>
        <w:jc w:val="both"/>
      </w:pPr>
    </w:p>
    <w:p w14:paraId="54DDE89C" w14:textId="77777777" w:rsidR="009645CC" w:rsidRDefault="009645CC" w:rsidP="009645CC"/>
    <w:p w14:paraId="603178D8" w14:textId="044DA2F4" w:rsidR="009645CC" w:rsidRDefault="009645CC" w:rsidP="00EA423B">
      <w:pPr>
        <w:pStyle w:val="berschrift1"/>
        <w:spacing w:before="0"/>
        <w:ind w:left="567" w:hanging="567"/>
        <w:contextualSpacing/>
        <w:jc w:val="both"/>
      </w:pPr>
      <w:bookmarkStart w:id="45" w:name="_Toc52278890"/>
      <w:bookmarkStart w:id="46" w:name="_Toc164429224"/>
      <w:r>
        <w:t>Pflanzgrubensubstrate</w:t>
      </w:r>
      <w:bookmarkEnd w:id="45"/>
      <w:bookmarkEnd w:id="46"/>
      <w:r>
        <w:t xml:space="preserve"> </w:t>
      </w:r>
    </w:p>
    <w:p w14:paraId="4FBDC2DA" w14:textId="77777777" w:rsidR="00613C5D" w:rsidRDefault="00613C5D" w:rsidP="00613C5D">
      <w:pPr>
        <w:spacing w:after="0"/>
        <w:contextualSpacing/>
        <w:jc w:val="both"/>
      </w:pPr>
    </w:p>
    <w:p w14:paraId="54CCC27E" w14:textId="15092256" w:rsidR="00F808A6" w:rsidRDefault="002428DF" w:rsidP="00613C5D">
      <w:pPr>
        <w:spacing w:after="0"/>
        <w:contextualSpacing/>
        <w:jc w:val="both"/>
      </w:pPr>
      <w:r w:rsidRPr="00037397">
        <w:t xml:space="preserve">Im Rahmen </w:t>
      </w:r>
      <w:r w:rsidR="00037397" w:rsidRPr="00037397">
        <w:t>der Untersuchungen der Korngrößenverteilung und Nährstoff</w:t>
      </w:r>
      <w:r w:rsidR="00037397">
        <w:t xml:space="preserve">versorgung werden die verwendeten Substrate Hydralit ZU (V 0) und </w:t>
      </w:r>
      <w:r w:rsidR="00037397" w:rsidRPr="000709E7">
        <w:t>Hydralit Z</w:t>
      </w:r>
      <w:r w:rsidR="00037397">
        <w:t>N</w:t>
      </w:r>
      <w:r w:rsidR="00037397" w:rsidRPr="00037397">
        <w:t xml:space="preserve"> </w:t>
      </w:r>
      <w:r w:rsidR="00037397">
        <w:t xml:space="preserve">(V 1) </w:t>
      </w:r>
      <w:r w:rsidR="00DE0F83">
        <w:t xml:space="preserve">einfach untersucht, da es hierbei um Pflanzsubstrate nach FLL handelt, deren Prüfzeugnisse sich im </w:t>
      </w:r>
      <w:r w:rsidR="007E73F4">
        <w:fldChar w:fldCharType="begin"/>
      </w:r>
      <w:r w:rsidR="007E73F4">
        <w:instrText xml:space="preserve"> REF _Ref52891090 \h </w:instrText>
      </w:r>
      <w:r w:rsidR="007E73F4">
        <w:fldChar w:fldCharType="separate"/>
      </w:r>
      <w:r w:rsidR="005701FF" w:rsidRPr="00C2192B">
        <w:t>Anhang A:</w:t>
      </w:r>
      <w:r w:rsidR="005701FF">
        <w:t xml:space="preserve"> </w:t>
      </w:r>
      <w:r w:rsidR="005701FF" w:rsidRPr="00C2192B">
        <w:t>Prüfze</w:t>
      </w:r>
      <w:r w:rsidR="005701FF">
        <w:t>u</w:t>
      </w:r>
      <w:r w:rsidR="005701FF" w:rsidRPr="00C2192B">
        <w:t>gnis Substrat Hydralit ZU</w:t>
      </w:r>
      <w:r w:rsidR="007E73F4">
        <w:fldChar w:fldCharType="end"/>
      </w:r>
      <w:r w:rsidR="00DE0F83">
        <w:t xml:space="preserve"> </w:t>
      </w:r>
      <w:r w:rsidR="001E1338">
        <w:t xml:space="preserve">und </w:t>
      </w:r>
      <w:r w:rsidR="001E1338">
        <w:fldChar w:fldCharType="begin"/>
      </w:r>
      <w:r w:rsidR="001E1338">
        <w:instrText xml:space="preserve"> REF _Ref52891093 \h </w:instrText>
      </w:r>
      <w:r w:rsidR="001E1338">
        <w:fldChar w:fldCharType="separate"/>
      </w:r>
      <w:r w:rsidR="001E1338">
        <w:t xml:space="preserve">Anhang B: </w:t>
      </w:r>
      <w:r w:rsidR="001E1338" w:rsidRPr="00C2192B">
        <w:t>Prüfzeugnis Substrat Hydralit ZN</w:t>
      </w:r>
      <w:r w:rsidR="001E1338">
        <w:fldChar w:fldCharType="end"/>
      </w:r>
      <w:r w:rsidR="001E1338">
        <w:t xml:space="preserve"> </w:t>
      </w:r>
      <w:r w:rsidR="00DE0F83">
        <w:t>wi</w:t>
      </w:r>
      <w:r w:rsidR="001E1338">
        <w:t>ederfinden.</w:t>
      </w:r>
    </w:p>
    <w:p w14:paraId="1A77015B" w14:textId="77777777" w:rsidR="001E1338" w:rsidRDefault="001E1338" w:rsidP="00613C5D">
      <w:pPr>
        <w:spacing w:after="0"/>
        <w:contextualSpacing/>
        <w:jc w:val="both"/>
      </w:pPr>
    </w:p>
    <w:p w14:paraId="31712D41" w14:textId="1EE97973" w:rsidR="002428DF" w:rsidRDefault="008314C1" w:rsidP="00613C5D">
      <w:pPr>
        <w:spacing w:after="0"/>
        <w:contextualSpacing/>
        <w:jc w:val="both"/>
      </w:pPr>
      <w:r>
        <w:t>De</w:t>
      </w:r>
      <w:r w:rsidR="000E378E">
        <w:t>r</w:t>
      </w:r>
      <w:r>
        <w:t xml:space="preserve"> anstehende Boden</w:t>
      </w:r>
      <w:r w:rsidR="00B11230">
        <w:t xml:space="preserve"> des Pflanzgrubenumfelds</w:t>
      </w:r>
      <w:r>
        <w:t xml:space="preserve">, welcher für die Verfüllung der </w:t>
      </w:r>
      <w:r w:rsidR="00F808A6">
        <w:t>Versuchsvariante</w:t>
      </w:r>
      <w:r w:rsidR="00B11230">
        <w:t xml:space="preserve"> </w:t>
      </w:r>
      <w:r>
        <w:t xml:space="preserve">2 benutzt wurde, wird </w:t>
      </w:r>
      <w:r w:rsidR="00B11230">
        <w:t xml:space="preserve">jeweils einzeln </w:t>
      </w:r>
      <w:r>
        <w:t>für die Varianten V 2.1 bis V 2.4</w:t>
      </w:r>
      <w:r w:rsidR="00B11230">
        <w:t xml:space="preserve"> untersucht</w:t>
      </w:r>
      <w:r>
        <w:t xml:space="preserve">, da </w:t>
      </w:r>
      <w:r w:rsidR="00B11230">
        <w:t>es sich hierbei nicht um ein zertifiziertes Pflanzsu</w:t>
      </w:r>
      <w:r w:rsidR="00CD576C">
        <w:t>bst</w:t>
      </w:r>
      <w:r w:rsidR="00B11230">
        <w:t>rat</w:t>
      </w:r>
      <w:r w:rsidR="00EA423B">
        <w:t>,</w:t>
      </w:r>
      <w:r w:rsidR="00B11230">
        <w:t xml:space="preserve"> wie in V 0 und V 1</w:t>
      </w:r>
      <w:r w:rsidR="00EA423B">
        <w:t>,</w:t>
      </w:r>
      <w:r w:rsidR="00B11230">
        <w:t xml:space="preserve"> handelt. Parameterunterscheide innerhalb der vier zu untersuchenden Varianten sind daher denkbar. </w:t>
      </w:r>
    </w:p>
    <w:p w14:paraId="482E2CBC" w14:textId="77777777" w:rsidR="00BC1CA5" w:rsidRPr="002428DF" w:rsidRDefault="00BC1CA5" w:rsidP="002428DF">
      <w:pPr>
        <w:jc w:val="both"/>
      </w:pPr>
    </w:p>
    <w:p w14:paraId="64F5DDF1" w14:textId="77777777" w:rsidR="009645CC" w:rsidRDefault="009645CC" w:rsidP="009645CC">
      <w:pPr>
        <w:pStyle w:val="berschrift2"/>
        <w:spacing w:before="0" w:line="360" w:lineRule="auto"/>
        <w:ind w:left="576"/>
        <w:contextualSpacing/>
      </w:pPr>
      <w:bookmarkStart w:id="47" w:name="_Toc52278891"/>
      <w:bookmarkStart w:id="48" w:name="_Toc164429225"/>
      <w:r>
        <w:t>Korngrößenverteilung</w:t>
      </w:r>
      <w:bookmarkEnd w:id="47"/>
      <w:bookmarkEnd w:id="48"/>
      <w:r>
        <w:t xml:space="preserve"> </w:t>
      </w:r>
    </w:p>
    <w:p w14:paraId="475060D5" w14:textId="77777777" w:rsidR="009645CC" w:rsidRDefault="009645CC" w:rsidP="002428DF">
      <w:pPr>
        <w:spacing w:after="0"/>
        <w:contextualSpacing/>
      </w:pPr>
    </w:p>
    <w:p w14:paraId="54D47975" w14:textId="1FD24E0C" w:rsidR="00B65663" w:rsidRDefault="008563A4" w:rsidP="001E1338">
      <w:pPr>
        <w:spacing w:after="0"/>
        <w:contextualSpacing/>
        <w:jc w:val="both"/>
      </w:pPr>
      <w:r w:rsidRPr="003D3528">
        <w:t>Die Korngrößenverteilung</w:t>
      </w:r>
      <w:r>
        <w:t xml:space="preserve"> nach DIN EN 933-1</w:t>
      </w:r>
      <w:r w:rsidR="00D412ED">
        <w:t xml:space="preserve"> </w:t>
      </w:r>
      <w:r>
        <w:t>lässt Rückschlüsse auf bodenphysikalische Eigenschaften zu</w:t>
      </w:r>
      <w:r w:rsidR="00D412ED">
        <w:t>.</w:t>
      </w:r>
      <w:r w:rsidR="007F4AE4">
        <w:t xml:space="preserve"> Die Probenentnahme der Versuchsvarianten erfolgte am 23.06.20</w:t>
      </w:r>
      <w:r w:rsidR="00CD576C">
        <w:t xml:space="preserve">20, die Untersuchung der Böden </w:t>
      </w:r>
      <w:r w:rsidR="007F4AE4">
        <w:t>am 01.09.2020</w:t>
      </w:r>
      <w:r w:rsidR="00D412ED">
        <w:t xml:space="preserve">. </w:t>
      </w:r>
      <w:r w:rsidR="009645CC">
        <w:t xml:space="preserve">Anhand des erstellten Kornliniendiagramme (s. </w:t>
      </w:r>
      <w:r w:rsidR="009645CC">
        <w:fldChar w:fldCharType="begin"/>
      </w:r>
      <w:r w:rsidR="009645CC">
        <w:instrText xml:space="preserve"> REF _Ref51589342 \h </w:instrText>
      </w:r>
      <w:r w:rsidR="009645CC">
        <w:fldChar w:fldCharType="separate"/>
      </w:r>
      <w:r w:rsidR="005701FF" w:rsidRPr="009A7D83">
        <w:rPr>
          <w:sz w:val="20"/>
        </w:rPr>
        <w:t xml:space="preserve">Abbildung </w:t>
      </w:r>
      <w:r w:rsidR="005701FF">
        <w:rPr>
          <w:noProof/>
          <w:sz w:val="20"/>
        </w:rPr>
        <w:t>19</w:t>
      </w:r>
      <w:r w:rsidR="009645CC">
        <w:fldChar w:fldCharType="end"/>
      </w:r>
      <w:r w:rsidR="009645CC">
        <w:t xml:space="preserve"> und </w:t>
      </w:r>
      <w:r w:rsidR="009645CC">
        <w:fldChar w:fldCharType="begin"/>
      </w:r>
      <w:r w:rsidR="009645CC">
        <w:instrText xml:space="preserve"> REF _Ref51589348 \h </w:instrText>
      </w:r>
      <w:r w:rsidR="009645CC">
        <w:fldChar w:fldCharType="separate"/>
      </w:r>
      <w:r w:rsidR="005701FF" w:rsidRPr="009A7D83">
        <w:rPr>
          <w:sz w:val="20"/>
        </w:rPr>
        <w:t xml:space="preserve">Abbildung </w:t>
      </w:r>
      <w:r w:rsidR="005701FF">
        <w:rPr>
          <w:noProof/>
          <w:sz w:val="20"/>
        </w:rPr>
        <w:t>20</w:t>
      </w:r>
      <w:r w:rsidR="009645CC">
        <w:fldChar w:fldCharType="end"/>
      </w:r>
      <w:r w:rsidR="009645CC">
        <w:t>), der prozentualen Massenanteile der sich in den Pflanzgruben befindenden Böden, sowie der Einordnung nach DIN 1891</w:t>
      </w:r>
      <w:r w:rsidR="00D412ED">
        <w:t>5</w:t>
      </w:r>
      <w:r w:rsidR="009645CC">
        <w:t xml:space="preserve"> in Bodengruppen (s. </w:t>
      </w:r>
      <w:r w:rsidR="007E73F4">
        <w:fldChar w:fldCharType="begin"/>
      </w:r>
      <w:r w:rsidR="007E73F4">
        <w:instrText xml:space="preserve"> REF _Ref52891065 \h </w:instrText>
      </w:r>
      <w:r w:rsidR="007E73F4">
        <w:fldChar w:fldCharType="separate"/>
      </w:r>
      <w:r w:rsidR="005701FF">
        <w:t xml:space="preserve">Anhang D: </w:t>
      </w:r>
      <w:r w:rsidR="005701FF" w:rsidRPr="00C2192B">
        <w:t>Bestimmung der Korngrößenverteilung</w:t>
      </w:r>
      <w:r w:rsidR="007E73F4">
        <w:fldChar w:fldCharType="end"/>
      </w:r>
      <w:r w:rsidR="009645CC">
        <w:t xml:space="preserve">) handelt es sich bei den Substraten nach FLL-Pflanzgrubenbauweise der Varianten V 0 und V 1 um schwach bindige, steinige Böden (Bodengruppe 3c). Die Varianten V 2.1 bis 2.4 sind der Bodengruppe 5a (stark bindigen, steinige Böden) zuzuordnen. </w:t>
      </w:r>
      <w:r w:rsidR="009645CC" w:rsidRPr="004A1833">
        <w:t xml:space="preserve">Die Korngrößenverteilungen </w:t>
      </w:r>
      <w:r w:rsidR="009645CC">
        <w:t xml:space="preserve">der FLL-Substrate (s. </w:t>
      </w:r>
      <w:r w:rsidR="009645CC" w:rsidRPr="00CD576C">
        <w:fldChar w:fldCharType="begin"/>
      </w:r>
      <w:r w:rsidR="009645CC" w:rsidRPr="00CD576C">
        <w:instrText xml:space="preserve"> REF _Ref51589342 \h </w:instrText>
      </w:r>
      <w:r w:rsidR="00CD576C" w:rsidRPr="00CD576C">
        <w:instrText xml:space="preserve"> \* MERGEFORMAT </w:instrText>
      </w:r>
      <w:r w:rsidR="009645CC" w:rsidRPr="00CD576C">
        <w:fldChar w:fldCharType="separate"/>
      </w:r>
      <w:r w:rsidR="00CD576C" w:rsidRPr="00CD576C">
        <w:t>Abbildung</w:t>
      </w:r>
      <w:r w:rsidR="00CD576C" w:rsidRPr="009A7D83">
        <w:rPr>
          <w:sz w:val="20"/>
        </w:rPr>
        <w:t xml:space="preserve"> </w:t>
      </w:r>
      <w:r w:rsidR="00CD576C" w:rsidRPr="00CD576C">
        <w:rPr>
          <w:noProof/>
        </w:rPr>
        <w:t>20</w:t>
      </w:r>
      <w:r w:rsidR="009645CC" w:rsidRPr="00CD576C">
        <w:fldChar w:fldCharType="end"/>
      </w:r>
      <w:r w:rsidR="009645CC">
        <w:t xml:space="preserve">) und </w:t>
      </w:r>
      <w:r w:rsidR="009645CC" w:rsidRPr="004A1833">
        <w:t>des Pflanzgrubenumfeldes</w:t>
      </w:r>
      <w:r w:rsidR="009645CC">
        <w:t xml:space="preserve"> (s. </w:t>
      </w:r>
      <w:r w:rsidR="009645CC" w:rsidRPr="00CD576C">
        <w:fldChar w:fldCharType="begin"/>
      </w:r>
      <w:r w:rsidR="009645CC" w:rsidRPr="00CD576C">
        <w:instrText xml:space="preserve"> REF _Ref51589348 \h </w:instrText>
      </w:r>
      <w:r w:rsidR="00CD576C" w:rsidRPr="00CD576C">
        <w:instrText xml:space="preserve"> \* MERGEFORMAT </w:instrText>
      </w:r>
      <w:r w:rsidR="009645CC" w:rsidRPr="00CD576C">
        <w:fldChar w:fldCharType="separate"/>
      </w:r>
      <w:r w:rsidR="00CD576C" w:rsidRPr="00CD576C">
        <w:t>Abbildung</w:t>
      </w:r>
      <w:r w:rsidR="00CD576C" w:rsidRPr="009A7D83">
        <w:rPr>
          <w:sz w:val="20"/>
        </w:rPr>
        <w:t xml:space="preserve"> </w:t>
      </w:r>
      <w:r w:rsidR="00CD576C" w:rsidRPr="00CD576C">
        <w:rPr>
          <w:noProof/>
        </w:rPr>
        <w:t>21</w:t>
      </w:r>
      <w:r w:rsidR="009645CC" w:rsidRPr="00CD576C">
        <w:fldChar w:fldCharType="end"/>
      </w:r>
      <w:r w:rsidR="009645CC">
        <w:t xml:space="preserve">) </w:t>
      </w:r>
      <w:r w:rsidR="009645CC" w:rsidRPr="004A1833">
        <w:t xml:space="preserve"> </w:t>
      </w:r>
      <w:r w:rsidR="009645CC">
        <w:t xml:space="preserve">entspricht den in </w:t>
      </w:r>
      <w:r w:rsidR="009645CC">
        <w:fldChar w:fldCharType="begin"/>
      </w:r>
      <w:r w:rsidR="009645CC">
        <w:instrText xml:space="preserve"> REF _Ref52201143 \h </w:instrText>
      </w:r>
      <w:r w:rsidR="009645CC">
        <w:fldChar w:fldCharType="separate"/>
      </w:r>
      <w:r w:rsidR="005701FF" w:rsidRPr="004A376E">
        <w:rPr>
          <w:sz w:val="20"/>
        </w:rPr>
        <w:t xml:space="preserve">Tabelle </w:t>
      </w:r>
      <w:r w:rsidR="005701FF">
        <w:rPr>
          <w:noProof/>
          <w:sz w:val="20"/>
        </w:rPr>
        <w:t>10</w:t>
      </w:r>
      <w:r w:rsidR="009645CC">
        <w:fldChar w:fldCharType="end"/>
      </w:r>
      <w:r w:rsidR="009645CC">
        <w:t xml:space="preserve"> (s. </w:t>
      </w:r>
      <w:r w:rsidR="007E73F4">
        <w:fldChar w:fldCharType="begin"/>
      </w:r>
      <w:r w:rsidR="007E73F4">
        <w:instrText xml:space="preserve"> REF _Ref52891080 \h </w:instrText>
      </w:r>
      <w:r w:rsidR="007E73F4">
        <w:fldChar w:fldCharType="separate"/>
      </w:r>
      <w:r w:rsidR="005701FF">
        <w:t xml:space="preserve">Anhang C: </w:t>
      </w:r>
      <w:r w:rsidR="005701FF" w:rsidRPr="00C2192B">
        <w:t>Schlitzsondierungen des anstehenden Bodens neben den Pflanzgruben</w:t>
      </w:r>
      <w:r w:rsidR="007E73F4">
        <w:fldChar w:fldCharType="end"/>
      </w:r>
      <w:r w:rsidR="009645CC">
        <w:t>) aufgeführten und untersuchten Versuchsvarianten</w:t>
      </w:r>
      <w:r w:rsidR="009645CC" w:rsidRPr="004A1833">
        <w:t xml:space="preserve"> </w:t>
      </w:r>
      <w:r w:rsidR="009645CC">
        <w:t>V</w:t>
      </w:r>
      <w:r w:rsidR="00037397">
        <w:t xml:space="preserve"> </w:t>
      </w:r>
      <w:r w:rsidR="009645CC">
        <w:t>0, V</w:t>
      </w:r>
      <w:r w:rsidR="00037397">
        <w:t xml:space="preserve"> </w:t>
      </w:r>
      <w:r w:rsidR="009645CC">
        <w:t>1 und V</w:t>
      </w:r>
      <w:r w:rsidR="00037397">
        <w:t xml:space="preserve"> </w:t>
      </w:r>
      <w:r w:rsidR="001E1338">
        <w:t>2.</w:t>
      </w:r>
      <w:r w:rsidR="00B65663">
        <w:br w:type="page"/>
      </w:r>
    </w:p>
    <w:p w14:paraId="2071678D" w14:textId="44E4D562" w:rsidR="00185E2A" w:rsidRPr="00185E2A" w:rsidRDefault="00C03DBA" w:rsidP="00185E2A">
      <w:pPr>
        <w:pStyle w:val="berschrift1"/>
        <w:spacing w:before="0"/>
        <w:ind w:left="431" w:hanging="431"/>
        <w:contextualSpacing/>
        <w:jc w:val="both"/>
      </w:pPr>
      <w:bookmarkStart w:id="49" w:name="_Toc164429230"/>
      <w:r>
        <w:lastRenderedPageBreak/>
        <w:t>Zwischenergebnisse</w:t>
      </w:r>
      <w:r w:rsidR="00185E2A" w:rsidRPr="00185E2A">
        <w:t xml:space="preserve"> 2023</w:t>
      </w:r>
      <w:bookmarkEnd w:id="49"/>
    </w:p>
    <w:p w14:paraId="2C88644D" w14:textId="77777777" w:rsidR="00185E2A" w:rsidRDefault="00185E2A" w:rsidP="006017CF">
      <w:pPr>
        <w:spacing w:after="0"/>
        <w:contextualSpacing/>
        <w:rPr>
          <w:b/>
        </w:rPr>
      </w:pPr>
    </w:p>
    <w:p w14:paraId="1C8600F4" w14:textId="6769F0D3" w:rsidR="009460EC" w:rsidRDefault="00185E2A" w:rsidP="00185E2A">
      <w:pPr>
        <w:jc w:val="both"/>
      </w:pPr>
      <w:r>
        <w:t xml:space="preserve">Die </w:t>
      </w:r>
      <w:r w:rsidR="005B7E88">
        <w:t>zweite</w:t>
      </w:r>
      <w:r>
        <w:t xml:space="preserve"> Bonitur wurde </w:t>
      </w:r>
      <w:r w:rsidR="005B7E88">
        <w:t xml:space="preserve">analog zur ersten </w:t>
      </w:r>
      <w:r>
        <w:t xml:space="preserve">am 21.08.2023 </w:t>
      </w:r>
      <w:r w:rsidR="007F2719">
        <w:t>(</w:t>
      </w:r>
      <w:r>
        <w:t>Bouillon</w:t>
      </w:r>
      <w:r w:rsidR="007F2719">
        <w:t>)</w:t>
      </w:r>
      <w:r>
        <w:t xml:space="preserve"> durchgeführt. </w:t>
      </w:r>
      <w:r w:rsidR="009460EC">
        <w:t xml:space="preserve">An dem Tag war es sonnig mit Temperaturen bis 24 °C. Vorausgegangen war eine heiße und trockene Witterungsperiode im Juni 2023. Während dieser sind bei einigen </w:t>
      </w:r>
      <w:r w:rsidR="00DE58F8">
        <w:t>B</w:t>
      </w:r>
      <w:r w:rsidR="009460EC">
        <w:t>äumen Teile der Krone vertrocknet</w:t>
      </w:r>
      <w:r w:rsidR="00DE58F8">
        <w:t xml:space="preserve"> (vgl</w:t>
      </w:r>
      <w:r w:rsidR="00DE58F8" w:rsidRPr="00DE58F8">
        <w:t xml:space="preserve">. </w:t>
      </w:r>
      <w:r w:rsidR="00DE58F8" w:rsidRPr="00DE58F8">
        <w:fldChar w:fldCharType="begin"/>
      </w:r>
      <w:r w:rsidR="00DE58F8" w:rsidRPr="00DE58F8">
        <w:instrText xml:space="preserve"> REF _Ref164422751 \h  \* MERGEFORMAT </w:instrText>
      </w:r>
      <w:r w:rsidR="00DE58F8" w:rsidRPr="00DE58F8">
        <w:fldChar w:fldCharType="separate"/>
      </w:r>
      <w:r w:rsidR="005B7E88" w:rsidRPr="005B7E88">
        <w:t>Abbildung</w:t>
      </w:r>
      <w:r w:rsidR="005B7E88" w:rsidRPr="005B7E88">
        <w:rPr>
          <w:sz w:val="20"/>
        </w:rPr>
        <w:t xml:space="preserve"> </w:t>
      </w:r>
      <w:r w:rsidR="005B7E88" w:rsidRPr="005B7E88">
        <w:rPr>
          <w:noProof/>
          <w:sz w:val="20"/>
        </w:rPr>
        <w:t>28</w:t>
      </w:r>
      <w:r w:rsidR="00DE58F8" w:rsidRPr="00DE58F8">
        <w:fldChar w:fldCharType="end"/>
      </w:r>
      <w:r w:rsidR="00DE58F8" w:rsidRPr="00DE58F8">
        <w:t>)</w:t>
      </w:r>
      <w:r w:rsidR="009460EC" w:rsidRPr="00DE58F8">
        <w:t>, da die</w:t>
      </w:r>
      <w:r w:rsidR="009460EC">
        <w:t xml:space="preserve"> vereinbarte Bewässerung der Bäume nicht oder nicht im ausreichendem Maße stattgefunden hat. Infolgedessen haben sich deutliche </w:t>
      </w:r>
      <w:r w:rsidR="003B5D33">
        <w:t>Wachstums</w:t>
      </w:r>
      <w:r w:rsidR="00160FA2">
        <w:t>unterschiede</w:t>
      </w:r>
      <w:r w:rsidR="009460EC">
        <w:t xml:space="preserve"> an den Bäumen gezeigt.</w:t>
      </w:r>
    </w:p>
    <w:p w14:paraId="2A064063" w14:textId="0F52B616" w:rsidR="009460EC" w:rsidRDefault="009460EC" w:rsidP="00185E2A">
      <w:pPr>
        <w:jc w:val="both"/>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643"/>
        <w:gridCol w:w="4428"/>
      </w:tblGrid>
      <w:tr w:rsidR="00DE58F8" w14:paraId="20D81045" w14:textId="77777777" w:rsidTr="00DE58F8">
        <w:tc>
          <w:tcPr>
            <w:tcW w:w="4530" w:type="dxa"/>
            <w:vAlign w:val="bottom"/>
          </w:tcPr>
          <w:p w14:paraId="7E46122B" w14:textId="1916C435" w:rsidR="00DE58F8" w:rsidRDefault="00DE58F8" w:rsidP="00DE58F8">
            <w:pPr>
              <w:keepNext/>
              <w:contextualSpacing/>
            </w:pPr>
            <w:r>
              <w:rPr>
                <w:noProof/>
                <w:lang w:eastAsia="de-DE"/>
              </w:rPr>
              <w:drawing>
                <wp:inline distT="0" distB="0" distL="0" distR="0" wp14:anchorId="3DD8B996" wp14:editId="0E0A2965">
                  <wp:extent cx="2880000" cy="4320000"/>
                  <wp:effectExtent l="0" t="0" r="0" b="4445"/>
                  <wp:docPr id="287" name="Grafik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email">
                            <a:extLst>
                              <a:ext uri="{28A0092B-C50C-407E-A947-70E740481C1C}">
                                <a14:useLocalDpi xmlns:a14="http://schemas.microsoft.com/office/drawing/2010/main"/>
                              </a:ext>
                            </a:extLst>
                          </a:blip>
                          <a:stretch>
                            <a:fillRect/>
                          </a:stretch>
                        </pic:blipFill>
                        <pic:spPr>
                          <a:xfrm>
                            <a:off x="0" y="0"/>
                            <a:ext cx="2880000" cy="4320000"/>
                          </a:xfrm>
                          <a:prstGeom prst="rect">
                            <a:avLst/>
                          </a:prstGeom>
                        </pic:spPr>
                      </pic:pic>
                    </a:graphicData>
                  </a:graphic>
                </wp:inline>
              </w:drawing>
            </w:r>
          </w:p>
        </w:tc>
        <w:tc>
          <w:tcPr>
            <w:tcW w:w="4531" w:type="dxa"/>
            <w:vAlign w:val="bottom"/>
          </w:tcPr>
          <w:p w14:paraId="6133F202" w14:textId="0CE606BC" w:rsidR="00DE58F8" w:rsidRPr="00DE58F8" w:rsidRDefault="00DE58F8" w:rsidP="00D71CBC">
            <w:pPr>
              <w:rPr>
                <w:b/>
              </w:rPr>
            </w:pPr>
            <w:bookmarkStart w:id="50" w:name="_Ref164422751"/>
            <w:bookmarkStart w:id="51" w:name="_Toc164429277"/>
            <w:r w:rsidRPr="00DE58F8">
              <w:rPr>
                <w:b/>
                <w:sz w:val="20"/>
              </w:rPr>
              <w:t xml:space="preserve">Abbildung </w:t>
            </w:r>
            <w:r w:rsidRPr="00DE58F8">
              <w:rPr>
                <w:b/>
                <w:sz w:val="20"/>
              </w:rPr>
              <w:fldChar w:fldCharType="begin"/>
            </w:r>
            <w:r w:rsidRPr="00DE58F8">
              <w:rPr>
                <w:b/>
                <w:sz w:val="20"/>
              </w:rPr>
              <w:instrText xml:space="preserve"> SEQ Abbildung \* ARABIC </w:instrText>
            </w:r>
            <w:r w:rsidRPr="00DE58F8">
              <w:rPr>
                <w:b/>
                <w:sz w:val="20"/>
              </w:rPr>
              <w:fldChar w:fldCharType="separate"/>
            </w:r>
            <w:r w:rsidR="00EA423B">
              <w:rPr>
                <w:b/>
                <w:noProof/>
                <w:sz w:val="20"/>
              </w:rPr>
              <w:t>28</w:t>
            </w:r>
            <w:r w:rsidRPr="00DE58F8">
              <w:rPr>
                <w:b/>
                <w:sz w:val="20"/>
              </w:rPr>
              <w:fldChar w:fldCharType="end"/>
            </w:r>
            <w:bookmarkEnd w:id="50"/>
            <w:r>
              <w:rPr>
                <w:b/>
                <w:sz w:val="20"/>
              </w:rPr>
              <w:t>: Versuchsbaum V0.2 mit Zweignekrosen.</w:t>
            </w:r>
            <w:bookmarkEnd w:id="51"/>
          </w:p>
        </w:tc>
      </w:tr>
    </w:tbl>
    <w:p w14:paraId="73201885" w14:textId="5DA32876" w:rsidR="00DE58F8" w:rsidRDefault="00DE58F8" w:rsidP="00185E2A">
      <w:pPr>
        <w:jc w:val="both"/>
      </w:pPr>
    </w:p>
    <w:p w14:paraId="575425FC" w14:textId="77777777" w:rsidR="00DE58F8" w:rsidRDefault="00DE58F8" w:rsidP="00185E2A">
      <w:pPr>
        <w:jc w:val="both"/>
      </w:pPr>
    </w:p>
    <w:p w14:paraId="050B6F49" w14:textId="3668A9BB" w:rsidR="009460EC" w:rsidRDefault="009460EC" w:rsidP="009460EC">
      <w:pPr>
        <w:pStyle w:val="berschrift2"/>
        <w:ind w:left="426" w:hanging="426"/>
      </w:pPr>
      <w:bookmarkStart w:id="52" w:name="_Toc164429231"/>
      <w:r>
        <w:t xml:space="preserve">Witterungsverlauf </w:t>
      </w:r>
      <w:r w:rsidR="00160FA2">
        <w:t xml:space="preserve">im Sommer </w:t>
      </w:r>
      <w:r>
        <w:t>2023</w:t>
      </w:r>
      <w:bookmarkEnd w:id="52"/>
    </w:p>
    <w:p w14:paraId="0A87B12B" w14:textId="77777777" w:rsidR="002A6F02" w:rsidRPr="002A6F02" w:rsidRDefault="002A6F02" w:rsidP="002A6F02">
      <w:pPr>
        <w:spacing w:after="0"/>
        <w:contextualSpacing/>
        <w:rPr>
          <w:b/>
        </w:rPr>
      </w:pPr>
    </w:p>
    <w:p w14:paraId="57726BE6" w14:textId="6648B12E" w:rsidR="009460EC" w:rsidRDefault="009460EC" w:rsidP="00185E2A">
      <w:pPr>
        <w:jc w:val="both"/>
      </w:pPr>
      <w:r>
        <w:t xml:space="preserve">Zur Beschreibung des Witterungsverlaufs insbesondere im Sommer 2023 werden die Daten des Flughafens </w:t>
      </w:r>
      <w:r w:rsidRPr="009460EC">
        <w:t>Hamburg-Fuhlsbüttel</w:t>
      </w:r>
      <w:r>
        <w:t xml:space="preserve"> herangezogen</w:t>
      </w:r>
      <w:r w:rsidR="002A6F02">
        <w:t xml:space="preserve"> (</w:t>
      </w:r>
      <w:r w:rsidR="00DA3981">
        <w:t>Wheather Spark 2024</w:t>
      </w:r>
      <w:r w:rsidR="002A6F02">
        <w:t>)</w:t>
      </w:r>
      <w:r>
        <w:t>.</w:t>
      </w:r>
      <w:r w:rsidR="002A6F02">
        <w:t xml:space="preserve"> Es ist deutlich zu erkennen, dass es im Juni 2023 durchgehend überdurchschnittlich warm war</w:t>
      </w:r>
      <w:r w:rsidR="00DA3981">
        <w:t xml:space="preserve"> (</w:t>
      </w:r>
      <w:r w:rsidR="00E147BD">
        <w:fldChar w:fldCharType="begin"/>
      </w:r>
      <w:r w:rsidR="00E147BD" w:rsidRPr="00DE58F8">
        <w:instrText xml:space="preserve"> REF _Ref164411738 \h </w:instrText>
      </w:r>
      <w:r w:rsidR="00DE58F8">
        <w:instrText xml:space="preserve"> \* MERGEFORMAT </w:instrText>
      </w:r>
      <w:r w:rsidR="00E147BD">
        <w:fldChar w:fldCharType="separate"/>
      </w:r>
      <w:r w:rsidR="005B7E88" w:rsidRPr="005B7E88">
        <w:t>Abbildung</w:t>
      </w:r>
      <w:r w:rsidR="005B7E88" w:rsidRPr="00744617">
        <w:rPr>
          <w:sz w:val="20"/>
        </w:rPr>
        <w:t xml:space="preserve"> </w:t>
      </w:r>
      <w:r w:rsidR="005B7E88">
        <w:rPr>
          <w:noProof/>
          <w:sz w:val="20"/>
        </w:rPr>
        <w:t>29</w:t>
      </w:r>
      <w:r w:rsidR="00E147BD">
        <w:fldChar w:fldCharType="end"/>
      </w:r>
      <w:r w:rsidR="00DA3981">
        <w:t>)</w:t>
      </w:r>
      <w:r w:rsidR="002A6F02">
        <w:t>. Gleichzeitig sind fast keine Niederschläge gefallen</w:t>
      </w:r>
      <w:r w:rsidR="00DA3981">
        <w:t xml:space="preserve"> (</w:t>
      </w:r>
      <w:r w:rsidR="00E147BD">
        <w:fldChar w:fldCharType="begin"/>
      </w:r>
      <w:r w:rsidR="00E147BD" w:rsidRPr="00DE58F8">
        <w:instrText xml:space="preserve"> REF _Ref164411754 \h </w:instrText>
      </w:r>
      <w:r w:rsidR="00DE58F8">
        <w:instrText xml:space="preserve"> \* MERGEFORMAT </w:instrText>
      </w:r>
      <w:r w:rsidR="00E147BD">
        <w:fldChar w:fldCharType="separate"/>
      </w:r>
      <w:r w:rsidR="005B7E88" w:rsidRPr="005B7E88">
        <w:t>Abbildung</w:t>
      </w:r>
      <w:r w:rsidR="005B7E88" w:rsidRPr="00744617">
        <w:rPr>
          <w:sz w:val="20"/>
        </w:rPr>
        <w:t xml:space="preserve"> </w:t>
      </w:r>
      <w:r w:rsidR="005B7E88">
        <w:rPr>
          <w:noProof/>
          <w:sz w:val="20"/>
        </w:rPr>
        <w:t>30</w:t>
      </w:r>
      <w:r w:rsidR="00E147BD">
        <w:fldChar w:fldCharType="end"/>
      </w:r>
      <w:r w:rsidR="00DA3981">
        <w:t>)</w:t>
      </w:r>
      <w:r w:rsidR="002A6F02">
        <w:t>. Erst ab Mitte Juli hat sich durch etwas kühlere Temperaturen und durchschnittlichen Regen die Situation für die Vegetation wieder etwas entspannt.</w:t>
      </w:r>
    </w:p>
    <w:p w14:paraId="2E09802D" w14:textId="77777777" w:rsidR="002A6F02" w:rsidRDefault="002A6F02" w:rsidP="00185E2A">
      <w:pPr>
        <w:jc w:val="both"/>
      </w:pPr>
    </w:p>
    <w:p w14:paraId="0B881E23" w14:textId="4E7F68ED" w:rsidR="009460EC" w:rsidRDefault="002A6F02" w:rsidP="00185E2A">
      <w:pPr>
        <w:jc w:val="both"/>
      </w:pPr>
      <w:r>
        <w:rPr>
          <w:noProof/>
          <w:lang w:eastAsia="de-DE"/>
        </w:rPr>
        <w:lastRenderedPageBreak/>
        <w:drawing>
          <wp:inline distT="0" distB="0" distL="0" distR="0" wp14:anchorId="4BFE6301" wp14:editId="6FF3B73F">
            <wp:extent cx="5760085" cy="3672840"/>
            <wp:effectExtent l="0" t="0" r="0" b="3810"/>
            <wp:docPr id="274" name="Grafik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email">
                      <a:extLst>
                        <a:ext uri="{28A0092B-C50C-407E-A947-70E740481C1C}">
                          <a14:useLocalDpi xmlns:a14="http://schemas.microsoft.com/office/drawing/2010/main"/>
                        </a:ext>
                      </a:extLst>
                    </a:blip>
                    <a:stretch>
                      <a:fillRect/>
                    </a:stretch>
                  </pic:blipFill>
                  <pic:spPr>
                    <a:xfrm>
                      <a:off x="0" y="0"/>
                      <a:ext cx="5760085" cy="3672840"/>
                    </a:xfrm>
                    <a:prstGeom prst="rect">
                      <a:avLst/>
                    </a:prstGeom>
                  </pic:spPr>
                </pic:pic>
              </a:graphicData>
            </a:graphic>
          </wp:inline>
        </w:drawing>
      </w:r>
    </w:p>
    <w:p w14:paraId="08E9238B" w14:textId="368DE40A" w:rsidR="002A6F02" w:rsidRPr="00744617" w:rsidRDefault="001C6269" w:rsidP="001C6269">
      <w:pPr>
        <w:pStyle w:val="Beschriftung"/>
        <w:rPr>
          <w:color w:val="auto"/>
          <w:sz w:val="20"/>
        </w:rPr>
      </w:pPr>
      <w:bookmarkStart w:id="53" w:name="_Ref164411738"/>
      <w:bookmarkStart w:id="54" w:name="_Toc164429278"/>
      <w:r w:rsidRPr="00744617">
        <w:rPr>
          <w:color w:val="auto"/>
          <w:sz w:val="20"/>
        </w:rPr>
        <w:t xml:space="preserve">Abbildung </w:t>
      </w:r>
      <w:r w:rsidRPr="00744617">
        <w:rPr>
          <w:color w:val="auto"/>
          <w:sz w:val="20"/>
        </w:rPr>
        <w:fldChar w:fldCharType="begin"/>
      </w:r>
      <w:r w:rsidRPr="00744617">
        <w:rPr>
          <w:color w:val="auto"/>
          <w:sz w:val="20"/>
        </w:rPr>
        <w:instrText xml:space="preserve"> SEQ Abbildung \* ARABIC </w:instrText>
      </w:r>
      <w:r w:rsidRPr="00744617">
        <w:rPr>
          <w:color w:val="auto"/>
          <w:sz w:val="20"/>
        </w:rPr>
        <w:fldChar w:fldCharType="separate"/>
      </w:r>
      <w:r w:rsidR="00EA423B">
        <w:rPr>
          <w:noProof/>
          <w:color w:val="auto"/>
          <w:sz w:val="20"/>
        </w:rPr>
        <w:t>29</w:t>
      </w:r>
      <w:r w:rsidRPr="00744617">
        <w:rPr>
          <w:color w:val="auto"/>
          <w:sz w:val="20"/>
        </w:rPr>
        <w:fldChar w:fldCharType="end"/>
      </w:r>
      <w:bookmarkEnd w:id="53"/>
      <w:r w:rsidR="002A6F02" w:rsidRPr="00744617">
        <w:rPr>
          <w:color w:val="auto"/>
          <w:sz w:val="20"/>
        </w:rPr>
        <w:t>: Temperaturverlauf am Flughafen Hamburg-Fuhlsbüttel im Sommer 2023. © weatherspark.com.</w:t>
      </w:r>
      <w:bookmarkEnd w:id="54"/>
    </w:p>
    <w:p w14:paraId="6E0E9DF8" w14:textId="72782E64" w:rsidR="002A6F02" w:rsidRDefault="002A6F02" w:rsidP="00185E2A">
      <w:pPr>
        <w:jc w:val="both"/>
      </w:pPr>
    </w:p>
    <w:p w14:paraId="422ABB21" w14:textId="77777777" w:rsidR="002A6F02" w:rsidRDefault="002A6F02" w:rsidP="00185E2A">
      <w:pPr>
        <w:jc w:val="both"/>
      </w:pPr>
    </w:p>
    <w:p w14:paraId="1748F0E0" w14:textId="119F9DDC" w:rsidR="002A6F02" w:rsidRDefault="002A6F02" w:rsidP="00185E2A">
      <w:pPr>
        <w:jc w:val="both"/>
      </w:pPr>
      <w:r>
        <w:rPr>
          <w:noProof/>
          <w:lang w:eastAsia="de-DE"/>
        </w:rPr>
        <w:drawing>
          <wp:inline distT="0" distB="0" distL="0" distR="0" wp14:anchorId="3377C196" wp14:editId="2CF7B0EA">
            <wp:extent cx="5760085" cy="2821305"/>
            <wp:effectExtent l="0" t="0" r="0" b="0"/>
            <wp:docPr id="275" name="Grafik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email">
                      <a:extLst>
                        <a:ext uri="{28A0092B-C50C-407E-A947-70E740481C1C}">
                          <a14:useLocalDpi xmlns:a14="http://schemas.microsoft.com/office/drawing/2010/main"/>
                        </a:ext>
                      </a:extLst>
                    </a:blip>
                    <a:stretch>
                      <a:fillRect/>
                    </a:stretch>
                  </pic:blipFill>
                  <pic:spPr>
                    <a:xfrm>
                      <a:off x="0" y="0"/>
                      <a:ext cx="5760085" cy="2821305"/>
                    </a:xfrm>
                    <a:prstGeom prst="rect">
                      <a:avLst/>
                    </a:prstGeom>
                  </pic:spPr>
                </pic:pic>
              </a:graphicData>
            </a:graphic>
          </wp:inline>
        </w:drawing>
      </w:r>
    </w:p>
    <w:p w14:paraId="2D99735D" w14:textId="7A904D44" w:rsidR="00185E2A" w:rsidRPr="00744617" w:rsidRDefault="00744617" w:rsidP="00744617">
      <w:pPr>
        <w:pStyle w:val="Beschriftung"/>
        <w:rPr>
          <w:color w:val="auto"/>
          <w:sz w:val="20"/>
        </w:rPr>
      </w:pPr>
      <w:bookmarkStart w:id="55" w:name="_Ref164411754"/>
      <w:bookmarkStart w:id="56" w:name="_Toc164429279"/>
      <w:r w:rsidRPr="00744617">
        <w:rPr>
          <w:color w:val="auto"/>
          <w:sz w:val="20"/>
        </w:rPr>
        <w:t xml:space="preserve">Abbildung </w:t>
      </w:r>
      <w:r w:rsidRPr="00744617">
        <w:rPr>
          <w:color w:val="auto"/>
          <w:sz w:val="20"/>
        </w:rPr>
        <w:fldChar w:fldCharType="begin"/>
      </w:r>
      <w:r w:rsidRPr="00744617">
        <w:rPr>
          <w:color w:val="auto"/>
          <w:sz w:val="20"/>
        </w:rPr>
        <w:instrText xml:space="preserve"> SEQ Abbildung \* ARABIC </w:instrText>
      </w:r>
      <w:r w:rsidRPr="00744617">
        <w:rPr>
          <w:color w:val="auto"/>
          <w:sz w:val="20"/>
        </w:rPr>
        <w:fldChar w:fldCharType="separate"/>
      </w:r>
      <w:r w:rsidR="00EA423B">
        <w:rPr>
          <w:noProof/>
          <w:color w:val="auto"/>
          <w:sz w:val="20"/>
        </w:rPr>
        <w:t>30</w:t>
      </w:r>
      <w:r w:rsidRPr="00744617">
        <w:rPr>
          <w:color w:val="auto"/>
          <w:sz w:val="20"/>
        </w:rPr>
        <w:fldChar w:fldCharType="end"/>
      </w:r>
      <w:bookmarkEnd w:id="55"/>
      <w:r w:rsidR="002A6F02" w:rsidRPr="00744617">
        <w:rPr>
          <w:b w:val="0"/>
          <w:color w:val="auto"/>
          <w:sz w:val="20"/>
        </w:rPr>
        <w:t>:</w:t>
      </w:r>
      <w:r w:rsidR="009460EC" w:rsidRPr="00744617">
        <w:rPr>
          <w:color w:val="auto"/>
          <w:sz w:val="20"/>
        </w:rPr>
        <w:t xml:space="preserve"> </w:t>
      </w:r>
      <w:r w:rsidR="002A6F02" w:rsidRPr="00744617">
        <w:rPr>
          <w:color w:val="auto"/>
          <w:sz w:val="20"/>
        </w:rPr>
        <w:t>Beobachtetes Wetter im Sommer 2023 am Flughafen Hamburg-Fuhlsbüttel. © weatherspark.com.</w:t>
      </w:r>
      <w:bookmarkEnd w:id="56"/>
    </w:p>
    <w:p w14:paraId="1E954E0F" w14:textId="06515A8E" w:rsidR="00185E2A" w:rsidRDefault="00185E2A" w:rsidP="00185E2A">
      <w:pPr>
        <w:jc w:val="both"/>
      </w:pPr>
    </w:p>
    <w:p w14:paraId="1835257B" w14:textId="77777777" w:rsidR="007E6305" w:rsidRDefault="007E6305" w:rsidP="00D71CBC">
      <w:pPr>
        <w:spacing w:after="0"/>
        <w:jc w:val="both"/>
      </w:pPr>
    </w:p>
    <w:p w14:paraId="1A2AF767" w14:textId="77777777" w:rsidR="00E441FA" w:rsidRDefault="00DE58F8" w:rsidP="00E441FA">
      <w:pPr>
        <w:keepNext/>
        <w:jc w:val="both"/>
      </w:pPr>
      <w:r>
        <w:rPr>
          <w:noProof/>
          <w:lang w:eastAsia="de-DE"/>
        </w:rPr>
        <w:lastRenderedPageBreak/>
        <w:drawing>
          <wp:inline distT="0" distB="0" distL="0" distR="0" wp14:anchorId="60C3D7B9" wp14:editId="5DFAA738">
            <wp:extent cx="5760085" cy="6523355"/>
            <wp:effectExtent l="0" t="0" r="0" b="0"/>
            <wp:docPr id="278" name="Grafik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email">
                      <a:extLst>
                        <a:ext uri="{28A0092B-C50C-407E-A947-70E740481C1C}">
                          <a14:useLocalDpi xmlns:a14="http://schemas.microsoft.com/office/drawing/2010/main"/>
                        </a:ext>
                      </a:extLst>
                    </a:blip>
                    <a:stretch>
                      <a:fillRect/>
                    </a:stretch>
                  </pic:blipFill>
                  <pic:spPr>
                    <a:xfrm>
                      <a:off x="0" y="0"/>
                      <a:ext cx="5760085" cy="6523355"/>
                    </a:xfrm>
                    <a:prstGeom prst="rect">
                      <a:avLst/>
                    </a:prstGeom>
                  </pic:spPr>
                </pic:pic>
              </a:graphicData>
            </a:graphic>
          </wp:inline>
        </w:drawing>
      </w:r>
    </w:p>
    <w:p w14:paraId="7D61F14C" w14:textId="23D52F38" w:rsidR="00E441FA" w:rsidRPr="00D71CBC" w:rsidRDefault="00E441FA" w:rsidP="00D71CBC">
      <w:pPr>
        <w:pStyle w:val="Beschriftung"/>
        <w:ind w:right="849"/>
        <w:jc w:val="both"/>
        <w:rPr>
          <w:color w:val="auto"/>
          <w:sz w:val="20"/>
        </w:rPr>
      </w:pPr>
      <w:bookmarkStart w:id="57" w:name="_Ref164423567"/>
      <w:bookmarkStart w:id="58" w:name="_Toc164429285"/>
      <w:r w:rsidRPr="00D71CBC">
        <w:rPr>
          <w:color w:val="auto"/>
          <w:sz w:val="20"/>
        </w:rPr>
        <w:t xml:space="preserve">Abbildung </w:t>
      </w:r>
      <w:r w:rsidRPr="00D71CBC">
        <w:rPr>
          <w:color w:val="auto"/>
          <w:sz w:val="20"/>
        </w:rPr>
        <w:fldChar w:fldCharType="begin"/>
      </w:r>
      <w:r w:rsidRPr="00D71CBC">
        <w:rPr>
          <w:color w:val="auto"/>
          <w:sz w:val="20"/>
        </w:rPr>
        <w:instrText xml:space="preserve"> SEQ Abbildung \* ARABIC </w:instrText>
      </w:r>
      <w:r w:rsidRPr="00D71CBC">
        <w:rPr>
          <w:color w:val="auto"/>
          <w:sz w:val="20"/>
        </w:rPr>
        <w:fldChar w:fldCharType="separate"/>
      </w:r>
      <w:r w:rsidR="00EA423B" w:rsidRPr="00D71CBC">
        <w:rPr>
          <w:noProof/>
          <w:color w:val="auto"/>
          <w:sz w:val="20"/>
        </w:rPr>
        <w:t>36</w:t>
      </w:r>
      <w:r w:rsidRPr="00D71CBC">
        <w:rPr>
          <w:color w:val="auto"/>
          <w:sz w:val="20"/>
        </w:rPr>
        <w:fldChar w:fldCharType="end"/>
      </w:r>
      <w:bookmarkEnd w:id="57"/>
      <w:r w:rsidRPr="00D71CBC">
        <w:rPr>
          <w:color w:val="auto"/>
          <w:sz w:val="20"/>
        </w:rPr>
        <w:t>: Habitus der Versuchsbäume Variante 0. Aufnahme aus südlicher Richtung. v. l. n. r., o: V0.1–V0.4, m: V0.5–V0.8, u: V0.9.</w:t>
      </w:r>
      <w:bookmarkEnd w:id="58"/>
    </w:p>
    <w:p w14:paraId="78E04549" w14:textId="0B501464" w:rsidR="003B5D33" w:rsidRDefault="003B5D33" w:rsidP="00160FA2">
      <w:pPr>
        <w:jc w:val="both"/>
      </w:pPr>
      <w:r w:rsidRPr="00160FA2">
        <w:t xml:space="preserve"> </w:t>
      </w:r>
    </w:p>
    <w:p w14:paraId="0A86BCC6" w14:textId="4AB8EA58" w:rsidR="003B5D33" w:rsidRDefault="003B5D33" w:rsidP="00160FA2">
      <w:pPr>
        <w:jc w:val="both"/>
      </w:pPr>
    </w:p>
    <w:p w14:paraId="54FC17E0" w14:textId="77777777" w:rsidR="00E441FA" w:rsidRDefault="00DE58F8" w:rsidP="00E441FA">
      <w:pPr>
        <w:keepNext/>
        <w:jc w:val="both"/>
      </w:pPr>
      <w:r>
        <w:rPr>
          <w:noProof/>
          <w:lang w:eastAsia="de-DE"/>
        </w:rPr>
        <w:lastRenderedPageBreak/>
        <w:drawing>
          <wp:inline distT="0" distB="0" distL="0" distR="0" wp14:anchorId="2A35E4A3" wp14:editId="04571B01">
            <wp:extent cx="5760085" cy="2160270"/>
            <wp:effectExtent l="0" t="0" r="0" b="0"/>
            <wp:docPr id="283" name="Grafi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email">
                      <a:extLst>
                        <a:ext uri="{28A0092B-C50C-407E-A947-70E740481C1C}">
                          <a14:useLocalDpi xmlns:a14="http://schemas.microsoft.com/office/drawing/2010/main"/>
                        </a:ext>
                      </a:extLst>
                    </a:blip>
                    <a:stretch>
                      <a:fillRect/>
                    </a:stretch>
                  </pic:blipFill>
                  <pic:spPr>
                    <a:xfrm>
                      <a:off x="0" y="0"/>
                      <a:ext cx="5760085" cy="2160270"/>
                    </a:xfrm>
                    <a:prstGeom prst="rect">
                      <a:avLst/>
                    </a:prstGeom>
                  </pic:spPr>
                </pic:pic>
              </a:graphicData>
            </a:graphic>
          </wp:inline>
        </w:drawing>
      </w:r>
    </w:p>
    <w:p w14:paraId="33031FE4" w14:textId="29D4C7D8" w:rsidR="00DE58F8" w:rsidRPr="00D71CBC" w:rsidRDefault="00E441FA" w:rsidP="00E441FA">
      <w:pPr>
        <w:pStyle w:val="Beschriftung"/>
        <w:jc w:val="both"/>
        <w:rPr>
          <w:color w:val="auto"/>
          <w:sz w:val="20"/>
        </w:rPr>
      </w:pPr>
      <w:bookmarkStart w:id="59" w:name="_Ref164423605"/>
      <w:bookmarkStart w:id="60" w:name="_Toc164429286"/>
      <w:r w:rsidRPr="00D71CBC">
        <w:rPr>
          <w:color w:val="auto"/>
          <w:sz w:val="20"/>
        </w:rPr>
        <w:t xml:space="preserve">Abbildung </w:t>
      </w:r>
      <w:r w:rsidRPr="00D71CBC">
        <w:rPr>
          <w:color w:val="auto"/>
          <w:sz w:val="20"/>
        </w:rPr>
        <w:fldChar w:fldCharType="begin"/>
      </w:r>
      <w:r w:rsidRPr="00D71CBC">
        <w:rPr>
          <w:color w:val="auto"/>
          <w:sz w:val="20"/>
        </w:rPr>
        <w:instrText xml:space="preserve"> SEQ Abbildung \* ARABIC </w:instrText>
      </w:r>
      <w:r w:rsidRPr="00D71CBC">
        <w:rPr>
          <w:color w:val="auto"/>
          <w:sz w:val="20"/>
        </w:rPr>
        <w:fldChar w:fldCharType="separate"/>
      </w:r>
      <w:r w:rsidR="00EA423B" w:rsidRPr="00D71CBC">
        <w:rPr>
          <w:noProof/>
          <w:color w:val="auto"/>
          <w:sz w:val="20"/>
        </w:rPr>
        <w:t>37</w:t>
      </w:r>
      <w:r w:rsidRPr="00D71CBC">
        <w:rPr>
          <w:color w:val="auto"/>
          <w:sz w:val="20"/>
        </w:rPr>
        <w:fldChar w:fldCharType="end"/>
      </w:r>
      <w:bookmarkEnd w:id="59"/>
      <w:r w:rsidRPr="00D71CBC">
        <w:rPr>
          <w:color w:val="auto"/>
          <w:sz w:val="20"/>
        </w:rPr>
        <w:t>: Habitus der Versuchsbäume Variante 1. Aufnahme aus südlicher Richtung. v. l. n. r.: V1.1–V1.4.</w:t>
      </w:r>
      <w:bookmarkEnd w:id="60"/>
    </w:p>
    <w:p w14:paraId="0B12932B" w14:textId="3A10884A" w:rsidR="00DE58F8" w:rsidRDefault="00DE58F8" w:rsidP="00160FA2">
      <w:pPr>
        <w:jc w:val="both"/>
      </w:pPr>
    </w:p>
    <w:p w14:paraId="27495B45" w14:textId="138CA69C" w:rsidR="00DE58F8" w:rsidRDefault="00DE58F8" w:rsidP="00160FA2">
      <w:pPr>
        <w:jc w:val="both"/>
      </w:pPr>
    </w:p>
    <w:p w14:paraId="7CD8D1EA" w14:textId="77777777" w:rsidR="00E441FA" w:rsidRDefault="00DE58F8" w:rsidP="00E441FA">
      <w:pPr>
        <w:keepNext/>
        <w:jc w:val="both"/>
      </w:pPr>
      <w:r>
        <w:rPr>
          <w:noProof/>
          <w:lang w:eastAsia="de-DE"/>
        </w:rPr>
        <w:drawing>
          <wp:inline distT="0" distB="0" distL="0" distR="0" wp14:anchorId="5062F799" wp14:editId="55E22C06">
            <wp:extent cx="5760085" cy="2141855"/>
            <wp:effectExtent l="0" t="0" r="0" b="0"/>
            <wp:docPr id="284" name="Grafik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email">
                      <a:extLst>
                        <a:ext uri="{28A0092B-C50C-407E-A947-70E740481C1C}">
                          <a14:useLocalDpi xmlns:a14="http://schemas.microsoft.com/office/drawing/2010/main"/>
                        </a:ext>
                      </a:extLst>
                    </a:blip>
                    <a:stretch>
                      <a:fillRect/>
                    </a:stretch>
                  </pic:blipFill>
                  <pic:spPr>
                    <a:xfrm>
                      <a:off x="0" y="0"/>
                      <a:ext cx="5760085" cy="2141855"/>
                    </a:xfrm>
                    <a:prstGeom prst="rect">
                      <a:avLst/>
                    </a:prstGeom>
                  </pic:spPr>
                </pic:pic>
              </a:graphicData>
            </a:graphic>
          </wp:inline>
        </w:drawing>
      </w:r>
    </w:p>
    <w:p w14:paraId="15E078C7" w14:textId="2918D91A" w:rsidR="00DE58F8" w:rsidRPr="00D71CBC" w:rsidRDefault="00E441FA" w:rsidP="00E441FA">
      <w:pPr>
        <w:pStyle w:val="Beschriftung"/>
        <w:jc w:val="both"/>
        <w:rPr>
          <w:color w:val="auto"/>
          <w:sz w:val="20"/>
        </w:rPr>
      </w:pPr>
      <w:bookmarkStart w:id="61" w:name="_Ref164423611"/>
      <w:bookmarkStart w:id="62" w:name="_Toc164429287"/>
      <w:r w:rsidRPr="00D71CBC">
        <w:rPr>
          <w:color w:val="auto"/>
          <w:sz w:val="20"/>
        </w:rPr>
        <w:t xml:space="preserve">Abbildung </w:t>
      </w:r>
      <w:r w:rsidRPr="00D71CBC">
        <w:rPr>
          <w:color w:val="auto"/>
          <w:sz w:val="20"/>
        </w:rPr>
        <w:fldChar w:fldCharType="begin"/>
      </w:r>
      <w:r w:rsidRPr="00D71CBC">
        <w:rPr>
          <w:color w:val="auto"/>
          <w:sz w:val="20"/>
        </w:rPr>
        <w:instrText xml:space="preserve"> SEQ Abbildung \* ARABIC </w:instrText>
      </w:r>
      <w:r w:rsidRPr="00D71CBC">
        <w:rPr>
          <w:color w:val="auto"/>
          <w:sz w:val="20"/>
        </w:rPr>
        <w:fldChar w:fldCharType="separate"/>
      </w:r>
      <w:r w:rsidR="00EA423B" w:rsidRPr="00D71CBC">
        <w:rPr>
          <w:noProof/>
          <w:color w:val="auto"/>
          <w:sz w:val="20"/>
        </w:rPr>
        <w:t>38</w:t>
      </w:r>
      <w:r w:rsidRPr="00D71CBC">
        <w:rPr>
          <w:color w:val="auto"/>
          <w:sz w:val="20"/>
        </w:rPr>
        <w:fldChar w:fldCharType="end"/>
      </w:r>
      <w:bookmarkEnd w:id="61"/>
      <w:r w:rsidR="005431C1" w:rsidRPr="00D71CBC">
        <w:rPr>
          <w:color w:val="auto"/>
          <w:sz w:val="20"/>
        </w:rPr>
        <w:t>: Habitus der Versuchsbäume Variante 2. Aufnahme aus südlicher Richtung. v. l. n. r.: V2.1–V2.4.</w:t>
      </w:r>
      <w:bookmarkEnd w:id="62"/>
    </w:p>
    <w:p w14:paraId="330CD518" w14:textId="77777777" w:rsidR="003B5D33" w:rsidRDefault="003B5D33" w:rsidP="00160FA2">
      <w:pPr>
        <w:jc w:val="both"/>
      </w:pPr>
    </w:p>
    <w:p w14:paraId="233F457D" w14:textId="77777777" w:rsidR="003B5D33" w:rsidRDefault="003B5D33" w:rsidP="00160FA2">
      <w:pPr>
        <w:jc w:val="both"/>
      </w:pPr>
    </w:p>
    <w:p w14:paraId="7754ECA4" w14:textId="77777777" w:rsidR="003B5D33" w:rsidRDefault="003B5D33" w:rsidP="00160FA2">
      <w:pPr>
        <w:jc w:val="both"/>
      </w:pPr>
    </w:p>
    <w:p w14:paraId="0B93107F" w14:textId="1AFD027B" w:rsidR="00B65663" w:rsidRPr="00160FA2" w:rsidRDefault="00E66D85" w:rsidP="00160FA2">
      <w:pPr>
        <w:jc w:val="both"/>
      </w:pPr>
      <w:r w:rsidRPr="00160FA2">
        <w:br w:type="page"/>
      </w:r>
    </w:p>
    <w:p w14:paraId="5A8DD47D" w14:textId="0AC95875" w:rsidR="00E66D85" w:rsidRPr="008D3568" w:rsidRDefault="00160FA2" w:rsidP="00E66D85">
      <w:pPr>
        <w:pStyle w:val="berschrift1"/>
        <w:numPr>
          <w:ilvl w:val="0"/>
          <w:numId w:val="0"/>
        </w:numPr>
        <w:spacing w:before="240" w:after="120"/>
      </w:pPr>
      <w:bookmarkStart w:id="63" w:name="_Toc37082369"/>
      <w:bookmarkStart w:id="64" w:name="_Toc164429240"/>
      <w:r>
        <w:lastRenderedPageBreak/>
        <w:t>Quellen</w:t>
      </w:r>
      <w:bookmarkEnd w:id="63"/>
      <w:bookmarkEnd w:id="64"/>
    </w:p>
    <w:p w14:paraId="3B23CB46" w14:textId="09B441F5" w:rsidR="006017CF" w:rsidRDefault="006017CF" w:rsidP="00873104">
      <w:pPr>
        <w:spacing w:after="0"/>
        <w:rPr>
          <w:b/>
        </w:rPr>
      </w:pPr>
    </w:p>
    <w:p w14:paraId="3FA5E979" w14:textId="77777777" w:rsidR="00B65663" w:rsidRDefault="00B65663" w:rsidP="00B65663">
      <w:pPr>
        <w:autoSpaceDE w:val="0"/>
        <w:autoSpaceDN w:val="0"/>
        <w:adjustRightInd w:val="0"/>
        <w:spacing w:after="0"/>
        <w:ind w:left="709" w:hanging="709"/>
        <w:contextualSpacing/>
        <w:rPr>
          <w:smallCaps/>
        </w:rPr>
      </w:pPr>
    </w:p>
    <w:p w14:paraId="2722E71B" w14:textId="45030FF9" w:rsidR="00B65663" w:rsidRDefault="00B65663" w:rsidP="00160FA2">
      <w:pPr>
        <w:autoSpaceDE w:val="0"/>
        <w:autoSpaceDN w:val="0"/>
        <w:adjustRightInd w:val="0"/>
        <w:spacing w:after="120"/>
        <w:ind w:left="709" w:hanging="709"/>
      </w:pPr>
      <w:r w:rsidRPr="005E4262">
        <w:rPr>
          <w:smallCaps/>
        </w:rPr>
        <w:t>Deutsches Institut für Normung e. V</w:t>
      </w:r>
      <w:r>
        <w:rPr>
          <w:sz w:val="14"/>
          <w:szCs w:val="14"/>
        </w:rPr>
        <w:t xml:space="preserve">.  </w:t>
      </w:r>
      <w:r w:rsidRPr="00931A5A">
        <w:t>(</w:t>
      </w:r>
      <w:r w:rsidRPr="005E4262">
        <w:rPr>
          <w:smallCaps/>
        </w:rPr>
        <w:t>DIN</w:t>
      </w:r>
      <w:r>
        <w:rPr>
          <w:smallCaps/>
        </w:rPr>
        <w:t xml:space="preserve">) </w:t>
      </w:r>
      <w:r w:rsidRPr="00A8654A">
        <w:t>[Hrsg.]</w:t>
      </w:r>
      <w:r>
        <w:t xml:space="preserve"> (2018): DIN 18915 - Vegetationstechnik im Landschaftsbau - Bodenarbeiten, Berlin: Beuth Verlag GmbH</w:t>
      </w:r>
      <w:r w:rsidR="00D71CBC">
        <w:t>.</w:t>
      </w:r>
    </w:p>
    <w:p w14:paraId="2C0424E4" w14:textId="4F0D7C1F" w:rsidR="00383012" w:rsidRPr="00873104" w:rsidRDefault="00383012" w:rsidP="00160FA2">
      <w:pPr>
        <w:autoSpaceDE w:val="0"/>
        <w:autoSpaceDN w:val="0"/>
        <w:adjustRightInd w:val="0"/>
        <w:spacing w:after="120"/>
        <w:ind w:left="709" w:hanging="709"/>
      </w:pPr>
      <w:r w:rsidRPr="00FA39E6">
        <w:rPr>
          <w:smallCaps/>
        </w:rPr>
        <w:t>Forschungsgesellschaft Landschaftsentwicklung Landschaftsbau e.V.</w:t>
      </w:r>
      <w:r>
        <w:rPr>
          <w:smallCaps/>
        </w:rPr>
        <w:t xml:space="preserve"> (FLL) </w:t>
      </w:r>
      <w:r w:rsidRPr="00A8654A">
        <w:t>[Hrsg.] (20</w:t>
      </w:r>
      <w:r>
        <w:t>15</w:t>
      </w:r>
      <w:r w:rsidRPr="00A8654A">
        <w:t>):</w:t>
      </w:r>
      <w:r>
        <w:t xml:space="preserve"> </w:t>
      </w:r>
      <w:r w:rsidR="00C01ADD" w:rsidRPr="00730AD1">
        <w:rPr>
          <w:rFonts w:eastAsia="Times New Roman" w:cstheme="minorHAnsi"/>
          <w:bCs/>
          <w:lang w:eastAsia="de-DE"/>
        </w:rPr>
        <w:t xml:space="preserve">Empfehlungen für Baumpflanzungen </w:t>
      </w:r>
      <w:r w:rsidR="00951694">
        <w:rPr>
          <w:rFonts w:eastAsia="Times New Roman" w:cstheme="minorHAnsi"/>
          <w:bCs/>
          <w:lang w:eastAsia="de-DE"/>
        </w:rPr>
        <w:t xml:space="preserve">- </w:t>
      </w:r>
      <w:r w:rsidR="00C01ADD" w:rsidRPr="00730AD1">
        <w:rPr>
          <w:rFonts w:eastAsia="Times New Roman" w:cstheme="minorHAnsi"/>
          <w:bCs/>
          <w:lang w:eastAsia="de-DE"/>
        </w:rPr>
        <w:t>Teil 1: Planung, Pflanzarbeiten, Pflege</w:t>
      </w:r>
      <w:r w:rsidR="00C01ADD">
        <w:t>;</w:t>
      </w:r>
      <w:r>
        <w:t xml:space="preserve"> </w:t>
      </w:r>
      <w:r>
        <w:br/>
        <w:t>2. Aufl. Bonn 201</w:t>
      </w:r>
      <w:r w:rsidR="00C01ADD">
        <w:t>5</w:t>
      </w:r>
      <w:r>
        <w:rPr>
          <w:smallCaps/>
        </w:rPr>
        <w:t>, 64 S.</w:t>
      </w:r>
    </w:p>
    <w:p w14:paraId="77DE4BB1" w14:textId="27C4BD7E" w:rsidR="006017CF" w:rsidRPr="00873104" w:rsidRDefault="006017CF" w:rsidP="00160FA2">
      <w:pPr>
        <w:autoSpaceDE w:val="0"/>
        <w:autoSpaceDN w:val="0"/>
        <w:adjustRightInd w:val="0"/>
        <w:spacing w:after="120"/>
        <w:ind w:left="709" w:hanging="709"/>
      </w:pPr>
      <w:r w:rsidRPr="00FA39E6">
        <w:rPr>
          <w:smallCaps/>
        </w:rPr>
        <w:t>Forschungsgesellschaft Landschaftsentwicklung Landschaftsbau e.V.</w:t>
      </w:r>
      <w:r>
        <w:rPr>
          <w:smallCaps/>
        </w:rPr>
        <w:t xml:space="preserve"> (FLL) </w:t>
      </w:r>
      <w:r w:rsidRPr="00A8654A">
        <w:t>[Hrsg.] (20</w:t>
      </w:r>
      <w:r>
        <w:t>10</w:t>
      </w:r>
      <w:r w:rsidRPr="00A8654A">
        <w:t>):</w:t>
      </w:r>
      <w:r w:rsidR="00873104">
        <w:t xml:space="preserve"> </w:t>
      </w:r>
      <w:r w:rsidR="00873104" w:rsidRPr="00873104">
        <w:t xml:space="preserve">Empfehlungen für Baumpflanzungen </w:t>
      </w:r>
      <w:r w:rsidR="00951694">
        <w:t>-</w:t>
      </w:r>
      <w:r w:rsidR="00873104" w:rsidRPr="00873104">
        <w:t xml:space="preserve"> Teil 2: Standortvorbereitungen für Neupflanzungen; Pflanzgruben und Wurzelraumerweiterung, Bauweisen und Substrate</w:t>
      </w:r>
      <w:r w:rsidR="00C01ADD">
        <w:t>;</w:t>
      </w:r>
      <w:r w:rsidR="00873104">
        <w:t xml:space="preserve"> </w:t>
      </w:r>
      <w:r w:rsidR="00873104">
        <w:br/>
        <w:t>2</w:t>
      </w:r>
      <w:r>
        <w:t>. Aufl. Bonn 20</w:t>
      </w:r>
      <w:r w:rsidR="00873104">
        <w:t>10</w:t>
      </w:r>
      <w:r>
        <w:rPr>
          <w:smallCaps/>
        </w:rPr>
        <w:t xml:space="preserve">, </w:t>
      </w:r>
      <w:r w:rsidR="00873104">
        <w:rPr>
          <w:smallCaps/>
        </w:rPr>
        <w:t xml:space="preserve">64 </w:t>
      </w:r>
      <w:r>
        <w:rPr>
          <w:smallCaps/>
        </w:rPr>
        <w:t>S.</w:t>
      </w:r>
    </w:p>
    <w:p w14:paraId="2AF1928C" w14:textId="3EE43239" w:rsidR="00553734" w:rsidRDefault="00553734" w:rsidP="00160FA2">
      <w:pPr>
        <w:autoSpaceDE w:val="0"/>
        <w:autoSpaceDN w:val="0"/>
        <w:adjustRightInd w:val="0"/>
        <w:spacing w:after="120"/>
        <w:ind w:left="709" w:hanging="709"/>
        <w:rPr>
          <w:smallCaps/>
        </w:rPr>
      </w:pPr>
      <w:r>
        <w:rPr>
          <w:smallCaps/>
        </w:rPr>
        <w:t>L</w:t>
      </w:r>
      <w:r w:rsidRPr="00553734">
        <w:rPr>
          <w:smallCaps/>
        </w:rPr>
        <w:t xml:space="preserve">abor für Agrar- und Umweltanalytik der Landwirtschaftskammer Nordrhein-Westfalen </w:t>
      </w:r>
      <w:r>
        <w:t xml:space="preserve">(LUFA NRW) </w:t>
      </w:r>
      <w:r w:rsidRPr="00A8654A">
        <w:t>[Hrsg.]</w:t>
      </w:r>
      <w:r>
        <w:t xml:space="preserve"> (20</w:t>
      </w:r>
      <w:r w:rsidR="00B754E5">
        <w:t>17</w:t>
      </w:r>
      <w:r>
        <w:t>): Interpretationshilfe für Bodenuntersuchungsergebnisse</w:t>
      </w:r>
      <w:r w:rsidR="00D71CBC">
        <w:t>.</w:t>
      </w:r>
    </w:p>
    <w:p w14:paraId="293772F5" w14:textId="159D132A" w:rsidR="00873104" w:rsidRPr="00160FA2" w:rsidRDefault="00160FA2" w:rsidP="00160FA2">
      <w:pPr>
        <w:autoSpaceDE w:val="0"/>
        <w:autoSpaceDN w:val="0"/>
        <w:adjustRightInd w:val="0"/>
        <w:spacing w:after="120"/>
        <w:ind w:left="709" w:hanging="709"/>
      </w:pPr>
      <w:r w:rsidRPr="00160FA2">
        <w:rPr>
          <w:smallCaps/>
        </w:rPr>
        <w:t xml:space="preserve">Wheather Spark </w:t>
      </w:r>
      <w:r w:rsidRPr="00160FA2">
        <w:t xml:space="preserve">(2024): Sommer 2023, Wetterverlauf am Flughafen Hamburg-Fuhlsbüttel. </w:t>
      </w:r>
      <w:hyperlink r:id="rId34" w:anchor="Figures-ColorTemperature" w:history="1">
        <w:r w:rsidRPr="00D71CBC">
          <w:rPr>
            <w:rStyle w:val="Hyperlink"/>
            <w:color w:val="auto"/>
          </w:rPr>
          <w:t>https://de.weatherspark.com/h/s/148162/2023/1/Historisches-Wetter-im-Sommer-2023-am-Flughafen-Hamburg-Fuhlsb%C3%BCttel-Deutschland#Figures-ColorTemperature</w:t>
        </w:r>
      </w:hyperlink>
      <w:r w:rsidRPr="00D71CBC">
        <w:t xml:space="preserve">. </w:t>
      </w:r>
      <w:r w:rsidRPr="00160FA2">
        <w:t>18.4.2024</w:t>
      </w:r>
      <w:r w:rsidR="00D71CBC">
        <w:t>.</w:t>
      </w:r>
    </w:p>
    <w:p w14:paraId="5F00BA45" w14:textId="475FA402" w:rsidR="009645CC" w:rsidRDefault="009645CC" w:rsidP="009645CC">
      <w:pPr>
        <w:spacing w:after="160" w:line="259" w:lineRule="auto"/>
        <w:rPr>
          <w:b/>
        </w:rPr>
      </w:pPr>
      <w:r>
        <w:rPr>
          <w:b/>
        </w:rPr>
        <w:br w:type="page"/>
      </w:r>
    </w:p>
    <w:p w14:paraId="19EBB5E1" w14:textId="44B2824D" w:rsidR="00EA0AB8" w:rsidRDefault="00EA0AB8" w:rsidP="00EA0AB8">
      <w:pPr>
        <w:pStyle w:val="berschrift2"/>
        <w:numPr>
          <w:ilvl w:val="0"/>
          <w:numId w:val="0"/>
        </w:numPr>
        <w:ind w:left="1134" w:hanging="1134"/>
      </w:pPr>
      <w:bookmarkStart w:id="65" w:name="_Ref101523401"/>
      <w:bookmarkStart w:id="66" w:name="_Ref101523471"/>
      <w:bookmarkStart w:id="67" w:name="_Ref101523482"/>
      <w:bookmarkStart w:id="68" w:name="_Ref101523523"/>
      <w:bookmarkStart w:id="69" w:name="_Toc164429249"/>
      <w:bookmarkStart w:id="70" w:name="_Hlk81048673"/>
      <w:r>
        <w:lastRenderedPageBreak/>
        <w:t xml:space="preserve">Anhang H: </w:t>
      </w:r>
      <w:r w:rsidRPr="00EA0AB8">
        <w:t>Verortung der Versuchsbäume</w:t>
      </w:r>
      <w:bookmarkEnd w:id="65"/>
      <w:bookmarkEnd w:id="66"/>
      <w:bookmarkEnd w:id="67"/>
      <w:bookmarkEnd w:id="68"/>
      <w:bookmarkEnd w:id="69"/>
    </w:p>
    <w:p w14:paraId="0A377987" w14:textId="77777777" w:rsidR="00EA0AB8" w:rsidRPr="00EA0AB8" w:rsidRDefault="00EA0AB8" w:rsidP="00EA0AB8"/>
    <w:p w14:paraId="0BE85653" w14:textId="77777777" w:rsidR="00BE2EFB" w:rsidRDefault="00BE2EFB" w:rsidP="00BE2EFB">
      <w:pPr>
        <w:keepNext/>
      </w:pPr>
      <w:r w:rsidRPr="00BC369C">
        <w:rPr>
          <w:noProof/>
          <w:lang w:eastAsia="de-DE"/>
        </w:rPr>
        <w:drawing>
          <wp:inline distT="0" distB="0" distL="0" distR="0" wp14:anchorId="0DA7E520" wp14:editId="78C2DCC5">
            <wp:extent cx="7706732" cy="5712938"/>
            <wp:effectExtent l="25400" t="12700" r="15240" b="15240"/>
            <wp:docPr id="273" name="Grafi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email">
                      <a:extLst>
                        <a:ext uri="{28A0092B-C50C-407E-A947-70E740481C1C}">
                          <a14:useLocalDpi xmlns:a14="http://schemas.microsoft.com/office/drawing/2010/main"/>
                        </a:ext>
                      </a:extLst>
                    </a:blip>
                    <a:stretch>
                      <a:fillRect/>
                    </a:stretch>
                  </pic:blipFill>
                  <pic:spPr>
                    <a:xfrm rot="16200000">
                      <a:off x="0" y="0"/>
                      <a:ext cx="7736836" cy="5735254"/>
                    </a:xfrm>
                    <a:prstGeom prst="rect">
                      <a:avLst/>
                    </a:prstGeom>
                    <a:ln>
                      <a:solidFill>
                        <a:schemeClr val="tx1"/>
                      </a:solidFill>
                    </a:ln>
                  </pic:spPr>
                </pic:pic>
              </a:graphicData>
            </a:graphic>
          </wp:inline>
        </w:drawing>
      </w:r>
    </w:p>
    <w:p w14:paraId="0F5F1790" w14:textId="256B8B7C" w:rsidR="00BE2EFB" w:rsidRPr="00930AFB" w:rsidRDefault="00BE2EFB" w:rsidP="00BE2EFB">
      <w:pPr>
        <w:pStyle w:val="Beschriftung"/>
        <w:rPr>
          <w:color w:val="auto"/>
          <w:sz w:val="20"/>
        </w:rPr>
      </w:pPr>
      <w:bookmarkStart w:id="71" w:name="_Toc164429337"/>
      <w:r w:rsidRPr="00930AFB">
        <w:rPr>
          <w:color w:val="auto"/>
          <w:sz w:val="20"/>
        </w:rPr>
        <w:t xml:space="preserve">Abbildung </w:t>
      </w:r>
      <w:r w:rsidRPr="00930AFB">
        <w:rPr>
          <w:color w:val="auto"/>
          <w:sz w:val="20"/>
        </w:rPr>
        <w:fldChar w:fldCharType="begin"/>
      </w:r>
      <w:r w:rsidRPr="00930AFB">
        <w:rPr>
          <w:color w:val="auto"/>
          <w:sz w:val="20"/>
        </w:rPr>
        <w:instrText xml:space="preserve"> SEQ Abbildung \* ARABIC </w:instrText>
      </w:r>
      <w:r w:rsidRPr="00930AFB">
        <w:rPr>
          <w:color w:val="auto"/>
          <w:sz w:val="20"/>
        </w:rPr>
        <w:fldChar w:fldCharType="separate"/>
      </w:r>
      <w:r w:rsidR="00EA423B">
        <w:rPr>
          <w:noProof/>
          <w:color w:val="auto"/>
          <w:sz w:val="20"/>
        </w:rPr>
        <w:t>88</w:t>
      </w:r>
      <w:r w:rsidRPr="00930AFB">
        <w:rPr>
          <w:color w:val="auto"/>
          <w:sz w:val="20"/>
        </w:rPr>
        <w:fldChar w:fldCharType="end"/>
      </w:r>
      <w:r w:rsidRPr="00930AFB">
        <w:rPr>
          <w:color w:val="auto"/>
          <w:sz w:val="20"/>
        </w:rPr>
        <w:t>: Verortung der Versuchsbäume</w:t>
      </w:r>
      <w:bookmarkEnd w:id="71"/>
    </w:p>
    <w:bookmarkEnd w:id="70"/>
    <w:p w14:paraId="13A2E416" w14:textId="77777777" w:rsidR="00BE2EFB" w:rsidRPr="00BE2EFB" w:rsidRDefault="00BE2EFB" w:rsidP="00BE2EFB"/>
    <w:sectPr w:rsidR="00BE2EFB" w:rsidRPr="00BE2EFB" w:rsidSect="007E69DF">
      <w:headerReference w:type="default" r:id="rId36"/>
      <w:pgSz w:w="11906" w:h="16838"/>
      <w:pgMar w:top="1418" w:right="1304" w:bottom="1134" w:left="153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F5AC" w14:textId="77777777" w:rsidR="00F47A15" w:rsidRDefault="00F47A15" w:rsidP="00557644">
      <w:pPr>
        <w:spacing w:after="0" w:line="240" w:lineRule="auto"/>
      </w:pPr>
      <w:r>
        <w:separator/>
      </w:r>
    </w:p>
  </w:endnote>
  <w:endnote w:type="continuationSeparator" w:id="0">
    <w:p w14:paraId="7D670B7F" w14:textId="77777777" w:rsidR="00F47A15" w:rsidRDefault="00F47A15" w:rsidP="00557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43EC" w14:textId="77777777" w:rsidR="005530BA" w:rsidRDefault="005530B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6EA4" w14:textId="022BE8C6" w:rsidR="005530BA" w:rsidRDefault="005530BA" w:rsidP="00557644">
    <w:pPr>
      <w:jc w:val="right"/>
    </w:pPr>
    <w:r>
      <w:rPr>
        <w:noProof/>
        <w:lang w:eastAsia="de-DE"/>
      </w:rPr>
      <mc:AlternateContent>
        <mc:Choice Requires="wps">
          <w:drawing>
            <wp:anchor distT="0" distB="0" distL="114300" distR="114300" simplePos="0" relativeHeight="251660288" behindDoc="0" locked="0" layoutInCell="0" allowOverlap="1" wp14:anchorId="2890A89C" wp14:editId="50A13553">
              <wp:simplePos x="0" y="0"/>
              <wp:positionH relativeFrom="margin">
                <wp:align>center</wp:align>
              </wp:positionH>
              <wp:positionV relativeFrom="paragraph">
                <wp:posOffset>-12700</wp:posOffset>
              </wp:positionV>
              <wp:extent cx="5760720" cy="0"/>
              <wp:effectExtent l="8890" t="6350" r="12065" b="12700"/>
              <wp:wrapNone/>
              <wp:docPr id="3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3390E" id="Line 1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pt" to="453.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" o:allowincell="f" strokeweight="1pt">
              <w10:wrap anchorx="margin"/>
            </v:line>
          </w:pict>
        </mc:Fallback>
      </mc:AlternateContent>
    </w:r>
    <w:r>
      <w:rPr>
        <w:noProof/>
      </w:rPr>
      <w:fldChar w:fldCharType="begin"/>
    </w:r>
    <w:r>
      <w:rPr>
        <w:noProof/>
      </w:rPr>
      <w:instrText xml:space="preserve"> PAGE   \* MERGEFORMAT </w:instrText>
    </w:r>
    <w:r>
      <w:rPr>
        <w:noProof/>
      </w:rPr>
      <w:fldChar w:fldCharType="separate"/>
    </w:r>
    <w:r w:rsidR="006657AB">
      <w:rPr>
        <w:noProof/>
      </w:rPr>
      <w:t>24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B334" w14:textId="77777777" w:rsidR="005530BA" w:rsidRDefault="005530B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B408" w14:textId="77777777" w:rsidR="00F47A15" w:rsidRDefault="00F47A15" w:rsidP="00557644">
      <w:pPr>
        <w:spacing w:after="0" w:line="240" w:lineRule="auto"/>
      </w:pPr>
      <w:r>
        <w:separator/>
      </w:r>
    </w:p>
  </w:footnote>
  <w:footnote w:type="continuationSeparator" w:id="0">
    <w:p w14:paraId="0E1A17C0" w14:textId="77777777" w:rsidR="00F47A15" w:rsidRDefault="00F47A15" w:rsidP="00557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C3BF" w14:textId="77777777" w:rsidR="005530BA" w:rsidRDefault="005530B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C67B" w14:textId="77777777" w:rsidR="005530BA" w:rsidRDefault="005530B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765F" w14:textId="77777777" w:rsidR="005530BA" w:rsidRDefault="005530BA">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CC28" w14:textId="77777777" w:rsidR="005530BA" w:rsidRDefault="005530BA">
    <w:pPr>
      <w:pStyle w:val="Kopfzeile"/>
    </w:pPr>
    <w:r>
      <w:rPr>
        <w:noProof/>
        <w:lang w:eastAsia="de-DE"/>
      </w:rPr>
      <w:drawing>
        <wp:anchor distT="0" distB="0" distL="114300" distR="114300" simplePos="0" relativeHeight="251682816" behindDoc="0" locked="0" layoutInCell="1" allowOverlap="1" wp14:anchorId="0E1E02F9" wp14:editId="3064BAA3">
          <wp:simplePos x="0" y="0"/>
          <wp:positionH relativeFrom="margin">
            <wp:align>right</wp:align>
          </wp:positionH>
          <wp:positionV relativeFrom="page">
            <wp:posOffset>458258</wp:posOffset>
          </wp:positionV>
          <wp:extent cx="494665" cy="228600"/>
          <wp:effectExtent l="0" t="0" r="635" b="0"/>
          <wp:wrapThrough wrapText="bothSides">
            <wp:wrapPolygon edited="0">
              <wp:start x="0" y="0"/>
              <wp:lineTo x="0" y="19800"/>
              <wp:lineTo x="20796" y="19800"/>
              <wp:lineTo x="20796" y="0"/>
              <wp:lineTo x="0" y="0"/>
            </wp:wrapPolygon>
          </wp:wrapThrough>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LOS.jpg"/>
                  <pic:cNvPicPr/>
                </pic:nvPicPr>
                <pic:blipFill rotWithShape="1">
                  <a:blip r:embed="rId1" cstate="print">
                    <a:extLst>
                      <a:ext uri="{28A0092B-C50C-407E-A947-70E740481C1C}">
                        <a14:useLocalDpi xmlns:a14="http://schemas.microsoft.com/office/drawing/2010/main" val="0"/>
                      </a:ext>
                    </a:extLst>
                  </a:blip>
                  <a:srcRect b="42584"/>
                  <a:stretch/>
                </pic:blipFill>
                <pic:spPr bwMode="auto">
                  <a:xfrm>
                    <a:off x="0" y="0"/>
                    <a:ext cx="494665" cy="228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eastAsia="de-DE"/>
      </w:rPr>
      <mc:AlternateContent>
        <mc:Choice Requires="wps">
          <w:drawing>
            <wp:anchor distT="0" distB="0" distL="114300" distR="114300" simplePos="0" relativeHeight="251676672" behindDoc="0" locked="0" layoutInCell="0" allowOverlap="1" wp14:anchorId="2358D130" wp14:editId="215DED57">
              <wp:simplePos x="0" y="0"/>
              <wp:positionH relativeFrom="margin">
                <wp:align>center</wp:align>
              </wp:positionH>
              <wp:positionV relativeFrom="paragraph">
                <wp:posOffset>264795</wp:posOffset>
              </wp:positionV>
              <wp:extent cx="5760720" cy="0"/>
              <wp:effectExtent l="8890" t="8255" r="12065" b="10795"/>
              <wp:wrapNone/>
              <wp:docPr id="3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F1E9D" id="Line 19" o:spid="_x0000_s1026" style="position:absolute;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0.85pt" to="453.6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iDoFQIAACs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" o:allowincell="f" strokeweight="1pt">
              <w10:wrap anchorx="margin"/>
            </v:line>
          </w:pict>
        </mc:Fallback>
      </mc:AlternateContent>
    </w:r>
    <w:r>
      <w:t>Inhaltsverzeichnis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83A1" w14:textId="6376F17C" w:rsidR="005530BA" w:rsidRPr="00845005" w:rsidRDefault="005530BA">
    <w:pPr>
      <w:pStyle w:val="Kopfzeile"/>
    </w:pPr>
    <w:r>
      <w:rPr>
        <w:noProof/>
        <w:lang w:eastAsia="de-DE"/>
      </w:rPr>
      <w:drawing>
        <wp:anchor distT="0" distB="0" distL="114300" distR="114300" simplePos="0" relativeHeight="251684864" behindDoc="0" locked="0" layoutInCell="1" allowOverlap="1" wp14:anchorId="2B66E059" wp14:editId="24B98396">
          <wp:simplePos x="0" y="0"/>
          <wp:positionH relativeFrom="margin">
            <wp:align>right</wp:align>
          </wp:positionH>
          <wp:positionV relativeFrom="page">
            <wp:posOffset>455930</wp:posOffset>
          </wp:positionV>
          <wp:extent cx="494665" cy="228600"/>
          <wp:effectExtent l="0" t="0" r="635" b="0"/>
          <wp:wrapThrough wrapText="bothSides">
            <wp:wrapPolygon edited="0">
              <wp:start x="0" y="0"/>
              <wp:lineTo x="0" y="19800"/>
              <wp:lineTo x="20796" y="19800"/>
              <wp:lineTo x="20796" y="0"/>
              <wp:lineTo x="0" y="0"/>
            </wp:wrapPolygon>
          </wp:wrapThrough>
          <wp:docPr id="322" name="Grafi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LOS.jpg"/>
                  <pic:cNvPicPr/>
                </pic:nvPicPr>
                <pic:blipFill rotWithShape="1">
                  <a:blip r:embed="rId1" cstate="print">
                    <a:extLst>
                      <a:ext uri="{28A0092B-C50C-407E-A947-70E740481C1C}">
                        <a14:useLocalDpi xmlns:a14="http://schemas.microsoft.com/office/drawing/2010/main" val="0"/>
                      </a:ext>
                    </a:extLst>
                  </a:blip>
                  <a:srcRect b="42584"/>
                  <a:stretch/>
                </pic:blipFill>
                <pic:spPr bwMode="auto">
                  <a:xfrm>
                    <a:off x="0" y="0"/>
                    <a:ext cx="494665" cy="22860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de-DE"/>
      </w:rPr>
      <mc:AlternateContent>
        <mc:Choice Requires="wps">
          <w:drawing>
            <wp:anchor distT="0" distB="0" distL="114300" distR="114300" simplePos="0" relativeHeight="251666432" behindDoc="0" locked="0" layoutInCell="0" allowOverlap="1" wp14:anchorId="7BF9CF61" wp14:editId="3995BDCA">
              <wp:simplePos x="0" y="0"/>
              <wp:positionH relativeFrom="margin">
                <wp:align>center</wp:align>
              </wp:positionH>
              <wp:positionV relativeFrom="paragraph">
                <wp:posOffset>264795</wp:posOffset>
              </wp:positionV>
              <wp:extent cx="5760720" cy="0"/>
              <wp:effectExtent l="8890" t="8255" r="12065" b="10795"/>
              <wp:wrapNone/>
              <wp:docPr id="3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EF616" id="Line 14"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0.85pt" to="453.6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" o:allowincell="f" strokeweight="1pt">
              <w10:wrap anchorx="margin"/>
            </v:line>
          </w:pict>
        </mc:Fallback>
      </mc:AlternateContent>
    </w:r>
    <w:r>
      <w:rPr>
        <w:noProof/>
      </w:rPr>
      <w:fldChar w:fldCharType="begin"/>
    </w:r>
    <w:r>
      <w:rPr>
        <w:noProof/>
      </w:rPr>
      <w:instrText xml:space="preserve"> STYLEREF  "Überschrift 1"  \* MERGEFORMAT </w:instrText>
    </w:r>
    <w:r>
      <w:rPr>
        <w:noProof/>
      </w:rPr>
      <w:fldChar w:fldCharType="separate"/>
    </w:r>
    <w:r w:rsidR="00D161FA">
      <w:rPr>
        <w:noProof/>
      </w:rPr>
      <w:t>Tabellenverzeichnis</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3C54" w14:textId="4E56F975" w:rsidR="005530BA" w:rsidRPr="00A7752E" w:rsidRDefault="005530BA" w:rsidP="00A7752E">
    <w:pPr>
      <w:pStyle w:val="Kopfzeile"/>
      <w:pBdr>
        <w:bottom w:val="single" w:sz="4" w:space="1" w:color="auto"/>
      </w:pBdr>
    </w:pPr>
    <w:r w:rsidRPr="00A7752E">
      <w:rPr>
        <w:noProof/>
        <w:lang w:eastAsia="de-DE"/>
      </w:rPr>
      <w:drawing>
        <wp:anchor distT="0" distB="0" distL="114300" distR="114300" simplePos="0" relativeHeight="251691008" behindDoc="0" locked="0" layoutInCell="1" allowOverlap="1" wp14:anchorId="688AB634" wp14:editId="2091472F">
          <wp:simplePos x="0" y="0"/>
          <wp:positionH relativeFrom="margin">
            <wp:align>right</wp:align>
          </wp:positionH>
          <wp:positionV relativeFrom="page">
            <wp:posOffset>455930</wp:posOffset>
          </wp:positionV>
          <wp:extent cx="494665" cy="228600"/>
          <wp:effectExtent l="0" t="0" r="635" b="0"/>
          <wp:wrapThrough wrapText="bothSides">
            <wp:wrapPolygon edited="0">
              <wp:start x="0" y="0"/>
              <wp:lineTo x="0" y="19800"/>
              <wp:lineTo x="20796" y="19800"/>
              <wp:lineTo x="20796" y="0"/>
              <wp:lineTo x="0" y="0"/>
            </wp:wrapPolygon>
          </wp:wrapThrough>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LOS.jpg"/>
                  <pic:cNvPicPr/>
                </pic:nvPicPr>
                <pic:blipFill rotWithShape="1">
                  <a:blip r:embed="rId1" cstate="print">
                    <a:extLst>
                      <a:ext uri="{28A0092B-C50C-407E-A947-70E740481C1C}">
                        <a14:useLocalDpi xmlns:a14="http://schemas.microsoft.com/office/drawing/2010/main" val="0"/>
                      </a:ext>
                    </a:extLst>
                  </a:blip>
                  <a:srcRect b="42584"/>
                  <a:stretch/>
                </pic:blipFill>
                <pic:spPr bwMode="auto">
                  <a:xfrm>
                    <a:off x="0" y="0"/>
                    <a:ext cx="494665" cy="228600"/>
                  </a:xfrm>
                  <a:prstGeom prst="rect">
                    <a:avLst/>
                  </a:prstGeom>
                  <a:ln>
                    <a:noFill/>
                  </a:ln>
                  <a:extLst>
                    <a:ext uri="{53640926-AAD7-44D8-BBD7-CCE9431645EC}">
                      <a14:shadowObscured xmlns:a14="http://schemas.microsoft.com/office/drawing/2010/main"/>
                    </a:ext>
                  </a:extLst>
                </pic:spPr>
              </pic:pic>
            </a:graphicData>
          </a:graphic>
        </wp:anchor>
      </w:drawing>
    </w:r>
    <w:r w:rsidRPr="00A7752E">
      <w:rPr>
        <w:noProof/>
      </w:rPr>
      <w:fldChar w:fldCharType="begin"/>
    </w:r>
    <w:r w:rsidRPr="00A7752E">
      <w:rPr>
        <w:noProof/>
      </w:rPr>
      <w:instrText xml:space="preserve"> STYLEREF  "Überschrift 1"  \* MERGEFORMAT </w:instrText>
    </w:r>
    <w:r w:rsidRPr="00A7752E">
      <w:rPr>
        <w:noProof/>
      </w:rPr>
      <w:fldChar w:fldCharType="separate"/>
    </w:r>
    <w:r w:rsidR="00D161FA">
      <w:rPr>
        <w:noProof/>
      </w:rPr>
      <w:t>Zwischenergebnisse 2023</w:t>
    </w:r>
    <w:r w:rsidRPr="00A7752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61EDB"/>
    <w:multiLevelType w:val="hybridMultilevel"/>
    <w:tmpl w:val="A146626A"/>
    <w:lvl w:ilvl="0" w:tplc="D7988F48">
      <w:start w:val="1"/>
      <w:numFmt w:val="upperLetter"/>
      <w:lvlText w:val="%1"/>
      <w:lvlJc w:val="left"/>
      <w:pPr>
        <w:ind w:left="4755" w:hanging="360"/>
      </w:pPr>
      <w:rPr>
        <w:rFonts w:hint="default"/>
        <w:sz w:val="26"/>
        <w:szCs w:val="2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2376E39"/>
    <w:multiLevelType w:val="multilevel"/>
    <w:tmpl w:val="1AE8A306"/>
    <w:lvl w:ilvl="0">
      <w:start w:val="1"/>
      <w:numFmt w:val="decimal"/>
      <w:pStyle w:val="berschrift1"/>
      <w:lvlText w:val="%1"/>
      <w:lvlJc w:val="left"/>
      <w:pPr>
        <w:ind w:left="1140" w:hanging="432"/>
      </w:pPr>
      <w:rPr>
        <w:rFonts w:hint="default"/>
      </w:rPr>
    </w:lvl>
    <w:lvl w:ilvl="1">
      <w:start w:val="1"/>
      <w:numFmt w:val="decimal"/>
      <w:pStyle w:val="berschrift2"/>
      <w:lvlText w:val="%1.%2"/>
      <w:lvlJc w:val="left"/>
      <w:pPr>
        <w:ind w:left="1284" w:hanging="576"/>
      </w:pPr>
      <w:rPr>
        <w:rFonts w:asciiTheme="minorHAnsi" w:hAnsiTheme="minorHAnsi" w:hint="default"/>
        <w:color w:val="auto"/>
      </w:rPr>
    </w:lvl>
    <w:lvl w:ilvl="2">
      <w:start w:val="1"/>
      <w:numFmt w:val="decimal"/>
      <w:pStyle w:val="berschrift3"/>
      <w:lvlText w:val="%1.%2.%3"/>
      <w:lvlJc w:val="left"/>
      <w:pPr>
        <w:ind w:left="1428" w:hanging="720"/>
      </w:pPr>
      <w:rPr>
        <w:rFonts w:asciiTheme="minorHAnsi" w:hAnsiTheme="minorHAnsi" w:hint="default"/>
        <w:color w:val="000000" w:themeColor="text1"/>
        <w:sz w:val="24"/>
        <w:szCs w:val="24"/>
      </w:rPr>
    </w:lvl>
    <w:lvl w:ilvl="3">
      <w:start w:val="1"/>
      <w:numFmt w:val="decimal"/>
      <w:pStyle w:val="berschrift4"/>
      <w:lvlText w:val="%1.%2.%3.%4"/>
      <w:lvlJc w:val="left"/>
      <w:pPr>
        <w:ind w:left="1572" w:hanging="864"/>
      </w:pPr>
    </w:lvl>
    <w:lvl w:ilvl="4">
      <w:start w:val="1"/>
      <w:numFmt w:val="decimal"/>
      <w:pStyle w:val="berschrift5"/>
      <w:lvlText w:val="%1.%2.%3.%4.%5"/>
      <w:lvlJc w:val="left"/>
      <w:pPr>
        <w:ind w:left="1716" w:hanging="1008"/>
      </w:pPr>
    </w:lvl>
    <w:lvl w:ilvl="5">
      <w:start w:val="1"/>
      <w:numFmt w:val="decimal"/>
      <w:pStyle w:val="berschrift6"/>
      <w:lvlText w:val="%1.%2.%3.%4.%5.%6"/>
      <w:lvlJc w:val="left"/>
      <w:pPr>
        <w:ind w:left="1860" w:hanging="1152"/>
      </w:pPr>
    </w:lvl>
    <w:lvl w:ilvl="6">
      <w:start w:val="1"/>
      <w:numFmt w:val="decimal"/>
      <w:pStyle w:val="berschrift7"/>
      <w:lvlText w:val="%1.%2.%3.%4.%5.%6.%7"/>
      <w:lvlJc w:val="left"/>
      <w:pPr>
        <w:ind w:left="2004" w:hanging="1296"/>
      </w:pPr>
    </w:lvl>
    <w:lvl w:ilvl="7">
      <w:start w:val="1"/>
      <w:numFmt w:val="decimal"/>
      <w:pStyle w:val="berschrift8"/>
      <w:lvlText w:val="%1.%2.%3.%4.%5.%6.%7.%8"/>
      <w:lvlJc w:val="left"/>
      <w:pPr>
        <w:ind w:left="2148" w:hanging="1440"/>
      </w:pPr>
    </w:lvl>
    <w:lvl w:ilvl="8">
      <w:start w:val="1"/>
      <w:numFmt w:val="decimal"/>
      <w:pStyle w:val="berschrift9"/>
      <w:lvlText w:val="%1.%2.%3.%4.%5.%6.%7.%8.%9"/>
      <w:lvlJc w:val="left"/>
      <w:pPr>
        <w:ind w:left="2292" w:hanging="1584"/>
      </w:pPr>
    </w:lvl>
  </w:abstractNum>
  <w:abstractNum w:abstractNumId="2" w15:restartNumberingAfterBreak="0">
    <w:nsid w:val="7DC82520"/>
    <w:multiLevelType w:val="hybridMultilevel"/>
    <w:tmpl w:val="EE1064AE"/>
    <w:lvl w:ilvl="0" w:tplc="F6F4700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2267287">
    <w:abstractNumId w:val="1"/>
  </w:num>
  <w:num w:numId="2" w16cid:durableId="1964194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8022252">
    <w:abstractNumId w:val="0"/>
  </w:num>
  <w:num w:numId="4" w16cid:durableId="171602292">
    <w:abstractNumId w:val="1"/>
  </w:num>
  <w:num w:numId="5" w16cid:durableId="1739668109">
    <w:abstractNumId w:val="1"/>
  </w:num>
  <w:num w:numId="6" w16cid:durableId="1989897813">
    <w:abstractNumId w:val="1"/>
  </w:num>
  <w:num w:numId="7" w16cid:durableId="1016688660">
    <w:abstractNumId w:val="1"/>
  </w:num>
  <w:num w:numId="8" w16cid:durableId="736974327">
    <w:abstractNumId w:val="2"/>
  </w:num>
  <w:num w:numId="9" w16cid:durableId="1089351821">
    <w:abstractNumId w:val="1"/>
  </w:num>
  <w:num w:numId="10" w16cid:durableId="1448545328">
    <w:abstractNumId w:val="1"/>
  </w:num>
  <w:num w:numId="11" w16cid:durableId="64739594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67"/>
    <w:rsid w:val="00000417"/>
    <w:rsid w:val="000005A7"/>
    <w:rsid w:val="00000648"/>
    <w:rsid w:val="000009D8"/>
    <w:rsid w:val="00000DF0"/>
    <w:rsid w:val="0000138F"/>
    <w:rsid w:val="00001906"/>
    <w:rsid w:val="00001D1B"/>
    <w:rsid w:val="000026C4"/>
    <w:rsid w:val="00002BF5"/>
    <w:rsid w:val="00002F4F"/>
    <w:rsid w:val="00003265"/>
    <w:rsid w:val="00003315"/>
    <w:rsid w:val="00003E2A"/>
    <w:rsid w:val="00003EE2"/>
    <w:rsid w:val="00003F9D"/>
    <w:rsid w:val="000041A3"/>
    <w:rsid w:val="000045FD"/>
    <w:rsid w:val="00004889"/>
    <w:rsid w:val="00004E55"/>
    <w:rsid w:val="000051B7"/>
    <w:rsid w:val="000052E1"/>
    <w:rsid w:val="00005519"/>
    <w:rsid w:val="000058BB"/>
    <w:rsid w:val="0000597A"/>
    <w:rsid w:val="000059B4"/>
    <w:rsid w:val="00005FDB"/>
    <w:rsid w:val="0000607F"/>
    <w:rsid w:val="00006335"/>
    <w:rsid w:val="00006423"/>
    <w:rsid w:val="00006768"/>
    <w:rsid w:val="00006BF5"/>
    <w:rsid w:val="00006CB0"/>
    <w:rsid w:val="0000737D"/>
    <w:rsid w:val="000100C9"/>
    <w:rsid w:val="00010369"/>
    <w:rsid w:val="000103E6"/>
    <w:rsid w:val="00010740"/>
    <w:rsid w:val="00010BC9"/>
    <w:rsid w:val="00010C89"/>
    <w:rsid w:val="00010E86"/>
    <w:rsid w:val="00010FD3"/>
    <w:rsid w:val="0001188D"/>
    <w:rsid w:val="0001222E"/>
    <w:rsid w:val="00012369"/>
    <w:rsid w:val="0001298F"/>
    <w:rsid w:val="000129E5"/>
    <w:rsid w:val="0001358F"/>
    <w:rsid w:val="0001372A"/>
    <w:rsid w:val="0001396E"/>
    <w:rsid w:val="00013E3F"/>
    <w:rsid w:val="00014995"/>
    <w:rsid w:val="00014F4B"/>
    <w:rsid w:val="00015049"/>
    <w:rsid w:val="000150BE"/>
    <w:rsid w:val="000150EA"/>
    <w:rsid w:val="00015375"/>
    <w:rsid w:val="0001567F"/>
    <w:rsid w:val="00015B28"/>
    <w:rsid w:val="00016464"/>
    <w:rsid w:val="00016835"/>
    <w:rsid w:val="0001687C"/>
    <w:rsid w:val="00016D16"/>
    <w:rsid w:val="00016DD5"/>
    <w:rsid w:val="000173B8"/>
    <w:rsid w:val="00020185"/>
    <w:rsid w:val="00020702"/>
    <w:rsid w:val="00020F40"/>
    <w:rsid w:val="0002148B"/>
    <w:rsid w:val="000215A4"/>
    <w:rsid w:val="000217EF"/>
    <w:rsid w:val="0002196C"/>
    <w:rsid w:val="00021C35"/>
    <w:rsid w:val="00021C9B"/>
    <w:rsid w:val="00021CE4"/>
    <w:rsid w:val="00021F44"/>
    <w:rsid w:val="000222B0"/>
    <w:rsid w:val="0002281B"/>
    <w:rsid w:val="00022A1D"/>
    <w:rsid w:val="0002309C"/>
    <w:rsid w:val="000233F5"/>
    <w:rsid w:val="0002348B"/>
    <w:rsid w:val="0002364E"/>
    <w:rsid w:val="00023DCB"/>
    <w:rsid w:val="000244FC"/>
    <w:rsid w:val="00024B9A"/>
    <w:rsid w:val="000254B8"/>
    <w:rsid w:val="000256CF"/>
    <w:rsid w:val="00026109"/>
    <w:rsid w:val="0002674D"/>
    <w:rsid w:val="00026E35"/>
    <w:rsid w:val="00027158"/>
    <w:rsid w:val="0002734F"/>
    <w:rsid w:val="00027652"/>
    <w:rsid w:val="000279E7"/>
    <w:rsid w:val="00030082"/>
    <w:rsid w:val="00030F86"/>
    <w:rsid w:val="00031382"/>
    <w:rsid w:val="00031593"/>
    <w:rsid w:val="00031EC1"/>
    <w:rsid w:val="00031F9B"/>
    <w:rsid w:val="00032181"/>
    <w:rsid w:val="00032A29"/>
    <w:rsid w:val="000337B5"/>
    <w:rsid w:val="00033963"/>
    <w:rsid w:val="00033B86"/>
    <w:rsid w:val="000340CD"/>
    <w:rsid w:val="000341C2"/>
    <w:rsid w:val="0003424B"/>
    <w:rsid w:val="000345BE"/>
    <w:rsid w:val="000348F2"/>
    <w:rsid w:val="00034AEC"/>
    <w:rsid w:val="0003561F"/>
    <w:rsid w:val="0003735B"/>
    <w:rsid w:val="00037397"/>
    <w:rsid w:val="000374C7"/>
    <w:rsid w:val="00037C5B"/>
    <w:rsid w:val="0004010C"/>
    <w:rsid w:val="00040A10"/>
    <w:rsid w:val="00040C54"/>
    <w:rsid w:val="00040CBA"/>
    <w:rsid w:val="00041197"/>
    <w:rsid w:val="0004135E"/>
    <w:rsid w:val="00041530"/>
    <w:rsid w:val="00041921"/>
    <w:rsid w:val="00041A0B"/>
    <w:rsid w:val="00041A7D"/>
    <w:rsid w:val="00041A98"/>
    <w:rsid w:val="00041EE7"/>
    <w:rsid w:val="00042108"/>
    <w:rsid w:val="00042798"/>
    <w:rsid w:val="00043094"/>
    <w:rsid w:val="000437AB"/>
    <w:rsid w:val="00043DD6"/>
    <w:rsid w:val="0004415B"/>
    <w:rsid w:val="0004445E"/>
    <w:rsid w:val="00044648"/>
    <w:rsid w:val="00044A77"/>
    <w:rsid w:val="00044AC7"/>
    <w:rsid w:val="00045639"/>
    <w:rsid w:val="000456A6"/>
    <w:rsid w:val="000456C2"/>
    <w:rsid w:val="00045FAE"/>
    <w:rsid w:val="00046007"/>
    <w:rsid w:val="00046118"/>
    <w:rsid w:val="000467F5"/>
    <w:rsid w:val="000468ED"/>
    <w:rsid w:val="000474A5"/>
    <w:rsid w:val="00047E3D"/>
    <w:rsid w:val="00050071"/>
    <w:rsid w:val="0005103A"/>
    <w:rsid w:val="000514F4"/>
    <w:rsid w:val="00051D31"/>
    <w:rsid w:val="00052292"/>
    <w:rsid w:val="0005247A"/>
    <w:rsid w:val="00052542"/>
    <w:rsid w:val="000532A9"/>
    <w:rsid w:val="0005357F"/>
    <w:rsid w:val="00053962"/>
    <w:rsid w:val="00053CAB"/>
    <w:rsid w:val="00053D60"/>
    <w:rsid w:val="00054113"/>
    <w:rsid w:val="00054C71"/>
    <w:rsid w:val="000551F7"/>
    <w:rsid w:val="00055863"/>
    <w:rsid w:val="00055D02"/>
    <w:rsid w:val="00055D17"/>
    <w:rsid w:val="00055FBE"/>
    <w:rsid w:val="000566DE"/>
    <w:rsid w:val="00056826"/>
    <w:rsid w:val="00056AA1"/>
    <w:rsid w:val="000570B9"/>
    <w:rsid w:val="00057527"/>
    <w:rsid w:val="0005760C"/>
    <w:rsid w:val="00057F7C"/>
    <w:rsid w:val="000600D1"/>
    <w:rsid w:val="000601CB"/>
    <w:rsid w:val="00060282"/>
    <w:rsid w:val="000606BA"/>
    <w:rsid w:val="00060924"/>
    <w:rsid w:val="00060953"/>
    <w:rsid w:val="00061B3E"/>
    <w:rsid w:val="00061FAC"/>
    <w:rsid w:val="00062029"/>
    <w:rsid w:val="00062B8B"/>
    <w:rsid w:val="00062D84"/>
    <w:rsid w:val="00063852"/>
    <w:rsid w:val="00063CC1"/>
    <w:rsid w:val="000645AB"/>
    <w:rsid w:val="0006481D"/>
    <w:rsid w:val="0006498A"/>
    <w:rsid w:val="00064EAB"/>
    <w:rsid w:val="0006517B"/>
    <w:rsid w:val="00065308"/>
    <w:rsid w:val="00065AAE"/>
    <w:rsid w:val="00065DD8"/>
    <w:rsid w:val="00065F01"/>
    <w:rsid w:val="00066769"/>
    <w:rsid w:val="00066985"/>
    <w:rsid w:val="00067186"/>
    <w:rsid w:val="00067786"/>
    <w:rsid w:val="0006778B"/>
    <w:rsid w:val="000677ED"/>
    <w:rsid w:val="00067954"/>
    <w:rsid w:val="00067B95"/>
    <w:rsid w:val="000702F1"/>
    <w:rsid w:val="00070C25"/>
    <w:rsid w:val="00070CE8"/>
    <w:rsid w:val="00070E84"/>
    <w:rsid w:val="0007153A"/>
    <w:rsid w:val="00071B0C"/>
    <w:rsid w:val="00072F6A"/>
    <w:rsid w:val="0007325F"/>
    <w:rsid w:val="000732AA"/>
    <w:rsid w:val="000736E2"/>
    <w:rsid w:val="00074344"/>
    <w:rsid w:val="00074556"/>
    <w:rsid w:val="00074612"/>
    <w:rsid w:val="000746D4"/>
    <w:rsid w:val="00074966"/>
    <w:rsid w:val="00074F4F"/>
    <w:rsid w:val="00075017"/>
    <w:rsid w:val="000751C2"/>
    <w:rsid w:val="00075646"/>
    <w:rsid w:val="00076784"/>
    <w:rsid w:val="00076CCD"/>
    <w:rsid w:val="00076DD7"/>
    <w:rsid w:val="0007795F"/>
    <w:rsid w:val="0008004D"/>
    <w:rsid w:val="00080418"/>
    <w:rsid w:val="00080BA7"/>
    <w:rsid w:val="0008101F"/>
    <w:rsid w:val="0008103F"/>
    <w:rsid w:val="00081366"/>
    <w:rsid w:val="0008165D"/>
    <w:rsid w:val="00081783"/>
    <w:rsid w:val="00081C5A"/>
    <w:rsid w:val="00082580"/>
    <w:rsid w:val="00082965"/>
    <w:rsid w:val="000831CD"/>
    <w:rsid w:val="000835F7"/>
    <w:rsid w:val="00083C85"/>
    <w:rsid w:val="00083CF5"/>
    <w:rsid w:val="00083E17"/>
    <w:rsid w:val="000840E8"/>
    <w:rsid w:val="00084340"/>
    <w:rsid w:val="00084450"/>
    <w:rsid w:val="0008467D"/>
    <w:rsid w:val="0008472A"/>
    <w:rsid w:val="00084B9F"/>
    <w:rsid w:val="00084CA4"/>
    <w:rsid w:val="000852B1"/>
    <w:rsid w:val="0008607E"/>
    <w:rsid w:val="00086BA8"/>
    <w:rsid w:val="000876C3"/>
    <w:rsid w:val="00087893"/>
    <w:rsid w:val="00087CD5"/>
    <w:rsid w:val="000901BD"/>
    <w:rsid w:val="00090AA3"/>
    <w:rsid w:val="00090B32"/>
    <w:rsid w:val="0009110E"/>
    <w:rsid w:val="0009147F"/>
    <w:rsid w:val="00091634"/>
    <w:rsid w:val="000919E0"/>
    <w:rsid w:val="00091A19"/>
    <w:rsid w:val="00091C54"/>
    <w:rsid w:val="00091C9B"/>
    <w:rsid w:val="00091D13"/>
    <w:rsid w:val="00092216"/>
    <w:rsid w:val="00092DD0"/>
    <w:rsid w:val="00093718"/>
    <w:rsid w:val="0009396E"/>
    <w:rsid w:val="00093EB9"/>
    <w:rsid w:val="00094171"/>
    <w:rsid w:val="000945BE"/>
    <w:rsid w:val="000946AA"/>
    <w:rsid w:val="000949A7"/>
    <w:rsid w:val="00094A0C"/>
    <w:rsid w:val="00094B85"/>
    <w:rsid w:val="00094F07"/>
    <w:rsid w:val="000952D4"/>
    <w:rsid w:val="0009551D"/>
    <w:rsid w:val="0009556F"/>
    <w:rsid w:val="00095638"/>
    <w:rsid w:val="00095A79"/>
    <w:rsid w:val="00095C54"/>
    <w:rsid w:val="00095E5D"/>
    <w:rsid w:val="00096649"/>
    <w:rsid w:val="00096767"/>
    <w:rsid w:val="00096B89"/>
    <w:rsid w:val="0009756B"/>
    <w:rsid w:val="00097C0B"/>
    <w:rsid w:val="00097C76"/>
    <w:rsid w:val="00097D38"/>
    <w:rsid w:val="000A02E4"/>
    <w:rsid w:val="000A0510"/>
    <w:rsid w:val="000A071C"/>
    <w:rsid w:val="000A0A20"/>
    <w:rsid w:val="000A0BE4"/>
    <w:rsid w:val="000A1162"/>
    <w:rsid w:val="000A1B97"/>
    <w:rsid w:val="000A1C4E"/>
    <w:rsid w:val="000A1DDB"/>
    <w:rsid w:val="000A1EDA"/>
    <w:rsid w:val="000A2057"/>
    <w:rsid w:val="000A232B"/>
    <w:rsid w:val="000A2669"/>
    <w:rsid w:val="000A28B2"/>
    <w:rsid w:val="000A3244"/>
    <w:rsid w:val="000A3562"/>
    <w:rsid w:val="000A3610"/>
    <w:rsid w:val="000A376C"/>
    <w:rsid w:val="000A4436"/>
    <w:rsid w:val="000A448E"/>
    <w:rsid w:val="000A456F"/>
    <w:rsid w:val="000A46CD"/>
    <w:rsid w:val="000A4B02"/>
    <w:rsid w:val="000A5CA1"/>
    <w:rsid w:val="000A6C5D"/>
    <w:rsid w:val="000A6E2F"/>
    <w:rsid w:val="000A7CFA"/>
    <w:rsid w:val="000A7FF7"/>
    <w:rsid w:val="000B0059"/>
    <w:rsid w:val="000B01B4"/>
    <w:rsid w:val="000B0EC5"/>
    <w:rsid w:val="000B17D2"/>
    <w:rsid w:val="000B199D"/>
    <w:rsid w:val="000B1A13"/>
    <w:rsid w:val="000B1FB3"/>
    <w:rsid w:val="000B1FD5"/>
    <w:rsid w:val="000B2657"/>
    <w:rsid w:val="000B28FB"/>
    <w:rsid w:val="000B2A8F"/>
    <w:rsid w:val="000B2E06"/>
    <w:rsid w:val="000B3375"/>
    <w:rsid w:val="000B379E"/>
    <w:rsid w:val="000B3E3A"/>
    <w:rsid w:val="000B436E"/>
    <w:rsid w:val="000B45FF"/>
    <w:rsid w:val="000B4ABF"/>
    <w:rsid w:val="000B5F3B"/>
    <w:rsid w:val="000B6462"/>
    <w:rsid w:val="000B64F3"/>
    <w:rsid w:val="000B67B4"/>
    <w:rsid w:val="000B6958"/>
    <w:rsid w:val="000B6AF2"/>
    <w:rsid w:val="000B6B55"/>
    <w:rsid w:val="000B6C24"/>
    <w:rsid w:val="000B6C66"/>
    <w:rsid w:val="000B6CB4"/>
    <w:rsid w:val="000B72FE"/>
    <w:rsid w:val="000C003E"/>
    <w:rsid w:val="000C0365"/>
    <w:rsid w:val="000C0592"/>
    <w:rsid w:val="000C0617"/>
    <w:rsid w:val="000C07B8"/>
    <w:rsid w:val="000C07EF"/>
    <w:rsid w:val="000C08B7"/>
    <w:rsid w:val="000C0B14"/>
    <w:rsid w:val="000C0D63"/>
    <w:rsid w:val="000C11F3"/>
    <w:rsid w:val="000C1279"/>
    <w:rsid w:val="000C1536"/>
    <w:rsid w:val="000C1AAC"/>
    <w:rsid w:val="000C1B31"/>
    <w:rsid w:val="000C2123"/>
    <w:rsid w:val="000C2691"/>
    <w:rsid w:val="000C2BF6"/>
    <w:rsid w:val="000C367F"/>
    <w:rsid w:val="000C3E6D"/>
    <w:rsid w:val="000C42E9"/>
    <w:rsid w:val="000C433D"/>
    <w:rsid w:val="000C4536"/>
    <w:rsid w:val="000C474F"/>
    <w:rsid w:val="000C4893"/>
    <w:rsid w:val="000C4E6A"/>
    <w:rsid w:val="000C4EB5"/>
    <w:rsid w:val="000C4EC7"/>
    <w:rsid w:val="000C4FE3"/>
    <w:rsid w:val="000C5075"/>
    <w:rsid w:val="000C5322"/>
    <w:rsid w:val="000C5484"/>
    <w:rsid w:val="000C5EDF"/>
    <w:rsid w:val="000C62C6"/>
    <w:rsid w:val="000C6BC6"/>
    <w:rsid w:val="000C6C42"/>
    <w:rsid w:val="000C727E"/>
    <w:rsid w:val="000C75EC"/>
    <w:rsid w:val="000C77C2"/>
    <w:rsid w:val="000C78E4"/>
    <w:rsid w:val="000C792A"/>
    <w:rsid w:val="000C7C03"/>
    <w:rsid w:val="000C7CC3"/>
    <w:rsid w:val="000D000E"/>
    <w:rsid w:val="000D00D2"/>
    <w:rsid w:val="000D07D1"/>
    <w:rsid w:val="000D0854"/>
    <w:rsid w:val="000D0946"/>
    <w:rsid w:val="000D10E5"/>
    <w:rsid w:val="000D134F"/>
    <w:rsid w:val="000D1498"/>
    <w:rsid w:val="000D1B8C"/>
    <w:rsid w:val="000D1F4A"/>
    <w:rsid w:val="000D3829"/>
    <w:rsid w:val="000D3B5A"/>
    <w:rsid w:val="000D45B1"/>
    <w:rsid w:val="000D4893"/>
    <w:rsid w:val="000D4B68"/>
    <w:rsid w:val="000D4D9C"/>
    <w:rsid w:val="000D581D"/>
    <w:rsid w:val="000D5D7B"/>
    <w:rsid w:val="000D5D88"/>
    <w:rsid w:val="000D5EED"/>
    <w:rsid w:val="000D5EF2"/>
    <w:rsid w:val="000D611E"/>
    <w:rsid w:val="000D6397"/>
    <w:rsid w:val="000D64F6"/>
    <w:rsid w:val="000D6804"/>
    <w:rsid w:val="000D6C66"/>
    <w:rsid w:val="000D743F"/>
    <w:rsid w:val="000D7543"/>
    <w:rsid w:val="000D7AB1"/>
    <w:rsid w:val="000D7D2E"/>
    <w:rsid w:val="000D7DC7"/>
    <w:rsid w:val="000E0072"/>
    <w:rsid w:val="000E0109"/>
    <w:rsid w:val="000E0308"/>
    <w:rsid w:val="000E1452"/>
    <w:rsid w:val="000E1731"/>
    <w:rsid w:val="000E19BB"/>
    <w:rsid w:val="000E1B86"/>
    <w:rsid w:val="000E1C0C"/>
    <w:rsid w:val="000E2655"/>
    <w:rsid w:val="000E2686"/>
    <w:rsid w:val="000E2BB6"/>
    <w:rsid w:val="000E2EA7"/>
    <w:rsid w:val="000E302A"/>
    <w:rsid w:val="000E378E"/>
    <w:rsid w:val="000E3815"/>
    <w:rsid w:val="000E3960"/>
    <w:rsid w:val="000E43E6"/>
    <w:rsid w:val="000E4545"/>
    <w:rsid w:val="000E48D8"/>
    <w:rsid w:val="000E4B35"/>
    <w:rsid w:val="000E4B52"/>
    <w:rsid w:val="000E534A"/>
    <w:rsid w:val="000E54BB"/>
    <w:rsid w:val="000E58B2"/>
    <w:rsid w:val="000E591E"/>
    <w:rsid w:val="000E5A64"/>
    <w:rsid w:val="000E61BD"/>
    <w:rsid w:val="000E61C8"/>
    <w:rsid w:val="000E6304"/>
    <w:rsid w:val="000E693F"/>
    <w:rsid w:val="000E6BAA"/>
    <w:rsid w:val="000E701E"/>
    <w:rsid w:val="000E7AB6"/>
    <w:rsid w:val="000F080F"/>
    <w:rsid w:val="000F0851"/>
    <w:rsid w:val="000F0C10"/>
    <w:rsid w:val="000F1B7D"/>
    <w:rsid w:val="000F1D54"/>
    <w:rsid w:val="000F2117"/>
    <w:rsid w:val="000F2C3E"/>
    <w:rsid w:val="000F2E03"/>
    <w:rsid w:val="000F383C"/>
    <w:rsid w:val="000F3976"/>
    <w:rsid w:val="000F3C63"/>
    <w:rsid w:val="000F46AE"/>
    <w:rsid w:val="000F4F03"/>
    <w:rsid w:val="000F563E"/>
    <w:rsid w:val="000F59E1"/>
    <w:rsid w:val="000F633C"/>
    <w:rsid w:val="000F67EC"/>
    <w:rsid w:val="000F680B"/>
    <w:rsid w:val="000F6B9B"/>
    <w:rsid w:val="000F7064"/>
    <w:rsid w:val="000F7201"/>
    <w:rsid w:val="000F797F"/>
    <w:rsid w:val="000F7D02"/>
    <w:rsid w:val="000F7F35"/>
    <w:rsid w:val="000F7FBA"/>
    <w:rsid w:val="00100039"/>
    <w:rsid w:val="001001AE"/>
    <w:rsid w:val="00100BEB"/>
    <w:rsid w:val="00100D70"/>
    <w:rsid w:val="00101210"/>
    <w:rsid w:val="0010136C"/>
    <w:rsid w:val="00102ABD"/>
    <w:rsid w:val="001031A0"/>
    <w:rsid w:val="00103366"/>
    <w:rsid w:val="0010365E"/>
    <w:rsid w:val="0010377A"/>
    <w:rsid w:val="00103D44"/>
    <w:rsid w:val="00103F9E"/>
    <w:rsid w:val="00104391"/>
    <w:rsid w:val="0010440B"/>
    <w:rsid w:val="0010540C"/>
    <w:rsid w:val="001058FB"/>
    <w:rsid w:val="00105B23"/>
    <w:rsid w:val="00105D5E"/>
    <w:rsid w:val="0010601E"/>
    <w:rsid w:val="0010614D"/>
    <w:rsid w:val="001061FB"/>
    <w:rsid w:val="0010672F"/>
    <w:rsid w:val="0010675A"/>
    <w:rsid w:val="00106823"/>
    <w:rsid w:val="00106A2F"/>
    <w:rsid w:val="00106C54"/>
    <w:rsid w:val="00106CAD"/>
    <w:rsid w:val="00107101"/>
    <w:rsid w:val="00107F6B"/>
    <w:rsid w:val="001102A6"/>
    <w:rsid w:val="0011055B"/>
    <w:rsid w:val="00110BD6"/>
    <w:rsid w:val="00110D5F"/>
    <w:rsid w:val="00110F5B"/>
    <w:rsid w:val="0011136A"/>
    <w:rsid w:val="00111371"/>
    <w:rsid w:val="0011188A"/>
    <w:rsid w:val="00111CC9"/>
    <w:rsid w:val="00111E74"/>
    <w:rsid w:val="001124BF"/>
    <w:rsid w:val="00112759"/>
    <w:rsid w:val="00112865"/>
    <w:rsid w:val="001133F4"/>
    <w:rsid w:val="00113EE2"/>
    <w:rsid w:val="00113F64"/>
    <w:rsid w:val="0011431E"/>
    <w:rsid w:val="001143AD"/>
    <w:rsid w:val="00114C47"/>
    <w:rsid w:val="00115533"/>
    <w:rsid w:val="00115654"/>
    <w:rsid w:val="00115776"/>
    <w:rsid w:val="00115A5A"/>
    <w:rsid w:val="00115A84"/>
    <w:rsid w:val="00115AEB"/>
    <w:rsid w:val="00116215"/>
    <w:rsid w:val="001165A6"/>
    <w:rsid w:val="001169FC"/>
    <w:rsid w:val="00117A4A"/>
    <w:rsid w:val="00117C37"/>
    <w:rsid w:val="00117CE9"/>
    <w:rsid w:val="001203DD"/>
    <w:rsid w:val="001207EC"/>
    <w:rsid w:val="00120AEA"/>
    <w:rsid w:val="0012129F"/>
    <w:rsid w:val="001213D4"/>
    <w:rsid w:val="00121835"/>
    <w:rsid w:val="00121B2A"/>
    <w:rsid w:val="00121DB5"/>
    <w:rsid w:val="00122053"/>
    <w:rsid w:val="00122743"/>
    <w:rsid w:val="0012285B"/>
    <w:rsid w:val="00122921"/>
    <w:rsid w:val="001237AC"/>
    <w:rsid w:val="00123BDD"/>
    <w:rsid w:val="00123DB2"/>
    <w:rsid w:val="00124A4E"/>
    <w:rsid w:val="00124FFD"/>
    <w:rsid w:val="00125065"/>
    <w:rsid w:val="0012538B"/>
    <w:rsid w:val="001254E7"/>
    <w:rsid w:val="001255DE"/>
    <w:rsid w:val="00126582"/>
    <w:rsid w:val="00126624"/>
    <w:rsid w:val="00126C9F"/>
    <w:rsid w:val="00126EE9"/>
    <w:rsid w:val="00126EFC"/>
    <w:rsid w:val="00126F4D"/>
    <w:rsid w:val="001272E0"/>
    <w:rsid w:val="001272E5"/>
    <w:rsid w:val="001274EB"/>
    <w:rsid w:val="00127D65"/>
    <w:rsid w:val="00127D8F"/>
    <w:rsid w:val="0013033C"/>
    <w:rsid w:val="00130690"/>
    <w:rsid w:val="00130963"/>
    <w:rsid w:val="00130BDA"/>
    <w:rsid w:val="00130BEB"/>
    <w:rsid w:val="00130FC3"/>
    <w:rsid w:val="00130FF7"/>
    <w:rsid w:val="00131372"/>
    <w:rsid w:val="00131597"/>
    <w:rsid w:val="00131B21"/>
    <w:rsid w:val="00131D91"/>
    <w:rsid w:val="00132286"/>
    <w:rsid w:val="00132294"/>
    <w:rsid w:val="00132457"/>
    <w:rsid w:val="0013291C"/>
    <w:rsid w:val="00132A7E"/>
    <w:rsid w:val="00132B8F"/>
    <w:rsid w:val="00132F4F"/>
    <w:rsid w:val="001330F8"/>
    <w:rsid w:val="00133A54"/>
    <w:rsid w:val="00133B3E"/>
    <w:rsid w:val="00133ECA"/>
    <w:rsid w:val="0013405F"/>
    <w:rsid w:val="00134CC0"/>
    <w:rsid w:val="00135D28"/>
    <w:rsid w:val="00135F9B"/>
    <w:rsid w:val="00136B12"/>
    <w:rsid w:val="0013751D"/>
    <w:rsid w:val="00137584"/>
    <w:rsid w:val="00137B01"/>
    <w:rsid w:val="00140335"/>
    <w:rsid w:val="00140472"/>
    <w:rsid w:val="001404C4"/>
    <w:rsid w:val="0014064B"/>
    <w:rsid w:val="00140670"/>
    <w:rsid w:val="0014080D"/>
    <w:rsid w:val="00140961"/>
    <w:rsid w:val="001412AC"/>
    <w:rsid w:val="001415DC"/>
    <w:rsid w:val="0014169D"/>
    <w:rsid w:val="00141D6D"/>
    <w:rsid w:val="00142415"/>
    <w:rsid w:val="001432D7"/>
    <w:rsid w:val="0014371A"/>
    <w:rsid w:val="0014390C"/>
    <w:rsid w:val="00143F4C"/>
    <w:rsid w:val="001442B3"/>
    <w:rsid w:val="00144BBB"/>
    <w:rsid w:val="00144E33"/>
    <w:rsid w:val="00144FF6"/>
    <w:rsid w:val="0014576B"/>
    <w:rsid w:val="00145A82"/>
    <w:rsid w:val="00145AF7"/>
    <w:rsid w:val="001460D3"/>
    <w:rsid w:val="001467BF"/>
    <w:rsid w:val="00147175"/>
    <w:rsid w:val="00147441"/>
    <w:rsid w:val="001474B3"/>
    <w:rsid w:val="001502A0"/>
    <w:rsid w:val="00150381"/>
    <w:rsid w:val="00150AF7"/>
    <w:rsid w:val="00150C53"/>
    <w:rsid w:val="00150D3F"/>
    <w:rsid w:val="0015150C"/>
    <w:rsid w:val="00151D75"/>
    <w:rsid w:val="001522CE"/>
    <w:rsid w:val="001526B6"/>
    <w:rsid w:val="00152706"/>
    <w:rsid w:val="00152ACC"/>
    <w:rsid w:val="00152FDC"/>
    <w:rsid w:val="00153A25"/>
    <w:rsid w:val="001540AD"/>
    <w:rsid w:val="0015436E"/>
    <w:rsid w:val="00154519"/>
    <w:rsid w:val="00154646"/>
    <w:rsid w:val="00154890"/>
    <w:rsid w:val="001556E9"/>
    <w:rsid w:val="00156125"/>
    <w:rsid w:val="00156F71"/>
    <w:rsid w:val="00157A6C"/>
    <w:rsid w:val="00157B99"/>
    <w:rsid w:val="00157E75"/>
    <w:rsid w:val="00160A0B"/>
    <w:rsid w:val="00160FA2"/>
    <w:rsid w:val="00161732"/>
    <w:rsid w:val="00161EC2"/>
    <w:rsid w:val="00162241"/>
    <w:rsid w:val="00162765"/>
    <w:rsid w:val="00162854"/>
    <w:rsid w:val="00162935"/>
    <w:rsid w:val="00162B6B"/>
    <w:rsid w:val="00162B73"/>
    <w:rsid w:val="00162EE9"/>
    <w:rsid w:val="00163745"/>
    <w:rsid w:val="001646F1"/>
    <w:rsid w:val="00164F89"/>
    <w:rsid w:val="00164F8C"/>
    <w:rsid w:val="0016523F"/>
    <w:rsid w:val="001655DB"/>
    <w:rsid w:val="0016578B"/>
    <w:rsid w:val="00165791"/>
    <w:rsid w:val="001663DE"/>
    <w:rsid w:val="00167129"/>
    <w:rsid w:val="001676F9"/>
    <w:rsid w:val="001677A6"/>
    <w:rsid w:val="0016783D"/>
    <w:rsid w:val="00167948"/>
    <w:rsid w:val="00167B86"/>
    <w:rsid w:val="00167C8E"/>
    <w:rsid w:val="001705DC"/>
    <w:rsid w:val="00170605"/>
    <w:rsid w:val="00170C04"/>
    <w:rsid w:val="001711AB"/>
    <w:rsid w:val="00171AE4"/>
    <w:rsid w:val="00171E44"/>
    <w:rsid w:val="00171FD6"/>
    <w:rsid w:val="00172D55"/>
    <w:rsid w:val="00172F67"/>
    <w:rsid w:val="0017398B"/>
    <w:rsid w:val="00173A31"/>
    <w:rsid w:val="00173CA5"/>
    <w:rsid w:val="00173FAA"/>
    <w:rsid w:val="00174113"/>
    <w:rsid w:val="00174360"/>
    <w:rsid w:val="001743F9"/>
    <w:rsid w:val="001744AC"/>
    <w:rsid w:val="001749CF"/>
    <w:rsid w:val="00174B01"/>
    <w:rsid w:val="00175293"/>
    <w:rsid w:val="00175DA2"/>
    <w:rsid w:val="00175ED9"/>
    <w:rsid w:val="0017654A"/>
    <w:rsid w:val="00176B45"/>
    <w:rsid w:val="00176D6C"/>
    <w:rsid w:val="00176FD1"/>
    <w:rsid w:val="001779EA"/>
    <w:rsid w:val="00177CD0"/>
    <w:rsid w:val="0018008C"/>
    <w:rsid w:val="00181054"/>
    <w:rsid w:val="00181270"/>
    <w:rsid w:val="001815ED"/>
    <w:rsid w:val="00182122"/>
    <w:rsid w:val="001822DB"/>
    <w:rsid w:val="00182654"/>
    <w:rsid w:val="0018297E"/>
    <w:rsid w:val="0018318D"/>
    <w:rsid w:val="00183E9F"/>
    <w:rsid w:val="0018452F"/>
    <w:rsid w:val="001848D9"/>
    <w:rsid w:val="00184964"/>
    <w:rsid w:val="00184983"/>
    <w:rsid w:val="00184AAF"/>
    <w:rsid w:val="00184B9D"/>
    <w:rsid w:val="00184D6C"/>
    <w:rsid w:val="00184E72"/>
    <w:rsid w:val="00184FAB"/>
    <w:rsid w:val="00185B57"/>
    <w:rsid w:val="00185C9B"/>
    <w:rsid w:val="00185E2A"/>
    <w:rsid w:val="00185E77"/>
    <w:rsid w:val="001860CF"/>
    <w:rsid w:val="00186740"/>
    <w:rsid w:val="00186E90"/>
    <w:rsid w:val="00190795"/>
    <w:rsid w:val="00190B85"/>
    <w:rsid w:val="00190D1B"/>
    <w:rsid w:val="00190F52"/>
    <w:rsid w:val="00191875"/>
    <w:rsid w:val="00191C8A"/>
    <w:rsid w:val="00191C9F"/>
    <w:rsid w:val="00191FBE"/>
    <w:rsid w:val="001935EA"/>
    <w:rsid w:val="0019361A"/>
    <w:rsid w:val="001936CA"/>
    <w:rsid w:val="00193888"/>
    <w:rsid w:val="001938D6"/>
    <w:rsid w:val="00193B51"/>
    <w:rsid w:val="00193CFA"/>
    <w:rsid w:val="00194759"/>
    <w:rsid w:val="001952B8"/>
    <w:rsid w:val="00196DC3"/>
    <w:rsid w:val="00196EC4"/>
    <w:rsid w:val="0019733C"/>
    <w:rsid w:val="00197C35"/>
    <w:rsid w:val="001A073C"/>
    <w:rsid w:val="001A08DF"/>
    <w:rsid w:val="001A111A"/>
    <w:rsid w:val="001A1175"/>
    <w:rsid w:val="001A1404"/>
    <w:rsid w:val="001A16AA"/>
    <w:rsid w:val="001A19F4"/>
    <w:rsid w:val="001A1B1B"/>
    <w:rsid w:val="001A1B43"/>
    <w:rsid w:val="001A1FBF"/>
    <w:rsid w:val="001A21DF"/>
    <w:rsid w:val="001A2306"/>
    <w:rsid w:val="001A2362"/>
    <w:rsid w:val="001A23ED"/>
    <w:rsid w:val="001A271A"/>
    <w:rsid w:val="001A27E7"/>
    <w:rsid w:val="001A30A2"/>
    <w:rsid w:val="001A31D8"/>
    <w:rsid w:val="001A3636"/>
    <w:rsid w:val="001A3762"/>
    <w:rsid w:val="001A3DB9"/>
    <w:rsid w:val="001A447C"/>
    <w:rsid w:val="001A4590"/>
    <w:rsid w:val="001A515A"/>
    <w:rsid w:val="001A5BD6"/>
    <w:rsid w:val="001A5C92"/>
    <w:rsid w:val="001A6BFB"/>
    <w:rsid w:val="001A6D55"/>
    <w:rsid w:val="001A6FC9"/>
    <w:rsid w:val="001A7833"/>
    <w:rsid w:val="001B013A"/>
    <w:rsid w:val="001B067E"/>
    <w:rsid w:val="001B130B"/>
    <w:rsid w:val="001B1C87"/>
    <w:rsid w:val="001B1FF5"/>
    <w:rsid w:val="001B229C"/>
    <w:rsid w:val="001B2333"/>
    <w:rsid w:val="001B27D8"/>
    <w:rsid w:val="001B2B68"/>
    <w:rsid w:val="001B2EBC"/>
    <w:rsid w:val="001B335B"/>
    <w:rsid w:val="001B3C13"/>
    <w:rsid w:val="001B427A"/>
    <w:rsid w:val="001B4828"/>
    <w:rsid w:val="001B4B05"/>
    <w:rsid w:val="001B4F3D"/>
    <w:rsid w:val="001B59BA"/>
    <w:rsid w:val="001B5A0F"/>
    <w:rsid w:val="001B5BA4"/>
    <w:rsid w:val="001B5D8A"/>
    <w:rsid w:val="001B5ECA"/>
    <w:rsid w:val="001B66CF"/>
    <w:rsid w:val="001B6DFE"/>
    <w:rsid w:val="001B7110"/>
    <w:rsid w:val="001B71FE"/>
    <w:rsid w:val="001B72CC"/>
    <w:rsid w:val="001B755F"/>
    <w:rsid w:val="001B790D"/>
    <w:rsid w:val="001B7ABF"/>
    <w:rsid w:val="001C00B2"/>
    <w:rsid w:val="001C0323"/>
    <w:rsid w:val="001C04CC"/>
    <w:rsid w:val="001C06A9"/>
    <w:rsid w:val="001C0C84"/>
    <w:rsid w:val="001C0F92"/>
    <w:rsid w:val="001C15E9"/>
    <w:rsid w:val="001C17FA"/>
    <w:rsid w:val="001C1BE3"/>
    <w:rsid w:val="001C21A2"/>
    <w:rsid w:val="001C26B8"/>
    <w:rsid w:val="001C2E4D"/>
    <w:rsid w:val="001C31DC"/>
    <w:rsid w:val="001C3AB0"/>
    <w:rsid w:val="001C48BD"/>
    <w:rsid w:val="001C4B7D"/>
    <w:rsid w:val="001C4BCB"/>
    <w:rsid w:val="001C4E1C"/>
    <w:rsid w:val="001C4E5E"/>
    <w:rsid w:val="001C4E8D"/>
    <w:rsid w:val="001C51BA"/>
    <w:rsid w:val="001C521B"/>
    <w:rsid w:val="001C53C3"/>
    <w:rsid w:val="001C55B9"/>
    <w:rsid w:val="001C564D"/>
    <w:rsid w:val="001C5792"/>
    <w:rsid w:val="001C5C05"/>
    <w:rsid w:val="001C5C58"/>
    <w:rsid w:val="001C6269"/>
    <w:rsid w:val="001C6576"/>
    <w:rsid w:val="001C6958"/>
    <w:rsid w:val="001C69B9"/>
    <w:rsid w:val="001C6DE5"/>
    <w:rsid w:val="001C7226"/>
    <w:rsid w:val="001C72E7"/>
    <w:rsid w:val="001C7685"/>
    <w:rsid w:val="001C79B1"/>
    <w:rsid w:val="001C7BEC"/>
    <w:rsid w:val="001D008A"/>
    <w:rsid w:val="001D0258"/>
    <w:rsid w:val="001D09FF"/>
    <w:rsid w:val="001D109A"/>
    <w:rsid w:val="001D113B"/>
    <w:rsid w:val="001D12B4"/>
    <w:rsid w:val="001D1684"/>
    <w:rsid w:val="001D1C1F"/>
    <w:rsid w:val="001D2122"/>
    <w:rsid w:val="001D22D2"/>
    <w:rsid w:val="001D2466"/>
    <w:rsid w:val="001D2DD0"/>
    <w:rsid w:val="001D2EF0"/>
    <w:rsid w:val="001D3291"/>
    <w:rsid w:val="001D3294"/>
    <w:rsid w:val="001D32D7"/>
    <w:rsid w:val="001D333E"/>
    <w:rsid w:val="001D3342"/>
    <w:rsid w:val="001D36DF"/>
    <w:rsid w:val="001D3AC7"/>
    <w:rsid w:val="001D3E1D"/>
    <w:rsid w:val="001D4B79"/>
    <w:rsid w:val="001D5490"/>
    <w:rsid w:val="001D5B10"/>
    <w:rsid w:val="001D5E04"/>
    <w:rsid w:val="001D5ED1"/>
    <w:rsid w:val="001D62EB"/>
    <w:rsid w:val="001D64F6"/>
    <w:rsid w:val="001D6A0C"/>
    <w:rsid w:val="001D6A7D"/>
    <w:rsid w:val="001D6D14"/>
    <w:rsid w:val="001D7338"/>
    <w:rsid w:val="001D7C6A"/>
    <w:rsid w:val="001E0412"/>
    <w:rsid w:val="001E08BC"/>
    <w:rsid w:val="001E0AF4"/>
    <w:rsid w:val="001E0FEA"/>
    <w:rsid w:val="001E124A"/>
    <w:rsid w:val="001E1338"/>
    <w:rsid w:val="001E19C8"/>
    <w:rsid w:val="001E1CFA"/>
    <w:rsid w:val="001E1E16"/>
    <w:rsid w:val="001E2296"/>
    <w:rsid w:val="001E240E"/>
    <w:rsid w:val="001E277D"/>
    <w:rsid w:val="001E27E7"/>
    <w:rsid w:val="001E28F4"/>
    <w:rsid w:val="001E2B74"/>
    <w:rsid w:val="001E2F01"/>
    <w:rsid w:val="001E3433"/>
    <w:rsid w:val="001E35B0"/>
    <w:rsid w:val="001E3E31"/>
    <w:rsid w:val="001E3FA6"/>
    <w:rsid w:val="001E4107"/>
    <w:rsid w:val="001E423D"/>
    <w:rsid w:val="001E4327"/>
    <w:rsid w:val="001E43FF"/>
    <w:rsid w:val="001E44B5"/>
    <w:rsid w:val="001E44DF"/>
    <w:rsid w:val="001E47C6"/>
    <w:rsid w:val="001E4EC6"/>
    <w:rsid w:val="001E594E"/>
    <w:rsid w:val="001E72B8"/>
    <w:rsid w:val="001E73B4"/>
    <w:rsid w:val="001E7501"/>
    <w:rsid w:val="001E756B"/>
    <w:rsid w:val="001F00E8"/>
    <w:rsid w:val="001F011F"/>
    <w:rsid w:val="001F04F7"/>
    <w:rsid w:val="001F0A5C"/>
    <w:rsid w:val="001F0E81"/>
    <w:rsid w:val="001F0F79"/>
    <w:rsid w:val="001F1350"/>
    <w:rsid w:val="001F17C9"/>
    <w:rsid w:val="001F1A34"/>
    <w:rsid w:val="001F2493"/>
    <w:rsid w:val="001F24B5"/>
    <w:rsid w:val="001F2B1D"/>
    <w:rsid w:val="001F2C82"/>
    <w:rsid w:val="001F30B6"/>
    <w:rsid w:val="001F324B"/>
    <w:rsid w:val="001F3459"/>
    <w:rsid w:val="001F37C5"/>
    <w:rsid w:val="001F3DB8"/>
    <w:rsid w:val="001F4541"/>
    <w:rsid w:val="001F4AD5"/>
    <w:rsid w:val="001F4D27"/>
    <w:rsid w:val="001F4DFB"/>
    <w:rsid w:val="001F5019"/>
    <w:rsid w:val="001F504B"/>
    <w:rsid w:val="001F57E5"/>
    <w:rsid w:val="001F5F45"/>
    <w:rsid w:val="001F67FC"/>
    <w:rsid w:val="001F682D"/>
    <w:rsid w:val="001F6E24"/>
    <w:rsid w:val="001F6F8A"/>
    <w:rsid w:val="001F7027"/>
    <w:rsid w:val="001F74A0"/>
    <w:rsid w:val="00200254"/>
    <w:rsid w:val="002003BB"/>
    <w:rsid w:val="002005E7"/>
    <w:rsid w:val="002008E8"/>
    <w:rsid w:val="00200CA6"/>
    <w:rsid w:val="00200CB4"/>
    <w:rsid w:val="002013D5"/>
    <w:rsid w:val="00201523"/>
    <w:rsid w:val="00201570"/>
    <w:rsid w:val="002015B1"/>
    <w:rsid w:val="002015BF"/>
    <w:rsid w:val="0020284C"/>
    <w:rsid w:val="0020297E"/>
    <w:rsid w:val="00202AFA"/>
    <w:rsid w:val="00203FF8"/>
    <w:rsid w:val="00204D3E"/>
    <w:rsid w:val="00204EDA"/>
    <w:rsid w:val="002056EA"/>
    <w:rsid w:val="00205C12"/>
    <w:rsid w:val="00205DC2"/>
    <w:rsid w:val="00205DD6"/>
    <w:rsid w:val="00205E3F"/>
    <w:rsid w:val="002060E6"/>
    <w:rsid w:val="00206EEC"/>
    <w:rsid w:val="00207357"/>
    <w:rsid w:val="00207959"/>
    <w:rsid w:val="00207CBC"/>
    <w:rsid w:val="00207D0E"/>
    <w:rsid w:val="00207D12"/>
    <w:rsid w:val="00210142"/>
    <w:rsid w:val="00210630"/>
    <w:rsid w:val="00210C32"/>
    <w:rsid w:val="00210CC9"/>
    <w:rsid w:val="00210DC2"/>
    <w:rsid w:val="00211156"/>
    <w:rsid w:val="00211758"/>
    <w:rsid w:val="002117A5"/>
    <w:rsid w:val="0021184C"/>
    <w:rsid w:val="00211BBB"/>
    <w:rsid w:val="00211D56"/>
    <w:rsid w:val="0021202B"/>
    <w:rsid w:val="002124FC"/>
    <w:rsid w:val="00212BC9"/>
    <w:rsid w:val="00212E55"/>
    <w:rsid w:val="00213443"/>
    <w:rsid w:val="00213883"/>
    <w:rsid w:val="00213C7E"/>
    <w:rsid w:val="0021409C"/>
    <w:rsid w:val="00214102"/>
    <w:rsid w:val="0021448E"/>
    <w:rsid w:val="00214A2D"/>
    <w:rsid w:val="00214DC5"/>
    <w:rsid w:val="0021507F"/>
    <w:rsid w:val="00215176"/>
    <w:rsid w:val="002152F5"/>
    <w:rsid w:val="002156F7"/>
    <w:rsid w:val="00215955"/>
    <w:rsid w:val="00215996"/>
    <w:rsid w:val="00215C53"/>
    <w:rsid w:val="002160A3"/>
    <w:rsid w:val="0021633C"/>
    <w:rsid w:val="002165C2"/>
    <w:rsid w:val="002167BB"/>
    <w:rsid w:val="002169BA"/>
    <w:rsid w:val="00216ACF"/>
    <w:rsid w:val="00216B7D"/>
    <w:rsid w:val="00216FB2"/>
    <w:rsid w:val="002170B5"/>
    <w:rsid w:val="00217B44"/>
    <w:rsid w:val="00217E5D"/>
    <w:rsid w:val="002208ED"/>
    <w:rsid w:val="002211FE"/>
    <w:rsid w:val="00221D65"/>
    <w:rsid w:val="002225D6"/>
    <w:rsid w:val="00222ABC"/>
    <w:rsid w:val="00222C25"/>
    <w:rsid w:val="00222F64"/>
    <w:rsid w:val="00223097"/>
    <w:rsid w:val="0022388A"/>
    <w:rsid w:val="00223C19"/>
    <w:rsid w:val="00223EDC"/>
    <w:rsid w:val="00224A26"/>
    <w:rsid w:val="00224A7C"/>
    <w:rsid w:val="00224E6C"/>
    <w:rsid w:val="002250EF"/>
    <w:rsid w:val="00225113"/>
    <w:rsid w:val="002258C4"/>
    <w:rsid w:val="00225C1F"/>
    <w:rsid w:val="00225D8D"/>
    <w:rsid w:val="002264FA"/>
    <w:rsid w:val="00226C73"/>
    <w:rsid w:val="0022735E"/>
    <w:rsid w:val="002275D9"/>
    <w:rsid w:val="00227B6C"/>
    <w:rsid w:val="00230962"/>
    <w:rsid w:val="002309AE"/>
    <w:rsid w:val="00230A2B"/>
    <w:rsid w:val="00230B69"/>
    <w:rsid w:val="00231210"/>
    <w:rsid w:val="00231238"/>
    <w:rsid w:val="002317C4"/>
    <w:rsid w:val="00231B3F"/>
    <w:rsid w:val="00231DF2"/>
    <w:rsid w:val="002321A6"/>
    <w:rsid w:val="002323B5"/>
    <w:rsid w:val="002324A5"/>
    <w:rsid w:val="002326FB"/>
    <w:rsid w:val="002327B8"/>
    <w:rsid w:val="00232A32"/>
    <w:rsid w:val="0023305E"/>
    <w:rsid w:val="0023327F"/>
    <w:rsid w:val="00234FFB"/>
    <w:rsid w:val="0023608B"/>
    <w:rsid w:val="00236886"/>
    <w:rsid w:val="00237087"/>
    <w:rsid w:val="002377FF"/>
    <w:rsid w:val="00237E75"/>
    <w:rsid w:val="00240127"/>
    <w:rsid w:val="0024036D"/>
    <w:rsid w:val="002406FA"/>
    <w:rsid w:val="00240789"/>
    <w:rsid w:val="0024086A"/>
    <w:rsid w:val="00240C71"/>
    <w:rsid w:val="00240EC6"/>
    <w:rsid w:val="002419D3"/>
    <w:rsid w:val="00241B04"/>
    <w:rsid w:val="00241FEE"/>
    <w:rsid w:val="002428DF"/>
    <w:rsid w:val="00242C31"/>
    <w:rsid w:val="0024319B"/>
    <w:rsid w:val="0024347D"/>
    <w:rsid w:val="00244867"/>
    <w:rsid w:val="00244FC5"/>
    <w:rsid w:val="00244FD5"/>
    <w:rsid w:val="002457D0"/>
    <w:rsid w:val="00245B35"/>
    <w:rsid w:val="0024632D"/>
    <w:rsid w:val="0024677D"/>
    <w:rsid w:val="00246821"/>
    <w:rsid w:val="0024792F"/>
    <w:rsid w:val="00247AF4"/>
    <w:rsid w:val="002500E0"/>
    <w:rsid w:val="0025096A"/>
    <w:rsid w:val="00250B01"/>
    <w:rsid w:val="00251124"/>
    <w:rsid w:val="00251AF4"/>
    <w:rsid w:val="00251CC1"/>
    <w:rsid w:val="00251DA5"/>
    <w:rsid w:val="00251F69"/>
    <w:rsid w:val="00252166"/>
    <w:rsid w:val="00252B83"/>
    <w:rsid w:val="00252EA9"/>
    <w:rsid w:val="002531DF"/>
    <w:rsid w:val="00253540"/>
    <w:rsid w:val="00253862"/>
    <w:rsid w:val="00253B30"/>
    <w:rsid w:val="00253B34"/>
    <w:rsid w:val="00253CBA"/>
    <w:rsid w:val="00254691"/>
    <w:rsid w:val="00254917"/>
    <w:rsid w:val="00255001"/>
    <w:rsid w:val="00255493"/>
    <w:rsid w:val="002555BE"/>
    <w:rsid w:val="002555F6"/>
    <w:rsid w:val="002568D9"/>
    <w:rsid w:val="00256AC0"/>
    <w:rsid w:val="00256B78"/>
    <w:rsid w:val="00256D1E"/>
    <w:rsid w:val="00256D82"/>
    <w:rsid w:val="00256FBF"/>
    <w:rsid w:val="002575F1"/>
    <w:rsid w:val="00257A1F"/>
    <w:rsid w:val="00257F50"/>
    <w:rsid w:val="00257F8A"/>
    <w:rsid w:val="002605D3"/>
    <w:rsid w:val="00260625"/>
    <w:rsid w:val="002607CF"/>
    <w:rsid w:val="00260B39"/>
    <w:rsid w:val="00261366"/>
    <w:rsid w:val="00261F28"/>
    <w:rsid w:val="00262374"/>
    <w:rsid w:val="002624F5"/>
    <w:rsid w:val="002625EF"/>
    <w:rsid w:val="002643E4"/>
    <w:rsid w:val="00264A89"/>
    <w:rsid w:val="00265145"/>
    <w:rsid w:val="00265578"/>
    <w:rsid w:val="00265963"/>
    <w:rsid w:val="00265BD3"/>
    <w:rsid w:val="0026619E"/>
    <w:rsid w:val="0026633C"/>
    <w:rsid w:val="0026667D"/>
    <w:rsid w:val="00266A42"/>
    <w:rsid w:val="00266E46"/>
    <w:rsid w:val="00267198"/>
    <w:rsid w:val="00267346"/>
    <w:rsid w:val="00267FBE"/>
    <w:rsid w:val="00270357"/>
    <w:rsid w:val="00270515"/>
    <w:rsid w:val="00270658"/>
    <w:rsid w:val="00270896"/>
    <w:rsid w:val="0027092B"/>
    <w:rsid w:val="00271072"/>
    <w:rsid w:val="00271F64"/>
    <w:rsid w:val="002728BE"/>
    <w:rsid w:val="00272902"/>
    <w:rsid w:val="00272930"/>
    <w:rsid w:val="00272BAB"/>
    <w:rsid w:val="00272D89"/>
    <w:rsid w:val="002739AA"/>
    <w:rsid w:val="002739B3"/>
    <w:rsid w:val="00273A5D"/>
    <w:rsid w:val="00273C2E"/>
    <w:rsid w:val="00273D26"/>
    <w:rsid w:val="00273E14"/>
    <w:rsid w:val="00273F62"/>
    <w:rsid w:val="002742C7"/>
    <w:rsid w:val="002748A2"/>
    <w:rsid w:val="002749C3"/>
    <w:rsid w:val="002758D2"/>
    <w:rsid w:val="00275BFD"/>
    <w:rsid w:val="00275C87"/>
    <w:rsid w:val="00275DB1"/>
    <w:rsid w:val="00275DDD"/>
    <w:rsid w:val="00276AFF"/>
    <w:rsid w:val="00276FB1"/>
    <w:rsid w:val="00280DE8"/>
    <w:rsid w:val="00280DEC"/>
    <w:rsid w:val="0028173A"/>
    <w:rsid w:val="0028173D"/>
    <w:rsid w:val="0028191A"/>
    <w:rsid w:val="0028195A"/>
    <w:rsid w:val="00281BD7"/>
    <w:rsid w:val="002821F2"/>
    <w:rsid w:val="0028300F"/>
    <w:rsid w:val="00283022"/>
    <w:rsid w:val="00283D6A"/>
    <w:rsid w:val="00283F5D"/>
    <w:rsid w:val="00284031"/>
    <w:rsid w:val="0028462E"/>
    <w:rsid w:val="00284D6B"/>
    <w:rsid w:val="0028526A"/>
    <w:rsid w:val="00285B7C"/>
    <w:rsid w:val="00285C70"/>
    <w:rsid w:val="00285DAE"/>
    <w:rsid w:val="00285DDB"/>
    <w:rsid w:val="002860BC"/>
    <w:rsid w:val="00286126"/>
    <w:rsid w:val="00286355"/>
    <w:rsid w:val="00287015"/>
    <w:rsid w:val="00287243"/>
    <w:rsid w:val="00287462"/>
    <w:rsid w:val="002879D5"/>
    <w:rsid w:val="0029072B"/>
    <w:rsid w:val="0029098E"/>
    <w:rsid w:val="00290ACF"/>
    <w:rsid w:val="002915F4"/>
    <w:rsid w:val="00291841"/>
    <w:rsid w:val="00291C9D"/>
    <w:rsid w:val="00292461"/>
    <w:rsid w:val="00292941"/>
    <w:rsid w:val="00292AFF"/>
    <w:rsid w:val="00292C7D"/>
    <w:rsid w:val="00293E7B"/>
    <w:rsid w:val="0029422D"/>
    <w:rsid w:val="00294FFF"/>
    <w:rsid w:val="00295053"/>
    <w:rsid w:val="00295EBE"/>
    <w:rsid w:val="0029630B"/>
    <w:rsid w:val="00297013"/>
    <w:rsid w:val="002974F7"/>
    <w:rsid w:val="002974FF"/>
    <w:rsid w:val="00297723"/>
    <w:rsid w:val="00297754"/>
    <w:rsid w:val="0029791B"/>
    <w:rsid w:val="00297A19"/>
    <w:rsid w:val="00297AD3"/>
    <w:rsid w:val="00297FA2"/>
    <w:rsid w:val="002A0577"/>
    <w:rsid w:val="002A060D"/>
    <w:rsid w:val="002A1D6C"/>
    <w:rsid w:val="002A1DDF"/>
    <w:rsid w:val="002A32C3"/>
    <w:rsid w:val="002A3560"/>
    <w:rsid w:val="002A3575"/>
    <w:rsid w:val="002A3974"/>
    <w:rsid w:val="002A3A2A"/>
    <w:rsid w:val="002A3EE7"/>
    <w:rsid w:val="002A4586"/>
    <w:rsid w:val="002A5454"/>
    <w:rsid w:val="002A5492"/>
    <w:rsid w:val="002A5A46"/>
    <w:rsid w:val="002A5D86"/>
    <w:rsid w:val="002A5FD8"/>
    <w:rsid w:val="002A60C7"/>
    <w:rsid w:val="002A64BA"/>
    <w:rsid w:val="002A6BBD"/>
    <w:rsid w:val="002A6F02"/>
    <w:rsid w:val="002A6F69"/>
    <w:rsid w:val="002A7065"/>
    <w:rsid w:val="002A716F"/>
    <w:rsid w:val="002A748A"/>
    <w:rsid w:val="002A74E4"/>
    <w:rsid w:val="002A7591"/>
    <w:rsid w:val="002A767A"/>
    <w:rsid w:val="002A7B37"/>
    <w:rsid w:val="002A7B73"/>
    <w:rsid w:val="002A7F16"/>
    <w:rsid w:val="002A7F86"/>
    <w:rsid w:val="002B0BDF"/>
    <w:rsid w:val="002B0CC8"/>
    <w:rsid w:val="002B146A"/>
    <w:rsid w:val="002B1486"/>
    <w:rsid w:val="002B15A4"/>
    <w:rsid w:val="002B1607"/>
    <w:rsid w:val="002B180E"/>
    <w:rsid w:val="002B1C79"/>
    <w:rsid w:val="002B2450"/>
    <w:rsid w:val="002B3097"/>
    <w:rsid w:val="002B3637"/>
    <w:rsid w:val="002B3C97"/>
    <w:rsid w:val="002B4A13"/>
    <w:rsid w:val="002B4CF3"/>
    <w:rsid w:val="002B5625"/>
    <w:rsid w:val="002B57B6"/>
    <w:rsid w:val="002B5C0C"/>
    <w:rsid w:val="002B5EFB"/>
    <w:rsid w:val="002B5F72"/>
    <w:rsid w:val="002B66C0"/>
    <w:rsid w:val="002B6759"/>
    <w:rsid w:val="002B6A06"/>
    <w:rsid w:val="002B6B83"/>
    <w:rsid w:val="002B7145"/>
    <w:rsid w:val="002C0258"/>
    <w:rsid w:val="002C07C0"/>
    <w:rsid w:val="002C0AEF"/>
    <w:rsid w:val="002C14A3"/>
    <w:rsid w:val="002C1723"/>
    <w:rsid w:val="002C191B"/>
    <w:rsid w:val="002C19A1"/>
    <w:rsid w:val="002C1D91"/>
    <w:rsid w:val="002C204F"/>
    <w:rsid w:val="002C217F"/>
    <w:rsid w:val="002C27A8"/>
    <w:rsid w:val="002C28B5"/>
    <w:rsid w:val="002C31DA"/>
    <w:rsid w:val="002C33B0"/>
    <w:rsid w:val="002C3441"/>
    <w:rsid w:val="002C35EE"/>
    <w:rsid w:val="002C363C"/>
    <w:rsid w:val="002C3C58"/>
    <w:rsid w:val="002C4034"/>
    <w:rsid w:val="002C4784"/>
    <w:rsid w:val="002C5120"/>
    <w:rsid w:val="002C53EC"/>
    <w:rsid w:val="002C5403"/>
    <w:rsid w:val="002C5961"/>
    <w:rsid w:val="002C5C30"/>
    <w:rsid w:val="002C6AD6"/>
    <w:rsid w:val="002C6FDE"/>
    <w:rsid w:val="002C70DE"/>
    <w:rsid w:val="002C71EA"/>
    <w:rsid w:val="002C748F"/>
    <w:rsid w:val="002C74D6"/>
    <w:rsid w:val="002C77BA"/>
    <w:rsid w:val="002C7D97"/>
    <w:rsid w:val="002D0080"/>
    <w:rsid w:val="002D06BE"/>
    <w:rsid w:val="002D08A1"/>
    <w:rsid w:val="002D0B6B"/>
    <w:rsid w:val="002D0CFD"/>
    <w:rsid w:val="002D1358"/>
    <w:rsid w:val="002D1E1E"/>
    <w:rsid w:val="002D2369"/>
    <w:rsid w:val="002D280B"/>
    <w:rsid w:val="002D2A7A"/>
    <w:rsid w:val="002D2B60"/>
    <w:rsid w:val="002D2F5C"/>
    <w:rsid w:val="002D34F1"/>
    <w:rsid w:val="002D39FD"/>
    <w:rsid w:val="002D3E68"/>
    <w:rsid w:val="002D440D"/>
    <w:rsid w:val="002D44B3"/>
    <w:rsid w:val="002D4ACD"/>
    <w:rsid w:val="002D5075"/>
    <w:rsid w:val="002D5307"/>
    <w:rsid w:val="002D55FF"/>
    <w:rsid w:val="002D5A5A"/>
    <w:rsid w:val="002D5D2D"/>
    <w:rsid w:val="002D5DED"/>
    <w:rsid w:val="002D67A2"/>
    <w:rsid w:val="002D67CB"/>
    <w:rsid w:val="002D6AC1"/>
    <w:rsid w:val="002D6FE7"/>
    <w:rsid w:val="002D75F1"/>
    <w:rsid w:val="002D7C8E"/>
    <w:rsid w:val="002E06F5"/>
    <w:rsid w:val="002E0971"/>
    <w:rsid w:val="002E097B"/>
    <w:rsid w:val="002E10C7"/>
    <w:rsid w:val="002E1208"/>
    <w:rsid w:val="002E1478"/>
    <w:rsid w:val="002E19DA"/>
    <w:rsid w:val="002E1F63"/>
    <w:rsid w:val="002E2067"/>
    <w:rsid w:val="002E20C5"/>
    <w:rsid w:val="002E21E5"/>
    <w:rsid w:val="002E2914"/>
    <w:rsid w:val="002E3298"/>
    <w:rsid w:val="002E32AC"/>
    <w:rsid w:val="002E3A0C"/>
    <w:rsid w:val="002E46F0"/>
    <w:rsid w:val="002E4850"/>
    <w:rsid w:val="002E4DB7"/>
    <w:rsid w:val="002E54D7"/>
    <w:rsid w:val="002E5783"/>
    <w:rsid w:val="002E584D"/>
    <w:rsid w:val="002E5C75"/>
    <w:rsid w:val="002E5C98"/>
    <w:rsid w:val="002E658A"/>
    <w:rsid w:val="002E6836"/>
    <w:rsid w:val="002E6ABD"/>
    <w:rsid w:val="002E6F5B"/>
    <w:rsid w:val="002E7B86"/>
    <w:rsid w:val="002F017B"/>
    <w:rsid w:val="002F0182"/>
    <w:rsid w:val="002F078D"/>
    <w:rsid w:val="002F09CD"/>
    <w:rsid w:val="002F136E"/>
    <w:rsid w:val="002F1513"/>
    <w:rsid w:val="002F151A"/>
    <w:rsid w:val="002F162B"/>
    <w:rsid w:val="002F1AA6"/>
    <w:rsid w:val="002F1C3F"/>
    <w:rsid w:val="002F2099"/>
    <w:rsid w:val="002F23A7"/>
    <w:rsid w:val="002F2480"/>
    <w:rsid w:val="002F288C"/>
    <w:rsid w:val="002F2A63"/>
    <w:rsid w:val="002F2BF4"/>
    <w:rsid w:val="002F2CD7"/>
    <w:rsid w:val="002F2FC3"/>
    <w:rsid w:val="002F3357"/>
    <w:rsid w:val="002F380C"/>
    <w:rsid w:val="002F44E9"/>
    <w:rsid w:val="002F4D01"/>
    <w:rsid w:val="002F5237"/>
    <w:rsid w:val="002F5A24"/>
    <w:rsid w:val="002F5E6C"/>
    <w:rsid w:val="002F6CDC"/>
    <w:rsid w:val="002F700C"/>
    <w:rsid w:val="002F70BF"/>
    <w:rsid w:val="002F75CF"/>
    <w:rsid w:val="002F79E8"/>
    <w:rsid w:val="002F7E5E"/>
    <w:rsid w:val="002F7EF7"/>
    <w:rsid w:val="002F7F26"/>
    <w:rsid w:val="002F7F70"/>
    <w:rsid w:val="00300FFC"/>
    <w:rsid w:val="00301507"/>
    <w:rsid w:val="0030150A"/>
    <w:rsid w:val="00301828"/>
    <w:rsid w:val="00301CAB"/>
    <w:rsid w:val="00301DF4"/>
    <w:rsid w:val="00301F07"/>
    <w:rsid w:val="0030200B"/>
    <w:rsid w:val="0030235B"/>
    <w:rsid w:val="003025E0"/>
    <w:rsid w:val="0030269D"/>
    <w:rsid w:val="00302817"/>
    <w:rsid w:val="00302C66"/>
    <w:rsid w:val="003031B8"/>
    <w:rsid w:val="00303539"/>
    <w:rsid w:val="00303712"/>
    <w:rsid w:val="00303782"/>
    <w:rsid w:val="00303863"/>
    <w:rsid w:val="00303A14"/>
    <w:rsid w:val="00303BD3"/>
    <w:rsid w:val="003041A6"/>
    <w:rsid w:val="00304352"/>
    <w:rsid w:val="0030455E"/>
    <w:rsid w:val="003056B9"/>
    <w:rsid w:val="00305A52"/>
    <w:rsid w:val="00305E2D"/>
    <w:rsid w:val="0030606E"/>
    <w:rsid w:val="003060EC"/>
    <w:rsid w:val="0030662E"/>
    <w:rsid w:val="00306A6D"/>
    <w:rsid w:val="00306B4E"/>
    <w:rsid w:val="00306DA9"/>
    <w:rsid w:val="00307859"/>
    <w:rsid w:val="00307923"/>
    <w:rsid w:val="00307E8D"/>
    <w:rsid w:val="003100C3"/>
    <w:rsid w:val="003100D6"/>
    <w:rsid w:val="003105F2"/>
    <w:rsid w:val="00310B93"/>
    <w:rsid w:val="00310D35"/>
    <w:rsid w:val="00310FBB"/>
    <w:rsid w:val="003113ED"/>
    <w:rsid w:val="003118AD"/>
    <w:rsid w:val="0031225A"/>
    <w:rsid w:val="0031285D"/>
    <w:rsid w:val="0031292A"/>
    <w:rsid w:val="00312C2E"/>
    <w:rsid w:val="00312D97"/>
    <w:rsid w:val="0031306A"/>
    <w:rsid w:val="00313257"/>
    <w:rsid w:val="00313584"/>
    <w:rsid w:val="00313752"/>
    <w:rsid w:val="00313B58"/>
    <w:rsid w:val="003142D5"/>
    <w:rsid w:val="00314329"/>
    <w:rsid w:val="00314816"/>
    <w:rsid w:val="00314DAF"/>
    <w:rsid w:val="003150D4"/>
    <w:rsid w:val="0031593C"/>
    <w:rsid w:val="003159C9"/>
    <w:rsid w:val="00315F11"/>
    <w:rsid w:val="00316043"/>
    <w:rsid w:val="00316046"/>
    <w:rsid w:val="00316940"/>
    <w:rsid w:val="00316974"/>
    <w:rsid w:val="00316B99"/>
    <w:rsid w:val="00316DC7"/>
    <w:rsid w:val="003176F5"/>
    <w:rsid w:val="00317AE2"/>
    <w:rsid w:val="0032020A"/>
    <w:rsid w:val="0032026C"/>
    <w:rsid w:val="003203BF"/>
    <w:rsid w:val="003204D9"/>
    <w:rsid w:val="0032088D"/>
    <w:rsid w:val="0032099A"/>
    <w:rsid w:val="00320F13"/>
    <w:rsid w:val="00321011"/>
    <w:rsid w:val="00321158"/>
    <w:rsid w:val="00321226"/>
    <w:rsid w:val="003212AB"/>
    <w:rsid w:val="0032273B"/>
    <w:rsid w:val="00322FAF"/>
    <w:rsid w:val="0032390E"/>
    <w:rsid w:val="00323F31"/>
    <w:rsid w:val="003240C1"/>
    <w:rsid w:val="00324294"/>
    <w:rsid w:val="0032440B"/>
    <w:rsid w:val="00324BC2"/>
    <w:rsid w:val="00324D02"/>
    <w:rsid w:val="0032502D"/>
    <w:rsid w:val="003251FF"/>
    <w:rsid w:val="003253FF"/>
    <w:rsid w:val="00325770"/>
    <w:rsid w:val="003257E1"/>
    <w:rsid w:val="00325A38"/>
    <w:rsid w:val="003260CC"/>
    <w:rsid w:val="0032623D"/>
    <w:rsid w:val="003262B3"/>
    <w:rsid w:val="003262D5"/>
    <w:rsid w:val="00326717"/>
    <w:rsid w:val="00326E26"/>
    <w:rsid w:val="00326FA3"/>
    <w:rsid w:val="0032739D"/>
    <w:rsid w:val="0032770C"/>
    <w:rsid w:val="00330036"/>
    <w:rsid w:val="00330528"/>
    <w:rsid w:val="0033057B"/>
    <w:rsid w:val="003307E1"/>
    <w:rsid w:val="0033141E"/>
    <w:rsid w:val="00331771"/>
    <w:rsid w:val="00331940"/>
    <w:rsid w:val="003319E9"/>
    <w:rsid w:val="003319EA"/>
    <w:rsid w:val="00331AFF"/>
    <w:rsid w:val="00331BC5"/>
    <w:rsid w:val="0033289D"/>
    <w:rsid w:val="00332B00"/>
    <w:rsid w:val="003330FA"/>
    <w:rsid w:val="0033353C"/>
    <w:rsid w:val="003335F8"/>
    <w:rsid w:val="003338E1"/>
    <w:rsid w:val="003344E6"/>
    <w:rsid w:val="0033489A"/>
    <w:rsid w:val="003349CB"/>
    <w:rsid w:val="0033500D"/>
    <w:rsid w:val="00335C15"/>
    <w:rsid w:val="0033623B"/>
    <w:rsid w:val="00336E14"/>
    <w:rsid w:val="00337433"/>
    <w:rsid w:val="00337EBC"/>
    <w:rsid w:val="00340A60"/>
    <w:rsid w:val="00340E76"/>
    <w:rsid w:val="00340FBA"/>
    <w:rsid w:val="00341822"/>
    <w:rsid w:val="003418A0"/>
    <w:rsid w:val="00341E93"/>
    <w:rsid w:val="00341EBB"/>
    <w:rsid w:val="00342557"/>
    <w:rsid w:val="00342980"/>
    <w:rsid w:val="003429B3"/>
    <w:rsid w:val="00342B2A"/>
    <w:rsid w:val="00342DCA"/>
    <w:rsid w:val="003436B5"/>
    <w:rsid w:val="00343D2F"/>
    <w:rsid w:val="00344048"/>
    <w:rsid w:val="00344133"/>
    <w:rsid w:val="0034460D"/>
    <w:rsid w:val="003450DE"/>
    <w:rsid w:val="003450E7"/>
    <w:rsid w:val="00345432"/>
    <w:rsid w:val="00345704"/>
    <w:rsid w:val="00345DAA"/>
    <w:rsid w:val="003465D0"/>
    <w:rsid w:val="00346653"/>
    <w:rsid w:val="00346860"/>
    <w:rsid w:val="003468FA"/>
    <w:rsid w:val="00346F81"/>
    <w:rsid w:val="003470C8"/>
    <w:rsid w:val="0034724B"/>
    <w:rsid w:val="003472BF"/>
    <w:rsid w:val="003473D8"/>
    <w:rsid w:val="00347745"/>
    <w:rsid w:val="00350259"/>
    <w:rsid w:val="0035071C"/>
    <w:rsid w:val="00351487"/>
    <w:rsid w:val="00351879"/>
    <w:rsid w:val="00351CA7"/>
    <w:rsid w:val="00351D76"/>
    <w:rsid w:val="00352218"/>
    <w:rsid w:val="003522D4"/>
    <w:rsid w:val="00352589"/>
    <w:rsid w:val="003525F2"/>
    <w:rsid w:val="00352825"/>
    <w:rsid w:val="00352C39"/>
    <w:rsid w:val="00352D29"/>
    <w:rsid w:val="003534EC"/>
    <w:rsid w:val="00353CE5"/>
    <w:rsid w:val="003547C3"/>
    <w:rsid w:val="00354B16"/>
    <w:rsid w:val="00354C02"/>
    <w:rsid w:val="00354D53"/>
    <w:rsid w:val="003551B3"/>
    <w:rsid w:val="003552E9"/>
    <w:rsid w:val="00355411"/>
    <w:rsid w:val="00355B26"/>
    <w:rsid w:val="00355E65"/>
    <w:rsid w:val="003560F1"/>
    <w:rsid w:val="00356162"/>
    <w:rsid w:val="00356588"/>
    <w:rsid w:val="0035666A"/>
    <w:rsid w:val="00356949"/>
    <w:rsid w:val="003570EA"/>
    <w:rsid w:val="00357589"/>
    <w:rsid w:val="00357D9B"/>
    <w:rsid w:val="003612AF"/>
    <w:rsid w:val="00361357"/>
    <w:rsid w:val="00361C32"/>
    <w:rsid w:val="00361CBB"/>
    <w:rsid w:val="003622EB"/>
    <w:rsid w:val="0036256C"/>
    <w:rsid w:val="00362597"/>
    <w:rsid w:val="003629B9"/>
    <w:rsid w:val="00362B49"/>
    <w:rsid w:val="00362D49"/>
    <w:rsid w:val="0036307F"/>
    <w:rsid w:val="003635AC"/>
    <w:rsid w:val="0036395C"/>
    <w:rsid w:val="003639B2"/>
    <w:rsid w:val="00363C7A"/>
    <w:rsid w:val="00363DDE"/>
    <w:rsid w:val="0036495C"/>
    <w:rsid w:val="00364C09"/>
    <w:rsid w:val="003653CC"/>
    <w:rsid w:val="003655F3"/>
    <w:rsid w:val="00365605"/>
    <w:rsid w:val="00365778"/>
    <w:rsid w:val="00365A64"/>
    <w:rsid w:val="00365D20"/>
    <w:rsid w:val="00365F67"/>
    <w:rsid w:val="00366303"/>
    <w:rsid w:val="00366355"/>
    <w:rsid w:val="003664BF"/>
    <w:rsid w:val="00366936"/>
    <w:rsid w:val="00366E66"/>
    <w:rsid w:val="003677CB"/>
    <w:rsid w:val="00367C87"/>
    <w:rsid w:val="003704CE"/>
    <w:rsid w:val="00370886"/>
    <w:rsid w:val="0037125F"/>
    <w:rsid w:val="003716CE"/>
    <w:rsid w:val="003719CC"/>
    <w:rsid w:val="00372257"/>
    <w:rsid w:val="00372934"/>
    <w:rsid w:val="00372D02"/>
    <w:rsid w:val="00372D29"/>
    <w:rsid w:val="00372E17"/>
    <w:rsid w:val="003731EA"/>
    <w:rsid w:val="00373A91"/>
    <w:rsid w:val="00373E5B"/>
    <w:rsid w:val="00373FF4"/>
    <w:rsid w:val="00374625"/>
    <w:rsid w:val="003746C1"/>
    <w:rsid w:val="00375FBA"/>
    <w:rsid w:val="0037613C"/>
    <w:rsid w:val="00376C7F"/>
    <w:rsid w:val="0037711D"/>
    <w:rsid w:val="00377708"/>
    <w:rsid w:val="0037789A"/>
    <w:rsid w:val="0037793A"/>
    <w:rsid w:val="00377968"/>
    <w:rsid w:val="00381130"/>
    <w:rsid w:val="0038135A"/>
    <w:rsid w:val="0038149C"/>
    <w:rsid w:val="00381B40"/>
    <w:rsid w:val="00381FA1"/>
    <w:rsid w:val="0038237C"/>
    <w:rsid w:val="003825E6"/>
    <w:rsid w:val="003826D1"/>
    <w:rsid w:val="003828C0"/>
    <w:rsid w:val="00382962"/>
    <w:rsid w:val="00383012"/>
    <w:rsid w:val="00383275"/>
    <w:rsid w:val="00383353"/>
    <w:rsid w:val="0038393A"/>
    <w:rsid w:val="00383D5C"/>
    <w:rsid w:val="00384183"/>
    <w:rsid w:val="00384494"/>
    <w:rsid w:val="00384628"/>
    <w:rsid w:val="00384ADE"/>
    <w:rsid w:val="00384C38"/>
    <w:rsid w:val="003854EE"/>
    <w:rsid w:val="0038588D"/>
    <w:rsid w:val="003858F1"/>
    <w:rsid w:val="00385C57"/>
    <w:rsid w:val="00385ECB"/>
    <w:rsid w:val="00385FF7"/>
    <w:rsid w:val="003863F4"/>
    <w:rsid w:val="003863FA"/>
    <w:rsid w:val="00386954"/>
    <w:rsid w:val="00386C26"/>
    <w:rsid w:val="00386E18"/>
    <w:rsid w:val="003871D4"/>
    <w:rsid w:val="00387420"/>
    <w:rsid w:val="00387B26"/>
    <w:rsid w:val="00390494"/>
    <w:rsid w:val="003906E8"/>
    <w:rsid w:val="00390A75"/>
    <w:rsid w:val="0039176B"/>
    <w:rsid w:val="00391B92"/>
    <w:rsid w:val="00391DD5"/>
    <w:rsid w:val="0039257E"/>
    <w:rsid w:val="00392597"/>
    <w:rsid w:val="00392ACD"/>
    <w:rsid w:val="00392DDE"/>
    <w:rsid w:val="00392EFF"/>
    <w:rsid w:val="0039320D"/>
    <w:rsid w:val="00393699"/>
    <w:rsid w:val="0039391E"/>
    <w:rsid w:val="003939DE"/>
    <w:rsid w:val="00393CCA"/>
    <w:rsid w:val="00393FD8"/>
    <w:rsid w:val="003942E1"/>
    <w:rsid w:val="003943D4"/>
    <w:rsid w:val="0039461C"/>
    <w:rsid w:val="003947CE"/>
    <w:rsid w:val="00394CF8"/>
    <w:rsid w:val="00395C89"/>
    <w:rsid w:val="00395C98"/>
    <w:rsid w:val="00395F6B"/>
    <w:rsid w:val="00396BE3"/>
    <w:rsid w:val="0039716D"/>
    <w:rsid w:val="0039783F"/>
    <w:rsid w:val="003A04BD"/>
    <w:rsid w:val="003A0614"/>
    <w:rsid w:val="003A07B9"/>
    <w:rsid w:val="003A08AE"/>
    <w:rsid w:val="003A09EE"/>
    <w:rsid w:val="003A0DDE"/>
    <w:rsid w:val="003A0E15"/>
    <w:rsid w:val="003A1360"/>
    <w:rsid w:val="003A23D3"/>
    <w:rsid w:val="003A2BA0"/>
    <w:rsid w:val="003A2E0D"/>
    <w:rsid w:val="003A33FB"/>
    <w:rsid w:val="003A346C"/>
    <w:rsid w:val="003A37C2"/>
    <w:rsid w:val="003A3995"/>
    <w:rsid w:val="003A46CE"/>
    <w:rsid w:val="003A49E3"/>
    <w:rsid w:val="003A4CEF"/>
    <w:rsid w:val="003A55BA"/>
    <w:rsid w:val="003A56B1"/>
    <w:rsid w:val="003A5E5C"/>
    <w:rsid w:val="003A6566"/>
    <w:rsid w:val="003A6F86"/>
    <w:rsid w:val="003B0224"/>
    <w:rsid w:val="003B0431"/>
    <w:rsid w:val="003B0BE9"/>
    <w:rsid w:val="003B15C2"/>
    <w:rsid w:val="003B1608"/>
    <w:rsid w:val="003B18AC"/>
    <w:rsid w:val="003B1999"/>
    <w:rsid w:val="003B30F7"/>
    <w:rsid w:val="003B3296"/>
    <w:rsid w:val="003B32FD"/>
    <w:rsid w:val="003B33D6"/>
    <w:rsid w:val="003B435A"/>
    <w:rsid w:val="003B435E"/>
    <w:rsid w:val="003B43D6"/>
    <w:rsid w:val="003B45A5"/>
    <w:rsid w:val="003B4789"/>
    <w:rsid w:val="003B4988"/>
    <w:rsid w:val="003B4D7D"/>
    <w:rsid w:val="003B4D9B"/>
    <w:rsid w:val="003B4F49"/>
    <w:rsid w:val="003B4FA0"/>
    <w:rsid w:val="003B571B"/>
    <w:rsid w:val="003B5917"/>
    <w:rsid w:val="003B5BD4"/>
    <w:rsid w:val="003B5D33"/>
    <w:rsid w:val="003B5DC4"/>
    <w:rsid w:val="003B5E68"/>
    <w:rsid w:val="003B61E1"/>
    <w:rsid w:val="003B65F5"/>
    <w:rsid w:val="003B6D08"/>
    <w:rsid w:val="003B6ECA"/>
    <w:rsid w:val="003B75E9"/>
    <w:rsid w:val="003B78EA"/>
    <w:rsid w:val="003B7909"/>
    <w:rsid w:val="003B7A20"/>
    <w:rsid w:val="003C01CF"/>
    <w:rsid w:val="003C02B1"/>
    <w:rsid w:val="003C0B54"/>
    <w:rsid w:val="003C0D58"/>
    <w:rsid w:val="003C121D"/>
    <w:rsid w:val="003C1A17"/>
    <w:rsid w:val="003C1AAE"/>
    <w:rsid w:val="003C1BA8"/>
    <w:rsid w:val="003C23F0"/>
    <w:rsid w:val="003C2568"/>
    <w:rsid w:val="003C2A66"/>
    <w:rsid w:val="003C2A89"/>
    <w:rsid w:val="003C3072"/>
    <w:rsid w:val="003C314D"/>
    <w:rsid w:val="003C363E"/>
    <w:rsid w:val="003C3B6C"/>
    <w:rsid w:val="003C3FFB"/>
    <w:rsid w:val="003C408C"/>
    <w:rsid w:val="003C4626"/>
    <w:rsid w:val="003C48F8"/>
    <w:rsid w:val="003C5C25"/>
    <w:rsid w:val="003C5DB5"/>
    <w:rsid w:val="003C69A4"/>
    <w:rsid w:val="003C6C7F"/>
    <w:rsid w:val="003C6E67"/>
    <w:rsid w:val="003C6E86"/>
    <w:rsid w:val="003C76FA"/>
    <w:rsid w:val="003C779C"/>
    <w:rsid w:val="003C77FA"/>
    <w:rsid w:val="003C7DCD"/>
    <w:rsid w:val="003C7E5C"/>
    <w:rsid w:val="003D08A1"/>
    <w:rsid w:val="003D09DD"/>
    <w:rsid w:val="003D0EC2"/>
    <w:rsid w:val="003D106F"/>
    <w:rsid w:val="003D10FA"/>
    <w:rsid w:val="003D12AB"/>
    <w:rsid w:val="003D1914"/>
    <w:rsid w:val="003D1D3B"/>
    <w:rsid w:val="003D20B5"/>
    <w:rsid w:val="003D20E6"/>
    <w:rsid w:val="003D2400"/>
    <w:rsid w:val="003D290A"/>
    <w:rsid w:val="003D2CFD"/>
    <w:rsid w:val="003D3165"/>
    <w:rsid w:val="003D3528"/>
    <w:rsid w:val="003D3A27"/>
    <w:rsid w:val="003D3F00"/>
    <w:rsid w:val="003D44BA"/>
    <w:rsid w:val="003D4634"/>
    <w:rsid w:val="003D5228"/>
    <w:rsid w:val="003D58B7"/>
    <w:rsid w:val="003D5931"/>
    <w:rsid w:val="003D5F7E"/>
    <w:rsid w:val="003D6347"/>
    <w:rsid w:val="003D6842"/>
    <w:rsid w:val="003D69B8"/>
    <w:rsid w:val="003D6A28"/>
    <w:rsid w:val="003D6B78"/>
    <w:rsid w:val="003D6EE5"/>
    <w:rsid w:val="003D7589"/>
    <w:rsid w:val="003D7F91"/>
    <w:rsid w:val="003E09F7"/>
    <w:rsid w:val="003E0BD7"/>
    <w:rsid w:val="003E0F05"/>
    <w:rsid w:val="003E13B3"/>
    <w:rsid w:val="003E17E3"/>
    <w:rsid w:val="003E1806"/>
    <w:rsid w:val="003E1ECC"/>
    <w:rsid w:val="003E25A6"/>
    <w:rsid w:val="003E2F8B"/>
    <w:rsid w:val="003E3AD0"/>
    <w:rsid w:val="003E3BDA"/>
    <w:rsid w:val="003E431E"/>
    <w:rsid w:val="003E4421"/>
    <w:rsid w:val="003E4428"/>
    <w:rsid w:val="003E4645"/>
    <w:rsid w:val="003E46BB"/>
    <w:rsid w:val="003E48E6"/>
    <w:rsid w:val="003E4CFD"/>
    <w:rsid w:val="003E4F7D"/>
    <w:rsid w:val="003E4FF1"/>
    <w:rsid w:val="003E5138"/>
    <w:rsid w:val="003E5235"/>
    <w:rsid w:val="003E6114"/>
    <w:rsid w:val="003E6145"/>
    <w:rsid w:val="003E6470"/>
    <w:rsid w:val="003E6650"/>
    <w:rsid w:val="003E73B1"/>
    <w:rsid w:val="003E746E"/>
    <w:rsid w:val="003E76A1"/>
    <w:rsid w:val="003E79D3"/>
    <w:rsid w:val="003E7EFA"/>
    <w:rsid w:val="003F00BE"/>
    <w:rsid w:val="003F0D02"/>
    <w:rsid w:val="003F116B"/>
    <w:rsid w:val="003F1292"/>
    <w:rsid w:val="003F1665"/>
    <w:rsid w:val="003F1C9A"/>
    <w:rsid w:val="003F21A5"/>
    <w:rsid w:val="003F2682"/>
    <w:rsid w:val="003F2B8E"/>
    <w:rsid w:val="003F2D8E"/>
    <w:rsid w:val="003F343C"/>
    <w:rsid w:val="003F3624"/>
    <w:rsid w:val="003F37DC"/>
    <w:rsid w:val="003F3AF9"/>
    <w:rsid w:val="003F3BD0"/>
    <w:rsid w:val="003F42DE"/>
    <w:rsid w:val="003F4787"/>
    <w:rsid w:val="003F4838"/>
    <w:rsid w:val="003F4AF4"/>
    <w:rsid w:val="003F5437"/>
    <w:rsid w:val="003F5579"/>
    <w:rsid w:val="003F569F"/>
    <w:rsid w:val="003F5997"/>
    <w:rsid w:val="003F5A89"/>
    <w:rsid w:val="003F62F7"/>
    <w:rsid w:val="003F67ED"/>
    <w:rsid w:val="003F6F2E"/>
    <w:rsid w:val="003F730B"/>
    <w:rsid w:val="003F7657"/>
    <w:rsid w:val="003F77C9"/>
    <w:rsid w:val="003F7812"/>
    <w:rsid w:val="00400023"/>
    <w:rsid w:val="0040002D"/>
    <w:rsid w:val="004002C2"/>
    <w:rsid w:val="0040066D"/>
    <w:rsid w:val="00400758"/>
    <w:rsid w:val="004008C5"/>
    <w:rsid w:val="00400985"/>
    <w:rsid w:val="00400C23"/>
    <w:rsid w:val="00401347"/>
    <w:rsid w:val="0040159C"/>
    <w:rsid w:val="00402249"/>
    <w:rsid w:val="004028E7"/>
    <w:rsid w:val="00402CEC"/>
    <w:rsid w:val="00403050"/>
    <w:rsid w:val="0040311A"/>
    <w:rsid w:val="0040387F"/>
    <w:rsid w:val="00403CB6"/>
    <w:rsid w:val="00403D4B"/>
    <w:rsid w:val="00404A31"/>
    <w:rsid w:val="00405040"/>
    <w:rsid w:val="0040528F"/>
    <w:rsid w:val="0040546C"/>
    <w:rsid w:val="004057F5"/>
    <w:rsid w:val="00405872"/>
    <w:rsid w:val="004058D0"/>
    <w:rsid w:val="00405E60"/>
    <w:rsid w:val="004066DE"/>
    <w:rsid w:val="0040677F"/>
    <w:rsid w:val="004067DE"/>
    <w:rsid w:val="004072C3"/>
    <w:rsid w:val="004073CD"/>
    <w:rsid w:val="004074A9"/>
    <w:rsid w:val="00407826"/>
    <w:rsid w:val="00407BC6"/>
    <w:rsid w:val="00407CFD"/>
    <w:rsid w:val="00407DE4"/>
    <w:rsid w:val="00407E73"/>
    <w:rsid w:val="004102E6"/>
    <w:rsid w:val="004118BC"/>
    <w:rsid w:val="00411A4C"/>
    <w:rsid w:val="00411D44"/>
    <w:rsid w:val="004123E4"/>
    <w:rsid w:val="00412AE2"/>
    <w:rsid w:val="004138A6"/>
    <w:rsid w:val="00413ACA"/>
    <w:rsid w:val="00413BE4"/>
    <w:rsid w:val="00413D82"/>
    <w:rsid w:val="0041408F"/>
    <w:rsid w:val="00414194"/>
    <w:rsid w:val="00415B0B"/>
    <w:rsid w:val="00415F81"/>
    <w:rsid w:val="00416311"/>
    <w:rsid w:val="004166AB"/>
    <w:rsid w:val="004169AF"/>
    <w:rsid w:val="00416AB8"/>
    <w:rsid w:val="00416CC9"/>
    <w:rsid w:val="00416DF3"/>
    <w:rsid w:val="00417064"/>
    <w:rsid w:val="00417179"/>
    <w:rsid w:val="004175C8"/>
    <w:rsid w:val="00417A3F"/>
    <w:rsid w:val="00417E3B"/>
    <w:rsid w:val="00420552"/>
    <w:rsid w:val="0042063A"/>
    <w:rsid w:val="00420790"/>
    <w:rsid w:val="00420852"/>
    <w:rsid w:val="00420BA6"/>
    <w:rsid w:val="00420CA9"/>
    <w:rsid w:val="00421032"/>
    <w:rsid w:val="004210DF"/>
    <w:rsid w:val="004211F2"/>
    <w:rsid w:val="00421758"/>
    <w:rsid w:val="0042188B"/>
    <w:rsid w:val="004219C7"/>
    <w:rsid w:val="00421C58"/>
    <w:rsid w:val="00422386"/>
    <w:rsid w:val="00422550"/>
    <w:rsid w:val="00422942"/>
    <w:rsid w:val="00422AD2"/>
    <w:rsid w:val="00422B42"/>
    <w:rsid w:val="00422C16"/>
    <w:rsid w:val="00423120"/>
    <w:rsid w:val="00423D0C"/>
    <w:rsid w:val="00424158"/>
    <w:rsid w:val="0042470F"/>
    <w:rsid w:val="00424FA2"/>
    <w:rsid w:val="0042551F"/>
    <w:rsid w:val="00425674"/>
    <w:rsid w:val="004259EE"/>
    <w:rsid w:val="0042659B"/>
    <w:rsid w:val="004266F2"/>
    <w:rsid w:val="004268E8"/>
    <w:rsid w:val="00426E86"/>
    <w:rsid w:val="004270AF"/>
    <w:rsid w:val="00427191"/>
    <w:rsid w:val="00427282"/>
    <w:rsid w:val="0042744C"/>
    <w:rsid w:val="004275C1"/>
    <w:rsid w:val="004278A6"/>
    <w:rsid w:val="00427B08"/>
    <w:rsid w:val="00427B44"/>
    <w:rsid w:val="00427DA4"/>
    <w:rsid w:val="00430353"/>
    <w:rsid w:val="00430774"/>
    <w:rsid w:val="00430AE8"/>
    <w:rsid w:val="00430C53"/>
    <w:rsid w:val="00430F5F"/>
    <w:rsid w:val="00431404"/>
    <w:rsid w:val="00431539"/>
    <w:rsid w:val="004318ED"/>
    <w:rsid w:val="00431BB9"/>
    <w:rsid w:val="00431DEA"/>
    <w:rsid w:val="00432124"/>
    <w:rsid w:val="004322FC"/>
    <w:rsid w:val="00432DC7"/>
    <w:rsid w:val="00433570"/>
    <w:rsid w:val="004335B0"/>
    <w:rsid w:val="004335B4"/>
    <w:rsid w:val="00433C3F"/>
    <w:rsid w:val="00433E7E"/>
    <w:rsid w:val="00433E83"/>
    <w:rsid w:val="0043408A"/>
    <w:rsid w:val="00434D6B"/>
    <w:rsid w:val="00435223"/>
    <w:rsid w:val="00435C79"/>
    <w:rsid w:val="00437151"/>
    <w:rsid w:val="0043715C"/>
    <w:rsid w:val="00437DD8"/>
    <w:rsid w:val="00440053"/>
    <w:rsid w:val="00440318"/>
    <w:rsid w:val="004403F1"/>
    <w:rsid w:val="0044050E"/>
    <w:rsid w:val="00440595"/>
    <w:rsid w:val="00440973"/>
    <w:rsid w:val="00440A3E"/>
    <w:rsid w:val="0044114C"/>
    <w:rsid w:val="004411F9"/>
    <w:rsid w:val="00442685"/>
    <w:rsid w:val="004429E1"/>
    <w:rsid w:val="00443730"/>
    <w:rsid w:val="00443EB0"/>
    <w:rsid w:val="00443FB9"/>
    <w:rsid w:val="004442C0"/>
    <w:rsid w:val="0044469A"/>
    <w:rsid w:val="00444857"/>
    <w:rsid w:val="00445014"/>
    <w:rsid w:val="004450BE"/>
    <w:rsid w:val="00445F65"/>
    <w:rsid w:val="0044659E"/>
    <w:rsid w:val="00446FFF"/>
    <w:rsid w:val="00447180"/>
    <w:rsid w:val="0044722F"/>
    <w:rsid w:val="0044728D"/>
    <w:rsid w:val="00447945"/>
    <w:rsid w:val="00447DD8"/>
    <w:rsid w:val="00450277"/>
    <w:rsid w:val="0045050E"/>
    <w:rsid w:val="00450636"/>
    <w:rsid w:val="00450DED"/>
    <w:rsid w:val="00450E7E"/>
    <w:rsid w:val="0045137C"/>
    <w:rsid w:val="00451417"/>
    <w:rsid w:val="00451684"/>
    <w:rsid w:val="004519E5"/>
    <w:rsid w:val="004521F9"/>
    <w:rsid w:val="004523CA"/>
    <w:rsid w:val="00452B0D"/>
    <w:rsid w:val="00452BB6"/>
    <w:rsid w:val="00453667"/>
    <w:rsid w:val="00453A60"/>
    <w:rsid w:val="00453AAF"/>
    <w:rsid w:val="00453B21"/>
    <w:rsid w:val="00453C4B"/>
    <w:rsid w:val="00453FD3"/>
    <w:rsid w:val="004547FC"/>
    <w:rsid w:val="00454D83"/>
    <w:rsid w:val="00454D97"/>
    <w:rsid w:val="00454F0C"/>
    <w:rsid w:val="004551A8"/>
    <w:rsid w:val="0045578C"/>
    <w:rsid w:val="00455858"/>
    <w:rsid w:val="00455A92"/>
    <w:rsid w:val="00455B3E"/>
    <w:rsid w:val="004563B5"/>
    <w:rsid w:val="00456B46"/>
    <w:rsid w:val="00456F66"/>
    <w:rsid w:val="004572A3"/>
    <w:rsid w:val="00457596"/>
    <w:rsid w:val="00460542"/>
    <w:rsid w:val="00460F57"/>
    <w:rsid w:val="0046133C"/>
    <w:rsid w:val="00461604"/>
    <w:rsid w:val="0046194C"/>
    <w:rsid w:val="00461B5B"/>
    <w:rsid w:val="00461B5D"/>
    <w:rsid w:val="004624C2"/>
    <w:rsid w:val="004626DB"/>
    <w:rsid w:val="004628AC"/>
    <w:rsid w:val="004629CD"/>
    <w:rsid w:val="00462BA1"/>
    <w:rsid w:val="00462CA9"/>
    <w:rsid w:val="00462CD5"/>
    <w:rsid w:val="0046318C"/>
    <w:rsid w:val="00463EC1"/>
    <w:rsid w:val="004640B3"/>
    <w:rsid w:val="0046431A"/>
    <w:rsid w:val="00464679"/>
    <w:rsid w:val="00464736"/>
    <w:rsid w:val="00464AB0"/>
    <w:rsid w:val="00464F25"/>
    <w:rsid w:val="00464F5C"/>
    <w:rsid w:val="00466233"/>
    <w:rsid w:val="0046652F"/>
    <w:rsid w:val="00466C50"/>
    <w:rsid w:val="00466C75"/>
    <w:rsid w:val="00466D85"/>
    <w:rsid w:val="004671C7"/>
    <w:rsid w:val="0046726A"/>
    <w:rsid w:val="004672FB"/>
    <w:rsid w:val="004675C9"/>
    <w:rsid w:val="004676F2"/>
    <w:rsid w:val="0046789D"/>
    <w:rsid w:val="00467F71"/>
    <w:rsid w:val="00470A86"/>
    <w:rsid w:val="00470B24"/>
    <w:rsid w:val="00470D76"/>
    <w:rsid w:val="00471500"/>
    <w:rsid w:val="00471BCC"/>
    <w:rsid w:val="00471D96"/>
    <w:rsid w:val="00471E19"/>
    <w:rsid w:val="004721FF"/>
    <w:rsid w:val="00472399"/>
    <w:rsid w:val="004729B2"/>
    <w:rsid w:val="004733CA"/>
    <w:rsid w:val="00473848"/>
    <w:rsid w:val="00473D02"/>
    <w:rsid w:val="00474366"/>
    <w:rsid w:val="004743D5"/>
    <w:rsid w:val="0047468C"/>
    <w:rsid w:val="00474784"/>
    <w:rsid w:val="00474C3C"/>
    <w:rsid w:val="00475147"/>
    <w:rsid w:val="00475483"/>
    <w:rsid w:val="0047555B"/>
    <w:rsid w:val="004764B1"/>
    <w:rsid w:val="0047684C"/>
    <w:rsid w:val="00476B09"/>
    <w:rsid w:val="00476D29"/>
    <w:rsid w:val="00477865"/>
    <w:rsid w:val="00477C1A"/>
    <w:rsid w:val="0048011A"/>
    <w:rsid w:val="0048039C"/>
    <w:rsid w:val="0048047F"/>
    <w:rsid w:val="00481018"/>
    <w:rsid w:val="00481DFF"/>
    <w:rsid w:val="00482616"/>
    <w:rsid w:val="00482A72"/>
    <w:rsid w:val="00482AEB"/>
    <w:rsid w:val="00482D90"/>
    <w:rsid w:val="00483223"/>
    <w:rsid w:val="00483495"/>
    <w:rsid w:val="004835D8"/>
    <w:rsid w:val="00483721"/>
    <w:rsid w:val="0048408A"/>
    <w:rsid w:val="00484A1F"/>
    <w:rsid w:val="00484B2D"/>
    <w:rsid w:val="00484B6D"/>
    <w:rsid w:val="00484EAD"/>
    <w:rsid w:val="00484EB9"/>
    <w:rsid w:val="00485109"/>
    <w:rsid w:val="0048567C"/>
    <w:rsid w:val="004860A3"/>
    <w:rsid w:val="0048625A"/>
    <w:rsid w:val="004862B3"/>
    <w:rsid w:val="004863AE"/>
    <w:rsid w:val="00486871"/>
    <w:rsid w:val="00486A67"/>
    <w:rsid w:val="00486D19"/>
    <w:rsid w:val="00487194"/>
    <w:rsid w:val="0048729A"/>
    <w:rsid w:val="00490279"/>
    <w:rsid w:val="00490336"/>
    <w:rsid w:val="00492255"/>
    <w:rsid w:val="00492426"/>
    <w:rsid w:val="00492479"/>
    <w:rsid w:val="0049287C"/>
    <w:rsid w:val="00493691"/>
    <w:rsid w:val="00493847"/>
    <w:rsid w:val="00493F34"/>
    <w:rsid w:val="0049427A"/>
    <w:rsid w:val="0049467D"/>
    <w:rsid w:val="0049467E"/>
    <w:rsid w:val="00494754"/>
    <w:rsid w:val="004948F7"/>
    <w:rsid w:val="00494A4A"/>
    <w:rsid w:val="00494ADD"/>
    <w:rsid w:val="00494DB0"/>
    <w:rsid w:val="0049537C"/>
    <w:rsid w:val="0049567B"/>
    <w:rsid w:val="004957D3"/>
    <w:rsid w:val="00495979"/>
    <w:rsid w:val="00495A3C"/>
    <w:rsid w:val="00495FC4"/>
    <w:rsid w:val="00496C5E"/>
    <w:rsid w:val="00496EA7"/>
    <w:rsid w:val="00496EE4"/>
    <w:rsid w:val="00497809"/>
    <w:rsid w:val="004978DE"/>
    <w:rsid w:val="00497BEB"/>
    <w:rsid w:val="00497D20"/>
    <w:rsid w:val="00497F99"/>
    <w:rsid w:val="004A03AE"/>
    <w:rsid w:val="004A148C"/>
    <w:rsid w:val="004A20A0"/>
    <w:rsid w:val="004A24B4"/>
    <w:rsid w:val="004A27FF"/>
    <w:rsid w:val="004A280C"/>
    <w:rsid w:val="004A2916"/>
    <w:rsid w:val="004A2BB2"/>
    <w:rsid w:val="004A357E"/>
    <w:rsid w:val="004A35A3"/>
    <w:rsid w:val="004A376E"/>
    <w:rsid w:val="004A4080"/>
    <w:rsid w:val="004A502C"/>
    <w:rsid w:val="004A517B"/>
    <w:rsid w:val="004A539C"/>
    <w:rsid w:val="004A588E"/>
    <w:rsid w:val="004A61C3"/>
    <w:rsid w:val="004A6C2F"/>
    <w:rsid w:val="004A70CD"/>
    <w:rsid w:val="004A7246"/>
    <w:rsid w:val="004A75EF"/>
    <w:rsid w:val="004A7735"/>
    <w:rsid w:val="004A7954"/>
    <w:rsid w:val="004A7BEC"/>
    <w:rsid w:val="004B004C"/>
    <w:rsid w:val="004B0636"/>
    <w:rsid w:val="004B08D8"/>
    <w:rsid w:val="004B0B7F"/>
    <w:rsid w:val="004B0C16"/>
    <w:rsid w:val="004B0C80"/>
    <w:rsid w:val="004B0CFD"/>
    <w:rsid w:val="004B131B"/>
    <w:rsid w:val="004B1383"/>
    <w:rsid w:val="004B1BE2"/>
    <w:rsid w:val="004B1E3A"/>
    <w:rsid w:val="004B24E3"/>
    <w:rsid w:val="004B3B93"/>
    <w:rsid w:val="004B3BBC"/>
    <w:rsid w:val="004B3CB3"/>
    <w:rsid w:val="004B3E3C"/>
    <w:rsid w:val="004B45E1"/>
    <w:rsid w:val="004B4795"/>
    <w:rsid w:val="004B4972"/>
    <w:rsid w:val="004B4B2D"/>
    <w:rsid w:val="004B4ECE"/>
    <w:rsid w:val="004B4F5A"/>
    <w:rsid w:val="004B5478"/>
    <w:rsid w:val="004B5495"/>
    <w:rsid w:val="004B57D5"/>
    <w:rsid w:val="004B5F26"/>
    <w:rsid w:val="004B5F4F"/>
    <w:rsid w:val="004B61A4"/>
    <w:rsid w:val="004B624A"/>
    <w:rsid w:val="004B6B63"/>
    <w:rsid w:val="004B6C36"/>
    <w:rsid w:val="004B6CE1"/>
    <w:rsid w:val="004B7020"/>
    <w:rsid w:val="004B7451"/>
    <w:rsid w:val="004B7E4E"/>
    <w:rsid w:val="004C0434"/>
    <w:rsid w:val="004C04DE"/>
    <w:rsid w:val="004C0628"/>
    <w:rsid w:val="004C0C24"/>
    <w:rsid w:val="004C0F60"/>
    <w:rsid w:val="004C1CEA"/>
    <w:rsid w:val="004C23A3"/>
    <w:rsid w:val="004C2658"/>
    <w:rsid w:val="004C295E"/>
    <w:rsid w:val="004C2DD2"/>
    <w:rsid w:val="004C2DE3"/>
    <w:rsid w:val="004C3028"/>
    <w:rsid w:val="004C309F"/>
    <w:rsid w:val="004C3990"/>
    <w:rsid w:val="004C3A73"/>
    <w:rsid w:val="004C4030"/>
    <w:rsid w:val="004C46BA"/>
    <w:rsid w:val="004C46FE"/>
    <w:rsid w:val="004C476B"/>
    <w:rsid w:val="004C518A"/>
    <w:rsid w:val="004C54F4"/>
    <w:rsid w:val="004C564A"/>
    <w:rsid w:val="004C5ACE"/>
    <w:rsid w:val="004C60D4"/>
    <w:rsid w:val="004C6229"/>
    <w:rsid w:val="004C6411"/>
    <w:rsid w:val="004C67AB"/>
    <w:rsid w:val="004C692A"/>
    <w:rsid w:val="004C715E"/>
    <w:rsid w:val="004C71E0"/>
    <w:rsid w:val="004C7654"/>
    <w:rsid w:val="004C7EC7"/>
    <w:rsid w:val="004C7FAC"/>
    <w:rsid w:val="004D01B1"/>
    <w:rsid w:val="004D0428"/>
    <w:rsid w:val="004D0A19"/>
    <w:rsid w:val="004D0BCB"/>
    <w:rsid w:val="004D1022"/>
    <w:rsid w:val="004D1EB2"/>
    <w:rsid w:val="004D2F06"/>
    <w:rsid w:val="004D347B"/>
    <w:rsid w:val="004D3542"/>
    <w:rsid w:val="004D3E4D"/>
    <w:rsid w:val="004D4A36"/>
    <w:rsid w:val="004D594E"/>
    <w:rsid w:val="004D5AD8"/>
    <w:rsid w:val="004D5B53"/>
    <w:rsid w:val="004D6517"/>
    <w:rsid w:val="004D6A9F"/>
    <w:rsid w:val="004D6B48"/>
    <w:rsid w:val="004D73EB"/>
    <w:rsid w:val="004D7640"/>
    <w:rsid w:val="004D7DA4"/>
    <w:rsid w:val="004D7FB8"/>
    <w:rsid w:val="004E005D"/>
    <w:rsid w:val="004E0183"/>
    <w:rsid w:val="004E043C"/>
    <w:rsid w:val="004E07FF"/>
    <w:rsid w:val="004E0A8D"/>
    <w:rsid w:val="004E138B"/>
    <w:rsid w:val="004E164E"/>
    <w:rsid w:val="004E19FB"/>
    <w:rsid w:val="004E1CDD"/>
    <w:rsid w:val="004E20EA"/>
    <w:rsid w:val="004E2B93"/>
    <w:rsid w:val="004E3328"/>
    <w:rsid w:val="004E33AC"/>
    <w:rsid w:val="004E34DB"/>
    <w:rsid w:val="004E3CE6"/>
    <w:rsid w:val="004E3D36"/>
    <w:rsid w:val="004E4675"/>
    <w:rsid w:val="004E4AFA"/>
    <w:rsid w:val="004E4B83"/>
    <w:rsid w:val="004E4F74"/>
    <w:rsid w:val="004E4FE0"/>
    <w:rsid w:val="004E512D"/>
    <w:rsid w:val="004E6365"/>
    <w:rsid w:val="004E65E7"/>
    <w:rsid w:val="004E706F"/>
    <w:rsid w:val="004E742C"/>
    <w:rsid w:val="004E784B"/>
    <w:rsid w:val="004E78C9"/>
    <w:rsid w:val="004E7D63"/>
    <w:rsid w:val="004E7E44"/>
    <w:rsid w:val="004E7FB8"/>
    <w:rsid w:val="004F01D6"/>
    <w:rsid w:val="004F0BAE"/>
    <w:rsid w:val="004F0CC1"/>
    <w:rsid w:val="004F0FA7"/>
    <w:rsid w:val="004F15FA"/>
    <w:rsid w:val="004F1B69"/>
    <w:rsid w:val="004F236F"/>
    <w:rsid w:val="004F2D95"/>
    <w:rsid w:val="004F2D99"/>
    <w:rsid w:val="004F38AF"/>
    <w:rsid w:val="004F3A4C"/>
    <w:rsid w:val="004F3C8A"/>
    <w:rsid w:val="004F455D"/>
    <w:rsid w:val="004F463A"/>
    <w:rsid w:val="004F4FBF"/>
    <w:rsid w:val="004F5501"/>
    <w:rsid w:val="004F558A"/>
    <w:rsid w:val="004F5AC7"/>
    <w:rsid w:val="004F5D93"/>
    <w:rsid w:val="004F6122"/>
    <w:rsid w:val="004F61E9"/>
    <w:rsid w:val="004F6701"/>
    <w:rsid w:val="004F6B5D"/>
    <w:rsid w:val="004F726E"/>
    <w:rsid w:val="004F7DB2"/>
    <w:rsid w:val="004F7E6A"/>
    <w:rsid w:val="004F7FD4"/>
    <w:rsid w:val="0050030A"/>
    <w:rsid w:val="0050043E"/>
    <w:rsid w:val="00500579"/>
    <w:rsid w:val="005007B3"/>
    <w:rsid w:val="00500A1E"/>
    <w:rsid w:val="00500E60"/>
    <w:rsid w:val="005015A3"/>
    <w:rsid w:val="00501CCF"/>
    <w:rsid w:val="0050248D"/>
    <w:rsid w:val="00502D4D"/>
    <w:rsid w:val="00502DD4"/>
    <w:rsid w:val="00503AC8"/>
    <w:rsid w:val="00503DAE"/>
    <w:rsid w:val="00504155"/>
    <w:rsid w:val="00504620"/>
    <w:rsid w:val="005049F4"/>
    <w:rsid w:val="00504DDC"/>
    <w:rsid w:val="00505063"/>
    <w:rsid w:val="005052FA"/>
    <w:rsid w:val="00505975"/>
    <w:rsid w:val="00505DEE"/>
    <w:rsid w:val="00505F8B"/>
    <w:rsid w:val="0050626C"/>
    <w:rsid w:val="00506508"/>
    <w:rsid w:val="0050675F"/>
    <w:rsid w:val="005067A5"/>
    <w:rsid w:val="005070EC"/>
    <w:rsid w:val="00507706"/>
    <w:rsid w:val="0050788E"/>
    <w:rsid w:val="00507F52"/>
    <w:rsid w:val="00507FA9"/>
    <w:rsid w:val="00510033"/>
    <w:rsid w:val="0051009E"/>
    <w:rsid w:val="00510480"/>
    <w:rsid w:val="005105A6"/>
    <w:rsid w:val="005105B7"/>
    <w:rsid w:val="00510919"/>
    <w:rsid w:val="005109C7"/>
    <w:rsid w:val="005110A3"/>
    <w:rsid w:val="0051157C"/>
    <w:rsid w:val="005117F2"/>
    <w:rsid w:val="00511837"/>
    <w:rsid w:val="00512586"/>
    <w:rsid w:val="005128D6"/>
    <w:rsid w:val="0051293E"/>
    <w:rsid w:val="00512EC6"/>
    <w:rsid w:val="005131F0"/>
    <w:rsid w:val="00513464"/>
    <w:rsid w:val="00513568"/>
    <w:rsid w:val="00513978"/>
    <w:rsid w:val="00513C65"/>
    <w:rsid w:val="00513E79"/>
    <w:rsid w:val="00513ED9"/>
    <w:rsid w:val="0051405D"/>
    <w:rsid w:val="005143B9"/>
    <w:rsid w:val="00514D6C"/>
    <w:rsid w:val="00515D3A"/>
    <w:rsid w:val="00516167"/>
    <w:rsid w:val="005162C1"/>
    <w:rsid w:val="00516664"/>
    <w:rsid w:val="00516697"/>
    <w:rsid w:val="00516A77"/>
    <w:rsid w:val="00516DC1"/>
    <w:rsid w:val="00517382"/>
    <w:rsid w:val="00517A24"/>
    <w:rsid w:val="00517F5A"/>
    <w:rsid w:val="005201D7"/>
    <w:rsid w:val="00520827"/>
    <w:rsid w:val="00520854"/>
    <w:rsid w:val="00521320"/>
    <w:rsid w:val="0052154C"/>
    <w:rsid w:val="005216B4"/>
    <w:rsid w:val="0052203C"/>
    <w:rsid w:val="00523542"/>
    <w:rsid w:val="00523630"/>
    <w:rsid w:val="00523CFF"/>
    <w:rsid w:val="00523D20"/>
    <w:rsid w:val="00523FFA"/>
    <w:rsid w:val="005240C3"/>
    <w:rsid w:val="0052444C"/>
    <w:rsid w:val="00524C62"/>
    <w:rsid w:val="00524DA7"/>
    <w:rsid w:val="00524DD0"/>
    <w:rsid w:val="005250D2"/>
    <w:rsid w:val="0052513B"/>
    <w:rsid w:val="005255B7"/>
    <w:rsid w:val="005258CC"/>
    <w:rsid w:val="005260F6"/>
    <w:rsid w:val="005265C0"/>
    <w:rsid w:val="00526982"/>
    <w:rsid w:val="00526C33"/>
    <w:rsid w:val="00526DC6"/>
    <w:rsid w:val="0052719C"/>
    <w:rsid w:val="00527B95"/>
    <w:rsid w:val="00527D01"/>
    <w:rsid w:val="0053082B"/>
    <w:rsid w:val="00530FC9"/>
    <w:rsid w:val="00531590"/>
    <w:rsid w:val="00531EAF"/>
    <w:rsid w:val="0053208D"/>
    <w:rsid w:val="005323F2"/>
    <w:rsid w:val="00532490"/>
    <w:rsid w:val="00532B52"/>
    <w:rsid w:val="00532B7A"/>
    <w:rsid w:val="005335E1"/>
    <w:rsid w:val="00533979"/>
    <w:rsid w:val="00533B5E"/>
    <w:rsid w:val="00533C36"/>
    <w:rsid w:val="005342D1"/>
    <w:rsid w:val="005343F5"/>
    <w:rsid w:val="00534586"/>
    <w:rsid w:val="005346DB"/>
    <w:rsid w:val="00535D95"/>
    <w:rsid w:val="005360E7"/>
    <w:rsid w:val="0053637B"/>
    <w:rsid w:val="0053669B"/>
    <w:rsid w:val="005366F4"/>
    <w:rsid w:val="005401DF"/>
    <w:rsid w:val="005409B3"/>
    <w:rsid w:val="00540D2E"/>
    <w:rsid w:val="0054119A"/>
    <w:rsid w:val="005412E7"/>
    <w:rsid w:val="00541910"/>
    <w:rsid w:val="00541CEA"/>
    <w:rsid w:val="0054215A"/>
    <w:rsid w:val="0054218F"/>
    <w:rsid w:val="005421F0"/>
    <w:rsid w:val="00542748"/>
    <w:rsid w:val="00542CD3"/>
    <w:rsid w:val="005431C1"/>
    <w:rsid w:val="005432A0"/>
    <w:rsid w:val="00543530"/>
    <w:rsid w:val="00543C20"/>
    <w:rsid w:val="00543E48"/>
    <w:rsid w:val="005446FF"/>
    <w:rsid w:val="00544A18"/>
    <w:rsid w:val="00544F3F"/>
    <w:rsid w:val="005456E3"/>
    <w:rsid w:val="00545813"/>
    <w:rsid w:val="00545BBD"/>
    <w:rsid w:val="00545F30"/>
    <w:rsid w:val="00545FA5"/>
    <w:rsid w:val="005462E6"/>
    <w:rsid w:val="00546B7B"/>
    <w:rsid w:val="00546EB1"/>
    <w:rsid w:val="00547017"/>
    <w:rsid w:val="005475A9"/>
    <w:rsid w:val="00547BE3"/>
    <w:rsid w:val="00547E07"/>
    <w:rsid w:val="00547F77"/>
    <w:rsid w:val="00550178"/>
    <w:rsid w:val="00550368"/>
    <w:rsid w:val="0055050F"/>
    <w:rsid w:val="005505A5"/>
    <w:rsid w:val="005511FA"/>
    <w:rsid w:val="00551207"/>
    <w:rsid w:val="005519C0"/>
    <w:rsid w:val="00551B78"/>
    <w:rsid w:val="00552118"/>
    <w:rsid w:val="0055216C"/>
    <w:rsid w:val="0055228A"/>
    <w:rsid w:val="005525EA"/>
    <w:rsid w:val="005527D2"/>
    <w:rsid w:val="00553044"/>
    <w:rsid w:val="005530BA"/>
    <w:rsid w:val="00553734"/>
    <w:rsid w:val="0055374C"/>
    <w:rsid w:val="00553C82"/>
    <w:rsid w:val="00553C85"/>
    <w:rsid w:val="00553FB0"/>
    <w:rsid w:val="00554763"/>
    <w:rsid w:val="00555042"/>
    <w:rsid w:val="00555666"/>
    <w:rsid w:val="0055576A"/>
    <w:rsid w:val="00555A2A"/>
    <w:rsid w:val="00555B56"/>
    <w:rsid w:val="00556446"/>
    <w:rsid w:val="00556719"/>
    <w:rsid w:val="00557644"/>
    <w:rsid w:val="00557800"/>
    <w:rsid w:val="005578BD"/>
    <w:rsid w:val="00557C5E"/>
    <w:rsid w:val="00557D06"/>
    <w:rsid w:val="005604E0"/>
    <w:rsid w:val="005610BD"/>
    <w:rsid w:val="00561230"/>
    <w:rsid w:val="005615D1"/>
    <w:rsid w:val="00561C7A"/>
    <w:rsid w:val="005621FB"/>
    <w:rsid w:val="0056255E"/>
    <w:rsid w:val="00562D71"/>
    <w:rsid w:val="00562EB8"/>
    <w:rsid w:val="00563041"/>
    <w:rsid w:val="00563485"/>
    <w:rsid w:val="005635DC"/>
    <w:rsid w:val="005637B1"/>
    <w:rsid w:val="00563CB7"/>
    <w:rsid w:val="00563F93"/>
    <w:rsid w:val="005645D8"/>
    <w:rsid w:val="00565559"/>
    <w:rsid w:val="005656AE"/>
    <w:rsid w:val="005658CD"/>
    <w:rsid w:val="00565C41"/>
    <w:rsid w:val="00565DA5"/>
    <w:rsid w:val="00566515"/>
    <w:rsid w:val="00566CA5"/>
    <w:rsid w:val="00567324"/>
    <w:rsid w:val="00567676"/>
    <w:rsid w:val="00567B74"/>
    <w:rsid w:val="00567DD7"/>
    <w:rsid w:val="00567DF2"/>
    <w:rsid w:val="00567E53"/>
    <w:rsid w:val="005701A3"/>
    <w:rsid w:val="005701FF"/>
    <w:rsid w:val="00570214"/>
    <w:rsid w:val="00570305"/>
    <w:rsid w:val="0057060A"/>
    <w:rsid w:val="00570B93"/>
    <w:rsid w:val="00570CBD"/>
    <w:rsid w:val="00570DB1"/>
    <w:rsid w:val="00570E07"/>
    <w:rsid w:val="00570EFE"/>
    <w:rsid w:val="00570FFE"/>
    <w:rsid w:val="005712F4"/>
    <w:rsid w:val="00571337"/>
    <w:rsid w:val="0057140E"/>
    <w:rsid w:val="0057155B"/>
    <w:rsid w:val="005717C2"/>
    <w:rsid w:val="00571926"/>
    <w:rsid w:val="0057195D"/>
    <w:rsid w:val="00571A17"/>
    <w:rsid w:val="00571FAE"/>
    <w:rsid w:val="00572144"/>
    <w:rsid w:val="0057258F"/>
    <w:rsid w:val="00572DBC"/>
    <w:rsid w:val="00573070"/>
    <w:rsid w:val="0057309A"/>
    <w:rsid w:val="005730DD"/>
    <w:rsid w:val="0057346E"/>
    <w:rsid w:val="00573520"/>
    <w:rsid w:val="0057361D"/>
    <w:rsid w:val="00573A38"/>
    <w:rsid w:val="00573EAF"/>
    <w:rsid w:val="00574228"/>
    <w:rsid w:val="00574796"/>
    <w:rsid w:val="005750DA"/>
    <w:rsid w:val="005750DE"/>
    <w:rsid w:val="00575185"/>
    <w:rsid w:val="00575BBE"/>
    <w:rsid w:val="0057627E"/>
    <w:rsid w:val="005767A0"/>
    <w:rsid w:val="00576CFF"/>
    <w:rsid w:val="00577316"/>
    <w:rsid w:val="005774FE"/>
    <w:rsid w:val="00580048"/>
    <w:rsid w:val="00580864"/>
    <w:rsid w:val="00580868"/>
    <w:rsid w:val="00580B64"/>
    <w:rsid w:val="00580DA2"/>
    <w:rsid w:val="005816D3"/>
    <w:rsid w:val="005816F3"/>
    <w:rsid w:val="00581711"/>
    <w:rsid w:val="00581970"/>
    <w:rsid w:val="00581BAF"/>
    <w:rsid w:val="005829E0"/>
    <w:rsid w:val="00583616"/>
    <w:rsid w:val="00583941"/>
    <w:rsid w:val="00583955"/>
    <w:rsid w:val="00583A32"/>
    <w:rsid w:val="005843E5"/>
    <w:rsid w:val="005845DB"/>
    <w:rsid w:val="005849B4"/>
    <w:rsid w:val="0058527B"/>
    <w:rsid w:val="0058589E"/>
    <w:rsid w:val="005858C8"/>
    <w:rsid w:val="00585E38"/>
    <w:rsid w:val="0058695B"/>
    <w:rsid w:val="00586BA6"/>
    <w:rsid w:val="00586DC1"/>
    <w:rsid w:val="00587027"/>
    <w:rsid w:val="00587148"/>
    <w:rsid w:val="00587B41"/>
    <w:rsid w:val="00590093"/>
    <w:rsid w:val="00590FFE"/>
    <w:rsid w:val="00591B2C"/>
    <w:rsid w:val="0059210F"/>
    <w:rsid w:val="0059236A"/>
    <w:rsid w:val="0059238C"/>
    <w:rsid w:val="0059283B"/>
    <w:rsid w:val="00592A14"/>
    <w:rsid w:val="00592A80"/>
    <w:rsid w:val="005935DA"/>
    <w:rsid w:val="005936D3"/>
    <w:rsid w:val="005943B0"/>
    <w:rsid w:val="00594416"/>
    <w:rsid w:val="00594758"/>
    <w:rsid w:val="00594C11"/>
    <w:rsid w:val="00594CB4"/>
    <w:rsid w:val="005950FA"/>
    <w:rsid w:val="00595223"/>
    <w:rsid w:val="00595601"/>
    <w:rsid w:val="00596518"/>
    <w:rsid w:val="00596800"/>
    <w:rsid w:val="005969FE"/>
    <w:rsid w:val="00596F4D"/>
    <w:rsid w:val="005971F9"/>
    <w:rsid w:val="0059737D"/>
    <w:rsid w:val="00597654"/>
    <w:rsid w:val="005976AD"/>
    <w:rsid w:val="005977CB"/>
    <w:rsid w:val="005A09E0"/>
    <w:rsid w:val="005A0CEE"/>
    <w:rsid w:val="005A144D"/>
    <w:rsid w:val="005A1799"/>
    <w:rsid w:val="005A18C4"/>
    <w:rsid w:val="005A19B5"/>
    <w:rsid w:val="005A2A42"/>
    <w:rsid w:val="005A2ABB"/>
    <w:rsid w:val="005A2F4F"/>
    <w:rsid w:val="005A3388"/>
    <w:rsid w:val="005A3430"/>
    <w:rsid w:val="005A3B1C"/>
    <w:rsid w:val="005A3DA2"/>
    <w:rsid w:val="005A42B5"/>
    <w:rsid w:val="005A5217"/>
    <w:rsid w:val="005A5539"/>
    <w:rsid w:val="005A5A08"/>
    <w:rsid w:val="005A5A63"/>
    <w:rsid w:val="005A5D10"/>
    <w:rsid w:val="005A5DC2"/>
    <w:rsid w:val="005A6593"/>
    <w:rsid w:val="005A6597"/>
    <w:rsid w:val="005A6852"/>
    <w:rsid w:val="005A6B21"/>
    <w:rsid w:val="005A6C9A"/>
    <w:rsid w:val="005A6E4B"/>
    <w:rsid w:val="005A765E"/>
    <w:rsid w:val="005B0159"/>
    <w:rsid w:val="005B0702"/>
    <w:rsid w:val="005B13C6"/>
    <w:rsid w:val="005B15EE"/>
    <w:rsid w:val="005B1B31"/>
    <w:rsid w:val="005B1ED7"/>
    <w:rsid w:val="005B2784"/>
    <w:rsid w:val="005B3261"/>
    <w:rsid w:val="005B3314"/>
    <w:rsid w:val="005B3503"/>
    <w:rsid w:val="005B353E"/>
    <w:rsid w:val="005B3543"/>
    <w:rsid w:val="005B3759"/>
    <w:rsid w:val="005B3B08"/>
    <w:rsid w:val="005B3F85"/>
    <w:rsid w:val="005B4A0D"/>
    <w:rsid w:val="005B4ADB"/>
    <w:rsid w:val="005B4B1A"/>
    <w:rsid w:val="005B4F64"/>
    <w:rsid w:val="005B5564"/>
    <w:rsid w:val="005B598B"/>
    <w:rsid w:val="005B60B5"/>
    <w:rsid w:val="005B67CF"/>
    <w:rsid w:val="005B6B55"/>
    <w:rsid w:val="005B6D0B"/>
    <w:rsid w:val="005B7272"/>
    <w:rsid w:val="005B72CB"/>
    <w:rsid w:val="005B7393"/>
    <w:rsid w:val="005B754E"/>
    <w:rsid w:val="005B7988"/>
    <w:rsid w:val="005B7E88"/>
    <w:rsid w:val="005B7F30"/>
    <w:rsid w:val="005C00AB"/>
    <w:rsid w:val="005C00B6"/>
    <w:rsid w:val="005C02D9"/>
    <w:rsid w:val="005C03FB"/>
    <w:rsid w:val="005C0E78"/>
    <w:rsid w:val="005C1416"/>
    <w:rsid w:val="005C1680"/>
    <w:rsid w:val="005C1AFB"/>
    <w:rsid w:val="005C1B70"/>
    <w:rsid w:val="005C1C10"/>
    <w:rsid w:val="005C1CEE"/>
    <w:rsid w:val="005C2030"/>
    <w:rsid w:val="005C2A77"/>
    <w:rsid w:val="005C2B9B"/>
    <w:rsid w:val="005C2E8B"/>
    <w:rsid w:val="005C3169"/>
    <w:rsid w:val="005C31E8"/>
    <w:rsid w:val="005C3BD5"/>
    <w:rsid w:val="005C3EFE"/>
    <w:rsid w:val="005C42E3"/>
    <w:rsid w:val="005C431B"/>
    <w:rsid w:val="005C44BA"/>
    <w:rsid w:val="005C4642"/>
    <w:rsid w:val="005C4B0F"/>
    <w:rsid w:val="005C50A4"/>
    <w:rsid w:val="005C53AC"/>
    <w:rsid w:val="005C5AE5"/>
    <w:rsid w:val="005C5CAD"/>
    <w:rsid w:val="005C662C"/>
    <w:rsid w:val="005C72CA"/>
    <w:rsid w:val="005C7322"/>
    <w:rsid w:val="005C750F"/>
    <w:rsid w:val="005C75D0"/>
    <w:rsid w:val="005C7A70"/>
    <w:rsid w:val="005C7B58"/>
    <w:rsid w:val="005C7F25"/>
    <w:rsid w:val="005D0228"/>
    <w:rsid w:val="005D058C"/>
    <w:rsid w:val="005D0785"/>
    <w:rsid w:val="005D113A"/>
    <w:rsid w:val="005D11C1"/>
    <w:rsid w:val="005D264E"/>
    <w:rsid w:val="005D26BC"/>
    <w:rsid w:val="005D2B95"/>
    <w:rsid w:val="005D2E7B"/>
    <w:rsid w:val="005D3496"/>
    <w:rsid w:val="005D37E3"/>
    <w:rsid w:val="005D4196"/>
    <w:rsid w:val="005D425C"/>
    <w:rsid w:val="005D430C"/>
    <w:rsid w:val="005D4A8D"/>
    <w:rsid w:val="005D5618"/>
    <w:rsid w:val="005D599E"/>
    <w:rsid w:val="005D59E9"/>
    <w:rsid w:val="005D5A07"/>
    <w:rsid w:val="005D6082"/>
    <w:rsid w:val="005D60A4"/>
    <w:rsid w:val="005D60C3"/>
    <w:rsid w:val="005D643A"/>
    <w:rsid w:val="005D698D"/>
    <w:rsid w:val="005D740C"/>
    <w:rsid w:val="005D7526"/>
    <w:rsid w:val="005D7ABD"/>
    <w:rsid w:val="005D7DA2"/>
    <w:rsid w:val="005E0C3C"/>
    <w:rsid w:val="005E1439"/>
    <w:rsid w:val="005E1680"/>
    <w:rsid w:val="005E16C0"/>
    <w:rsid w:val="005E1AD5"/>
    <w:rsid w:val="005E1EA1"/>
    <w:rsid w:val="005E1FE7"/>
    <w:rsid w:val="005E272E"/>
    <w:rsid w:val="005E3853"/>
    <w:rsid w:val="005E3A7C"/>
    <w:rsid w:val="005E3D4C"/>
    <w:rsid w:val="005E3D74"/>
    <w:rsid w:val="005E4184"/>
    <w:rsid w:val="005E4262"/>
    <w:rsid w:val="005E4544"/>
    <w:rsid w:val="005E489E"/>
    <w:rsid w:val="005E54F9"/>
    <w:rsid w:val="005E568C"/>
    <w:rsid w:val="005E5DB4"/>
    <w:rsid w:val="005E6551"/>
    <w:rsid w:val="005E67ED"/>
    <w:rsid w:val="005E6B9A"/>
    <w:rsid w:val="005E70F6"/>
    <w:rsid w:val="005E7104"/>
    <w:rsid w:val="005E74FD"/>
    <w:rsid w:val="005E7D24"/>
    <w:rsid w:val="005F05E6"/>
    <w:rsid w:val="005F074C"/>
    <w:rsid w:val="005F0A63"/>
    <w:rsid w:val="005F0DFC"/>
    <w:rsid w:val="005F18F6"/>
    <w:rsid w:val="005F1B8C"/>
    <w:rsid w:val="005F1E89"/>
    <w:rsid w:val="005F2113"/>
    <w:rsid w:val="005F2350"/>
    <w:rsid w:val="005F2683"/>
    <w:rsid w:val="005F27FE"/>
    <w:rsid w:val="005F2866"/>
    <w:rsid w:val="005F2A06"/>
    <w:rsid w:val="005F3348"/>
    <w:rsid w:val="005F362D"/>
    <w:rsid w:val="005F3722"/>
    <w:rsid w:val="005F3C7D"/>
    <w:rsid w:val="005F4656"/>
    <w:rsid w:val="005F479F"/>
    <w:rsid w:val="005F4F60"/>
    <w:rsid w:val="005F4FBB"/>
    <w:rsid w:val="005F51DF"/>
    <w:rsid w:val="005F6257"/>
    <w:rsid w:val="005F6609"/>
    <w:rsid w:val="005F6FB5"/>
    <w:rsid w:val="005F71F3"/>
    <w:rsid w:val="005F759F"/>
    <w:rsid w:val="005F7DE3"/>
    <w:rsid w:val="005F7F89"/>
    <w:rsid w:val="00600133"/>
    <w:rsid w:val="0060060E"/>
    <w:rsid w:val="00601195"/>
    <w:rsid w:val="006013DD"/>
    <w:rsid w:val="00601525"/>
    <w:rsid w:val="006017CF"/>
    <w:rsid w:val="006018A4"/>
    <w:rsid w:val="00601921"/>
    <w:rsid w:val="00601DA8"/>
    <w:rsid w:val="00601FD6"/>
    <w:rsid w:val="00602244"/>
    <w:rsid w:val="0060249B"/>
    <w:rsid w:val="00602EE5"/>
    <w:rsid w:val="006032BF"/>
    <w:rsid w:val="00603546"/>
    <w:rsid w:val="006037AF"/>
    <w:rsid w:val="00603803"/>
    <w:rsid w:val="00603FED"/>
    <w:rsid w:val="006040D7"/>
    <w:rsid w:val="00604758"/>
    <w:rsid w:val="00604FE4"/>
    <w:rsid w:val="0060508A"/>
    <w:rsid w:val="00605607"/>
    <w:rsid w:val="00605BE0"/>
    <w:rsid w:val="00606228"/>
    <w:rsid w:val="00606361"/>
    <w:rsid w:val="00606C73"/>
    <w:rsid w:val="006070C4"/>
    <w:rsid w:val="006071E4"/>
    <w:rsid w:val="00607DC4"/>
    <w:rsid w:val="00610030"/>
    <w:rsid w:val="00610422"/>
    <w:rsid w:val="00610476"/>
    <w:rsid w:val="006111BA"/>
    <w:rsid w:val="0061131D"/>
    <w:rsid w:val="006113DA"/>
    <w:rsid w:val="0061191C"/>
    <w:rsid w:val="00611F03"/>
    <w:rsid w:val="00612014"/>
    <w:rsid w:val="0061222B"/>
    <w:rsid w:val="00612395"/>
    <w:rsid w:val="006127C6"/>
    <w:rsid w:val="00612F6A"/>
    <w:rsid w:val="00613092"/>
    <w:rsid w:val="006130FE"/>
    <w:rsid w:val="00613567"/>
    <w:rsid w:val="006135CB"/>
    <w:rsid w:val="00613636"/>
    <w:rsid w:val="006139B2"/>
    <w:rsid w:val="006139FE"/>
    <w:rsid w:val="00613C5D"/>
    <w:rsid w:val="00613C99"/>
    <w:rsid w:val="00613E47"/>
    <w:rsid w:val="00614111"/>
    <w:rsid w:val="006152AB"/>
    <w:rsid w:val="00615BA4"/>
    <w:rsid w:val="00615BFF"/>
    <w:rsid w:val="00615CDC"/>
    <w:rsid w:val="00616309"/>
    <w:rsid w:val="00616944"/>
    <w:rsid w:val="00616A49"/>
    <w:rsid w:val="00617376"/>
    <w:rsid w:val="00617443"/>
    <w:rsid w:val="006175FE"/>
    <w:rsid w:val="00617953"/>
    <w:rsid w:val="00617BC2"/>
    <w:rsid w:val="00617D92"/>
    <w:rsid w:val="00620404"/>
    <w:rsid w:val="00620AF4"/>
    <w:rsid w:val="00620B07"/>
    <w:rsid w:val="00620CA3"/>
    <w:rsid w:val="00620F84"/>
    <w:rsid w:val="00620FB2"/>
    <w:rsid w:val="00621206"/>
    <w:rsid w:val="006214B2"/>
    <w:rsid w:val="0062197D"/>
    <w:rsid w:val="00621E41"/>
    <w:rsid w:val="00621E7A"/>
    <w:rsid w:val="0062212C"/>
    <w:rsid w:val="006223EB"/>
    <w:rsid w:val="00622591"/>
    <w:rsid w:val="0062290B"/>
    <w:rsid w:val="006231B4"/>
    <w:rsid w:val="0062326A"/>
    <w:rsid w:val="006232B0"/>
    <w:rsid w:val="0062333F"/>
    <w:rsid w:val="00623475"/>
    <w:rsid w:val="006236E3"/>
    <w:rsid w:val="00623AA1"/>
    <w:rsid w:val="006240C1"/>
    <w:rsid w:val="0062476A"/>
    <w:rsid w:val="00624D2D"/>
    <w:rsid w:val="00624E87"/>
    <w:rsid w:val="0062521B"/>
    <w:rsid w:val="006252EE"/>
    <w:rsid w:val="00625697"/>
    <w:rsid w:val="00625949"/>
    <w:rsid w:val="00625D4D"/>
    <w:rsid w:val="00625ECD"/>
    <w:rsid w:val="006260A6"/>
    <w:rsid w:val="0062649F"/>
    <w:rsid w:val="0062695E"/>
    <w:rsid w:val="00626D37"/>
    <w:rsid w:val="00626DB2"/>
    <w:rsid w:val="00626E58"/>
    <w:rsid w:val="00626F25"/>
    <w:rsid w:val="00627236"/>
    <w:rsid w:val="00627838"/>
    <w:rsid w:val="00627990"/>
    <w:rsid w:val="00627DE7"/>
    <w:rsid w:val="006303E4"/>
    <w:rsid w:val="00630441"/>
    <w:rsid w:val="00630541"/>
    <w:rsid w:val="00630965"/>
    <w:rsid w:val="00630A38"/>
    <w:rsid w:val="00630E1B"/>
    <w:rsid w:val="00630FC5"/>
    <w:rsid w:val="006313E5"/>
    <w:rsid w:val="006318AF"/>
    <w:rsid w:val="006319A3"/>
    <w:rsid w:val="00631F22"/>
    <w:rsid w:val="0063239C"/>
    <w:rsid w:val="00632D4F"/>
    <w:rsid w:val="006331A7"/>
    <w:rsid w:val="00633406"/>
    <w:rsid w:val="00633417"/>
    <w:rsid w:val="00633ADB"/>
    <w:rsid w:val="006344E3"/>
    <w:rsid w:val="0063505E"/>
    <w:rsid w:val="006354AA"/>
    <w:rsid w:val="00635E5B"/>
    <w:rsid w:val="00635ECE"/>
    <w:rsid w:val="00635FC6"/>
    <w:rsid w:val="00636024"/>
    <w:rsid w:val="006364F7"/>
    <w:rsid w:val="00637048"/>
    <w:rsid w:val="00637138"/>
    <w:rsid w:val="006373BC"/>
    <w:rsid w:val="00637623"/>
    <w:rsid w:val="00637DCD"/>
    <w:rsid w:val="00640207"/>
    <w:rsid w:val="0064069A"/>
    <w:rsid w:val="006418B9"/>
    <w:rsid w:val="006421EB"/>
    <w:rsid w:val="00642249"/>
    <w:rsid w:val="006424D6"/>
    <w:rsid w:val="00642740"/>
    <w:rsid w:val="006429D5"/>
    <w:rsid w:val="0064300A"/>
    <w:rsid w:val="006431A8"/>
    <w:rsid w:val="00643B08"/>
    <w:rsid w:val="00643C90"/>
    <w:rsid w:val="00643D3C"/>
    <w:rsid w:val="00644156"/>
    <w:rsid w:val="0064452D"/>
    <w:rsid w:val="0064495C"/>
    <w:rsid w:val="00644A6C"/>
    <w:rsid w:val="00644B7A"/>
    <w:rsid w:val="00644E22"/>
    <w:rsid w:val="00644FEE"/>
    <w:rsid w:val="006453DF"/>
    <w:rsid w:val="00646305"/>
    <w:rsid w:val="00646542"/>
    <w:rsid w:val="0064699C"/>
    <w:rsid w:val="00646F24"/>
    <w:rsid w:val="0064733E"/>
    <w:rsid w:val="0064744C"/>
    <w:rsid w:val="006478BE"/>
    <w:rsid w:val="006502BE"/>
    <w:rsid w:val="00650303"/>
    <w:rsid w:val="00650462"/>
    <w:rsid w:val="0065046F"/>
    <w:rsid w:val="006509C8"/>
    <w:rsid w:val="00650B5C"/>
    <w:rsid w:val="00650ED6"/>
    <w:rsid w:val="0065102A"/>
    <w:rsid w:val="006511AB"/>
    <w:rsid w:val="00651702"/>
    <w:rsid w:val="00651EC8"/>
    <w:rsid w:val="00651F83"/>
    <w:rsid w:val="00652743"/>
    <w:rsid w:val="00652A31"/>
    <w:rsid w:val="00652D1E"/>
    <w:rsid w:val="00652EB3"/>
    <w:rsid w:val="006533DA"/>
    <w:rsid w:val="0065354D"/>
    <w:rsid w:val="00653A1C"/>
    <w:rsid w:val="00653CD2"/>
    <w:rsid w:val="00654CEF"/>
    <w:rsid w:val="00654DED"/>
    <w:rsid w:val="00654E4F"/>
    <w:rsid w:val="00655AC9"/>
    <w:rsid w:val="00655C71"/>
    <w:rsid w:val="00655E21"/>
    <w:rsid w:val="00655F29"/>
    <w:rsid w:val="00656005"/>
    <w:rsid w:val="00656288"/>
    <w:rsid w:val="00656307"/>
    <w:rsid w:val="006567B5"/>
    <w:rsid w:val="006568B0"/>
    <w:rsid w:val="00656C93"/>
    <w:rsid w:val="00656FF7"/>
    <w:rsid w:val="0065770A"/>
    <w:rsid w:val="00657B64"/>
    <w:rsid w:val="006600ED"/>
    <w:rsid w:val="0066046F"/>
    <w:rsid w:val="00660510"/>
    <w:rsid w:val="0066074F"/>
    <w:rsid w:val="00660875"/>
    <w:rsid w:val="00660BB7"/>
    <w:rsid w:val="00661796"/>
    <w:rsid w:val="006619B4"/>
    <w:rsid w:val="00661A6D"/>
    <w:rsid w:val="00661AB8"/>
    <w:rsid w:val="00661ADF"/>
    <w:rsid w:val="006622D6"/>
    <w:rsid w:val="00662637"/>
    <w:rsid w:val="0066264E"/>
    <w:rsid w:val="00662815"/>
    <w:rsid w:val="00662BA9"/>
    <w:rsid w:val="00662BC3"/>
    <w:rsid w:val="00662D28"/>
    <w:rsid w:val="00663265"/>
    <w:rsid w:val="00663394"/>
    <w:rsid w:val="00663430"/>
    <w:rsid w:val="006636C1"/>
    <w:rsid w:val="00663826"/>
    <w:rsid w:val="00664AAB"/>
    <w:rsid w:val="00664C01"/>
    <w:rsid w:val="00664D7A"/>
    <w:rsid w:val="00664D8B"/>
    <w:rsid w:val="0066507C"/>
    <w:rsid w:val="00665245"/>
    <w:rsid w:val="006657AB"/>
    <w:rsid w:val="006659CB"/>
    <w:rsid w:val="00665AC7"/>
    <w:rsid w:val="00665E20"/>
    <w:rsid w:val="00665E60"/>
    <w:rsid w:val="00665F37"/>
    <w:rsid w:val="006666A5"/>
    <w:rsid w:val="00666FCC"/>
    <w:rsid w:val="006672AE"/>
    <w:rsid w:val="00667473"/>
    <w:rsid w:val="006678F2"/>
    <w:rsid w:val="0066796C"/>
    <w:rsid w:val="00667EE7"/>
    <w:rsid w:val="00670AE6"/>
    <w:rsid w:val="00671512"/>
    <w:rsid w:val="00671719"/>
    <w:rsid w:val="00671763"/>
    <w:rsid w:val="0067198D"/>
    <w:rsid w:val="00671F1E"/>
    <w:rsid w:val="00672193"/>
    <w:rsid w:val="006726DC"/>
    <w:rsid w:val="006729E3"/>
    <w:rsid w:val="00672E16"/>
    <w:rsid w:val="0067321B"/>
    <w:rsid w:val="00673343"/>
    <w:rsid w:val="006737DF"/>
    <w:rsid w:val="006738B6"/>
    <w:rsid w:val="00673A67"/>
    <w:rsid w:val="00673EDA"/>
    <w:rsid w:val="0067407F"/>
    <w:rsid w:val="00674D42"/>
    <w:rsid w:val="00675290"/>
    <w:rsid w:val="00675D96"/>
    <w:rsid w:val="00675F24"/>
    <w:rsid w:val="0067673B"/>
    <w:rsid w:val="006768E8"/>
    <w:rsid w:val="0067698C"/>
    <w:rsid w:val="00676A76"/>
    <w:rsid w:val="006772BD"/>
    <w:rsid w:val="00677338"/>
    <w:rsid w:val="00677406"/>
    <w:rsid w:val="00677549"/>
    <w:rsid w:val="00677648"/>
    <w:rsid w:val="00677BD7"/>
    <w:rsid w:val="00677F22"/>
    <w:rsid w:val="00677F5C"/>
    <w:rsid w:val="00680261"/>
    <w:rsid w:val="00680549"/>
    <w:rsid w:val="006806C3"/>
    <w:rsid w:val="006806DC"/>
    <w:rsid w:val="0068086F"/>
    <w:rsid w:val="00680C09"/>
    <w:rsid w:val="0068103B"/>
    <w:rsid w:val="00681081"/>
    <w:rsid w:val="00681125"/>
    <w:rsid w:val="0068117C"/>
    <w:rsid w:val="006815AD"/>
    <w:rsid w:val="006815F1"/>
    <w:rsid w:val="006818F5"/>
    <w:rsid w:val="00682329"/>
    <w:rsid w:val="006823BF"/>
    <w:rsid w:val="00682418"/>
    <w:rsid w:val="00682735"/>
    <w:rsid w:val="006828C4"/>
    <w:rsid w:val="00682A47"/>
    <w:rsid w:val="00682DCF"/>
    <w:rsid w:val="00683992"/>
    <w:rsid w:val="006839AF"/>
    <w:rsid w:val="00683F2F"/>
    <w:rsid w:val="0068472C"/>
    <w:rsid w:val="00684A3C"/>
    <w:rsid w:val="00684D8D"/>
    <w:rsid w:val="00684DCB"/>
    <w:rsid w:val="00684DDB"/>
    <w:rsid w:val="00685429"/>
    <w:rsid w:val="0068557A"/>
    <w:rsid w:val="0068563C"/>
    <w:rsid w:val="0068597E"/>
    <w:rsid w:val="00685BD1"/>
    <w:rsid w:val="00685D83"/>
    <w:rsid w:val="00685E20"/>
    <w:rsid w:val="0068639E"/>
    <w:rsid w:val="00686494"/>
    <w:rsid w:val="00686945"/>
    <w:rsid w:val="00686978"/>
    <w:rsid w:val="00686D7D"/>
    <w:rsid w:val="006872BC"/>
    <w:rsid w:val="00687798"/>
    <w:rsid w:val="00687C81"/>
    <w:rsid w:val="00687F74"/>
    <w:rsid w:val="006901DE"/>
    <w:rsid w:val="00690C05"/>
    <w:rsid w:val="00690D9B"/>
    <w:rsid w:val="006912B8"/>
    <w:rsid w:val="00691898"/>
    <w:rsid w:val="0069195A"/>
    <w:rsid w:val="0069243D"/>
    <w:rsid w:val="00692583"/>
    <w:rsid w:val="00692652"/>
    <w:rsid w:val="0069276B"/>
    <w:rsid w:val="00692CE7"/>
    <w:rsid w:val="00693C8A"/>
    <w:rsid w:val="006948B6"/>
    <w:rsid w:val="00694F9F"/>
    <w:rsid w:val="00695041"/>
    <w:rsid w:val="0069522F"/>
    <w:rsid w:val="006957A1"/>
    <w:rsid w:val="00695ADE"/>
    <w:rsid w:val="00695ADF"/>
    <w:rsid w:val="0069628F"/>
    <w:rsid w:val="006963B1"/>
    <w:rsid w:val="006967F0"/>
    <w:rsid w:val="00696848"/>
    <w:rsid w:val="00696DBA"/>
    <w:rsid w:val="00697B0C"/>
    <w:rsid w:val="00697D5B"/>
    <w:rsid w:val="006A001C"/>
    <w:rsid w:val="006A02A4"/>
    <w:rsid w:val="006A02B9"/>
    <w:rsid w:val="006A02BD"/>
    <w:rsid w:val="006A0330"/>
    <w:rsid w:val="006A0469"/>
    <w:rsid w:val="006A0658"/>
    <w:rsid w:val="006A07D9"/>
    <w:rsid w:val="006A0B36"/>
    <w:rsid w:val="006A0BA1"/>
    <w:rsid w:val="006A0DB9"/>
    <w:rsid w:val="006A0E04"/>
    <w:rsid w:val="006A0EF2"/>
    <w:rsid w:val="006A1085"/>
    <w:rsid w:val="006A142A"/>
    <w:rsid w:val="006A19E9"/>
    <w:rsid w:val="006A1AC2"/>
    <w:rsid w:val="006A1FBE"/>
    <w:rsid w:val="006A1FE0"/>
    <w:rsid w:val="006A242D"/>
    <w:rsid w:val="006A2E08"/>
    <w:rsid w:val="006A3149"/>
    <w:rsid w:val="006A38C5"/>
    <w:rsid w:val="006A3E10"/>
    <w:rsid w:val="006A3E6C"/>
    <w:rsid w:val="006A41C5"/>
    <w:rsid w:val="006A4612"/>
    <w:rsid w:val="006A4A93"/>
    <w:rsid w:val="006A4C0C"/>
    <w:rsid w:val="006A559E"/>
    <w:rsid w:val="006A5AB6"/>
    <w:rsid w:val="006A5E0B"/>
    <w:rsid w:val="006A63EE"/>
    <w:rsid w:val="006A6F55"/>
    <w:rsid w:val="006A6F8F"/>
    <w:rsid w:val="006A7D6D"/>
    <w:rsid w:val="006A7F25"/>
    <w:rsid w:val="006B0193"/>
    <w:rsid w:val="006B0222"/>
    <w:rsid w:val="006B0D0B"/>
    <w:rsid w:val="006B0DFD"/>
    <w:rsid w:val="006B12CE"/>
    <w:rsid w:val="006B173B"/>
    <w:rsid w:val="006B17A3"/>
    <w:rsid w:val="006B1960"/>
    <w:rsid w:val="006B21A7"/>
    <w:rsid w:val="006B2836"/>
    <w:rsid w:val="006B2B9A"/>
    <w:rsid w:val="006B2FBA"/>
    <w:rsid w:val="006B340A"/>
    <w:rsid w:val="006B3927"/>
    <w:rsid w:val="006B396B"/>
    <w:rsid w:val="006B3F59"/>
    <w:rsid w:val="006B4156"/>
    <w:rsid w:val="006B43F7"/>
    <w:rsid w:val="006B476F"/>
    <w:rsid w:val="006B49B1"/>
    <w:rsid w:val="006B579B"/>
    <w:rsid w:val="006B5878"/>
    <w:rsid w:val="006B5CA7"/>
    <w:rsid w:val="006B5D89"/>
    <w:rsid w:val="006B5FA6"/>
    <w:rsid w:val="006B6613"/>
    <w:rsid w:val="006B674C"/>
    <w:rsid w:val="006B6C6A"/>
    <w:rsid w:val="006B73F1"/>
    <w:rsid w:val="006B7514"/>
    <w:rsid w:val="006B759C"/>
    <w:rsid w:val="006B7ABE"/>
    <w:rsid w:val="006B7D87"/>
    <w:rsid w:val="006C03ED"/>
    <w:rsid w:val="006C0DE0"/>
    <w:rsid w:val="006C0DFF"/>
    <w:rsid w:val="006C129C"/>
    <w:rsid w:val="006C1B80"/>
    <w:rsid w:val="006C1E2B"/>
    <w:rsid w:val="006C222C"/>
    <w:rsid w:val="006C2D54"/>
    <w:rsid w:val="006C2DC9"/>
    <w:rsid w:val="006C3BFC"/>
    <w:rsid w:val="006C3C05"/>
    <w:rsid w:val="006C3C5E"/>
    <w:rsid w:val="006C3ED1"/>
    <w:rsid w:val="006C477C"/>
    <w:rsid w:val="006C4824"/>
    <w:rsid w:val="006C4D30"/>
    <w:rsid w:val="006C51DE"/>
    <w:rsid w:val="006C57CD"/>
    <w:rsid w:val="006C6654"/>
    <w:rsid w:val="006C67D4"/>
    <w:rsid w:val="006C68EE"/>
    <w:rsid w:val="006C73B4"/>
    <w:rsid w:val="006C73DA"/>
    <w:rsid w:val="006C7A8E"/>
    <w:rsid w:val="006C7AAB"/>
    <w:rsid w:val="006C7EC0"/>
    <w:rsid w:val="006C7F50"/>
    <w:rsid w:val="006D0588"/>
    <w:rsid w:val="006D0810"/>
    <w:rsid w:val="006D0E34"/>
    <w:rsid w:val="006D174B"/>
    <w:rsid w:val="006D1835"/>
    <w:rsid w:val="006D1EDE"/>
    <w:rsid w:val="006D1F35"/>
    <w:rsid w:val="006D275F"/>
    <w:rsid w:val="006D2F15"/>
    <w:rsid w:val="006D313D"/>
    <w:rsid w:val="006D315B"/>
    <w:rsid w:val="006D37C5"/>
    <w:rsid w:val="006D3DDD"/>
    <w:rsid w:val="006D444B"/>
    <w:rsid w:val="006D48FF"/>
    <w:rsid w:val="006D5373"/>
    <w:rsid w:val="006D5A96"/>
    <w:rsid w:val="006D657F"/>
    <w:rsid w:val="006D66CE"/>
    <w:rsid w:val="006D6CDC"/>
    <w:rsid w:val="006D7340"/>
    <w:rsid w:val="006D734B"/>
    <w:rsid w:val="006D7427"/>
    <w:rsid w:val="006D774B"/>
    <w:rsid w:val="006D7C09"/>
    <w:rsid w:val="006E16F9"/>
    <w:rsid w:val="006E1987"/>
    <w:rsid w:val="006E1DD5"/>
    <w:rsid w:val="006E1FB7"/>
    <w:rsid w:val="006E1FB9"/>
    <w:rsid w:val="006E20F1"/>
    <w:rsid w:val="006E273D"/>
    <w:rsid w:val="006E2C46"/>
    <w:rsid w:val="006E2E8D"/>
    <w:rsid w:val="006E2F8A"/>
    <w:rsid w:val="006E3334"/>
    <w:rsid w:val="006E3454"/>
    <w:rsid w:val="006E35A5"/>
    <w:rsid w:val="006E3D2A"/>
    <w:rsid w:val="006E3EF7"/>
    <w:rsid w:val="006E4524"/>
    <w:rsid w:val="006E4A5F"/>
    <w:rsid w:val="006E4E17"/>
    <w:rsid w:val="006E4F03"/>
    <w:rsid w:val="006E599D"/>
    <w:rsid w:val="006E6396"/>
    <w:rsid w:val="006E63F1"/>
    <w:rsid w:val="006E6655"/>
    <w:rsid w:val="006E7528"/>
    <w:rsid w:val="006E755D"/>
    <w:rsid w:val="006E77A0"/>
    <w:rsid w:val="006E7A7D"/>
    <w:rsid w:val="006E7B19"/>
    <w:rsid w:val="006E7E6D"/>
    <w:rsid w:val="006E7F88"/>
    <w:rsid w:val="006F024B"/>
    <w:rsid w:val="006F09EB"/>
    <w:rsid w:val="006F0B87"/>
    <w:rsid w:val="006F0D4B"/>
    <w:rsid w:val="006F0ED8"/>
    <w:rsid w:val="006F10E6"/>
    <w:rsid w:val="006F1254"/>
    <w:rsid w:val="006F126A"/>
    <w:rsid w:val="006F138B"/>
    <w:rsid w:val="006F1516"/>
    <w:rsid w:val="006F159B"/>
    <w:rsid w:val="006F1A20"/>
    <w:rsid w:val="006F1CB0"/>
    <w:rsid w:val="006F1F9C"/>
    <w:rsid w:val="006F22D3"/>
    <w:rsid w:val="006F2922"/>
    <w:rsid w:val="006F2932"/>
    <w:rsid w:val="006F29EA"/>
    <w:rsid w:val="006F2ED9"/>
    <w:rsid w:val="006F31BA"/>
    <w:rsid w:val="006F3491"/>
    <w:rsid w:val="006F3515"/>
    <w:rsid w:val="006F35DD"/>
    <w:rsid w:val="006F3704"/>
    <w:rsid w:val="006F380F"/>
    <w:rsid w:val="006F3B6C"/>
    <w:rsid w:val="006F43A4"/>
    <w:rsid w:val="006F4A9A"/>
    <w:rsid w:val="006F52E6"/>
    <w:rsid w:val="006F558B"/>
    <w:rsid w:val="006F5606"/>
    <w:rsid w:val="006F57BF"/>
    <w:rsid w:val="006F62A6"/>
    <w:rsid w:val="006F65C8"/>
    <w:rsid w:val="006F6ABF"/>
    <w:rsid w:val="006F6B87"/>
    <w:rsid w:val="006F70B7"/>
    <w:rsid w:val="006F70FA"/>
    <w:rsid w:val="006F793E"/>
    <w:rsid w:val="006F7A2B"/>
    <w:rsid w:val="006F7A30"/>
    <w:rsid w:val="006F7D56"/>
    <w:rsid w:val="006F7E00"/>
    <w:rsid w:val="007000F7"/>
    <w:rsid w:val="0070017D"/>
    <w:rsid w:val="007003C6"/>
    <w:rsid w:val="007009AE"/>
    <w:rsid w:val="007009CF"/>
    <w:rsid w:val="00700D8A"/>
    <w:rsid w:val="00700D90"/>
    <w:rsid w:val="00700DC1"/>
    <w:rsid w:val="00701044"/>
    <w:rsid w:val="00701BD3"/>
    <w:rsid w:val="0070220C"/>
    <w:rsid w:val="00702534"/>
    <w:rsid w:val="00702665"/>
    <w:rsid w:val="007026A9"/>
    <w:rsid w:val="00702783"/>
    <w:rsid w:val="0070292B"/>
    <w:rsid w:val="00702EA2"/>
    <w:rsid w:val="007030DD"/>
    <w:rsid w:val="0070341B"/>
    <w:rsid w:val="0070389A"/>
    <w:rsid w:val="00703B08"/>
    <w:rsid w:val="00703EDF"/>
    <w:rsid w:val="00703F7B"/>
    <w:rsid w:val="00705169"/>
    <w:rsid w:val="00705626"/>
    <w:rsid w:val="00705B36"/>
    <w:rsid w:val="00705ED4"/>
    <w:rsid w:val="0070642B"/>
    <w:rsid w:val="00706485"/>
    <w:rsid w:val="0070662D"/>
    <w:rsid w:val="00706678"/>
    <w:rsid w:val="00706851"/>
    <w:rsid w:val="00706858"/>
    <w:rsid w:val="00706B29"/>
    <w:rsid w:val="0070728F"/>
    <w:rsid w:val="007073B2"/>
    <w:rsid w:val="007073B9"/>
    <w:rsid w:val="00707739"/>
    <w:rsid w:val="007101B3"/>
    <w:rsid w:val="007101DC"/>
    <w:rsid w:val="007106B7"/>
    <w:rsid w:val="00710776"/>
    <w:rsid w:val="00711F66"/>
    <w:rsid w:val="0071215B"/>
    <w:rsid w:val="007121F6"/>
    <w:rsid w:val="0071274F"/>
    <w:rsid w:val="00712A0D"/>
    <w:rsid w:val="00712FF5"/>
    <w:rsid w:val="0071303C"/>
    <w:rsid w:val="0071316D"/>
    <w:rsid w:val="007137AB"/>
    <w:rsid w:val="00713D59"/>
    <w:rsid w:val="007149BD"/>
    <w:rsid w:val="00714DF1"/>
    <w:rsid w:val="00714EC9"/>
    <w:rsid w:val="00714EFE"/>
    <w:rsid w:val="00714FE8"/>
    <w:rsid w:val="00715A0C"/>
    <w:rsid w:val="00715CA9"/>
    <w:rsid w:val="00715DA6"/>
    <w:rsid w:val="00715E47"/>
    <w:rsid w:val="007165A5"/>
    <w:rsid w:val="00716736"/>
    <w:rsid w:val="00716BEA"/>
    <w:rsid w:val="00716E60"/>
    <w:rsid w:val="00716F44"/>
    <w:rsid w:val="00717243"/>
    <w:rsid w:val="007177BD"/>
    <w:rsid w:val="00717E0F"/>
    <w:rsid w:val="007203F2"/>
    <w:rsid w:val="00720498"/>
    <w:rsid w:val="007207B7"/>
    <w:rsid w:val="007208ED"/>
    <w:rsid w:val="00721485"/>
    <w:rsid w:val="007219C8"/>
    <w:rsid w:val="00721B6F"/>
    <w:rsid w:val="00721C06"/>
    <w:rsid w:val="00721FEB"/>
    <w:rsid w:val="00721FF4"/>
    <w:rsid w:val="00722040"/>
    <w:rsid w:val="007220A7"/>
    <w:rsid w:val="00722166"/>
    <w:rsid w:val="007221CB"/>
    <w:rsid w:val="00722F3E"/>
    <w:rsid w:val="00723115"/>
    <w:rsid w:val="00723570"/>
    <w:rsid w:val="007240A6"/>
    <w:rsid w:val="00724551"/>
    <w:rsid w:val="00724AC0"/>
    <w:rsid w:val="00724C7A"/>
    <w:rsid w:val="0072523D"/>
    <w:rsid w:val="0072539A"/>
    <w:rsid w:val="00725642"/>
    <w:rsid w:val="007257F1"/>
    <w:rsid w:val="00725F09"/>
    <w:rsid w:val="007265A4"/>
    <w:rsid w:val="00726844"/>
    <w:rsid w:val="00726EF8"/>
    <w:rsid w:val="00727013"/>
    <w:rsid w:val="00727386"/>
    <w:rsid w:val="00727AA7"/>
    <w:rsid w:val="00727C43"/>
    <w:rsid w:val="00730192"/>
    <w:rsid w:val="0073085A"/>
    <w:rsid w:val="00730BAF"/>
    <w:rsid w:val="00730D52"/>
    <w:rsid w:val="00731002"/>
    <w:rsid w:val="00731786"/>
    <w:rsid w:val="00731C58"/>
    <w:rsid w:val="00731F35"/>
    <w:rsid w:val="007320E4"/>
    <w:rsid w:val="00732617"/>
    <w:rsid w:val="007326A6"/>
    <w:rsid w:val="00732C23"/>
    <w:rsid w:val="007338F8"/>
    <w:rsid w:val="00733979"/>
    <w:rsid w:val="00734001"/>
    <w:rsid w:val="00734384"/>
    <w:rsid w:val="00734624"/>
    <w:rsid w:val="00734866"/>
    <w:rsid w:val="007348EF"/>
    <w:rsid w:val="00734AAD"/>
    <w:rsid w:val="00735431"/>
    <w:rsid w:val="007354ED"/>
    <w:rsid w:val="00735731"/>
    <w:rsid w:val="00735BB2"/>
    <w:rsid w:val="00735CF2"/>
    <w:rsid w:val="00735F62"/>
    <w:rsid w:val="007364E2"/>
    <w:rsid w:val="00737239"/>
    <w:rsid w:val="007373A5"/>
    <w:rsid w:val="00737576"/>
    <w:rsid w:val="007377E0"/>
    <w:rsid w:val="00737EDC"/>
    <w:rsid w:val="0074045A"/>
    <w:rsid w:val="0074109D"/>
    <w:rsid w:val="007412AA"/>
    <w:rsid w:val="007413D9"/>
    <w:rsid w:val="00741487"/>
    <w:rsid w:val="0074150E"/>
    <w:rsid w:val="00741887"/>
    <w:rsid w:val="00741C59"/>
    <w:rsid w:val="00741CCE"/>
    <w:rsid w:val="0074249F"/>
    <w:rsid w:val="0074254D"/>
    <w:rsid w:val="007426E8"/>
    <w:rsid w:val="00742D09"/>
    <w:rsid w:val="007430D3"/>
    <w:rsid w:val="00744146"/>
    <w:rsid w:val="00744199"/>
    <w:rsid w:val="007444B5"/>
    <w:rsid w:val="00744505"/>
    <w:rsid w:val="00744617"/>
    <w:rsid w:val="00744D33"/>
    <w:rsid w:val="00744E5E"/>
    <w:rsid w:val="00744EAD"/>
    <w:rsid w:val="0074505F"/>
    <w:rsid w:val="00745722"/>
    <w:rsid w:val="00745D68"/>
    <w:rsid w:val="00745EC4"/>
    <w:rsid w:val="007460BC"/>
    <w:rsid w:val="00746180"/>
    <w:rsid w:val="00746503"/>
    <w:rsid w:val="007469A2"/>
    <w:rsid w:val="00746AAC"/>
    <w:rsid w:val="00746B67"/>
    <w:rsid w:val="00746B97"/>
    <w:rsid w:val="00746CB2"/>
    <w:rsid w:val="00746E94"/>
    <w:rsid w:val="007470D5"/>
    <w:rsid w:val="00747642"/>
    <w:rsid w:val="007476F5"/>
    <w:rsid w:val="0074776C"/>
    <w:rsid w:val="00747A11"/>
    <w:rsid w:val="00747E7E"/>
    <w:rsid w:val="0075051D"/>
    <w:rsid w:val="00750B31"/>
    <w:rsid w:val="00750ECD"/>
    <w:rsid w:val="007510AF"/>
    <w:rsid w:val="007517E5"/>
    <w:rsid w:val="00751BE2"/>
    <w:rsid w:val="007523E2"/>
    <w:rsid w:val="007525D6"/>
    <w:rsid w:val="00752A7E"/>
    <w:rsid w:val="00752BCD"/>
    <w:rsid w:val="007535FB"/>
    <w:rsid w:val="007539D4"/>
    <w:rsid w:val="0075424C"/>
    <w:rsid w:val="007546B3"/>
    <w:rsid w:val="0075484D"/>
    <w:rsid w:val="00754994"/>
    <w:rsid w:val="007550F3"/>
    <w:rsid w:val="0075547C"/>
    <w:rsid w:val="00755899"/>
    <w:rsid w:val="007559FA"/>
    <w:rsid w:val="007564BB"/>
    <w:rsid w:val="007566B7"/>
    <w:rsid w:val="007569A5"/>
    <w:rsid w:val="00757543"/>
    <w:rsid w:val="00757550"/>
    <w:rsid w:val="007575E3"/>
    <w:rsid w:val="007578CE"/>
    <w:rsid w:val="00757F06"/>
    <w:rsid w:val="007601C1"/>
    <w:rsid w:val="007601D2"/>
    <w:rsid w:val="007606B3"/>
    <w:rsid w:val="00761617"/>
    <w:rsid w:val="00761BF0"/>
    <w:rsid w:val="0076212B"/>
    <w:rsid w:val="00762318"/>
    <w:rsid w:val="00762524"/>
    <w:rsid w:val="007625EF"/>
    <w:rsid w:val="00762795"/>
    <w:rsid w:val="00762915"/>
    <w:rsid w:val="00763D31"/>
    <w:rsid w:val="00763DDA"/>
    <w:rsid w:val="00763EA9"/>
    <w:rsid w:val="00763F07"/>
    <w:rsid w:val="00764F22"/>
    <w:rsid w:val="007650BA"/>
    <w:rsid w:val="007652CF"/>
    <w:rsid w:val="00765352"/>
    <w:rsid w:val="00765B00"/>
    <w:rsid w:val="00765D6A"/>
    <w:rsid w:val="00765D71"/>
    <w:rsid w:val="00766446"/>
    <w:rsid w:val="007668AD"/>
    <w:rsid w:val="00766F27"/>
    <w:rsid w:val="00766F30"/>
    <w:rsid w:val="007679A0"/>
    <w:rsid w:val="00767A80"/>
    <w:rsid w:val="00767CF7"/>
    <w:rsid w:val="00767DBC"/>
    <w:rsid w:val="007701DF"/>
    <w:rsid w:val="007703D1"/>
    <w:rsid w:val="007706F8"/>
    <w:rsid w:val="00770986"/>
    <w:rsid w:val="00770EA4"/>
    <w:rsid w:val="00771B72"/>
    <w:rsid w:val="00772014"/>
    <w:rsid w:val="007721C0"/>
    <w:rsid w:val="007725F5"/>
    <w:rsid w:val="007726FF"/>
    <w:rsid w:val="00772820"/>
    <w:rsid w:val="00773015"/>
    <w:rsid w:val="00773267"/>
    <w:rsid w:val="0077388A"/>
    <w:rsid w:val="007738B9"/>
    <w:rsid w:val="007740E3"/>
    <w:rsid w:val="0077450D"/>
    <w:rsid w:val="00774734"/>
    <w:rsid w:val="007747B1"/>
    <w:rsid w:val="00774DD7"/>
    <w:rsid w:val="0077534A"/>
    <w:rsid w:val="007756A3"/>
    <w:rsid w:val="007756B9"/>
    <w:rsid w:val="0077586C"/>
    <w:rsid w:val="00775E05"/>
    <w:rsid w:val="00776056"/>
    <w:rsid w:val="00776304"/>
    <w:rsid w:val="0077672B"/>
    <w:rsid w:val="00776E89"/>
    <w:rsid w:val="0077716F"/>
    <w:rsid w:val="00777192"/>
    <w:rsid w:val="007771B0"/>
    <w:rsid w:val="007778F1"/>
    <w:rsid w:val="00777BB6"/>
    <w:rsid w:val="00777F28"/>
    <w:rsid w:val="007800B5"/>
    <w:rsid w:val="00780504"/>
    <w:rsid w:val="00780E1D"/>
    <w:rsid w:val="00780EFE"/>
    <w:rsid w:val="0078133A"/>
    <w:rsid w:val="007820BB"/>
    <w:rsid w:val="00782702"/>
    <w:rsid w:val="0078283D"/>
    <w:rsid w:val="00782EE8"/>
    <w:rsid w:val="007836A4"/>
    <w:rsid w:val="007838D1"/>
    <w:rsid w:val="007841FE"/>
    <w:rsid w:val="007844D9"/>
    <w:rsid w:val="00784726"/>
    <w:rsid w:val="00784A90"/>
    <w:rsid w:val="00784D4D"/>
    <w:rsid w:val="00785234"/>
    <w:rsid w:val="007852B0"/>
    <w:rsid w:val="00785331"/>
    <w:rsid w:val="00785443"/>
    <w:rsid w:val="007855A5"/>
    <w:rsid w:val="00785611"/>
    <w:rsid w:val="007858AA"/>
    <w:rsid w:val="007859B6"/>
    <w:rsid w:val="00785A6D"/>
    <w:rsid w:val="00785B6F"/>
    <w:rsid w:val="00785BB1"/>
    <w:rsid w:val="00785DD9"/>
    <w:rsid w:val="00785E05"/>
    <w:rsid w:val="00785FAF"/>
    <w:rsid w:val="007862CA"/>
    <w:rsid w:val="00786DEC"/>
    <w:rsid w:val="00786F07"/>
    <w:rsid w:val="007873DD"/>
    <w:rsid w:val="00787538"/>
    <w:rsid w:val="00787659"/>
    <w:rsid w:val="007876BD"/>
    <w:rsid w:val="00787786"/>
    <w:rsid w:val="007877D3"/>
    <w:rsid w:val="007878A4"/>
    <w:rsid w:val="00787C40"/>
    <w:rsid w:val="00787C4C"/>
    <w:rsid w:val="00790329"/>
    <w:rsid w:val="00790876"/>
    <w:rsid w:val="00790A15"/>
    <w:rsid w:val="00791147"/>
    <w:rsid w:val="007911EE"/>
    <w:rsid w:val="00791595"/>
    <w:rsid w:val="00792596"/>
    <w:rsid w:val="007928C5"/>
    <w:rsid w:val="00792984"/>
    <w:rsid w:val="00792E4E"/>
    <w:rsid w:val="00793139"/>
    <w:rsid w:val="00793631"/>
    <w:rsid w:val="007936AF"/>
    <w:rsid w:val="00794365"/>
    <w:rsid w:val="00794731"/>
    <w:rsid w:val="00794DBF"/>
    <w:rsid w:val="00795131"/>
    <w:rsid w:val="00795211"/>
    <w:rsid w:val="00795331"/>
    <w:rsid w:val="00795789"/>
    <w:rsid w:val="00795B6F"/>
    <w:rsid w:val="0079614E"/>
    <w:rsid w:val="0079714E"/>
    <w:rsid w:val="007971A5"/>
    <w:rsid w:val="007975DF"/>
    <w:rsid w:val="007977BC"/>
    <w:rsid w:val="007A0128"/>
    <w:rsid w:val="007A02B1"/>
    <w:rsid w:val="007A0316"/>
    <w:rsid w:val="007A0B14"/>
    <w:rsid w:val="007A0F15"/>
    <w:rsid w:val="007A0F4F"/>
    <w:rsid w:val="007A1110"/>
    <w:rsid w:val="007A1111"/>
    <w:rsid w:val="007A19DB"/>
    <w:rsid w:val="007A1B10"/>
    <w:rsid w:val="007A2495"/>
    <w:rsid w:val="007A258C"/>
    <w:rsid w:val="007A2854"/>
    <w:rsid w:val="007A2CCE"/>
    <w:rsid w:val="007A2E33"/>
    <w:rsid w:val="007A2F26"/>
    <w:rsid w:val="007A3223"/>
    <w:rsid w:val="007A35DF"/>
    <w:rsid w:val="007A363A"/>
    <w:rsid w:val="007A3D97"/>
    <w:rsid w:val="007A3EE1"/>
    <w:rsid w:val="007A4213"/>
    <w:rsid w:val="007A43E7"/>
    <w:rsid w:val="007A4610"/>
    <w:rsid w:val="007A475A"/>
    <w:rsid w:val="007A50AB"/>
    <w:rsid w:val="007A55C9"/>
    <w:rsid w:val="007A5E85"/>
    <w:rsid w:val="007A6208"/>
    <w:rsid w:val="007A69FA"/>
    <w:rsid w:val="007A6FE5"/>
    <w:rsid w:val="007A738F"/>
    <w:rsid w:val="007A7530"/>
    <w:rsid w:val="007A7765"/>
    <w:rsid w:val="007A7E04"/>
    <w:rsid w:val="007A7E78"/>
    <w:rsid w:val="007B00FC"/>
    <w:rsid w:val="007B057D"/>
    <w:rsid w:val="007B0ACB"/>
    <w:rsid w:val="007B0CCE"/>
    <w:rsid w:val="007B1154"/>
    <w:rsid w:val="007B173F"/>
    <w:rsid w:val="007B20C6"/>
    <w:rsid w:val="007B23DA"/>
    <w:rsid w:val="007B25EE"/>
    <w:rsid w:val="007B46E8"/>
    <w:rsid w:val="007B4D25"/>
    <w:rsid w:val="007B4E68"/>
    <w:rsid w:val="007B4F9F"/>
    <w:rsid w:val="007B599C"/>
    <w:rsid w:val="007B59A3"/>
    <w:rsid w:val="007B5A20"/>
    <w:rsid w:val="007B5A64"/>
    <w:rsid w:val="007B5CD9"/>
    <w:rsid w:val="007B6859"/>
    <w:rsid w:val="007B6867"/>
    <w:rsid w:val="007B68BF"/>
    <w:rsid w:val="007B7677"/>
    <w:rsid w:val="007B7892"/>
    <w:rsid w:val="007B799D"/>
    <w:rsid w:val="007C09B3"/>
    <w:rsid w:val="007C0BF5"/>
    <w:rsid w:val="007C0D91"/>
    <w:rsid w:val="007C1A74"/>
    <w:rsid w:val="007C1C92"/>
    <w:rsid w:val="007C1D5A"/>
    <w:rsid w:val="007C1FD7"/>
    <w:rsid w:val="007C2E65"/>
    <w:rsid w:val="007C3117"/>
    <w:rsid w:val="007C3519"/>
    <w:rsid w:val="007C39EC"/>
    <w:rsid w:val="007C407F"/>
    <w:rsid w:val="007C42A0"/>
    <w:rsid w:val="007C451B"/>
    <w:rsid w:val="007C47C2"/>
    <w:rsid w:val="007C47C3"/>
    <w:rsid w:val="007C51DC"/>
    <w:rsid w:val="007C5293"/>
    <w:rsid w:val="007C53E1"/>
    <w:rsid w:val="007C5975"/>
    <w:rsid w:val="007C5A09"/>
    <w:rsid w:val="007C5C9F"/>
    <w:rsid w:val="007C6178"/>
    <w:rsid w:val="007C651E"/>
    <w:rsid w:val="007C6571"/>
    <w:rsid w:val="007C66A3"/>
    <w:rsid w:val="007C77C7"/>
    <w:rsid w:val="007C7C1F"/>
    <w:rsid w:val="007C7CB3"/>
    <w:rsid w:val="007C7CCE"/>
    <w:rsid w:val="007C7E82"/>
    <w:rsid w:val="007C7FD4"/>
    <w:rsid w:val="007D004D"/>
    <w:rsid w:val="007D087C"/>
    <w:rsid w:val="007D0932"/>
    <w:rsid w:val="007D0F6F"/>
    <w:rsid w:val="007D16B3"/>
    <w:rsid w:val="007D1718"/>
    <w:rsid w:val="007D18BF"/>
    <w:rsid w:val="007D1BBF"/>
    <w:rsid w:val="007D1C79"/>
    <w:rsid w:val="007D2E5A"/>
    <w:rsid w:val="007D2E9F"/>
    <w:rsid w:val="007D2EA5"/>
    <w:rsid w:val="007D333D"/>
    <w:rsid w:val="007D3964"/>
    <w:rsid w:val="007D40AB"/>
    <w:rsid w:val="007D4179"/>
    <w:rsid w:val="007D421C"/>
    <w:rsid w:val="007D432D"/>
    <w:rsid w:val="007D4C90"/>
    <w:rsid w:val="007D4D75"/>
    <w:rsid w:val="007D4E53"/>
    <w:rsid w:val="007D5475"/>
    <w:rsid w:val="007D5760"/>
    <w:rsid w:val="007D5773"/>
    <w:rsid w:val="007D5813"/>
    <w:rsid w:val="007D5DC6"/>
    <w:rsid w:val="007D6632"/>
    <w:rsid w:val="007D6C3D"/>
    <w:rsid w:val="007D7A10"/>
    <w:rsid w:val="007E0168"/>
    <w:rsid w:val="007E01F8"/>
    <w:rsid w:val="007E04A1"/>
    <w:rsid w:val="007E0B75"/>
    <w:rsid w:val="007E0DF9"/>
    <w:rsid w:val="007E1B5A"/>
    <w:rsid w:val="007E1FCA"/>
    <w:rsid w:val="007E23CA"/>
    <w:rsid w:val="007E2E9B"/>
    <w:rsid w:val="007E338B"/>
    <w:rsid w:val="007E39C7"/>
    <w:rsid w:val="007E4A6B"/>
    <w:rsid w:val="007E5329"/>
    <w:rsid w:val="007E5714"/>
    <w:rsid w:val="007E5CF9"/>
    <w:rsid w:val="007E60DF"/>
    <w:rsid w:val="007E6305"/>
    <w:rsid w:val="007E69DF"/>
    <w:rsid w:val="007E6C8C"/>
    <w:rsid w:val="007E6CB7"/>
    <w:rsid w:val="007E6DC4"/>
    <w:rsid w:val="007E7111"/>
    <w:rsid w:val="007E71D7"/>
    <w:rsid w:val="007E73F4"/>
    <w:rsid w:val="007E76B2"/>
    <w:rsid w:val="007E79B9"/>
    <w:rsid w:val="007E7FFC"/>
    <w:rsid w:val="007F0194"/>
    <w:rsid w:val="007F01E5"/>
    <w:rsid w:val="007F048F"/>
    <w:rsid w:val="007F06DF"/>
    <w:rsid w:val="007F0942"/>
    <w:rsid w:val="007F0AF9"/>
    <w:rsid w:val="007F0DF4"/>
    <w:rsid w:val="007F0EAD"/>
    <w:rsid w:val="007F10FA"/>
    <w:rsid w:val="007F182E"/>
    <w:rsid w:val="007F19FF"/>
    <w:rsid w:val="007F1B08"/>
    <w:rsid w:val="007F1B80"/>
    <w:rsid w:val="007F1BF0"/>
    <w:rsid w:val="007F231D"/>
    <w:rsid w:val="007F2719"/>
    <w:rsid w:val="007F3402"/>
    <w:rsid w:val="007F3544"/>
    <w:rsid w:val="007F356D"/>
    <w:rsid w:val="007F3B57"/>
    <w:rsid w:val="007F40C0"/>
    <w:rsid w:val="007F422A"/>
    <w:rsid w:val="007F487F"/>
    <w:rsid w:val="007F49B2"/>
    <w:rsid w:val="007F4AE4"/>
    <w:rsid w:val="007F4BA6"/>
    <w:rsid w:val="007F4D36"/>
    <w:rsid w:val="007F5165"/>
    <w:rsid w:val="007F5DFE"/>
    <w:rsid w:val="007F612C"/>
    <w:rsid w:val="007F641A"/>
    <w:rsid w:val="007F65FA"/>
    <w:rsid w:val="007F6C5D"/>
    <w:rsid w:val="007F7353"/>
    <w:rsid w:val="007F74C0"/>
    <w:rsid w:val="007F77BD"/>
    <w:rsid w:val="007F7855"/>
    <w:rsid w:val="007F79A9"/>
    <w:rsid w:val="0080078B"/>
    <w:rsid w:val="00800B4D"/>
    <w:rsid w:val="008014F0"/>
    <w:rsid w:val="008019B6"/>
    <w:rsid w:val="00801E50"/>
    <w:rsid w:val="00802AA5"/>
    <w:rsid w:val="00802DC5"/>
    <w:rsid w:val="00804700"/>
    <w:rsid w:val="0080470F"/>
    <w:rsid w:val="008050E0"/>
    <w:rsid w:val="00805898"/>
    <w:rsid w:val="00805BE5"/>
    <w:rsid w:val="00805D22"/>
    <w:rsid w:val="008060C5"/>
    <w:rsid w:val="00806537"/>
    <w:rsid w:val="008068EE"/>
    <w:rsid w:val="00806EDB"/>
    <w:rsid w:val="00807834"/>
    <w:rsid w:val="00807A15"/>
    <w:rsid w:val="008101AD"/>
    <w:rsid w:val="00810904"/>
    <w:rsid w:val="008109EA"/>
    <w:rsid w:val="00810D61"/>
    <w:rsid w:val="00811276"/>
    <w:rsid w:val="00811918"/>
    <w:rsid w:val="00811B13"/>
    <w:rsid w:val="00811CBB"/>
    <w:rsid w:val="00811F43"/>
    <w:rsid w:val="008121C4"/>
    <w:rsid w:val="0081376E"/>
    <w:rsid w:val="0081389B"/>
    <w:rsid w:val="008138A6"/>
    <w:rsid w:val="00813914"/>
    <w:rsid w:val="008141D0"/>
    <w:rsid w:val="00814219"/>
    <w:rsid w:val="0081426C"/>
    <w:rsid w:val="00815905"/>
    <w:rsid w:val="0081612E"/>
    <w:rsid w:val="008165B9"/>
    <w:rsid w:val="0081666E"/>
    <w:rsid w:val="00816A35"/>
    <w:rsid w:val="00816DE5"/>
    <w:rsid w:val="00817095"/>
    <w:rsid w:val="008170B9"/>
    <w:rsid w:val="0081724D"/>
    <w:rsid w:val="008175F6"/>
    <w:rsid w:val="00817607"/>
    <w:rsid w:val="0081774F"/>
    <w:rsid w:val="0081780F"/>
    <w:rsid w:val="00817CF9"/>
    <w:rsid w:val="00820A59"/>
    <w:rsid w:val="008214AD"/>
    <w:rsid w:val="00822AC3"/>
    <w:rsid w:val="00822CD2"/>
    <w:rsid w:val="00822CFE"/>
    <w:rsid w:val="00822E39"/>
    <w:rsid w:val="00823B25"/>
    <w:rsid w:val="00823F53"/>
    <w:rsid w:val="008241B6"/>
    <w:rsid w:val="0082422C"/>
    <w:rsid w:val="008252F7"/>
    <w:rsid w:val="00825CEF"/>
    <w:rsid w:val="00826BB3"/>
    <w:rsid w:val="0082710F"/>
    <w:rsid w:val="00827148"/>
    <w:rsid w:val="00827297"/>
    <w:rsid w:val="0082735F"/>
    <w:rsid w:val="00827470"/>
    <w:rsid w:val="00827A4C"/>
    <w:rsid w:val="00827E4A"/>
    <w:rsid w:val="00830064"/>
    <w:rsid w:val="0083010A"/>
    <w:rsid w:val="008309BE"/>
    <w:rsid w:val="00830BEA"/>
    <w:rsid w:val="00830C23"/>
    <w:rsid w:val="00830F2B"/>
    <w:rsid w:val="008314C1"/>
    <w:rsid w:val="00831B33"/>
    <w:rsid w:val="00831D61"/>
    <w:rsid w:val="00832287"/>
    <w:rsid w:val="0083253D"/>
    <w:rsid w:val="00832C1F"/>
    <w:rsid w:val="008331E5"/>
    <w:rsid w:val="00833215"/>
    <w:rsid w:val="00833BE0"/>
    <w:rsid w:val="0083410F"/>
    <w:rsid w:val="0083434E"/>
    <w:rsid w:val="008347A4"/>
    <w:rsid w:val="00834883"/>
    <w:rsid w:val="008348D4"/>
    <w:rsid w:val="00834AE8"/>
    <w:rsid w:val="00835993"/>
    <w:rsid w:val="008362C0"/>
    <w:rsid w:val="008369CE"/>
    <w:rsid w:val="008370AD"/>
    <w:rsid w:val="008373B6"/>
    <w:rsid w:val="008374B1"/>
    <w:rsid w:val="00837935"/>
    <w:rsid w:val="0084003A"/>
    <w:rsid w:val="008401AC"/>
    <w:rsid w:val="0084096E"/>
    <w:rsid w:val="00841026"/>
    <w:rsid w:val="0084158D"/>
    <w:rsid w:val="008426DE"/>
    <w:rsid w:val="00842751"/>
    <w:rsid w:val="00842C82"/>
    <w:rsid w:val="00842EED"/>
    <w:rsid w:val="0084321B"/>
    <w:rsid w:val="00843440"/>
    <w:rsid w:val="00843534"/>
    <w:rsid w:val="00843A95"/>
    <w:rsid w:val="00843EDF"/>
    <w:rsid w:val="00843FE7"/>
    <w:rsid w:val="0084400D"/>
    <w:rsid w:val="008442E3"/>
    <w:rsid w:val="0084443E"/>
    <w:rsid w:val="008444A1"/>
    <w:rsid w:val="00844684"/>
    <w:rsid w:val="00844885"/>
    <w:rsid w:val="00844A3E"/>
    <w:rsid w:val="00845005"/>
    <w:rsid w:val="0084529A"/>
    <w:rsid w:val="008454EC"/>
    <w:rsid w:val="0084553C"/>
    <w:rsid w:val="00845625"/>
    <w:rsid w:val="008459F3"/>
    <w:rsid w:val="00845E54"/>
    <w:rsid w:val="0084607E"/>
    <w:rsid w:val="00846819"/>
    <w:rsid w:val="00846C75"/>
    <w:rsid w:val="00846E71"/>
    <w:rsid w:val="00847066"/>
    <w:rsid w:val="008500B9"/>
    <w:rsid w:val="0085089E"/>
    <w:rsid w:val="00850DCB"/>
    <w:rsid w:val="00850FD5"/>
    <w:rsid w:val="0085169F"/>
    <w:rsid w:val="0085173D"/>
    <w:rsid w:val="00851EFA"/>
    <w:rsid w:val="0085239C"/>
    <w:rsid w:val="00852503"/>
    <w:rsid w:val="008527CE"/>
    <w:rsid w:val="00852E2D"/>
    <w:rsid w:val="00852E47"/>
    <w:rsid w:val="008531DF"/>
    <w:rsid w:val="00853236"/>
    <w:rsid w:val="00854081"/>
    <w:rsid w:val="00854668"/>
    <w:rsid w:val="00855F4D"/>
    <w:rsid w:val="008563A4"/>
    <w:rsid w:val="0085728F"/>
    <w:rsid w:val="008573D3"/>
    <w:rsid w:val="008579F7"/>
    <w:rsid w:val="00857A31"/>
    <w:rsid w:val="00860545"/>
    <w:rsid w:val="008608D4"/>
    <w:rsid w:val="008609E6"/>
    <w:rsid w:val="00860BDF"/>
    <w:rsid w:val="00861F9E"/>
    <w:rsid w:val="0086216E"/>
    <w:rsid w:val="00862AC4"/>
    <w:rsid w:val="00863B53"/>
    <w:rsid w:val="00863D6D"/>
    <w:rsid w:val="0086424B"/>
    <w:rsid w:val="00864870"/>
    <w:rsid w:val="0086524F"/>
    <w:rsid w:val="0086525E"/>
    <w:rsid w:val="008654F6"/>
    <w:rsid w:val="00865EED"/>
    <w:rsid w:val="00866146"/>
    <w:rsid w:val="008661ED"/>
    <w:rsid w:val="00866270"/>
    <w:rsid w:val="00866599"/>
    <w:rsid w:val="0086684C"/>
    <w:rsid w:val="00866874"/>
    <w:rsid w:val="00866985"/>
    <w:rsid w:val="008675E5"/>
    <w:rsid w:val="008677D9"/>
    <w:rsid w:val="00867A28"/>
    <w:rsid w:val="00867E9E"/>
    <w:rsid w:val="00870267"/>
    <w:rsid w:val="0087026A"/>
    <w:rsid w:val="00870BFC"/>
    <w:rsid w:val="00870F38"/>
    <w:rsid w:val="008715BF"/>
    <w:rsid w:val="008718E0"/>
    <w:rsid w:val="00871A4D"/>
    <w:rsid w:val="00871C16"/>
    <w:rsid w:val="00873104"/>
    <w:rsid w:val="0087334F"/>
    <w:rsid w:val="008733F1"/>
    <w:rsid w:val="00873AF9"/>
    <w:rsid w:val="00873B25"/>
    <w:rsid w:val="00873F31"/>
    <w:rsid w:val="00873FFB"/>
    <w:rsid w:val="008748E7"/>
    <w:rsid w:val="00874D0F"/>
    <w:rsid w:val="0087516A"/>
    <w:rsid w:val="00875291"/>
    <w:rsid w:val="00875386"/>
    <w:rsid w:val="00875734"/>
    <w:rsid w:val="00875CD6"/>
    <w:rsid w:val="00875F41"/>
    <w:rsid w:val="00876502"/>
    <w:rsid w:val="00876796"/>
    <w:rsid w:val="0087765F"/>
    <w:rsid w:val="008776EA"/>
    <w:rsid w:val="00877881"/>
    <w:rsid w:val="00877A26"/>
    <w:rsid w:val="00877A8F"/>
    <w:rsid w:val="008800F9"/>
    <w:rsid w:val="00880123"/>
    <w:rsid w:val="008801A1"/>
    <w:rsid w:val="008802A1"/>
    <w:rsid w:val="00880BEC"/>
    <w:rsid w:val="00880FBA"/>
    <w:rsid w:val="00881225"/>
    <w:rsid w:val="008818E4"/>
    <w:rsid w:val="00881C01"/>
    <w:rsid w:val="00883A7C"/>
    <w:rsid w:val="00884074"/>
    <w:rsid w:val="00884F22"/>
    <w:rsid w:val="00884F65"/>
    <w:rsid w:val="008856E4"/>
    <w:rsid w:val="008856F7"/>
    <w:rsid w:val="00885A4F"/>
    <w:rsid w:val="00885CAF"/>
    <w:rsid w:val="0088637D"/>
    <w:rsid w:val="008866A0"/>
    <w:rsid w:val="00886BE0"/>
    <w:rsid w:val="008871E4"/>
    <w:rsid w:val="008873BC"/>
    <w:rsid w:val="00887593"/>
    <w:rsid w:val="00887619"/>
    <w:rsid w:val="0088764D"/>
    <w:rsid w:val="00887A5B"/>
    <w:rsid w:val="008901A0"/>
    <w:rsid w:val="00890280"/>
    <w:rsid w:val="00890AEF"/>
    <w:rsid w:val="00890CCC"/>
    <w:rsid w:val="00890DC2"/>
    <w:rsid w:val="0089139B"/>
    <w:rsid w:val="0089165F"/>
    <w:rsid w:val="008917FA"/>
    <w:rsid w:val="00891836"/>
    <w:rsid w:val="00891840"/>
    <w:rsid w:val="00891A65"/>
    <w:rsid w:val="008924C3"/>
    <w:rsid w:val="00892E9B"/>
    <w:rsid w:val="00892FEF"/>
    <w:rsid w:val="008939B6"/>
    <w:rsid w:val="0089428E"/>
    <w:rsid w:val="00894511"/>
    <w:rsid w:val="0089452D"/>
    <w:rsid w:val="00894784"/>
    <w:rsid w:val="00894C49"/>
    <w:rsid w:val="00894C99"/>
    <w:rsid w:val="00894EB4"/>
    <w:rsid w:val="00894FA1"/>
    <w:rsid w:val="00894FE6"/>
    <w:rsid w:val="008954B7"/>
    <w:rsid w:val="00895521"/>
    <w:rsid w:val="00895682"/>
    <w:rsid w:val="008956BA"/>
    <w:rsid w:val="00895AD2"/>
    <w:rsid w:val="00895F36"/>
    <w:rsid w:val="008960CE"/>
    <w:rsid w:val="00896BD3"/>
    <w:rsid w:val="00896CE8"/>
    <w:rsid w:val="00896F78"/>
    <w:rsid w:val="0089728E"/>
    <w:rsid w:val="008978AE"/>
    <w:rsid w:val="00897F73"/>
    <w:rsid w:val="008A05E2"/>
    <w:rsid w:val="008A06FB"/>
    <w:rsid w:val="008A0904"/>
    <w:rsid w:val="008A0BC3"/>
    <w:rsid w:val="008A0DD6"/>
    <w:rsid w:val="008A11A0"/>
    <w:rsid w:val="008A1295"/>
    <w:rsid w:val="008A1559"/>
    <w:rsid w:val="008A15C6"/>
    <w:rsid w:val="008A1677"/>
    <w:rsid w:val="008A1787"/>
    <w:rsid w:val="008A19B6"/>
    <w:rsid w:val="008A1C98"/>
    <w:rsid w:val="008A1F7E"/>
    <w:rsid w:val="008A1F8A"/>
    <w:rsid w:val="008A21A8"/>
    <w:rsid w:val="008A2C2F"/>
    <w:rsid w:val="008A4218"/>
    <w:rsid w:val="008A4E62"/>
    <w:rsid w:val="008A5037"/>
    <w:rsid w:val="008A50D0"/>
    <w:rsid w:val="008A5409"/>
    <w:rsid w:val="008A5651"/>
    <w:rsid w:val="008A5E87"/>
    <w:rsid w:val="008A694D"/>
    <w:rsid w:val="008A6B93"/>
    <w:rsid w:val="008A6F98"/>
    <w:rsid w:val="008A72D1"/>
    <w:rsid w:val="008A7B3D"/>
    <w:rsid w:val="008B064A"/>
    <w:rsid w:val="008B0BBE"/>
    <w:rsid w:val="008B1F23"/>
    <w:rsid w:val="008B2082"/>
    <w:rsid w:val="008B2154"/>
    <w:rsid w:val="008B21E9"/>
    <w:rsid w:val="008B2210"/>
    <w:rsid w:val="008B2F81"/>
    <w:rsid w:val="008B3441"/>
    <w:rsid w:val="008B36A6"/>
    <w:rsid w:val="008B4086"/>
    <w:rsid w:val="008B4A03"/>
    <w:rsid w:val="008B4A56"/>
    <w:rsid w:val="008B4D8C"/>
    <w:rsid w:val="008B500C"/>
    <w:rsid w:val="008B51D0"/>
    <w:rsid w:val="008B5283"/>
    <w:rsid w:val="008B58B7"/>
    <w:rsid w:val="008B5C0C"/>
    <w:rsid w:val="008B617F"/>
    <w:rsid w:val="008B61BD"/>
    <w:rsid w:val="008B64F3"/>
    <w:rsid w:val="008B6B03"/>
    <w:rsid w:val="008B6E98"/>
    <w:rsid w:val="008B701F"/>
    <w:rsid w:val="008B72C2"/>
    <w:rsid w:val="008B780D"/>
    <w:rsid w:val="008B7969"/>
    <w:rsid w:val="008C03F5"/>
    <w:rsid w:val="008C1A61"/>
    <w:rsid w:val="008C2118"/>
    <w:rsid w:val="008C21F1"/>
    <w:rsid w:val="008C263C"/>
    <w:rsid w:val="008C26D1"/>
    <w:rsid w:val="008C29A0"/>
    <w:rsid w:val="008C2CCA"/>
    <w:rsid w:val="008C2DBB"/>
    <w:rsid w:val="008C329D"/>
    <w:rsid w:val="008C34B9"/>
    <w:rsid w:val="008C3B32"/>
    <w:rsid w:val="008C3B4E"/>
    <w:rsid w:val="008C4438"/>
    <w:rsid w:val="008C4755"/>
    <w:rsid w:val="008C4986"/>
    <w:rsid w:val="008C49A9"/>
    <w:rsid w:val="008C50F1"/>
    <w:rsid w:val="008C5452"/>
    <w:rsid w:val="008C54F3"/>
    <w:rsid w:val="008C5AA2"/>
    <w:rsid w:val="008C5AF5"/>
    <w:rsid w:val="008C5B0A"/>
    <w:rsid w:val="008C5B73"/>
    <w:rsid w:val="008C5C41"/>
    <w:rsid w:val="008C62A4"/>
    <w:rsid w:val="008C6B70"/>
    <w:rsid w:val="008C6C98"/>
    <w:rsid w:val="008C6D33"/>
    <w:rsid w:val="008C719E"/>
    <w:rsid w:val="008C72A6"/>
    <w:rsid w:val="008C737E"/>
    <w:rsid w:val="008C7624"/>
    <w:rsid w:val="008C79EC"/>
    <w:rsid w:val="008C7B20"/>
    <w:rsid w:val="008C7C27"/>
    <w:rsid w:val="008C7CFA"/>
    <w:rsid w:val="008D02EE"/>
    <w:rsid w:val="008D03C7"/>
    <w:rsid w:val="008D0A6B"/>
    <w:rsid w:val="008D1407"/>
    <w:rsid w:val="008D15FF"/>
    <w:rsid w:val="008D232B"/>
    <w:rsid w:val="008D2467"/>
    <w:rsid w:val="008D2789"/>
    <w:rsid w:val="008D2835"/>
    <w:rsid w:val="008D2D51"/>
    <w:rsid w:val="008D2DE8"/>
    <w:rsid w:val="008D2F15"/>
    <w:rsid w:val="008D32BB"/>
    <w:rsid w:val="008D3568"/>
    <w:rsid w:val="008D3B18"/>
    <w:rsid w:val="008D3D61"/>
    <w:rsid w:val="008D4030"/>
    <w:rsid w:val="008D4622"/>
    <w:rsid w:val="008D5924"/>
    <w:rsid w:val="008D59D9"/>
    <w:rsid w:val="008D6250"/>
    <w:rsid w:val="008D6CA7"/>
    <w:rsid w:val="008D7530"/>
    <w:rsid w:val="008D7E66"/>
    <w:rsid w:val="008E0189"/>
    <w:rsid w:val="008E05BF"/>
    <w:rsid w:val="008E0B82"/>
    <w:rsid w:val="008E1509"/>
    <w:rsid w:val="008E188E"/>
    <w:rsid w:val="008E1BCD"/>
    <w:rsid w:val="008E1DA4"/>
    <w:rsid w:val="008E1DF8"/>
    <w:rsid w:val="008E212F"/>
    <w:rsid w:val="008E254A"/>
    <w:rsid w:val="008E2E48"/>
    <w:rsid w:val="008E3008"/>
    <w:rsid w:val="008E3EC9"/>
    <w:rsid w:val="008E4480"/>
    <w:rsid w:val="008E462D"/>
    <w:rsid w:val="008E4857"/>
    <w:rsid w:val="008E4ADD"/>
    <w:rsid w:val="008E5348"/>
    <w:rsid w:val="008E5A41"/>
    <w:rsid w:val="008E6073"/>
    <w:rsid w:val="008E6AB5"/>
    <w:rsid w:val="008E6E8A"/>
    <w:rsid w:val="008E6EFD"/>
    <w:rsid w:val="008E6F1D"/>
    <w:rsid w:val="008E71F8"/>
    <w:rsid w:val="008E73DD"/>
    <w:rsid w:val="008E7572"/>
    <w:rsid w:val="008E7C35"/>
    <w:rsid w:val="008F03A6"/>
    <w:rsid w:val="008F0587"/>
    <w:rsid w:val="008F0F02"/>
    <w:rsid w:val="008F0F18"/>
    <w:rsid w:val="008F12BC"/>
    <w:rsid w:val="008F152A"/>
    <w:rsid w:val="008F1873"/>
    <w:rsid w:val="008F1F62"/>
    <w:rsid w:val="008F2127"/>
    <w:rsid w:val="008F216A"/>
    <w:rsid w:val="008F22DA"/>
    <w:rsid w:val="008F245B"/>
    <w:rsid w:val="008F2645"/>
    <w:rsid w:val="008F2B51"/>
    <w:rsid w:val="008F2BAB"/>
    <w:rsid w:val="008F2D1B"/>
    <w:rsid w:val="008F368D"/>
    <w:rsid w:val="008F371F"/>
    <w:rsid w:val="008F38BF"/>
    <w:rsid w:val="008F4664"/>
    <w:rsid w:val="008F4A56"/>
    <w:rsid w:val="008F5078"/>
    <w:rsid w:val="008F5253"/>
    <w:rsid w:val="008F5265"/>
    <w:rsid w:val="008F57BB"/>
    <w:rsid w:val="008F585F"/>
    <w:rsid w:val="008F59C5"/>
    <w:rsid w:val="008F5BD2"/>
    <w:rsid w:val="008F5D80"/>
    <w:rsid w:val="008F65FB"/>
    <w:rsid w:val="008F68F3"/>
    <w:rsid w:val="008F6F4E"/>
    <w:rsid w:val="008F7393"/>
    <w:rsid w:val="009000F6"/>
    <w:rsid w:val="00900107"/>
    <w:rsid w:val="00900284"/>
    <w:rsid w:val="009002E7"/>
    <w:rsid w:val="00900C7C"/>
    <w:rsid w:val="00900D5A"/>
    <w:rsid w:val="00900F97"/>
    <w:rsid w:val="0090123E"/>
    <w:rsid w:val="00901553"/>
    <w:rsid w:val="0090185F"/>
    <w:rsid w:val="00901E5C"/>
    <w:rsid w:val="009020AD"/>
    <w:rsid w:val="00902163"/>
    <w:rsid w:val="009022EA"/>
    <w:rsid w:val="009026CD"/>
    <w:rsid w:val="009028C4"/>
    <w:rsid w:val="00902F42"/>
    <w:rsid w:val="0090318B"/>
    <w:rsid w:val="009033E4"/>
    <w:rsid w:val="00903AE9"/>
    <w:rsid w:val="009045D8"/>
    <w:rsid w:val="00904AD7"/>
    <w:rsid w:val="00904C9C"/>
    <w:rsid w:val="00904CEE"/>
    <w:rsid w:val="00904D03"/>
    <w:rsid w:val="00904E8B"/>
    <w:rsid w:val="0090509B"/>
    <w:rsid w:val="0090552C"/>
    <w:rsid w:val="00906038"/>
    <w:rsid w:val="00906070"/>
    <w:rsid w:val="00906192"/>
    <w:rsid w:val="0090630B"/>
    <w:rsid w:val="009065FB"/>
    <w:rsid w:val="009066A3"/>
    <w:rsid w:val="00906B97"/>
    <w:rsid w:val="00906D5F"/>
    <w:rsid w:val="00907220"/>
    <w:rsid w:val="0090733E"/>
    <w:rsid w:val="00907811"/>
    <w:rsid w:val="00907B26"/>
    <w:rsid w:val="00907FA4"/>
    <w:rsid w:val="00910282"/>
    <w:rsid w:val="00910283"/>
    <w:rsid w:val="0091035F"/>
    <w:rsid w:val="009105C2"/>
    <w:rsid w:val="00911144"/>
    <w:rsid w:val="009113AA"/>
    <w:rsid w:val="009113BE"/>
    <w:rsid w:val="009116D2"/>
    <w:rsid w:val="00911A62"/>
    <w:rsid w:val="00911CBA"/>
    <w:rsid w:val="00911D51"/>
    <w:rsid w:val="00911EBD"/>
    <w:rsid w:val="00911F62"/>
    <w:rsid w:val="00912085"/>
    <w:rsid w:val="00912885"/>
    <w:rsid w:val="009136D6"/>
    <w:rsid w:val="00914399"/>
    <w:rsid w:val="00914A8D"/>
    <w:rsid w:val="00914A9F"/>
    <w:rsid w:val="00914FC7"/>
    <w:rsid w:val="00915C60"/>
    <w:rsid w:val="00915DF7"/>
    <w:rsid w:val="00916287"/>
    <w:rsid w:val="009168B0"/>
    <w:rsid w:val="00916B86"/>
    <w:rsid w:val="00916D75"/>
    <w:rsid w:val="009172BF"/>
    <w:rsid w:val="009172DF"/>
    <w:rsid w:val="00917832"/>
    <w:rsid w:val="00921123"/>
    <w:rsid w:val="00921439"/>
    <w:rsid w:val="00921D78"/>
    <w:rsid w:val="00922290"/>
    <w:rsid w:val="009223A3"/>
    <w:rsid w:val="0092240C"/>
    <w:rsid w:val="00922753"/>
    <w:rsid w:val="00922CFE"/>
    <w:rsid w:val="009232C7"/>
    <w:rsid w:val="009238D5"/>
    <w:rsid w:val="00923A4A"/>
    <w:rsid w:val="00923D6A"/>
    <w:rsid w:val="0092431E"/>
    <w:rsid w:val="00924347"/>
    <w:rsid w:val="0092527C"/>
    <w:rsid w:val="00925370"/>
    <w:rsid w:val="00925ABE"/>
    <w:rsid w:val="00925D1D"/>
    <w:rsid w:val="00925F49"/>
    <w:rsid w:val="00925F81"/>
    <w:rsid w:val="009261A6"/>
    <w:rsid w:val="00926274"/>
    <w:rsid w:val="0092697A"/>
    <w:rsid w:val="00926BAC"/>
    <w:rsid w:val="0092752C"/>
    <w:rsid w:val="0092773E"/>
    <w:rsid w:val="00927980"/>
    <w:rsid w:val="00927CEB"/>
    <w:rsid w:val="00930AE6"/>
    <w:rsid w:val="00930AFB"/>
    <w:rsid w:val="00931080"/>
    <w:rsid w:val="00931123"/>
    <w:rsid w:val="00931A5A"/>
    <w:rsid w:val="00931AE7"/>
    <w:rsid w:val="00932153"/>
    <w:rsid w:val="0093231B"/>
    <w:rsid w:val="00932D0A"/>
    <w:rsid w:val="00933245"/>
    <w:rsid w:val="009344D3"/>
    <w:rsid w:val="0093498A"/>
    <w:rsid w:val="00934BBE"/>
    <w:rsid w:val="00934F68"/>
    <w:rsid w:val="00934F98"/>
    <w:rsid w:val="009350FE"/>
    <w:rsid w:val="00935208"/>
    <w:rsid w:val="009352DC"/>
    <w:rsid w:val="00936233"/>
    <w:rsid w:val="00936426"/>
    <w:rsid w:val="00937073"/>
    <w:rsid w:val="00937107"/>
    <w:rsid w:val="00937179"/>
    <w:rsid w:val="009371FB"/>
    <w:rsid w:val="009373CD"/>
    <w:rsid w:val="009374CB"/>
    <w:rsid w:val="00937982"/>
    <w:rsid w:val="00940753"/>
    <w:rsid w:val="00940D2C"/>
    <w:rsid w:val="00940FED"/>
    <w:rsid w:val="009411F1"/>
    <w:rsid w:val="00941670"/>
    <w:rsid w:val="00941BB7"/>
    <w:rsid w:val="009422DB"/>
    <w:rsid w:val="0094239B"/>
    <w:rsid w:val="00942BD3"/>
    <w:rsid w:val="009430BF"/>
    <w:rsid w:val="00943270"/>
    <w:rsid w:val="00943387"/>
    <w:rsid w:val="0094341E"/>
    <w:rsid w:val="0094349A"/>
    <w:rsid w:val="009439D2"/>
    <w:rsid w:val="00943DE0"/>
    <w:rsid w:val="00943E74"/>
    <w:rsid w:val="00944061"/>
    <w:rsid w:val="0094415E"/>
    <w:rsid w:val="0094418C"/>
    <w:rsid w:val="009446BC"/>
    <w:rsid w:val="00944CF3"/>
    <w:rsid w:val="00945462"/>
    <w:rsid w:val="00945DC6"/>
    <w:rsid w:val="0094606D"/>
    <w:rsid w:val="009460EC"/>
    <w:rsid w:val="009461F3"/>
    <w:rsid w:val="00946254"/>
    <w:rsid w:val="009462AE"/>
    <w:rsid w:val="00946C1D"/>
    <w:rsid w:val="00946F68"/>
    <w:rsid w:val="009471EF"/>
    <w:rsid w:val="00947923"/>
    <w:rsid w:val="00947FD9"/>
    <w:rsid w:val="009502C3"/>
    <w:rsid w:val="00950553"/>
    <w:rsid w:val="00950A98"/>
    <w:rsid w:val="00950D8D"/>
    <w:rsid w:val="00950DDC"/>
    <w:rsid w:val="00950F17"/>
    <w:rsid w:val="0095129E"/>
    <w:rsid w:val="00951604"/>
    <w:rsid w:val="00951694"/>
    <w:rsid w:val="00951B3D"/>
    <w:rsid w:val="00951F1C"/>
    <w:rsid w:val="00952404"/>
    <w:rsid w:val="009526E0"/>
    <w:rsid w:val="0095282F"/>
    <w:rsid w:val="00952D28"/>
    <w:rsid w:val="00952D4F"/>
    <w:rsid w:val="00952E48"/>
    <w:rsid w:val="00952F08"/>
    <w:rsid w:val="0095302A"/>
    <w:rsid w:val="00953984"/>
    <w:rsid w:val="009539D2"/>
    <w:rsid w:val="009546EB"/>
    <w:rsid w:val="00954A71"/>
    <w:rsid w:val="00954ADA"/>
    <w:rsid w:val="009551A6"/>
    <w:rsid w:val="009552C7"/>
    <w:rsid w:val="009552CA"/>
    <w:rsid w:val="00956089"/>
    <w:rsid w:val="00956B7E"/>
    <w:rsid w:val="00956D99"/>
    <w:rsid w:val="00956DB3"/>
    <w:rsid w:val="00957C19"/>
    <w:rsid w:val="00957E51"/>
    <w:rsid w:val="00960420"/>
    <w:rsid w:val="00960435"/>
    <w:rsid w:val="00960888"/>
    <w:rsid w:val="00960F9A"/>
    <w:rsid w:val="009610DD"/>
    <w:rsid w:val="00961DCD"/>
    <w:rsid w:val="00962237"/>
    <w:rsid w:val="00962513"/>
    <w:rsid w:val="0096288D"/>
    <w:rsid w:val="0096295F"/>
    <w:rsid w:val="00962D65"/>
    <w:rsid w:val="00963075"/>
    <w:rsid w:val="0096369C"/>
    <w:rsid w:val="0096392E"/>
    <w:rsid w:val="009639AB"/>
    <w:rsid w:val="009645CC"/>
    <w:rsid w:val="00964BCA"/>
    <w:rsid w:val="00965AA8"/>
    <w:rsid w:val="0096637D"/>
    <w:rsid w:val="00966555"/>
    <w:rsid w:val="0096673A"/>
    <w:rsid w:val="00967076"/>
    <w:rsid w:val="009672BC"/>
    <w:rsid w:val="009673FF"/>
    <w:rsid w:val="009675FF"/>
    <w:rsid w:val="009676CA"/>
    <w:rsid w:val="00967BAB"/>
    <w:rsid w:val="00967D88"/>
    <w:rsid w:val="009700AF"/>
    <w:rsid w:val="00970DD8"/>
    <w:rsid w:val="00970FC8"/>
    <w:rsid w:val="009712A3"/>
    <w:rsid w:val="0097177D"/>
    <w:rsid w:val="00971927"/>
    <w:rsid w:val="009719BC"/>
    <w:rsid w:val="00971F6F"/>
    <w:rsid w:val="0097213A"/>
    <w:rsid w:val="00972787"/>
    <w:rsid w:val="00972913"/>
    <w:rsid w:val="00972AE5"/>
    <w:rsid w:val="00972DC8"/>
    <w:rsid w:val="00973785"/>
    <w:rsid w:val="009737F0"/>
    <w:rsid w:val="0097397B"/>
    <w:rsid w:val="00973B93"/>
    <w:rsid w:val="00973E12"/>
    <w:rsid w:val="009742AF"/>
    <w:rsid w:val="0097445A"/>
    <w:rsid w:val="009746D2"/>
    <w:rsid w:val="009752D7"/>
    <w:rsid w:val="00975392"/>
    <w:rsid w:val="009754C1"/>
    <w:rsid w:val="009754EA"/>
    <w:rsid w:val="00975A70"/>
    <w:rsid w:val="0097652C"/>
    <w:rsid w:val="0097685E"/>
    <w:rsid w:val="00976AC3"/>
    <w:rsid w:val="00977058"/>
    <w:rsid w:val="00977359"/>
    <w:rsid w:val="0097787C"/>
    <w:rsid w:val="00977A89"/>
    <w:rsid w:val="00977EDA"/>
    <w:rsid w:val="00977F37"/>
    <w:rsid w:val="00977F7F"/>
    <w:rsid w:val="009800B0"/>
    <w:rsid w:val="009801DE"/>
    <w:rsid w:val="00980600"/>
    <w:rsid w:val="00980E82"/>
    <w:rsid w:val="0098128E"/>
    <w:rsid w:val="00981626"/>
    <w:rsid w:val="00981C27"/>
    <w:rsid w:val="00981DA8"/>
    <w:rsid w:val="0098204D"/>
    <w:rsid w:val="00982148"/>
    <w:rsid w:val="0098225D"/>
    <w:rsid w:val="00982475"/>
    <w:rsid w:val="0098249A"/>
    <w:rsid w:val="0098265B"/>
    <w:rsid w:val="00982B99"/>
    <w:rsid w:val="009832CF"/>
    <w:rsid w:val="00983469"/>
    <w:rsid w:val="00983664"/>
    <w:rsid w:val="00983A3D"/>
    <w:rsid w:val="00983C06"/>
    <w:rsid w:val="00983D2F"/>
    <w:rsid w:val="009842C6"/>
    <w:rsid w:val="009844FC"/>
    <w:rsid w:val="0098468D"/>
    <w:rsid w:val="0098479A"/>
    <w:rsid w:val="00984BD8"/>
    <w:rsid w:val="00984CDA"/>
    <w:rsid w:val="00984D77"/>
    <w:rsid w:val="009852E5"/>
    <w:rsid w:val="009853C2"/>
    <w:rsid w:val="00985507"/>
    <w:rsid w:val="00985613"/>
    <w:rsid w:val="0098564C"/>
    <w:rsid w:val="009857FE"/>
    <w:rsid w:val="00985A69"/>
    <w:rsid w:val="00985EA5"/>
    <w:rsid w:val="00986187"/>
    <w:rsid w:val="0098663F"/>
    <w:rsid w:val="009867CC"/>
    <w:rsid w:val="0098695F"/>
    <w:rsid w:val="00986EFA"/>
    <w:rsid w:val="00986F90"/>
    <w:rsid w:val="009876FF"/>
    <w:rsid w:val="009901C9"/>
    <w:rsid w:val="009901F4"/>
    <w:rsid w:val="00991048"/>
    <w:rsid w:val="0099158C"/>
    <w:rsid w:val="00991606"/>
    <w:rsid w:val="0099174B"/>
    <w:rsid w:val="009917DB"/>
    <w:rsid w:val="00991A49"/>
    <w:rsid w:val="00991A75"/>
    <w:rsid w:val="00992B45"/>
    <w:rsid w:val="0099309C"/>
    <w:rsid w:val="0099357B"/>
    <w:rsid w:val="009935D3"/>
    <w:rsid w:val="00993B06"/>
    <w:rsid w:val="00993FDE"/>
    <w:rsid w:val="00994057"/>
    <w:rsid w:val="009944CC"/>
    <w:rsid w:val="0099497A"/>
    <w:rsid w:val="00994B69"/>
    <w:rsid w:val="0099572B"/>
    <w:rsid w:val="009957F5"/>
    <w:rsid w:val="00995D5A"/>
    <w:rsid w:val="00995F20"/>
    <w:rsid w:val="00996347"/>
    <w:rsid w:val="00996CE8"/>
    <w:rsid w:val="00996F6B"/>
    <w:rsid w:val="009970FB"/>
    <w:rsid w:val="00997245"/>
    <w:rsid w:val="0099734E"/>
    <w:rsid w:val="0099735F"/>
    <w:rsid w:val="00997434"/>
    <w:rsid w:val="0099749D"/>
    <w:rsid w:val="00997606"/>
    <w:rsid w:val="00997FA2"/>
    <w:rsid w:val="009A0147"/>
    <w:rsid w:val="009A01DD"/>
    <w:rsid w:val="009A0410"/>
    <w:rsid w:val="009A04C9"/>
    <w:rsid w:val="009A0A1C"/>
    <w:rsid w:val="009A0F34"/>
    <w:rsid w:val="009A11FB"/>
    <w:rsid w:val="009A1954"/>
    <w:rsid w:val="009A1B26"/>
    <w:rsid w:val="009A2B6E"/>
    <w:rsid w:val="009A2CAF"/>
    <w:rsid w:val="009A2EA7"/>
    <w:rsid w:val="009A304F"/>
    <w:rsid w:val="009A3B76"/>
    <w:rsid w:val="009A43E2"/>
    <w:rsid w:val="009A489A"/>
    <w:rsid w:val="009A4C7B"/>
    <w:rsid w:val="009A4E2F"/>
    <w:rsid w:val="009A552A"/>
    <w:rsid w:val="009A5569"/>
    <w:rsid w:val="009A5B51"/>
    <w:rsid w:val="009A5D1E"/>
    <w:rsid w:val="009A5F62"/>
    <w:rsid w:val="009A601A"/>
    <w:rsid w:val="009A6031"/>
    <w:rsid w:val="009A67C7"/>
    <w:rsid w:val="009A689B"/>
    <w:rsid w:val="009A7054"/>
    <w:rsid w:val="009A720A"/>
    <w:rsid w:val="009A7473"/>
    <w:rsid w:val="009A787D"/>
    <w:rsid w:val="009A7D83"/>
    <w:rsid w:val="009A7DCE"/>
    <w:rsid w:val="009A7EDB"/>
    <w:rsid w:val="009A7FEC"/>
    <w:rsid w:val="009B04B8"/>
    <w:rsid w:val="009B04DA"/>
    <w:rsid w:val="009B0CE3"/>
    <w:rsid w:val="009B0DFE"/>
    <w:rsid w:val="009B1902"/>
    <w:rsid w:val="009B246C"/>
    <w:rsid w:val="009B2931"/>
    <w:rsid w:val="009B2ACC"/>
    <w:rsid w:val="009B2C14"/>
    <w:rsid w:val="009B2DFE"/>
    <w:rsid w:val="009B3810"/>
    <w:rsid w:val="009B3A64"/>
    <w:rsid w:val="009B3AE5"/>
    <w:rsid w:val="009B404C"/>
    <w:rsid w:val="009B478E"/>
    <w:rsid w:val="009B4998"/>
    <w:rsid w:val="009B4A9F"/>
    <w:rsid w:val="009B4B25"/>
    <w:rsid w:val="009B4DD6"/>
    <w:rsid w:val="009B4EB5"/>
    <w:rsid w:val="009B5919"/>
    <w:rsid w:val="009B5B94"/>
    <w:rsid w:val="009B67E2"/>
    <w:rsid w:val="009B6DF4"/>
    <w:rsid w:val="009B7648"/>
    <w:rsid w:val="009B77E8"/>
    <w:rsid w:val="009B7A5B"/>
    <w:rsid w:val="009C02D3"/>
    <w:rsid w:val="009C0362"/>
    <w:rsid w:val="009C0C69"/>
    <w:rsid w:val="009C0C6F"/>
    <w:rsid w:val="009C0D5C"/>
    <w:rsid w:val="009C0F18"/>
    <w:rsid w:val="009C1187"/>
    <w:rsid w:val="009C1223"/>
    <w:rsid w:val="009C19F1"/>
    <w:rsid w:val="009C1CF2"/>
    <w:rsid w:val="009C1EAA"/>
    <w:rsid w:val="009C1F04"/>
    <w:rsid w:val="009C21EC"/>
    <w:rsid w:val="009C23EA"/>
    <w:rsid w:val="009C2789"/>
    <w:rsid w:val="009C2B72"/>
    <w:rsid w:val="009C2D03"/>
    <w:rsid w:val="009C3921"/>
    <w:rsid w:val="009C3A92"/>
    <w:rsid w:val="009C3D60"/>
    <w:rsid w:val="009C3ED4"/>
    <w:rsid w:val="009C42E2"/>
    <w:rsid w:val="009C4324"/>
    <w:rsid w:val="009C49CA"/>
    <w:rsid w:val="009C4B83"/>
    <w:rsid w:val="009C4CD2"/>
    <w:rsid w:val="009C56C4"/>
    <w:rsid w:val="009C5920"/>
    <w:rsid w:val="009C5A4D"/>
    <w:rsid w:val="009C61E5"/>
    <w:rsid w:val="009C650D"/>
    <w:rsid w:val="009C6C98"/>
    <w:rsid w:val="009C6DC0"/>
    <w:rsid w:val="009C7037"/>
    <w:rsid w:val="009C7109"/>
    <w:rsid w:val="009C71FE"/>
    <w:rsid w:val="009C7808"/>
    <w:rsid w:val="009C7FF9"/>
    <w:rsid w:val="009D0D95"/>
    <w:rsid w:val="009D0EE7"/>
    <w:rsid w:val="009D1054"/>
    <w:rsid w:val="009D15FC"/>
    <w:rsid w:val="009D18C2"/>
    <w:rsid w:val="009D195C"/>
    <w:rsid w:val="009D234A"/>
    <w:rsid w:val="009D27D7"/>
    <w:rsid w:val="009D2903"/>
    <w:rsid w:val="009D3341"/>
    <w:rsid w:val="009D457C"/>
    <w:rsid w:val="009D4992"/>
    <w:rsid w:val="009D51D7"/>
    <w:rsid w:val="009D5330"/>
    <w:rsid w:val="009D562C"/>
    <w:rsid w:val="009D58B6"/>
    <w:rsid w:val="009D58F8"/>
    <w:rsid w:val="009D5BA0"/>
    <w:rsid w:val="009D628C"/>
    <w:rsid w:val="009E01A9"/>
    <w:rsid w:val="009E09ED"/>
    <w:rsid w:val="009E0A36"/>
    <w:rsid w:val="009E103F"/>
    <w:rsid w:val="009E179B"/>
    <w:rsid w:val="009E1CD3"/>
    <w:rsid w:val="009E2113"/>
    <w:rsid w:val="009E256D"/>
    <w:rsid w:val="009E36BA"/>
    <w:rsid w:val="009E39D9"/>
    <w:rsid w:val="009E39F9"/>
    <w:rsid w:val="009E3C78"/>
    <w:rsid w:val="009E400F"/>
    <w:rsid w:val="009E4326"/>
    <w:rsid w:val="009E470E"/>
    <w:rsid w:val="009E4FF4"/>
    <w:rsid w:val="009E5010"/>
    <w:rsid w:val="009E5ED7"/>
    <w:rsid w:val="009E6A18"/>
    <w:rsid w:val="009E754C"/>
    <w:rsid w:val="009E78C3"/>
    <w:rsid w:val="009E7975"/>
    <w:rsid w:val="009E7A10"/>
    <w:rsid w:val="009F0129"/>
    <w:rsid w:val="009F0341"/>
    <w:rsid w:val="009F0385"/>
    <w:rsid w:val="009F05FC"/>
    <w:rsid w:val="009F0DA8"/>
    <w:rsid w:val="009F0E9D"/>
    <w:rsid w:val="009F14C8"/>
    <w:rsid w:val="009F1712"/>
    <w:rsid w:val="009F1B71"/>
    <w:rsid w:val="009F2700"/>
    <w:rsid w:val="009F29C4"/>
    <w:rsid w:val="009F2C03"/>
    <w:rsid w:val="009F2C7A"/>
    <w:rsid w:val="009F3199"/>
    <w:rsid w:val="009F3724"/>
    <w:rsid w:val="009F4056"/>
    <w:rsid w:val="009F464D"/>
    <w:rsid w:val="009F47DD"/>
    <w:rsid w:val="009F4DE7"/>
    <w:rsid w:val="009F4E64"/>
    <w:rsid w:val="009F529B"/>
    <w:rsid w:val="009F5610"/>
    <w:rsid w:val="009F5683"/>
    <w:rsid w:val="009F5692"/>
    <w:rsid w:val="009F58B0"/>
    <w:rsid w:val="009F60CF"/>
    <w:rsid w:val="009F62B2"/>
    <w:rsid w:val="009F67B8"/>
    <w:rsid w:val="009F68DF"/>
    <w:rsid w:val="009F69B3"/>
    <w:rsid w:val="009F6CE5"/>
    <w:rsid w:val="009F6CFA"/>
    <w:rsid w:val="009F6F39"/>
    <w:rsid w:val="00A00011"/>
    <w:rsid w:val="00A0055A"/>
    <w:rsid w:val="00A00588"/>
    <w:rsid w:val="00A00745"/>
    <w:rsid w:val="00A00A2C"/>
    <w:rsid w:val="00A00C47"/>
    <w:rsid w:val="00A00DFC"/>
    <w:rsid w:val="00A00F66"/>
    <w:rsid w:val="00A01D41"/>
    <w:rsid w:val="00A01D8E"/>
    <w:rsid w:val="00A02210"/>
    <w:rsid w:val="00A0227F"/>
    <w:rsid w:val="00A02801"/>
    <w:rsid w:val="00A03086"/>
    <w:rsid w:val="00A03572"/>
    <w:rsid w:val="00A035F3"/>
    <w:rsid w:val="00A03AEA"/>
    <w:rsid w:val="00A04611"/>
    <w:rsid w:val="00A04960"/>
    <w:rsid w:val="00A049CE"/>
    <w:rsid w:val="00A04DE7"/>
    <w:rsid w:val="00A053B0"/>
    <w:rsid w:val="00A057D6"/>
    <w:rsid w:val="00A05E6A"/>
    <w:rsid w:val="00A05EE7"/>
    <w:rsid w:val="00A063CE"/>
    <w:rsid w:val="00A06D69"/>
    <w:rsid w:val="00A06F2F"/>
    <w:rsid w:val="00A07340"/>
    <w:rsid w:val="00A0769C"/>
    <w:rsid w:val="00A0788D"/>
    <w:rsid w:val="00A078AA"/>
    <w:rsid w:val="00A0796F"/>
    <w:rsid w:val="00A07E48"/>
    <w:rsid w:val="00A100CF"/>
    <w:rsid w:val="00A10BF1"/>
    <w:rsid w:val="00A1107F"/>
    <w:rsid w:val="00A111D0"/>
    <w:rsid w:val="00A11306"/>
    <w:rsid w:val="00A113EC"/>
    <w:rsid w:val="00A1155E"/>
    <w:rsid w:val="00A1176E"/>
    <w:rsid w:val="00A118FA"/>
    <w:rsid w:val="00A11B79"/>
    <w:rsid w:val="00A11C9B"/>
    <w:rsid w:val="00A11CB8"/>
    <w:rsid w:val="00A12250"/>
    <w:rsid w:val="00A12427"/>
    <w:rsid w:val="00A12708"/>
    <w:rsid w:val="00A12DB8"/>
    <w:rsid w:val="00A132BC"/>
    <w:rsid w:val="00A13415"/>
    <w:rsid w:val="00A13600"/>
    <w:rsid w:val="00A144B4"/>
    <w:rsid w:val="00A15A89"/>
    <w:rsid w:val="00A15D40"/>
    <w:rsid w:val="00A15F50"/>
    <w:rsid w:val="00A15F8A"/>
    <w:rsid w:val="00A166B2"/>
    <w:rsid w:val="00A16E65"/>
    <w:rsid w:val="00A17193"/>
    <w:rsid w:val="00A17748"/>
    <w:rsid w:val="00A1785C"/>
    <w:rsid w:val="00A1799A"/>
    <w:rsid w:val="00A179BC"/>
    <w:rsid w:val="00A20197"/>
    <w:rsid w:val="00A20376"/>
    <w:rsid w:val="00A205B6"/>
    <w:rsid w:val="00A21DF7"/>
    <w:rsid w:val="00A22282"/>
    <w:rsid w:val="00A2366A"/>
    <w:rsid w:val="00A237E6"/>
    <w:rsid w:val="00A23A5C"/>
    <w:rsid w:val="00A23B94"/>
    <w:rsid w:val="00A23C7B"/>
    <w:rsid w:val="00A24847"/>
    <w:rsid w:val="00A24A93"/>
    <w:rsid w:val="00A24FAE"/>
    <w:rsid w:val="00A25186"/>
    <w:rsid w:val="00A25192"/>
    <w:rsid w:val="00A2522F"/>
    <w:rsid w:val="00A258A2"/>
    <w:rsid w:val="00A25C78"/>
    <w:rsid w:val="00A25FA6"/>
    <w:rsid w:val="00A26D00"/>
    <w:rsid w:val="00A2728B"/>
    <w:rsid w:val="00A272A1"/>
    <w:rsid w:val="00A27335"/>
    <w:rsid w:val="00A274A3"/>
    <w:rsid w:val="00A27822"/>
    <w:rsid w:val="00A27ACD"/>
    <w:rsid w:val="00A27D4B"/>
    <w:rsid w:val="00A27ECD"/>
    <w:rsid w:val="00A27F44"/>
    <w:rsid w:val="00A30613"/>
    <w:rsid w:val="00A30C94"/>
    <w:rsid w:val="00A311DE"/>
    <w:rsid w:val="00A31236"/>
    <w:rsid w:val="00A31BC1"/>
    <w:rsid w:val="00A32034"/>
    <w:rsid w:val="00A32279"/>
    <w:rsid w:val="00A325BA"/>
    <w:rsid w:val="00A32AD7"/>
    <w:rsid w:val="00A32E21"/>
    <w:rsid w:val="00A331E5"/>
    <w:rsid w:val="00A334D4"/>
    <w:rsid w:val="00A33BE5"/>
    <w:rsid w:val="00A34378"/>
    <w:rsid w:val="00A346B2"/>
    <w:rsid w:val="00A3474D"/>
    <w:rsid w:val="00A34C51"/>
    <w:rsid w:val="00A34F5D"/>
    <w:rsid w:val="00A354B9"/>
    <w:rsid w:val="00A35A2C"/>
    <w:rsid w:val="00A35B7C"/>
    <w:rsid w:val="00A35EBA"/>
    <w:rsid w:val="00A362F1"/>
    <w:rsid w:val="00A3647C"/>
    <w:rsid w:val="00A365FC"/>
    <w:rsid w:val="00A3683C"/>
    <w:rsid w:val="00A36F07"/>
    <w:rsid w:val="00A37194"/>
    <w:rsid w:val="00A37438"/>
    <w:rsid w:val="00A374B7"/>
    <w:rsid w:val="00A3760F"/>
    <w:rsid w:val="00A37D91"/>
    <w:rsid w:val="00A405BF"/>
    <w:rsid w:val="00A4074B"/>
    <w:rsid w:val="00A40A1A"/>
    <w:rsid w:val="00A40C3C"/>
    <w:rsid w:val="00A40DAC"/>
    <w:rsid w:val="00A40F5E"/>
    <w:rsid w:val="00A41540"/>
    <w:rsid w:val="00A420ED"/>
    <w:rsid w:val="00A42136"/>
    <w:rsid w:val="00A42417"/>
    <w:rsid w:val="00A429EE"/>
    <w:rsid w:val="00A440A8"/>
    <w:rsid w:val="00A440FD"/>
    <w:rsid w:val="00A44751"/>
    <w:rsid w:val="00A447C4"/>
    <w:rsid w:val="00A44A6C"/>
    <w:rsid w:val="00A455C8"/>
    <w:rsid w:val="00A45FC9"/>
    <w:rsid w:val="00A460D9"/>
    <w:rsid w:val="00A4637F"/>
    <w:rsid w:val="00A468D5"/>
    <w:rsid w:val="00A46BBF"/>
    <w:rsid w:val="00A46E9B"/>
    <w:rsid w:val="00A47553"/>
    <w:rsid w:val="00A502D5"/>
    <w:rsid w:val="00A507E1"/>
    <w:rsid w:val="00A51C82"/>
    <w:rsid w:val="00A51EDF"/>
    <w:rsid w:val="00A521E9"/>
    <w:rsid w:val="00A5256C"/>
    <w:rsid w:val="00A52E3E"/>
    <w:rsid w:val="00A52E4B"/>
    <w:rsid w:val="00A52F68"/>
    <w:rsid w:val="00A53075"/>
    <w:rsid w:val="00A5329D"/>
    <w:rsid w:val="00A5334A"/>
    <w:rsid w:val="00A53408"/>
    <w:rsid w:val="00A5350E"/>
    <w:rsid w:val="00A538BB"/>
    <w:rsid w:val="00A53927"/>
    <w:rsid w:val="00A53A57"/>
    <w:rsid w:val="00A53AC9"/>
    <w:rsid w:val="00A53F33"/>
    <w:rsid w:val="00A540C7"/>
    <w:rsid w:val="00A541A9"/>
    <w:rsid w:val="00A55050"/>
    <w:rsid w:val="00A5518F"/>
    <w:rsid w:val="00A551A8"/>
    <w:rsid w:val="00A553DF"/>
    <w:rsid w:val="00A55594"/>
    <w:rsid w:val="00A5587A"/>
    <w:rsid w:val="00A559F0"/>
    <w:rsid w:val="00A56F53"/>
    <w:rsid w:val="00A573D0"/>
    <w:rsid w:val="00A5741A"/>
    <w:rsid w:val="00A57540"/>
    <w:rsid w:val="00A57705"/>
    <w:rsid w:val="00A578D0"/>
    <w:rsid w:val="00A57B7C"/>
    <w:rsid w:val="00A60306"/>
    <w:rsid w:val="00A60460"/>
    <w:rsid w:val="00A604F2"/>
    <w:rsid w:val="00A615B7"/>
    <w:rsid w:val="00A6168F"/>
    <w:rsid w:val="00A617DA"/>
    <w:rsid w:val="00A61965"/>
    <w:rsid w:val="00A61AB1"/>
    <w:rsid w:val="00A62168"/>
    <w:rsid w:val="00A6269F"/>
    <w:rsid w:val="00A62F77"/>
    <w:rsid w:val="00A63365"/>
    <w:rsid w:val="00A63683"/>
    <w:rsid w:val="00A63A09"/>
    <w:rsid w:val="00A63ADD"/>
    <w:rsid w:val="00A63D9B"/>
    <w:rsid w:val="00A641AA"/>
    <w:rsid w:val="00A64C68"/>
    <w:rsid w:val="00A64DEF"/>
    <w:rsid w:val="00A65C6D"/>
    <w:rsid w:val="00A65E91"/>
    <w:rsid w:val="00A666BF"/>
    <w:rsid w:val="00A66C27"/>
    <w:rsid w:val="00A671A2"/>
    <w:rsid w:val="00A671E8"/>
    <w:rsid w:val="00A67255"/>
    <w:rsid w:val="00A673F5"/>
    <w:rsid w:val="00A6742C"/>
    <w:rsid w:val="00A674F0"/>
    <w:rsid w:val="00A6785C"/>
    <w:rsid w:val="00A679FC"/>
    <w:rsid w:val="00A7020B"/>
    <w:rsid w:val="00A703FA"/>
    <w:rsid w:val="00A70629"/>
    <w:rsid w:val="00A70660"/>
    <w:rsid w:val="00A706DD"/>
    <w:rsid w:val="00A70CF1"/>
    <w:rsid w:val="00A71600"/>
    <w:rsid w:val="00A71681"/>
    <w:rsid w:val="00A71B52"/>
    <w:rsid w:val="00A72017"/>
    <w:rsid w:val="00A731C9"/>
    <w:rsid w:val="00A7359B"/>
    <w:rsid w:val="00A735D4"/>
    <w:rsid w:val="00A73AE5"/>
    <w:rsid w:val="00A73BC9"/>
    <w:rsid w:val="00A7410D"/>
    <w:rsid w:val="00A741B5"/>
    <w:rsid w:val="00A74613"/>
    <w:rsid w:val="00A7479B"/>
    <w:rsid w:val="00A7490C"/>
    <w:rsid w:val="00A74AEA"/>
    <w:rsid w:val="00A74C13"/>
    <w:rsid w:val="00A755F6"/>
    <w:rsid w:val="00A757B7"/>
    <w:rsid w:val="00A75FCA"/>
    <w:rsid w:val="00A76B51"/>
    <w:rsid w:val="00A76D2C"/>
    <w:rsid w:val="00A7746B"/>
    <w:rsid w:val="00A7752E"/>
    <w:rsid w:val="00A775AB"/>
    <w:rsid w:val="00A77752"/>
    <w:rsid w:val="00A779E7"/>
    <w:rsid w:val="00A77C62"/>
    <w:rsid w:val="00A8067F"/>
    <w:rsid w:val="00A80E49"/>
    <w:rsid w:val="00A80F60"/>
    <w:rsid w:val="00A80F8A"/>
    <w:rsid w:val="00A81291"/>
    <w:rsid w:val="00A81632"/>
    <w:rsid w:val="00A8163E"/>
    <w:rsid w:val="00A81BA3"/>
    <w:rsid w:val="00A81D1D"/>
    <w:rsid w:val="00A81E02"/>
    <w:rsid w:val="00A824C5"/>
    <w:rsid w:val="00A826C0"/>
    <w:rsid w:val="00A82754"/>
    <w:rsid w:val="00A828A7"/>
    <w:rsid w:val="00A82979"/>
    <w:rsid w:val="00A83A94"/>
    <w:rsid w:val="00A83D63"/>
    <w:rsid w:val="00A8425D"/>
    <w:rsid w:val="00A8482F"/>
    <w:rsid w:val="00A84834"/>
    <w:rsid w:val="00A84D55"/>
    <w:rsid w:val="00A84E24"/>
    <w:rsid w:val="00A85353"/>
    <w:rsid w:val="00A85722"/>
    <w:rsid w:val="00A85E61"/>
    <w:rsid w:val="00A8654A"/>
    <w:rsid w:val="00A87A92"/>
    <w:rsid w:val="00A87C03"/>
    <w:rsid w:val="00A90192"/>
    <w:rsid w:val="00A903D8"/>
    <w:rsid w:val="00A9111C"/>
    <w:rsid w:val="00A9113A"/>
    <w:rsid w:val="00A912FD"/>
    <w:rsid w:val="00A913C0"/>
    <w:rsid w:val="00A91C58"/>
    <w:rsid w:val="00A91E3A"/>
    <w:rsid w:val="00A92128"/>
    <w:rsid w:val="00A92499"/>
    <w:rsid w:val="00A92CD6"/>
    <w:rsid w:val="00A932C2"/>
    <w:rsid w:val="00A93676"/>
    <w:rsid w:val="00A93B07"/>
    <w:rsid w:val="00A93EA3"/>
    <w:rsid w:val="00A943C3"/>
    <w:rsid w:val="00A94B5E"/>
    <w:rsid w:val="00A955A0"/>
    <w:rsid w:val="00A958D9"/>
    <w:rsid w:val="00A95B2C"/>
    <w:rsid w:val="00A95D45"/>
    <w:rsid w:val="00A96DC2"/>
    <w:rsid w:val="00A9700F"/>
    <w:rsid w:val="00A97404"/>
    <w:rsid w:val="00A97720"/>
    <w:rsid w:val="00A97844"/>
    <w:rsid w:val="00A979B8"/>
    <w:rsid w:val="00A97A58"/>
    <w:rsid w:val="00AA0697"/>
    <w:rsid w:val="00AA0C02"/>
    <w:rsid w:val="00AA115A"/>
    <w:rsid w:val="00AA15DC"/>
    <w:rsid w:val="00AA1C3E"/>
    <w:rsid w:val="00AA25EE"/>
    <w:rsid w:val="00AA2814"/>
    <w:rsid w:val="00AA37DD"/>
    <w:rsid w:val="00AA3C2C"/>
    <w:rsid w:val="00AA3CE1"/>
    <w:rsid w:val="00AA467E"/>
    <w:rsid w:val="00AA46D8"/>
    <w:rsid w:val="00AA49D7"/>
    <w:rsid w:val="00AA4AFA"/>
    <w:rsid w:val="00AA4FCF"/>
    <w:rsid w:val="00AA4FE7"/>
    <w:rsid w:val="00AA5610"/>
    <w:rsid w:val="00AA5C52"/>
    <w:rsid w:val="00AA5DD9"/>
    <w:rsid w:val="00AA6199"/>
    <w:rsid w:val="00AA6D49"/>
    <w:rsid w:val="00AA6EEE"/>
    <w:rsid w:val="00AA7390"/>
    <w:rsid w:val="00AB06BD"/>
    <w:rsid w:val="00AB08BE"/>
    <w:rsid w:val="00AB1268"/>
    <w:rsid w:val="00AB13D4"/>
    <w:rsid w:val="00AB1A03"/>
    <w:rsid w:val="00AB1ABC"/>
    <w:rsid w:val="00AB1BAB"/>
    <w:rsid w:val="00AB1C68"/>
    <w:rsid w:val="00AB24B5"/>
    <w:rsid w:val="00AB2C18"/>
    <w:rsid w:val="00AB37A6"/>
    <w:rsid w:val="00AB3D8B"/>
    <w:rsid w:val="00AB4128"/>
    <w:rsid w:val="00AB4554"/>
    <w:rsid w:val="00AB457C"/>
    <w:rsid w:val="00AB4980"/>
    <w:rsid w:val="00AB4D22"/>
    <w:rsid w:val="00AB6AA2"/>
    <w:rsid w:val="00AB6E64"/>
    <w:rsid w:val="00AB76B0"/>
    <w:rsid w:val="00AB7F22"/>
    <w:rsid w:val="00AB7F90"/>
    <w:rsid w:val="00AC012D"/>
    <w:rsid w:val="00AC0A0C"/>
    <w:rsid w:val="00AC0BFA"/>
    <w:rsid w:val="00AC0DFC"/>
    <w:rsid w:val="00AC1352"/>
    <w:rsid w:val="00AC14FE"/>
    <w:rsid w:val="00AC1A0D"/>
    <w:rsid w:val="00AC1CC1"/>
    <w:rsid w:val="00AC1F1C"/>
    <w:rsid w:val="00AC212E"/>
    <w:rsid w:val="00AC2242"/>
    <w:rsid w:val="00AC2336"/>
    <w:rsid w:val="00AC240D"/>
    <w:rsid w:val="00AC26C2"/>
    <w:rsid w:val="00AC2742"/>
    <w:rsid w:val="00AC30BF"/>
    <w:rsid w:val="00AC30EE"/>
    <w:rsid w:val="00AC339D"/>
    <w:rsid w:val="00AC3B39"/>
    <w:rsid w:val="00AC3B3D"/>
    <w:rsid w:val="00AC3E5F"/>
    <w:rsid w:val="00AC40F2"/>
    <w:rsid w:val="00AC4341"/>
    <w:rsid w:val="00AC48BB"/>
    <w:rsid w:val="00AC4D19"/>
    <w:rsid w:val="00AC4F18"/>
    <w:rsid w:val="00AC53B7"/>
    <w:rsid w:val="00AC59CE"/>
    <w:rsid w:val="00AC5C0F"/>
    <w:rsid w:val="00AC6109"/>
    <w:rsid w:val="00AC61ED"/>
    <w:rsid w:val="00AC6458"/>
    <w:rsid w:val="00AC665E"/>
    <w:rsid w:val="00AC66BB"/>
    <w:rsid w:val="00AC6C4B"/>
    <w:rsid w:val="00AC6D25"/>
    <w:rsid w:val="00AC6DFF"/>
    <w:rsid w:val="00AC739C"/>
    <w:rsid w:val="00AC7948"/>
    <w:rsid w:val="00AC7991"/>
    <w:rsid w:val="00AD0049"/>
    <w:rsid w:val="00AD040E"/>
    <w:rsid w:val="00AD0492"/>
    <w:rsid w:val="00AD0583"/>
    <w:rsid w:val="00AD0A01"/>
    <w:rsid w:val="00AD1047"/>
    <w:rsid w:val="00AD1108"/>
    <w:rsid w:val="00AD18BB"/>
    <w:rsid w:val="00AD1BAF"/>
    <w:rsid w:val="00AD2214"/>
    <w:rsid w:val="00AD23BB"/>
    <w:rsid w:val="00AD241D"/>
    <w:rsid w:val="00AD2731"/>
    <w:rsid w:val="00AD2BE4"/>
    <w:rsid w:val="00AD30C6"/>
    <w:rsid w:val="00AD326D"/>
    <w:rsid w:val="00AD3616"/>
    <w:rsid w:val="00AD3B78"/>
    <w:rsid w:val="00AD3EC9"/>
    <w:rsid w:val="00AD42E5"/>
    <w:rsid w:val="00AD4415"/>
    <w:rsid w:val="00AD4425"/>
    <w:rsid w:val="00AD4CD1"/>
    <w:rsid w:val="00AD5288"/>
    <w:rsid w:val="00AD5A32"/>
    <w:rsid w:val="00AD5A6D"/>
    <w:rsid w:val="00AD6400"/>
    <w:rsid w:val="00AD6589"/>
    <w:rsid w:val="00AD65FF"/>
    <w:rsid w:val="00AD68D5"/>
    <w:rsid w:val="00AD7395"/>
    <w:rsid w:val="00AD739C"/>
    <w:rsid w:val="00AD750E"/>
    <w:rsid w:val="00AD7871"/>
    <w:rsid w:val="00AD7990"/>
    <w:rsid w:val="00AD7F21"/>
    <w:rsid w:val="00AE00CB"/>
    <w:rsid w:val="00AE0131"/>
    <w:rsid w:val="00AE0230"/>
    <w:rsid w:val="00AE053C"/>
    <w:rsid w:val="00AE056A"/>
    <w:rsid w:val="00AE0BD2"/>
    <w:rsid w:val="00AE1190"/>
    <w:rsid w:val="00AE1A18"/>
    <w:rsid w:val="00AE1A74"/>
    <w:rsid w:val="00AE1B95"/>
    <w:rsid w:val="00AE1DFD"/>
    <w:rsid w:val="00AE2427"/>
    <w:rsid w:val="00AE29B3"/>
    <w:rsid w:val="00AE2A05"/>
    <w:rsid w:val="00AE2A3D"/>
    <w:rsid w:val="00AE3310"/>
    <w:rsid w:val="00AE34F0"/>
    <w:rsid w:val="00AE40CD"/>
    <w:rsid w:val="00AE4A0A"/>
    <w:rsid w:val="00AE4CEB"/>
    <w:rsid w:val="00AE5001"/>
    <w:rsid w:val="00AE5019"/>
    <w:rsid w:val="00AE503F"/>
    <w:rsid w:val="00AE52D1"/>
    <w:rsid w:val="00AE5707"/>
    <w:rsid w:val="00AE57F7"/>
    <w:rsid w:val="00AE62B5"/>
    <w:rsid w:val="00AE6A35"/>
    <w:rsid w:val="00AE70FF"/>
    <w:rsid w:val="00AE72DB"/>
    <w:rsid w:val="00AE7348"/>
    <w:rsid w:val="00AE757B"/>
    <w:rsid w:val="00AE7756"/>
    <w:rsid w:val="00AE7909"/>
    <w:rsid w:val="00AE7A2E"/>
    <w:rsid w:val="00AE7AB0"/>
    <w:rsid w:val="00AF0588"/>
    <w:rsid w:val="00AF0ACB"/>
    <w:rsid w:val="00AF0DF6"/>
    <w:rsid w:val="00AF14CD"/>
    <w:rsid w:val="00AF1755"/>
    <w:rsid w:val="00AF1F9D"/>
    <w:rsid w:val="00AF2226"/>
    <w:rsid w:val="00AF227E"/>
    <w:rsid w:val="00AF3445"/>
    <w:rsid w:val="00AF3B1A"/>
    <w:rsid w:val="00AF3D5E"/>
    <w:rsid w:val="00AF406A"/>
    <w:rsid w:val="00AF4C46"/>
    <w:rsid w:val="00AF4F5B"/>
    <w:rsid w:val="00AF5139"/>
    <w:rsid w:val="00AF5DDC"/>
    <w:rsid w:val="00AF627E"/>
    <w:rsid w:val="00AF6812"/>
    <w:rsid w:val="00AF68C0"/>
    <w:rsid w:val="00AF6CF2"/>
    <w:rsid w:val="00AF7174"/>
    <w:rsid w:val="00AF7300"/>
    <w:rsid w:val="00AF76EA"/>
    <w:rsid w:val="00AF7EC1"/>
    <w:rsid w:val="00B007B0"/>
    <w:rsid w:val="00B00B6E"/>
    <w:rsid w:val="00B01A8B"/>
    <w:rsid w:val="00B01BAF"/>
    <w:rsid w:val="00B01EED"/>
    <w:rsid w:val="00B0222B"/>
    <w:rsid w:val="00B023D3"/>
    <w:rsid w:val="00B02842"/>
    <w:rsid w:val="00B02F82"/>
    <w:rsid w:val="00B02FCD"/>
    <w:rsid w:val="00B03526"/>
    <w:rsid w:val="00B037E5"/>
    <w:rsid w:val="00B037F9"/>
    <w:rsid w:val="00B03848"/>
    <w:rsid w:val="00B0430C"/>
    <w:rsid w:val="00B04428"/>
    <w:rsid w:val="00B047B1"/>
    <w:rsid w:val="00B049BE"/>
    <w:rsid w:val="00B05A9A"/>
    <w:rsid w:val="00B05F32"/>
    <w:rsid w:val="00B061B1"/>
    <w:rsid w:val="00B07214"/>
    <w:rsid w:val="00B07ABE"/>
    <w:rsid w:val="00B07CFA"/>
    <w:rsid w:val="00B10090"/>
    <w:rsid w:val="00B102F8"/>
    <w:rsid w:val="00B103DC"/>
    <w:rsid w:val="00B105B3"/>
    <w:rsid w:val="00B10A86"/>
    <w:rsid w:val="00B10AB8"/>
    <w:rsid w:val="00B10EB6"/>
    <w:rsid w:val="00B11000"/>
    <w:rsid w:val="00B110BA"/>
    <w:rsid w:val="00B11230"/>
    <w:rsid w:val="00B113E3"/>
    <w:rsid w:val="00B11F9B"/>
    <w:rsid w:val="00B11FED"/>
    <w:rsid w:val="00B1252B"/>
    <w:rsid w:val="00B12867"/>
    <w:rsid w:val="00B12B76"/>
    <w:rsid w:val="00B12DF3"/>
    <w:rsid w:val="00B12E9F"/>
    <w:rsid w:val="00B1308E"/>
    <w:rsid w:val="00B13226"/>
    <w:rsid w:val="00B13534"/>
    <w:rsid w:val="00B137E4"/>
    <w:rsid w:val="00B13A2E"/>
    <w:rsid w:val="00B14109"/>
    <w:rsid w:val="00B1430E"/>
    <w:rsid w:val="00B15073"/>
    <w:rsid w:val="00B15096"/>
    <w:rsid w:val="00B151D5"/>
    <w:rsid w:val="00B15920"/>
    <w:rsid w:val="00B15D8C"/>
    <w:rsid w:val="00B164A5"/>
    <w:rsid w:val="00B16507"/>
    <w:rsid w:val="00B16754"/>
    <w:rsid w:val="00B16CA3"/>
    <w:rsid w:val="00B16E49"/>
    <w:rsid w:val="00B17152"/>
    <w:rsid w:val="00B174EB"/>
    <w:rsid w:val="00B176EC"/>
    <w:rsid w:val="00B179AF"/>
    <w:rsid w:val="00B17D43"/>
    <w:rsid w:val="00B17DA3"/>
    <w:rsid w:val="00B17F24"/>
    <w:rsid w:val="00B200CA"/>
    <w:rsid w:val="00B203EA"/>
    <w:rsid w:val="00B2064D"/>
    <w:rsid w:val="00B209D3"/>
    <w:rsid w:val="00B21625"/>
    <w:rsid w:val="00B21C54"/>
    <w:rsid w:val="00B22321"/>
    <w:rsid w:val="00B22341"/>
    <w:rsid w:val="00B22961"/>
    <w:rsid w:val="00B22E0E"/>
    <w:rsid w:val="00B23221"/>
    <w:rsid w:val="00B23345"/>
    <w:rsid w:val="00B23420"/>
    <w:rsid w:val="00B237A2"/>
    <w:rsid w:val="00B23A20"/>
    <w:rsid w:val="00B24767"/>
    <w:rsid w:val="00B2505F"/>
    <w:rsid w:val="00B25C31"/>
    <w:rsid w:val="00B25D9A"/>
    <w:rsid w:val="00B26BCF"/>
    <w:rsid w:val="00B2732D"/>
    <w:rsid w:val="00B27462"/>
    <w:rsid w:val="00B27E3F"/>
    <w:rsid w:val="00B27F19"/>
    <w:rsid w:val="00B30606"/>
    <w:rsid w:val="00B3078B"/>
    <w:rsid w:val="00B308ED"/>
    <w:rsid w:val="00B309AC"/>
    <w:rsid w:val="00B30B63"/>
    <w:rsid w:val="00B30C50"/>
    <w:rsid w:val="00B31D7E"/>
    <w:rsid w:val="00B32205"/>
    <w:rsid w:val="00B32591"/>
    <w:rsid w:val="00B325B3"/>
    <w:rsid w:val="00B32E97"/>
    <w:rsid w:val="00B32FD2"/>
    <w:rsid w:val="00B33417"/>
    <w:rsid w:val="00B33574"/>
    <w:rsid w:val="00B3366F"/>
    <w:rsid w:val="00B336F7"/>
    <w:rsid w:val="00B3381A"/>
    <w:rsid w:val="00B339DF"/>
    <w:rsid w:val="00B34900"/>
    <w:rsid w:val="00B355E2"/>
    <w:rsid w:val="00B35767"/>
    <w:rsid w:val="00B3589C"/>
    <w:rsid w:val="00B35B5A"/>
    <w:rsid w:val="00B35E42"/>
    <w:rsid w:val="00B3609E"/>
    <w:rsid w:val="00B36504"/>
    <w:rsid w:val="00B366B2"/>
    <w:rsid w:val="00B36751"/>
    <w:rsid w:val="00B367EE"/>
    <w:rsid w:val="00B36890"/>
    <w:rsid w:val="00B36961"/>
    <w:rsid w:val="00B36F4C"/>
    <w:rsid w:val="00B36FF2"/>
    <w:rsid w:val="00B37192"/>
    <w:rsid w:val="00B37405"/>
    <w:rsid w:val="00B37584"/>
    <w:rsid w:val="00B37842"/>
    <w:rsid w:val="00B40986"/>
    <w:rsid w:val="00B40E79"/>
    <w:rsid w:val="00B4137E"/>
    <w:rsid w:val="00B413C8"/>
    <w:rsid w:val="00B4140D"/>
    <w:rsid w:val="00B4142C"/>
    <w:rsid w:val="00B41683"/>
    <w:rsid w:val="00B41E07"/>
    <w:rsid w:val="00B42478"/>
    <w:rsid w:val="00B428D6"/>
    <w:rsid w:val="00B429E3"/>
    <w:rsid w:val="00B43110"/>
    <w:rsid w:val="00B431CA"/>
    <w:rsid w:val="00B4373B"/>
    <w:rsid w:val="00B43DC2"/>
    <w:rsid w:val="00B43FBC"/>
    <w:rsid w:val="00B44583"/>
    <w:rsid w:val="00B44D58"/>
    <w:rsid w:val="00B450B8"/>
    <w:rsid w:val="00B45532"/>
    <w:rsid w:val="00B45675"/>
    <w:rsid w:val="00B45AF9"/>
    <w:rsid w:val="00B45C5E"/>
    <w:rsid w:val="00B45CDE"/>
    <w:rsid w:val="00B45E9B"/>
    <w:rsid w:val="00B46149"/>
    <w:rsid w:val="00B46F2D"/>
    <w:rsid w:val="00B4773E"/>
    <w:rsid w:val="00B47D95"/>
    <w:rsid w:val="00B47E17"/>
    <w:rsid w:val="00B5067C"/>
    <w:rsid w:val="00B5089F"/>
    <w:rsid w:val="00B50B9F"/>
    <w:rsid w:val="00B5131F"/>
    <w:rsid w:val="00B516B2"/>
    <w:rsid w:val="00B51B87"/>
    <w:rsid w:val="00B51C1F"/>
    <w:rsid w:val="00B51CD5"/>
    <w:rsid w:val="00B5225C"/>
    <w:rsid w:val="00B52A61"/>
    <w:rsid w:val="00B52D5B"/>
    <w:rsid w:val="00B52F5E"/>
    <w:rsid w:val="00B52FEC"/>
    <w:rsid w:val="00B531E8"/>
    <w:rsid w:val="00B54428"/>
    <w:rsid w:val="00B545A0"/>
    <w:rsid w:val="00B54618"/>
    <w:rsid w:val="00B54B7A"/>
    <w:rsid w:val="00B555E4"/>
    <w:rsid w:val="00B55615"/>
    <w:rsid w:val="00B55C47"/>
    <w:rsid w:val="00B56090"/>
    <w:rsid w:val="00B56155"/>
    <w:rsid w:val="00B5662D"/>
    <w:rsid w:val="00B56A63"/>
    <w:rsid w:val="00B56AA6"/>
    <w:rsid w:val="00B56F3E"/>
    <w:rsid w:val="00B573B4"/>
    <w:rsid w:val="00B5761E"/>
    <w:rsid w:val="00B57DAB"/>
    <w:rsid w:val="00B6053D"/>
    <w:rsid w:val="00B60753"/>
    <w:rsid w:val="00B60C66"/>
    <w:rsid w:val="00B60F19"/>
    <w:rsid w:val="00B618F9"/>
    <w:rsid w:val="00B61B51"/>
    <w:rsid w:val="00B61D5E"/>
    <w:rsid w:val="00B62292"/>
    <w:rsid w:val="00B62541"/>
    <w:rsid w:val="00B63487"/>
    <w:rsid w:val="00B642A1"/>
    <w:rsid w:val="00B643DB"/>
    <w:rsid w:val="00B64507"/>
    <w:rsid w:val="00B64DB9"/>
    <w:rsid w:val="00B6554E"/>
    <w:rsid w:val="00B65663"/>
    <w:rsid w:val="00B658DE"/>
    <w:rsid w:val="00B65BED"/>
    <w:rsid w:val="00B65C73"/>
    <w:rsid w:val="00B66295"/>
    <w:rsid w:val="00B6643D"/>
    <w:rsid w:val="00B6686A"/>
    <w:rsid w:val="00B66B79"/>
    <w:rsid w:val="00B66C94"/>
    <w:rsid w:val="00B6756E"/>
    <w:rsid w:val="00B67AA2"/>
    <w:rsid w:val="00B67CF3"/>
    <w:rsid w:val="00B70BAE"/>
    <w:rsid w:val="00B70CD0"/>
    <w:rsid w:val="00B70E6D"/>
    <w:rsid w:val="00B71027"/>
    <w:rsid w:val="00B7130E"/>
    <w:rsid w:val="00B7168D"/>
    <w:rsid w:val="00B72613"/>
    <w:rsid w:val="00B7290D"/>
    <w:rsid w:val="00B72B01"/>
    <w:rsid w:val="00B7329F"/>
    <w:rsid w:val="00B737AC"/>
    <w:rsid w:val="00B73845"/>
    <w:rsid w:val="00B73ADA"/>
    <w:rsid w:val="00B73BF6"/>
    <w:rsid w:val="00B73E91"/>
    <w:rsid w:val="00B748DE"/>
    <w:rsid w:val="00B7497B"/>
    <w:rsid w:val="00B749CD"/>
    <w:rsid w:val="00B749F1"/>
    <w:rsid w:val="00B74ABC"/>
    <w:rsid w:val="00B74ADF"/>
    <w:rsid w:val="00B74BC9"/>
    <w:rsid w:val="00B74C3C"/>
    <w:rsid w:val="00B75096"/>
    <w:rsid w:val="00B75355"/>
    <w:rsid w:val="00B753CD"/>
    <w:rsid w:val="00B75441"/>
    <w:rsid w:val="00B754E5"/>
    <w:rsid w:val="00B7583C"/>
    <w:rsid w:val="00B75DA5"/>
    <w:rsid w:val="00B76544"/>
    <w:rsid w:val="00B77055"/>
    <w:rsid w:val="00B772B4"/>
    <w:rsid w:val="00B77F0E"/>
    <w:rsid w:val="00B8013D"/>
    <w:rsid w:val="00B8066C"/>
    <w:rsid w:val="00B80A0A"/>
    <w:rsid w:val="00B80A51"/>
    <w:rsid w:val="00B81B2D"/>
    <w:rsid w:val="00B821C0"/>
    <w:rsid w:val="00B824C4"/>
    <w:rsid w:val="00B826AA"/>
    <w:rsid w:val="00B82DBE"/>
    <w:rsid w:val="00B82E6D"/>
    <w:rsid w:val="00B83944"/>
    <w:rsid w:val="00B84115"/>
    <w:rsid w:val="00B84B58"/>
    <w:rsid w:val="00B8528A"/>
    <w:rsid w:val="00B85DDA"/>
    <w:rsid w:val="00B85EBF"/>
    <w:rsid w:val="00B860FF"/>
    <w:rsid w:val="00B86360"/>
    <w:rsid w:val="00B86728"/>
    <w:rsid w:val="00B86D9C"/>
    <w:rsid w:val="00B87139"/>
    <w:rsid w:val="00B873AE"/>
    <w:rsid w:val="00B873DB"/>
    <w:rsid w:val="00B87614"/>
    <w:rsid w:val="00B87772"/>
    <w:rsid w:val="00B87C81"/>
    <w:rsid w:val="00B87DDA"/>
    <w:rsid w:val="00B90189"/>
    <w:rsid w:val="00B908AD"/>
    <w:rsid w:val="00B90977"/>
    <w:rsid w:val="00B90ADC"/>
    <w:rsid w:val="00B90B54"/>
    <w:rsid w:val="00B90FC1"/>
    <w:rsid w:val="00B9171F"/>
    <w:rsid w:val="00B928A6"/>
    <w:rsid w:val="00B92AA0"/>
    <w:rsid w:val="00B92FD2"/>
    <w:rsid w:val="00B93B5E"/>
    <w:rsid w:val="00B94065"/>
    <w:rsid w:val="00B941C0"/>
    <w:rsid w:val="00B94ACC"/>
    <w:rsid w:val="00B94B75"/>
    <w:rsid w:val="00B94F04"/>
    <w:rsid w:val="00B94FDD"/>
    <w:rsid w:val="00B95715"/>
    <w:rsid w:val="00B9574C"/>
    <w:rsid w:val="00B95796"/>
    <w:rsid w:val="00B9584B"/>
    <w:rsid w:val="00B95C9B"/>
    <w:rsid w:val="00B962AA"/>
    <w:rsid w:val="00B963A9"/>
    <w:rsid w:val="00B96619"/>
    <w:rsid w:val="00B96714"/>
    <w:rsid w:val="00B96822"/>
    <w:rsid w:val="00B968D7"/>
    <w:rsid w:val="00B96D3D"/>
    <w:rsid w:val="00B96D54"/>
    <w:rsid w:val="00B96FD8"/>
    <w:rsid w:val="00B9778C"/>
    <w:rsid w:val="00BA00A7"/>
    <w:rsid w:val="00BA067A"/>
    <w:rsid w:val="00BA148A"/>
    <w:rsid w:val="00BA1B56"/>
    <w:rsid w:val="00BA1BF9"/>
    <w:rsid w:val="00BA1C31"/>
    <w:rsid w:val="00BA1FC6"/>
    <w:rsid w:val="00BA23B0"/>
    <w:rsid w:val="00BA293B"/>
    <w:rsid w:val="00BA2C99"/>
    <w:rsid w:val="00BA2EA5"/>
    <w:rsid w:val="00BA3170"/>
    <w:rsid w:val="00BA421E"/>
    <w:rsid w:val="00BA47E1"/>
    <w:rsid w:val="00BA4867"/>
    <w:rsid w:val="00BA529F"/>
    <w:rsid w:val="00BA561F"/>
    <w:rsid w:val="00BA5F07"/>
    <w:rsid w:val="00BA6659"/>
    <w:rsid w:val="00BA6B63"/>
    <w:rsid w:val="00BA6F1B"/>
    <w:rsid w:val="00BA7CD5"/>
    <w:rsid w:val="00BA7D76"/>
    <w:rsid w:val="00BA7DEC"/>
    <w:rsid w:val="00BA7FB7"/>
    <w:rsid w:val="00BB056F"/>
    <w:rsid w:val="00BB08DD"/>
    <w:rsid w:val="00BB0EAE"/>
    <w:rsid w:val="00BB0F31"/>
    <w:rsid w:val="00BB0F9C"/>
    <w:rsid w:val="00BB11E7"/>
    <w:rsid w:val="00BB144F"/>
    <w:rsid w:val="00BB151C"/>
    <w:rsid w:val="00BB274C"/>
    <w:rsid w:val="00BB2BCF"/>
    <w:rsid w:val="00BB2BF7"/>
    <w:rsid w:val="00BB3117"/>
    <w:rsid w:val="00BB3380"/>
    <w:rsid w:val="00BB378B"/>
    <w:rsid w:val="00BB38E0"/>
    <w:rsid w:val="00BB3A5D"/>
    <w:rsid w:val="00BB3ADC"/>
    <w:rsid w:val="00BB3EF0"/>
    <w:rsid w:val="00BB4172"/>
    <w:rsid w:val="00BB4263"/>
    <w:rsid w:val="00BB4617"/>
    <w:rsid w:val="00BB4D36"/>
    <w:rsid w:val="00BB57C2"/>
    <w:rsid w:val="00BB5D51"/>
    <w:rsid w:val="00BB6531"/>
    <w:rsid w:val="00BB6D34"/>
    <w:rsid w:val="00BB6F38"/>
    <w:rsid w:val="00BB711A"/>
    <w:rsid w:val="00BB72FF"/>
    <w:rsid w:val="00BB759E"/>
    <w:rsid w:val="00BB770C"/>
    <w:rsid w:val="00BB7961"/>
    <w:rsid w:val="00BC035A"/>
    <w:rsid w:val="00BC0A6C"/>
    <w:rsid w:val="00BC0D70"/>
    <w:rsid w:val="00BC0E95"/>
    <w:rsid w:val="00BC17A8"/>
    <w:rsid w:val="00BC18F3"/>
    <w:rsid w:val="00BC1CA5"/>
    <w:rsid w:val="00BC1E7A"/>
    <w:rsid w:val="00BC22C6"/>
    <w:rsid w:val="00BC258D"/>
    <w:rsid w:val="00BC2831"/>
    <w:rsid w:val="00BC2E6F"/>
    <w:rsid w:val="00BC32D9"/>
    <w:rsid w:val="00BC3AE9"/>
    <w:rsid w:val="00BC4161"/>
    <w:rsid w:val="00BC4230"/>
    <w:rsid w:val="00BC4252"/>
    <w:rsid w:val="00BC4423"/>
    <w:rsid w:val="00BC4B31"/>
    <w:rsid w:val="00BC4BDA"/>
    <w:rsid w:val="00BC5192"/>
    <w:rsid w:val="00BC53BD"/>
    <w:rsid w:val="00BC5931"/>
    <w:rsid w:val="00BC5C65"/>
    <w:rsid w:val="00BC5DA6"/>
    <w:rsid w:val="00BC5EF4"/>
    <w:rsid w:val="00BC5F3B"/>
    <w:rsid w:val="00BC6674"/>
    <w:rsid w:val="00BC6D2E"/>
    <w:rsid w:val="00BC706D"/>
    <w:rsid w:val="00BC77A5"/>
    <w:rsid w:val="00BC78BB"/>
    <w:rsid w:val="00BC7B00"/>
    <w:rsid w:val="00BC7F8C"/>
    <w:rsid w:val="00BD05E1"/>
    <w:rsid w:val="00BD11DD"/>
    <w:rsid w:val="00BD14EE"/>
    <w:rsid w:val="00BD1C98"/>
    <w:rsid w:val="00BD2AF3"/>
    <w:rsid w:val="00BD2B52"/>
    <w:rsid w:val="00BD2C1F"/>
    <w:rsid w:val="00BD2CAC"/>
    <w:rsid w:val="00BD31F5"/>
    <w:rsid w:val="00BD3603"/>
    <w:rsid w:val="00BD3665"/>
    <w:rsid w:val="00BD40CE"/>
    <w:rsid w:val="00BD4117"/>
    <w:rsid w:val="00BD4122"/>
    <w:rsid w:val="00BD41CE"/>
    <w:rsid w:val="00BD44F3"/>
    <w:rsid w:val="00BD51CE"/>
    <w:rsid w:val="00BD53BE"/>
    <w:rsid w:val="00BD53EE"/>
    <w:rsid w:val="00BD55B5"/>
    <w:rsid w:val="00BD5A60"/>
    <w:rsid w:val="00BD5B81"/>
    <w:rsid w:val="00BD6648"/>
    <w:rsid w:val="00BD6657"/>
    <w:rsid w:val="00BD6CF6"/>
    <w:rsid w:val="00BD6DF9"/>
    <w:rsid w:val="00BD7484"/>
    <w:rsid w:val="00BD7B05"/>
    <w:rsid w:val="00BD7FEA"/>
    <w:rsid w:val="00BE0575"/>
    <w:rsid w:val="00BE062F"/>
    <w:rsid w:val="00BE0F8F"/>
    <w:rsid w:val="00BE12A2"/>
    <w:rsid w:val="00BE17BE"/>
    <w:rsid w:val="00BE1AD9"/>
    <w:rsid w:val="00BE2B17"/>
    <w:rsid w:val="00BE2D19"/>
    <w:rsid w:val="00BE2EA9"/>
    <w:rsid w:val="00BE2EFB"/>
    <w:rsid w:val="00BE2FE1"/>
    <w:rsid w:val="00BE3359"/>
    <w:rsid w:val="00BE370E"/>
    <w:rsid w:val="00BE3884"/>
    <w:rsid w:val="00BE3929"/>
    <w:rsid w:val="00BE4213"/>
    <w:rsid w:val="00BE44FE"/>
    <w:rsid w:val="00BE51ED"/>
    <w:rsid w:val="00BE5349"/>
    <w:rsid w:val="00BE537F"/>
    <w:rsid w:val="00BE5402"/>
    <w:rsid w:val="00BE57A4"/>
    <w:rsid w:val="00BE59CC"/>
    <w:rsid w:val="00BE5BEE"/>
    <w:rsid w:val="00BE6B54"/>
    <w:rsid w:val="00BE6FC3"/>
    <w:rsid w:val="00BE7016"/>
    <w:rsid w:val="00BE7213"/>
    <w:rsid w:val="00BE72F2"/>
    <w:rsid w:val="00BE794D"/>
    <w:rsid w:val="00BF0135"/>
    <w:rsid w:val="00BF019B"/>
    <w:rsid w:val="00BF0413"/>
    <w:rsid w:val="00BF0D31"/>
    <w:rsid w:val="00BF0DFC"/>
    <w:rsid w:val="00BF11E4"/>
    <w:rsid w:val="00BF161F"/>
    <w:rsid w:val="00BF17EC"/>
    <w:rsid w:val="00BF196B"/>
    <w:rsid w:val="00BF229E"/>
    <w:rsid w:val="00BF2F9D"/>
    <w:rsid w:val="00BF323D"/>
    <w:rsid w:val="00BF33CC"/>
    <w:rsid w:val="00BF3855"/>
    <w:rsid w:val="00BF3B43"/>
    <w:rsid w:val="00BF3BAA"/>
    <w:rsid w:val="00BF3E7E"/>
    <w:rsid w:val="00BF4011"/>
    <w:rsid w:val="00BF408A"/>
    <w:rsid w:val="00BF4192"/>
    <w:rsid w:val="00BF433E"/>
    <w:rsid w:val="00BF4500"/>
    <w:rsid w:val="00BF4ABE"/>
    <w:rsid w:val="00BF5319"/>
    <w:rsid w:val="00BF5494"/>
    <w:rsid w:val="00BF574A"/>
    <w:rsid w:val="00BF58DB"/>
    <w:rsid w:val="00BF5A54"/>
    <w:rsid w:val="00BF5C1C"/>
    <w:rsid w:val="00BF647C"/>
    <w:rsid w:val="00BF6A80"/>
    <w:rsid w:val="00BF6ED8"/>
    <w:rsid w:val="00BF6F8B"/>
    <w:rsid w:val="00BF7084"/>
    <w:rsid w:val="00BF71EC"/>
    <w:rsid w:val="00BF79BB"/>
    <w:rsid w:val="00BF7E0A"/>
    <w:rsid w:val="00BF7E4B"/>
    <w:rsid w:val="00C005D0"/>
    <w:rsid w:val="00C006BC"/>
    <w:rsid w:val="00C0092D"/>
    <w:rsid w:val="00C00D37"/>
    <w:rsid w:val="00C01083"/>
    <w:rsid w:val="00C013BB"/>
    <w:rsid w:val="00C01691"/>
    <w:rsid w:val="00C01A4B"/>
    <w:rsid w:val="00C01A4D"/>
    <w:rsid w:val="00C01ADD"/>
    <w:rsid w:val="00C01C2F"/>
    <w:rsid w:val="00C01CA5"/>
    <w:rsid w:val="00C0204D"/>
    <w:rsid w:val="00C025AC"/>
    <w:rsid w:val="00C02A44"/>
    <w:rsid w:val="00C02AA2"/>
    <w:rsid w:val="00C02BE9"/>
    <w:rsid w:val="00C031AF"/>
    <w:rsid w:val="00C032A7"/>
    <w:rsid w:val="00C03DBA"/>
    <w:rsid w:val="00C03FB8"/>
    <w:rsid w:val="00C04137"/>
    <w:rsid w:val="00C04BF9"/>
    <w:rsid w:val="00C04F50"/>
    <w:rsid w:val="00C0551B"/>
    <w:rsid w:val="00C05599"/>
    <w:rsid w:val="00C05A81"/>
    <w:rsid w:val="00C05AB7"/>
    <w:rsid w:val="00C05BC0"/>
    <w:rsid w:val="00C06432"/>
    <w:rsid w:val="00C0643A"/>
    <w:rsid w:val="00C07369"/>
    <w:rsid w:val="00C07428"/>
    <w:rsid w:val="00C07B7B"/>
    <w:rsid w:val="00C07FA6"/>
    <w:rsid w:val="00C10499"/>
    <w:rsid w:val="00C104B9"/>
    <w:rsid w:val="00C108FE"/>
    <w:rsid w:val="00C10CE8"/>
    <w:rsid w:val="00C10E74"/>
    <w:rsid w:val="00C111C3"/>
    <w:rsid w:val="00C112CB"/>
    <w:rsid w:val="00C11310"/>
    <w:rsid w:val="00C11462"/>
    <w:rsid w:val="00C119C3"/>
    <w:rsid w:val="00C11DD9"/>
    <w:rsid w:val="00C1292F"/>
    <w:rsid w:val="00C12DF1"/>
    <w:rsid w:val="00C135EA"/>
    <w:rsid w:val="00C1371C"/>
    <w:rsid w:val="00C13AD5"/>
    <w:rsid w:val="00C13F8B"/>
    <w:rsid w:val="00C14235"/>
    <w:rsid w:val="00C142C0"/>
    <w:rsid w:val="00C1467E"/>
    <w:rsid w:val="00C149D4"/>
    <w:rsid w:val="00C14C67"/>
    <w:rsid w:val="00C151C1"/>
    <w:rsid w:val="00C15590"/>
    <w:rsid w:val="00C158F9"/>
    <w:rsid w:val="00C15E84"/>
    <w:rsid w:val="00C1635E"/>
    <w:rsid w:val="00C1636D"/>
    <w:rsid w:val="00C1683D"/>
    <w:rsid w:val="00C16872"/>
    <w:rsid w:val="00C16D42"/>
    <w:rsid w:val="00C17265"/>
    <w:rsid w:val="00C175DD"/>
    <w:rsid w:val="00C17CAF"/>
    <w:rsid w:val="00C17E51"/>
    <w:rsid w:val="00C2002B"/>
    <w:rsid w:val="00C2030C"/>
    <w:rsid w:val="00C203AC"/>
    <w:rsid w:val="00C20ACE"/>
    <w:rsid w:val="00C2115C"/>
    <w:rsid w:val="00C21473"/>
    <w:rsid w:val="00C2178D"/>
    <w:rsid w:val="00C2192B"/>
    <w:rsid w:val="00C21B46"/>
    <w:rsid w:val="00C21C25"/>
    <w:rsid w:val="00C21FE3"/>
    <w:rsid w:val="00C22633"/>
    <w:rsid w:val="00C22E1D"/>
    <w:rsid w:val="00C22FD3"/>
    <w:rsid w:val="00C23017"/>
    <w:rsid w:val="00C23104"/>
    <w:rsid w:val="00C237E5"/>
    <w:rsid w:val="00C23973"/>
    <w:rsid w:val="00C23AD9"/>
    <w:rsid w:val="00C24012"/>
    <w:rsid w:val="00C24175"/>
    <w:rsid w:val="00C244EA"/>
    <w:rsid w:val="00C249C6"/>
    <w:rsid w:val="00C24DB3"/>
    <w:rsid w:val="00C250FE"/>
    <w:rsid w:val="00C257B8"/>
    <w:rsid w:val="00C25890"/>
    <w:rsid w:val="00C259AF"/>
    <w:rsid w:val="00C25EB6"/>
    <w:rsid w:val="00C265A4"/>
    <w:rsid w:val="00C26C79"/>
    <w:rsid w:val="00C26DFF"/>
    <w:rsid w:val="00C27232"/>
    <w:rsid w:val="00C27EA9"/>
    <w:rsid w:val="00C3045D"/>
    <w:rsid w:val="00C3088E"/>
    <w:rsid w:val="00C30ADE"/>
    <w:rsid w:val="00C30DBA"/>
    <w:rsid w:val="00C3107D"/>
    <w:rsid w:val="00C311F7"/>
    <w:rsid w:val="00C3133F"/>
    <w:rsid w:val="00C3199F"/>
    <w:rsid w:val="00C319F6"/>
    <w:rsid w:val="00C31E48"/>
    <w:rsid w:val="00C31F92"/>
    <w:rsid w:val="00C320E4"/>
    <w:rsid w:val="00C325CC"/>
    <w:rsid w:val="00C32698"/>
    <w:rsid w:val="00C327D7"/>
    <w:rsid w:val="00C33A97"/>
    <w:rsid w:val="00C33DE2"/>
    <w:rsid w:val="00C33FE2"/>
    <w:rsid w:val="00C342B2"/>
    <w:rsid w:val="00C34396"/>
    <w:rsid w:val="00C3459D"/>
    <w:rsid w:val="00C35442"/>
    <w:rsid w:val="00C362D9"/>
    <w:rsid w:val="00C3652B"/>
    <w:rsid w:val="00C3658F"/>
    <w:rsid w:val="00C3689F"/>
    <w:rsid w:val="00C36D07"/>
    <w:rsid w:val="00C40014"/>
    <w:rsid w:val="00C401B0"/>
    <w:rsid w:val="00C40B9F"/>
    <w:rsid w:val="00C40E70"/>
    <w:rsid w:val="00C4189C"/>
    <w:rsid w:val="00C418F2"/>
    <w:rsid w:val="00C4190D"/>
    <w:rsid w:val="00C42237"/>
    <w:rsid w:val="00C422E5"/>
    <w:rsid w:val="00C4253A"/>
    <w:rsid w:val="00C42A4C"/>
    <w:rsid w:val="00C42A9E"/>
    <w:rsid w:val="00C42DCE"/>
    <w:rsid w:val="00C437DB"/>
    <w:rsid w:val="00C43827"/>
    <w:rsid w:val="00C43861"/>
    <w:rsid w:val="00C43991"/>
    <w:rsid w:val="00C43C79"/>
    <w:rsid w:val="00C43CC5"/>
    <w:rsid w:val="00C43E13"/>
    <w:rsid w:val="00C43F81"/>
    <w:rsid w:val="00C44123"/>
    <w:rsid w:val="00C44BC9"/>
    <w:rsid w:val="00C44F2F"/>
    <w:rsid w:val="00C450C7"/>
    <w:rsid w:val="00C45B7F"/>
    <w:rsid w:val="00C4651F"/>
    <w:rsid w:val="00C466E3"/>
    <w:rsid w:val="00C46D11"/>
    <w:rsid w:val="00C47085"/>
    <w:rsid w:val="00C472B3"/>
    <w:rsid w:val="00C476E7"/>
    <w:rsid w:val="00C504AE"/>
    <w:rsid w:val="00C505E2"/>
    <w:rsid w:val="00C50AB2"/>
    <w:rsid w:val="00C51178"/>
    <w:rsid w:val="00C5191D"/>
    <w:rsid w:val="00C528C8"/>
    <w:rsid w:val="00C538AE"/>
    <w:rsid w:val="00C53AEC"/>
    <w:rsid w:val="00C54242"/>
    <w:rsid w:val="00C545EA"/>
    <w:rsid w:val="00C54ADC"/>
    <w:rsid w:val="00C5599A"/>
    <w:rsid w:val="00C55F9C"/>
    <w:rsid w:val="00C5645C"/>
    <w:rsid w:val="00C5671B"/>
    <w:rsid w:val="00C56764"/>
    <w:rsid w:val="00C570E2"/>
    <w:rsid w:val="00C5748D"/>
    <w:rsid w:val="00C57C23"/>
    <w:rsid w:val="00C57F6D"/>
    <w:rsid w:val="00C60202"/>
    <w:rsid w:val="00C61037"/>
    <w:rsid w:val="00C6139A"/>
    <w:rsid w:val="00C61832"/>
    <w:rsid w:val="00C618D8"/>
    <w:rsid w:val="00C61C56"/>
    <w:rsid w:val="00C6275C"/>
    <w:rsid w:val="00C627BF"/>
    <w:rsid w:val="00C6289B"/>
    <w:rsid w:val="00C62F44"/>
    <w:rsid w:val="00C6318B"/>
    <w:rsid w:val="00C6347E"/>
    <w:rsid w:val="00C63D10"/>
    <w:rsid w:val="00C64795"/>
    <w:rsid w:val="00C64A49"/>
    <w:rsid w:val="00C64DAB"/>
    <w:rsid w:val="00C652FC"/>
    <w:rsid w:val="00C655B2"/>
    <w:rsid w:val="00C657EF"/>
    <w:rsid w:val="00C65A37"/>
    <w:rsid w:val="00C65A6D"/>
    <w:rsid w:val="00C65BB0"/>
    <w:rsid w:val="00C65C43"/>
    <w:rsid w:val="00C65C62"/>
    <w:rsid w:val="00C65E15"/>
    <w:rsid w:val="00C65E1E"/>
    <w:rsid w:val="00C666F7"/>
    <w:rsid w:val="00C66822"/>
    <w:rsid w:val="00C66BF9"/>
    <w:rsid w:val="00C66F44"/>
    <w:rsid w:val="00C6728E"/>
    <w:rsid w:val="00C6739F"/>
    <w:rsid w:val="00C67439"/>
    <w:rsid w:val="00C677B2"/>
    <w:rsid w:val="00C678A1"/>
    <w:rsid w:val="00C678F5"/>
    <w:rsid w:val="00C67D50"/>
    <w:rsid w:val="00C70A0F"/>
    <w:rsid w:val="00C70F18"/>
    <w:rsid w:val="00C71207"/>
    <w:rsid w:val="00C71434"/>
    <w:rsid w:val="00C71595"/>
    <w:rsid w:val="00C7163C"/>
    <w:rsid w:val="00C71799"/>
    <w:rsid w:val="00C71865"/>
    <w:rsid w:val="00C71E00"/>
    <w:rsid w:val="00C71FDD"/>
    <w:rsid w:val="00C7227F"/>
    <w:rsid w:val="00C7250A"/>
    <w:rsid w:val="00C72893"/>
    <w:rsid w:val="00C72B2E"/>
    <w:rsid w:val="00C72BA4"/>
    <w:rsid w:val="00C72DA1"/>
    <w:rsid w:val="00C72DE8"/>
    <w:rsid w:val="00C743B1"/>
    <w:rsid w:val="00C744F2"/>
    <w:rsid w:val="00C74532"/>
    <w:rsid w:val="00C7454B"/>
    <w:rsid w:val="00C74E62"/>
    <w:rsid w:val="00C75106"/>
    <w:rsid w:val="00C7559C"/>
    <w:rsid w:val="00C75612"/>
    <w:rsid w:val="00C75F1D"/>
    <w:rsid w:val="00C760CE"/>
    <w:rsid w:val="00C767A5"/>
    <w:rsid w:val="00C76986"/>
    <w:rsid w:val="00C7753B"/>
    <w:rsid w:val="00C775B0"/>
    <w:rsid w:val="00C77CF8"/>
    <w:rsid w:val="00C77DF8"/>
    <w:rsid w:val="00C80B1F"/>
    <w:rsid w:val="00C80C86"/>
    <w:rsid w:val="00C8112C"/>
    <w:rsid w:val="00C8116B"/>
    <w:rsid w:val="00C812EA"/>
    <w:rsid w:val="00C815B3"/>
    <w:rsid w:val="00C82351"/>
    <w:rsid w:val="00C82577"/>
    <w:rsid w:val="00C82929"/>
    <w:rsid w:val="00C829A9"/>
    <w:rsid w:val="00C8322A"/>
    <w:rsid w:val="00C833D6"/>
    <w:rsid w:val="00C83F12"/>
    <w:rsid w:val="00C840E2"/>
    <w:rsid w:val="00C842A1"/>
    <w:rsid w:val="00C84906"/>
    <w:rsid w:val="00C84DB5"/>
    <w:rsid w:val="00C851C9"/>
    <w:rsid w:val="00C85774"/>
    <w:rsid w:val="00C859B6"/>
    <w:rsid w:val="00C85ED1"/>
    <w:rsid w:val="00C866A3"/>
    <w:rsid w:val="00C868E9"/>
    <w:rsid w:val="00C86F8C"/>
    <w:rsid w:val="00C8720B"/>
    <w:rsid w:val="00C876EF"/>
    <w:rsid w:val="00C87812"/>
    <w:rsid w:val="00C8791E"/>
    <w:rsid w:val="00C879DA"/>
    <w:rsid w:val="00C87D31"/>
    <w:rsid w:val="00C87D74"/>
    <w:rsid w:val="00C87F2B"/>
    <w:rsid w:val="00C9042D"/>
    <w:rsid w:val="00C91C49"/>
    <w:rsid w:val="00C91E31"/>
    <w:rsid w:val="00C920DF"/>
    <w:rsid w:val="00C92781"/>
    <w:rsid w:val="00C92C9E"/>
    <w:rsid w:val="00C93A67"/>
    <w:rsid w:val="00C942B8"/>
    <w:rsid w:val="00C94662"/>
    <w:rsid w:val="00C9477C"/>
    <w:rsid w:val="00C9484F"/>
    <w:rsid w:val="00C948C5"/>
    <w:rsid w:val="00C94AAE"/>
    <w:rsid w:val="00C958B6"/>
    <w:rsid w:val="00C95B4D"/>
    <w:rsid w:val="00C95F7E"/>
    <w:rsid w:val="00C95FC1"/>
    <w:rsid w:val="00C96BE2"/>
    <w:rsid w:val="00C96DB4"/>
    <w:rsid w:val="00C97061"/>
    <w:rsid w:val="00C97817"/>
    <w:rsid w:val="00C97A54"/>
    <w:rsid w:val="00C97BE6"/>
    <w:rsid w:val="00C97C53"/>
    <w:rsid w:val="00C97EE9"/>
    <w:rsid w:val="00CA01E8"/>
    <w:rsid w:val="00CA03FA"/>
    <w:rsid w:val="00CA050E"/>
    <w:rsid w:val="00CA0541"/>
    <w:rsid w:val="00CA06B9"/>
    <w:rsid w:val="00CA0943"/>
    <w:rsid w:val="00CA0DAF"/>
    <w:rsid w:val="00CA12BC"/>
    <w:rsid w:val="00CA130C"/>
    <w:rsid w:val="00CA1A17"/>
    <w:rsid w:val="00CA1F04"/>
    <w:rsid w:val="00CA2049"/>
    <w:rsid w:val="00CA23EC"/>
    <w:rsid w:val="00CA2BBD"/>
    <w:rsid w:val="00CA2C18"/>
    <w:rsid w:val="00CA33D6"/>
    <w:rsid w:val="00CA3668"/>
    <w:rsid w:val="00CA3691"/>
    <w:rsid w:val="00CA3C0A"/>
    <w:rsid w:val="00CA3FA1"/>
    <w:rsid w:val="00CA407A"/>
    <w:rsid w:val="00CA4693"/>
    <w:rsid w:val="00CA4F4A"/>
    <w:rsid w:val="00CA5151"/>
    <w:rsid w:val="00CA51DE"/>
    <w:rsid w:val="00CA559E"/>
    <w:rsid w:val="00CA55F0"/>
    <w:rsid w:val="00CA56DE"/>
    <w:rsid w:val="00CA58D7"/>
    <w:rsid w:val="00CA58E6"/>
    <w:rsid w:val="00CA5C0E"/>
    <w:rsid w:val="00CA605B"/>
    <w:rsid w:val="00CA68C1"/>
    <w:rsid w:val="00CA6F7F"/>
    <w:rsid w:val="00CA78C6"/>
    <w:rsid w:val="00CA793A"/>
    <w:rsid w:val="00CA7A75"/>
    <w:rsid w:val="00CA7D13"/>
    <w:rsid w:val="00CB0471"/>
    <w:rsid w:val="00CB07AE"/>
    <w:rsid w:val="00CB0CE4"/>
    <w:rsid w:val="00CB0D69"/>
    <w:rsid w:val="00CB14AF"/>
    <w:rsid w:val="00CB1933"/>
    <w:rsid w:val="00CB1983"/>
    <w:rsid w:val="00CB1E20"/>
    <w:rsid w:val="00CB2373"/>
    <w:rsid w:val="00CB248E"/>
    <w:rsid w:val="00CB24DD"/>
    <w:rsid w:val="00CB2685"/>
    <w:rsid w:val="00CB2C0F"/>
    <w:rsid w:val="00CB2DA6"/>
    <w:rsid w:val="00CB31C5"/>
    <w:rsid w:val="00CB3320"/>
    <w:rsid w:val="00CB3F27"/>
    <w:rsid w:val="00CB4B12"/>
    <w:rsid w:val="00CB4E9A"/>
    <w:rsid w:val="00CB4FCE"/>
    <w:rsid w:val="00CB5207"/>
    <w:rsid w:val="00CB5257"/>
    <w:rsid w:val="00CB5A6B"/>
    <w:rsid w:val="00CB5AD0"/>
    <w:rsid w:val="00CB602D"/>
    <w:rsid w:val="00CB610D"/>
    <w:rsid w:val="00CB63A6"/>
    <w:rsid w:val="00CB6ABC"/>
    <w:rsid w:val="00CB7584"/>
    <w:rsid w:val="00CB7DC7"/>
    <w:rsid w:val="00CB7E5E"/>
    <w:rsid w:val="00CC0329"/>
    <w:rsid w:val="00CC0AF3"/>
    <w:rsid w:val="00CC0B8F"/>
    <w:rsid w:val="00CC116F"/>
    <w:rsid w:val="00CC159B"/>
    <w:rsid w:val="00CC17BE"/>
    <w:rsid w:val="00CC1870"/>
    <w:rsid w:val="00CC1AEA"/>
    <w:rsid w:val="00CC1CB8"/>
    <w:rsid w:val="00CC205F"/>
    <w:rsid w:val="00CC241E"/>
    <w:rsid w:val="00CC2853"/>
    <w:rsid w:val="00CC2E51"/>
    <w:rsid w:val="00CC3A0F"/>
    <w:rsid w:val="00CC3C1E"/>
    <w:rsid w:val="00CC420B"/>
    <w:rsid w:val="00CC44C0"/>
    <w:rsid w:val="00CC46BA"/>
    <w:rsid w:val="00CC47D6"/>
    <w:rsid w:val="00CC4806"/>
    <w:rsid w:val="00CC4C5E"/>
    <w:rsid w:val="00CC4EC2"/>
    <w:rsid w:val="00CC50CD"/>
    <w:rsid w:val="00CC525E"/>
    <w:rsid w:val="00CC55C9"/>
    <w:rsid w:val="00CC6AFC"/>
    <w:rsid w:val="00CC7BA9"/>
    <w:rsid w:val="00CD071B"/>
    <w:rsid w:val="00CD0AC7"/>
    <w:rsid w:val="00CD107A"/>
    <w:rsid w:val="00CD1458"/>
    <w:rsid w:val="00CD2D58"/>
    <w:rsid w:val="00CD3569"/>
    <w:rsid w:val="00CD37BC"/>
    <w:rsid w:val="00CD3EA5"/>
    <w:rsid w:val="00CD3FFE"/>
    <w:rsid w:val="00CD430F"/>
    <w:rsid w:val="00CD44D8"/>
    <w:rsid w:val="00CD47A2"/>
    <w:rsid w:val="00CD52B0"/>
    <w:rsid w:val="00CD576C"/>
    <w:rsid w:val="00CD5880"/>
    <w:rsid w:val="00CD59DA"/>
    <w:rsid w:val="00CD5FB4"/>
    <w:rsid w:val="00CD6644"/>
    <w:rsid w:val="00CD676B"/>
    <w:rsid w:val="00CD6D94"/>
    <w:rsid w:val="00CD77E7"/>
    <w:rsid w:val="00CD79BB"/>
    <w:rsid w:val="00CD7CD3"/>
    <w:rsid w:val="00CD7DF8"/>
    <w:rsid w:val="00CE02FE"/>
    <w:rsid w:val="00CE0367"/>
    <w:rsid w:val="00CE052C"/>
    <w:rsid w:val="00CE0FAA"/>
    <w:rsid w:val="00CE1069"/>
    <w:rsid w:val="00CE1FA9"/>
    <w:rsid w:val="00CE20C7"/>
    <w:rsid w:val="00CE2347"/>
    <w:rsid w:val="00CE23DC"/>
    <w:rsid w:val="00CE2630"/>
    <w:rsid w:val="00CE31E1"/>
    <w:rsid w:val="00CE36A0"/>
    <w:rsid w:val="00CE36EA"/>
    <w:rsid w:val="00CE3C76"/>
    <w:rsid w:val="00CE438A"/>
    <w:rsid w:val="00CE4A8C"/>
    <w:rsid w:val="00CE53E9"/>
    <w:rsid w:val="00CE5F0D"/>
    <w:rsid w:val="00CE5F2A"/>
    <w:rsid w:val="00CE5F66"/>
    <w:rsid w:val="00CE64A4"/>
    <w:rsid w:val="00CE68C0"/>
    <w:rsid w:val="00CE6EE5"/>
    <w:rsid w:val="00CE7032"/>
    <w:rsid w:val="00CE7A82"/>
    <w:rsid w:val="00CF0014"/>
    <w:rsid w:val="00CF002E"/>
    <w:rsid w:val="00CF0087"/>
    <w:rsid w:val="00CF05B4"/>
    <w:rsid w:val="00CF0896"/>
    <w:rsid w:val="00CF0A43"/>
    <w:rsid w:val="00CF0A9B"/>
    <w:rsid w:val="00CF0ADF"/>
    <w:rsid w:val="00CF14E8"/>
    <w:rsid w:val="00CF158C"/>
    <w:rsid w:val="00CF15FC"/>
    <w:rsid w:val="00CF167F"/>
    <w:rsid w:val="00CF16BC"/>
    <w:rsid w:val="00CF170B"/>
    <w:rsid w:val="00CF1ABB"/>
    <w:rsid w:val="00CF1C9E"/>
    <w:rsid w:val="00CF1DF9"/>
    <w:rsid w:val="00CF1EF3"/>
    <w:rsid w:val="00CF2295"/>
    <w:rsid w:val="00CF29CE"/>
    <w:rsid w:val="00CF2E6A"/>
    <w:rsid w:val="00CF2F38"/>
    <w:rsid w:val="00CF349F"/>
    <w:rsid w:val="00CF3D5C"/>
    <w:rsid w:val="00CF3E28"/>
    <w:rsid w:val="00CF47AF"/>
    <w:rsid w:val="00CF4804"/>
    <w:rsid w:val="00CF4EAA"/>
    <w:rsid w:val="00CF50ED"/>
    <w:rsid w:val="00CF5185"/>
    <w:rsid w:val="00CF5545"/>
    <w:rsid w:val="00CF56A1"/>
    <w:rsid w:val="00CF6691"/>
    <w:rsid w:val="00CF6AA0"/>
    <w:rsid w:val="00CF6B04"/>
    <w:rsid w:val="00CF6C57"/>
    <w:rsid w:val="00CF6F7D"/>
    <w:rsid w:val="00CF707F"/>
    <w:rsid w:val="00CF79D2"/>
    <w:rsid w:val="00CF7C3B"/>
    <w:rsid w:val="00D000AE"/>
    <w:rsid w:val="00D00EF3"/>
    <w:rsid w:val="00D00F2C"/>
    <w:rsid w:val="00D01016"/>
    <w:rsid w:val="00D01145"/>
    <w:rsid w:val="00D016DF"/>
    <w:rsid w:val="00D01733"/>
    <w:rsid w:val="00D017C6"/>
    <w:rsid w:val="00D019D0"/>
    <w:rsid w:val="00D01ABF"/>
    <w:rsid w:val="00D01AD8"/>
    <w:rsid w:val="00D01B1B"/>
    <w:rsid w:val="00D01B61"/>
    <w:rsid w:val="00D01C43"/>
    <w:rsid w:val="00D01D4D"/>
    <w:rsid w:val="00D021F0"/>
    <w:rsid w:val="00D021F4"/>
    <w:rsid w:val="00D02757"/>
    <w:rsid w:val="00D02C4C"/>
    <w:rsid w:val="00D0320D"/>
    <w:rsid w:val="00D033F0"/>
    <w:rsid w:val="00D0353B"/>
    <w:rsid w:val="00D035F8"/>
    <w:rsid w:val="00D03984"/>
    <w:rsid w:val="00D03D4E"/>
    <w:rsid w:val="00D03DC3"/>
    <w:rsid w:val="00D04355"/>
    <w:rsid w:val="00D0467D"/>
    <w:rsid w:val="00D046CA"/>
    <w:rsid w:val="00D05014"/>
    <w:rsid w:val="00D0604E"/>
    <w:rsid w:val="00D06218"/>
    <w:rsid w:val="00D06358"/>
    <w:rsid w:val="00D063AE"/>
    <w:rsid w:val="00D06583"/>
    <w:rsid w:val="00D065CA"/>
    <w:rsid w:val="00D06B60"/>
    <w:rsid w:val="00D06C0A"/>
    <w:rsid w:val="00D06CEE"/>
    <w:rsid w:val="00D06DCA"/>
    <w:rsid w:val="00D06E81"/>
    <w:rsid w:val="00D06F96"/>
    <w:rsid w:val="00D06FAB"/>
    <w:rsid w:val="00D07448"/>
    <w:rsid w:val="00D077C5"/>
    <w:rsid w:val="00D0793C"/>
    <w:rsid w:val="00D07B4C"/>
    <w:rsid w:val="00D07D06"/>
    <w:rsid w:val="00D10185"/>
    <w:rsid w:val="00D10227"/>
    <w:rsid w:val="00D10400"/>
    <w:rsid w:val="00D107CE"/>
    <w:rsid w:val="00D10832"/>
    <w:rsid w:val="00D108F3"/>
    <w:rsid w:val="00D10D3D"/>
    <w:rsid w:val="00D113AB"/>
    <w:rsid w:val="00D1153D"/>
    <w:rsid w:val="00D11D85"/>
    <w:rsid w:val="00D120D7"/>
    <w:rsid w:val="00D1212F"/>
    <w:rsid w:val="00D12B09"/>
    <w:rsid w:val="00D12B29"/>
    <w:rsid w:val="00D12E21"/>
    <w:rsid w:val="00D13155"/>
    <w:rsid w:val="00D138D5"/>
    <w:rsid w:val="00D142FE"/>
    <w:rsid w:val="00D147E7"/>
    <w:rsid w:val="00D15127"/>
    <w:rsid w:val="00D1559B"/>
    <w:rsid w:val="00D16038"/>
    <w:rsid w:val="00D161FA"/>
    <w:rsid w:val="00D16554"/>
    <w:rsid w:val="00D1686D"/>
    <w:rsid w:val="00D16A14"/>
    <w:rsid w:val="00D16CA7"/>
    <w:rsid w:val="00D17350"/>
    <w:rsid w:val="00D1765D"/>
    <w:rsid w:val="00D17BAE"/>
    <w:rsid w:val="00D17D65"/>
    <w:rsid w:val="00D20A47"/>
    <w:rsid w:val="00D20C25"/>
    <w:rsid w:val="00D20EF5"/>
    <w:rsid w:val="00D210A4"/>
    <w:rsid w:val="00D21130"/>
    <w:rsid w:val="00D216A7"/>
    <w:rsid w:val="00D2181E"/>
    <w:rsid w:val="00D21F46"/>
    <w:rsid w:val="00D22FFC"/>
    <w:rsid w:val="00D23398"/>
    <w:rsid w:val="00D2397B"/>
    <w:rsid w:val="00D239CC"/>
    <w:rsid w:val="00D2404B"/>
    <w:rsid w:val="00D240B6"/>
    <w:rsid w:val="00D242E2"/>
    <w:rsid w:val="00D2452E"/>
    <w:rsid w:val="00D2490E"/>
    <w:rsid w:val="00D24F23"/>
    <w:rsid w:val="00D25EDF"/>
    <w:rsid w:val="00D2620C"/>
    <w:rsid w:val="00D26238"/>
    <w:rsid w:val="00D26414"/>
    <w:rsid w:val="00D2656E"/>
    <w:rsid w:val="00D2678F"/>
    <w:rsid w:val="00D26FCA"/>
    <w:rsid w:val="00D271F4"/>
    <w:rsid w:val="00D27239"/>
    <w:rsid w:val="00D274E4"/>
    <w:rsid w:val="00D279B0"/>
    <w:rsid w:val="00D27B79"/>
    <w:rsid w:val="00D27D16"/>
    <w:rsid w:val="00D30858"/>
    <w:rsid w:val="00D309C8"/>
    <w:rsid w:val="00D30E3D"/>
    <w:rsid w:val="00D30F62"/>
    <w:rsid w:val="00D3150F"/>
    <w:rsid w:val="00D316AE"/>
    <w:rsid w:val="00D31883"/>
    <w:rsid w:val="00D31B1C"/>
    <w:rsid w:val="00D31E41"/>
    <w:rsid w:val="00D31EFC"/>
    <w:rsid w:val="00D32ABF"/>
    <w:rsid w:val="00D32CAC"/>
    <w:rsid w:val="00D32CF5"/>
    <w:rsid w:val="00D32F9B"/>
    <w:rsid w:val="00D33316"/>
    <w:rsid w:val="00D3341F"/>
    <w:rsid w:val="00D33613"/>
    <w:rsid w:val="00D33775"/>
    <w:rsid w:val="00D33AE1"/>
    <w:rsid w:val="00D33BBC"/>
    <w:rsid w:val="00D34249"/>
    <w:rsid w:val="00D3435A"/>
    <w:rsid w:val="00D3449F"/>
    <w:rsid w:val="00D3654D"/>
    <w:rsid w:val="00D368ED"/>
    <w:rsid w:val="00D36F8E"/>
    <w:rsid w:val="00D37F55"/>
    <w:rsid w:val="00D412ED"/>
    <w:rsid w:val="00D41748"/>
    <w:rsid w:val="00D41E22"/>
    <w:rsid w:val="00D428FD"/>
    <w:rsid w:val="00D42C4A"/>
    <w:rsid w:val="00D42F7A"/>
    <w:rsid w:val="00D433CB"/>
    <w:rsid w:val="00D43491"/>
    <w:rsid w:val="00D43CD9"/>
    <w:rsid w:val="00D43F38"/>
    <w:rsid w:val="00D4454C"/>
    <w:rsid w:val="00D447B2"/>
    <w:rsid w:val="00D44CE7"/>
    <w:rsid w:val="00D45142"/>
    <w:rsid w:val="00D4525F"/>
    <w:rsid w:val="00D4549A"/>
    <w:rsid w:val="00D4583C"/>
    <w:rsid w:val="00D45877"/>
    <w:rsid w:val="00D45C4C"/>
    <w:rsid w:val="00D45E74"/>
    <w:rsid w:val="00D462F9"/>
    <w:rsid w:val="00D46470"/>
    <w:rsid w:val="00D4676E"/>
    <w:rsid w:val="00D46827"/>
    <w:rsid w:val="00D46B95"/>
    <w:rsid w:val="00D46D0F"/>
    <w:rsid w:val="00D47149"/>
    <w:rsid w:val="00D47BDA"/>
    <w:rsid w:val="00D47D14"/>
    <w:rsid w:val="00D47D2F"/>
    <w:rsid w:val="00D47E4C"/>
    <w:rsid w:val="00D5013F"/>
    <w:rsid w:val="00D50192"/>
    <w:rsid w:val="00D501B3"/>
    <w:rsid w:val="00D50332"/>
    <w:rsid w:val="00D50431"/>
    <w:rsid w:val="00D5094E"/>
    <w:rsid w:val="00D5139E"/>
    <w:rsid w:val="00D51547"/>
    <w:rsid w:val="00D51A1C"/>
    <w:rsid w:val="00D52BBF"/>
    <w:rsid w:val="00D52E16"/>
    <w:rsid w:val="00D52E9F"/>
    <w:rsid w:val="00D54000"/>
    <w:rsid w:val="00D5428F"/>
    <w:rsid w:val="00D546DA"/>
    <w:rsid w:val="00D5475C"/>
    <w:rsid w:val="00D550E4"/>
    <w:rsid w:val="00D55162"/>
    <w:rsid w:val="00D55360"/>
    <w:rsid w:val="00D55903"/>
    <w:rsid w:val="00D559E9"/>
    <w:rsid w:val="00D5623B"/>
    <w:rsid w:val="00D56405"/>
    <w:rsid w:val="00D56E2B"/>
    <w:rsid w:val="00D57234"/>
    <w:rsid w:val="00D575ED"/>
    <w:rsid w:val="00D578B2"/>
    <w:rsid w:val="00D57C31"/>
    <w:rsid w:val="00D57CE6"/>
    <w:rsid w:val="00D6032F"/>
    <w:rsid w:val="00D603EB"/>
    <w:rsid w:val="00D607EE"/>
    <w:rsid w:val="00D60A58"/>
    <w:rsid w:val="00D60C6B"/>
    <w:rsid w:val="00D60DD2"/>
    <w:rsid w:val="00D61D5F"/>
    <w:rsid w:val="00D62A0E"/>
    <w:rsid w:val="00D63150"/>
    <w:rsid w:val="00D636DF"/>
    <w:rsid w:val="00D63795"/>
    <w:rsid w:val="00D63A45"/>
    <w:rsid w:val="00D63B63"/>
    <w:rsid w:val="00D63DA1"/>
    <w:rsid w:val="00D6495A"/>
    <w:rsid w:val="00D64A8D"/>
    <w:rsid w:val="00D64A8F"/>
    <w:rsid w:val="00D64C28"/>
    <w:rsid w:val="00D64D8A"/>
    <w:rsid w:val="00D6570A"/>
    <w:rsid w:val="00D65D15"/>
    <w:rsid w:val="00D6673B"/>
    <w:rsid w:val="00D66CB5"/>
    <w:rsid w:val="00D676C9"/>
    <w:rsid w:val="00D67838"/>
    <w:rsid w:val="00D67A0F"/>
    <w:rsid w:val="00D67ADF"/>
    <w:rsid w:val="00D67ED3"/>
    <w:rsid w:val="00D7009E"/>
    <w:rsid w:val="00D70418"/>
    <w:rsid w:val="00D70812"/>
    <w:rsid w:val="00D70842"/>
    <w:rsid w:val="00D70925"/>
    <w:rsid w:val="00D70E1D"/>
    <w:rsid w:val="00D714B4"/>
    <w:rsid w:val="00D71C85"/>
    <w:rsid w:val="00D71CBC"/>
    <w:rsid w:val="00D72774"/>
    <w:rsid w:val="00D72A27"/>
    <w:rsid w:val="00D72AD0"/>
    <w:rsid w:val="00D730B2"/>
    <w:rsid w:val="00D732A1"/>
    <w:rsid w:val="00D736E0"/>
    <w:rsid w:val="00D739E5"/>
    <w:rsid w:val="00D73AB1"/>
    <w:rsid w:val="00D7423F"/>
    <w:rsid w:val="00D74810"/>
    <w:rsid w:val="00D74EAE"/>
    <w:rsid w:val="00D74F3D"/>
    <w:rsid w:val="00D752C2"/>
    <w:rsid w:val="00D758F6"/>
    <w:rsid w:val="00D75F99"/>
    <w:rsid w:val="00D75FDC"/>
    <w:rsid w:val="00D75FDE"/>
    <w:rsid w:val="00D762EC"/>
    <w:rsid w:val="00D76311"/>
    <w:rsid w:val="00D7640E"/>
    <w:rsid w:val="00D76669"/>
    <w:rsid w:val="00D76992"/>
    <w:rsid w:val="00D76CCA"/>
    <w:rsid w:val="00D77286"/>
    <w:rsid w:val="00D775C3"/>
    <w:rsid w:val="00D777E4"/>
    <w:rsid w:val="00D80ADB"/>
    <w:rsid w:val="00D80E47"/>
    <w:rsid w:val="00D811FD"/>
    <w:rsid w:val="00D81C1C"/>
    <w:rsid w:val="00D82134"/>
    <w:rsid w:val="00D82619"/>
    <w:rsid w:val="00D82972"/>
    <w:rsid w:val="00D8303E"/>
    <w:rsid w:val="00D83F80"/>
    <w:rsid w:val="00D843B5"/>
    <w:rsid w:val="00D843E4"/>
    <w:rsid w:val="00D84429"/>
    <w:rsid w:val="00D8446C"/>
    <w:rsid w:val="00D8452A"/>
    <w:rsid w:val="00D84593"/>
    <w:rsid w:val="00D84792"/>
    <w:rsid w:val="00D84D4B"/>
    <w:rsid w:val="00D84F96"/>
    <w:rsid w:val="00D85493"/>
    <w:rsid w:val="00D856FB"/>
    <w:rsid w:val="00D859AA"/>
    <w:rsid w:val="00D85E1A"/>
    <w:rsid w:val="00D86015"/>
    <w:rsid w:val="00D8627B"/>
    <w:rsid w:val="00D868FC"/>
    <w:rsid w:val="00D86BF2"/>
    <w:rsid w:val="00D86ED3"/>
    <w:rsid w:val="00D8718A"/>
    <w:rsid w:val="00D873EB"/>
    <w:rsid w:val="00D8749C"/>
    <w:rsid w:val="00D877F2"/>
    <w:rsid w:val="00D8785B"/>
    <w:rsid w:val="00D879F7"/>
    <w:rsid w:val="00D87C0B"/>
    <w:rsid w:val="00D87E33"/>
    <w:rsid w:val="00D90765"/>
    <w:rsid w:val="00D91051"/>
    <w:rsid w:val="00D9121C"/>
    <w:rsid w:val="00D91248"/>
    <w:rsid w:val="00D919AA"/>
    <w:rsid w:val="00D91B23"/>
    <w:rsid w:val="00D91F2B"/>
    <w:rsid w:val="00D92001"/>
    <w:rsid w:val="00D9240B"/>
    <w:rsid w:val="00D926A2"/>
    <w:rsid w:val="00D927C7"/>
    <w:rsid w:val="00D92846"/>
    <w:rsid w:val="00D92F6F"/>
    <w:rsid w:val="00D930BD"/>
    <w:rsid w:val="00D93600"/>
    <w:rsid w:val="00D93C13"/>
    <w:rsid w:val="00D93F14"/>
    <w:rsid w:val="00D94071"/>
    <w:rsid w:val="00D94351"/>
    <w:rsid w:val="00D94AEC"/>
    <w:rsid w:val="00D94D58"/>
    <w:rsid w:val="00D94DB7"/>
    <w:rsid w:val="00D94EAE"/>
    <w:rsid w:val="00D9569D"/>
    <w:rsid w:val="00D9614F"/>
    <w:rsid w:val="00D965BE"/>
    <w:rsid w:val="00D96875"/>
    <w:rsid w:val="00D96D11"/>
    <w:rsid w:val="00D97401"/>
    <w:rsid w:val="00DA0224"/>
    <w:rsid w:val="00DA02FD"/>
    <w:rsid w:val="00DA0E4F"/>
    <w:rsid w:val="00DA12A5"/>
    <w:rsid w:val="00DA1530"/>
    <w:rsid w:val="00DA1B68"/>
    <w:rsid w:val="00DA2124"/>
    <w:rsid w:val="00DA2747"/>
    <w:rsid w:val="00DA27CD"/>
    <w:rsid w:val="00DA2824"/>
    <w:rsid w:val="00DA2942"/>
    <w:rsid w:val="00DA2A25"/>
    <w:rsid w:val="00DA3052"/>
    <w:rsid w:val="00DA3287"/>
    <w:rsid w:val="00DA3981"/>
    <w:rsid w:val="00DA3CD0"/>
    <w:rsid w:val="00DA3DE1"/>
    <w:rsid w:val="00DA3F75"/>
    <w:rsid w:val="00DA45AA"/>
    <w:rsid w:val="00DA4AE8"/>
    <w:rsid w:val="00DA4BE5"/>
    <w:rsid w:val="00DA50E4"/>
    <w:rsid w:val="00DA5348"/>
    <w:rsid w:val="00DA5962"/>
    <w:rsid w:val="00DA59F6"/>
    <w:rsid w:val="00DA5A5D"/>
    <w:rsid w:val="00DA5EC5"/>
    <w:rsid w:val="00DA6156"/>
    <w:rsid w:val="00DA63D3"/>
    <w:rsid w:val="00DA674B"/>
    <w:rsid w:val="00DA6806"/>
    <w:rsid w:val="00DA6937"/>
    <w:rsid w:val="00DA6C81"/>
    <w:rsid w:val="00DA6CC4"/>
    <w:rsid w:val="00DA6DB5"/>
    <w:rsid w:val="00DA718E"/>
    <w:rsid w:val="00DA743D"/>
    <w:rsid w:val="00DB0680"/>
    <w:rsid w:val="00DB0BB7"/>
    <w:rsid w:val="00DB2213"/>
    <w:rsid w:val="00DB25F7"/>
    <w:rsid w:val="00DB340C"/>
    <w:rsid w:val="00DB4011"/>
    <w:rsid w:val="00DB424E"/>
    <w:rsid w:val="00DB4479"/>
    <w:rsid w:val="00DB467C"/>
    <w:rsid w:val="00DB4CC1"/>
    <w:rsid w:val="00DB4DEA"/>
    <w:rsid w:val="00DB4FEE"/>
    <w:rsid w:val="00DB50B0"/>
    <w:rsid w:val="00DB53F0"/>
    <w:rsid w:val="00DB5A72"/>
    <w:rsid w:val="00DB63E2"/>
    <w:rsid w:val="00DB6B5D"/>
    <w:rsid w:val="00DB6B70"/>
    <w:rsid w:val="00DB6BEE"/>
    <w:rsid w:val="00DB6F5D"/>
    <w:rsid w:val="00DB738E"/>
    <w:rsid w:val="00DB7FE4"/>
    <w:rsid w:val="00DC0140"/>
    <w:rsid w:val="00DC06D7"/>
    <w:rsid w:val="00DC086F"/>
    <w:rsid w:val="00DC0C34"/>
    <w:rsid w:val="00DC11E2"/>
    <w:rsid w:val="00DC13EA"/>
    <w:rsid w:val="00DC1B05"/>
    <w:rsid w:val="00DC1FA9"/>
    <w:rsid w:val="00DC2137"/>
    <w:rsid w:val="00DC2AC1"/>
    <w:rsid w:val="00DC2CC5"/>
    <w:rsid w:val="00DC2E3A"/>
    <w:rsid w:val="00DC2E6A"/>
    <w:rsid w:val="00DC2E94"/>
    <w:rsid w:val="00DC32BC"/>
    <w:rsid w:val="00DC3782"/>
    <w:rsid w:val="00DC392C"/>
    <w:rsid w:val="00DC3CFE"/>
    <w:rsid w:val="00DC3DFC"/>
    <w:rsid w:val="00DC3E0B"/>
    <w:rsid w:val="00DC3F78"/>
    <w:rsid w:val="00DC4452"/>
    <w:rsid w:val="00DC47E2"/>
    <w:rsid w:val="00DC48FD"/>
    <w:rsid w:val="00DC493B"/>
    <w:rsid w:val="00DC5777"/>
    <w:rsid w:val="00DC60A5"/>
    <w:rsid w:val="00DC676F"/>
    <w:rsid w:val="00DC6852"/>
    <w:rsid w:val="00DC6942"/>
    <w:rsid w:val="00DC697D"/>
    <w:rsid w:val="00DC6B32"/>
    <w:rsid w:val="00DC7BDC"/>
    <w:rsid w:val="00DD03D9"/>
    <w:rsid w:val="00DD09B1"/>
    <w:rsid w:val="00DD14DE"/>
    <w:rsid w:val="00DD150D"/>
    <w:rsid w:val="00DD18F8"/>
    <w:rsid w:val="00DD1BD8"/>
    <w:rsid w:val="00DD1D88"/>
    <w:rsid w:val="00DD23C3"/>
    <w:rsid w:val="00DD26B5"/>
    <w:rsid w:val="00DD2945"/>
    <w:rsid w:val="00DD2B03"/>
    <w:rsid w:val="00DD2E8A"/>
    <w:rsid w:val="00DD3487"/>
    <w:rsid w:val="00DD3548"/>
    <w:rsid w:val="00DD3A27"/>
    <w:rsid w:val="00DD3E4F"/>
    <w:rsid w:val="00DD3F00"/>
    <w:rsid w:val="00DD40C4"/>
    <w:rsid w:val="00DD4CA1"/>
    <w:rsid w:val="00DD4CC0"/>
    <w:rsid w:val="00DD4D6E"/>
    <w:rsid w:val="00DD4EDD"/>
    <w:rsid w:val="00DD4FF9"/>
    <w:rsid w:val="00DD52FB"/>
    <w:rsid w:val="00DD5522"/>
    <w:rsid w:val="00DD567F"/>
    <w:rsid w:val="00DD6B19"/>
    <w:rsid w:val="00DD6B88"/>
    <w:rsid w:val="00DD7B17"/>
    <w:rsid w:val="00DD7BD4"/>
    <w:rsid w:val="00DD7CA9"/>
    <w:rsid w:val="00DD7CE7"/>
    <w:rsid w:val="00DE00C3"/>
    <w:rsid w:val="00DE02C5"/>
    <w:rsid w:val="00DE0B9C"/>
    <w:rsid w:val="00DE0F83"/>
    <w:rsid w:val="00DE10C0"/>
    <w:rsid w:val="00DE2225"/>
    <w:rsid w:val="00DE26B6"/>
    <w:rsid w:val="00DE3F82"/>
    <w:rsid w:val="00DE4269"/>
    <w:rsid w:val="00DE4B17"/>
    <w:rsid w:val="00DE4BEF"/>
    <w:rsid w:val="00DE4CAC"/>
    <w:rsid w:val="00DE4CE2"/>
    <w:rsid w:val="00DE5025"/>
    <w:rsid w:val="00DE580B"/>
    <w:rsid w:val="00DE58F8"/>
    <w:rsid w:val="00DE5A9C"/>
    <w:rsid w:val="00DE5ABF"/>
    <w:rsid w:val="00DE5D4D"/>
    <w:rsid w:val="00DE5E0E"/>
    <w:rsid w:val="00DE5E6E"/>
    <w:rsid w:val="00DE62AC"/>
    <w:rsid w:val="00DE658D"/>
    <w:rsid w:val="00DE6A0C"/>
    <w:rsid w:val="00DE6C90"/>
    <w:rsid w:val="00DE6EBE"/>
    <w:rsid w:val="00DE76F8"/>
    <w:rsid w:val="00DE7AD2"/>
    <w:rsid w:val="00DE7DC0"/>
    <w:rsid w:val="00DE7F93"/>
    <w:rsid w:val="00DF0C26"/>
    <w:rsid w:val="00DF122D"/>
    <w:rsid w:val="00DF2107"/>
    <w:rsid w:val="00DF21A1"/>
    <w:rsid w:val="00DF22B5"/>
    <w:rsid w:val="00DF2436"/>
    <w:rsid w:val="00DF28AA"/>
    <w:rsid w:val="00DF2C24"/>
    <w:rsid w:val="00DF2D78"/>
    <w:rsid w:val="00DF2E15"/>
    <w:rsid w:val="00DF315C"/>
    <w:rsid w:val="00DF316D"/>
    <w:rsid w:val="00DF368F"/>
    <w:rsid w:val="00DF3935"/>
    <w:rsid w:val="00DF4350"/>
    <w:rsid w:val="00DF49DA"/>
    <w:rsid w:val="00DF4B7C"/>
    <w:rsid w:val="00DF4C67"/>
    <w:rsid w:val="00DF5C10"/>
    <w:rsid w:val="00DF6052"/>
    <w:rsid w:val="00DF63A2"/>
    <w:rsid w:val="00DF69B2"/>
    <w:rsid w:val="00DF6D47"/>
    <w:rsid w:val="00DF7770"/>
    <w:rsid w:val="00DF7DDC"/>
    <w:rsid w:val="00DF7FCE"/>
    <w:rsid w:val="00E00018"/>
    <w:rsid w:val="00E001A0"/>
    <w:rsid w:val="00E009A8"/>
    <w:rsid w:val="00E00B32"/>
    <w:rsid w:val="00E01063"/>
    <w:rsid w:val="00E01B86"/>
    <w:rsid w:val="00E01D09"/>
    <w:rsid w:val="00E01D84"/>
    <w:rsid w:val="00E01E52"/>
    <w:rsid w:val="00E022B9"/>
    <w:rsid w:val="00E0242E"/>
    <w:rsid w:val="00E025B0"/>
    <w:rsid w:val="00E027B2"/>
    <w:rsid w:val="00E02D93"/>
    <w:rsid w:val="00E03077"/>
    <w:rsid w:val="00E030FE"/>
    <w:rsid w:val="00E03547"/>
    <w:rsid w:val="00E03BB1"/>
    <w:rsid w:val="00E05047"/>
    <w:rsid w:val="00E054F5"/>
    <w:rsid w:val="00E05704"/>
    <w:rsid w:val="00E05C70"/>
    <w:rsid w:val="00E0617C"/>
    <w:rsid w:val="00E0634C"/>
    <w:rsid w:val="00E06528"/>
    <w:rsid w:val="00E06545"/>
    <w:rsid w:val="00E06801"/>
    <w:rsid w:val="00E06AAC"/>
    <w:rsid w:val="00E06B54"/>
    <w:rsid w:val="00E07094"/>
    <w:rsid w:val="00E07361"/>
    <w:rsid w:val="00E0774B"/>
    <w:rsid w:val="00E078C7"/>
    <w:rsid w:val="00E07953"/>
    <w:rsid w:val="00E07BC7"/>
    <w:rsid w:val="00E07C55"/>
    <w:rsid w:val="00E10016"/>
    <w:rsid w:val="00E10369"/>
    <w:rsid w:val="00E10427"/>
    <w:rsid w:val="00E11156"/>
    <w:rsid w:val="00E111CD"/>
    <w:rsid w:val="00E112E6"/>
    <w:rsid w:val="00E12821"/>
    <w:rsid w:val="00E12AF9"/>
    <w:rsid w:val="00E12D41"/>
    <w:rsid w:val="00E13078"/>
    <w:rsid w:val="00E1307C"/>
    <w:rsid w:val="00E131FC"/>
    <w:rsid w:val="00E13331"/>
    <w:rsid w:val="00E13597"/>
    <w:rsid w:val="00E13B42"/>
    <w:rsid w:val="00E13BFF"/>
    <w:rsid w:val="00E1437E"/>
    <w:rsid w:val="00E147BD"/>
    <w:rsid w:val="00E14C14"/>
    <w:rsid w:val="00E14FE0"/>
    <w:rsid w:val="00E15048"/>
    <w:rsid w:val="00E151DF"/>
    <w:rsid w:val="00E1551B"/>
    <w:rsid w:val="00E155D4"/>
    <w:rsid w:val="00E1585B"/>
    <w:rsid w:val="00E160AB"/>
    <w:rsid w:val="00E16475"/>
    <w:rsid w:val="00E16A2F"/>
    <w:rsid w:val="00E16BA1"/>
    <w:rsid w:val="00E17072"/>
    <w:rsid w:val="00E1798F"/>
    <w:rsid w:val="00E179FD"/>
    <w:rsid w:val="00E17A0D"/>
    <w:rsid w:val="00E17C12"/>
    <w:rsid w:val="00E17C3E"/>
    <w:rsid w:val="00E17DFC"/>
    <w:rsid w:val="00E2022A"/>
    <w:rsid w:val="00E205BC"/>
    <w:rsid w:val="00E20C48"/>
    <w:rsid w:val="00E20E55"/>
    <w:rsid w:val="00E21294"/>
    <w:rsid w:val="00E2142F"/>
    <w:rsid w:val="00E21C72"/>
    <w:rsid w:val="00E22433"/>
    <w:rsid w:val="00E229FD"/>
    <w:rsid w:val="00E23339"/>
    <w:rsid w:val="00E23355"/>
    <w:rsid w:val="00E234FB"/>
    <w:rsid w:val="00E2379A"/>
    <w:rsid w:val="00E23A6A"/>
    <w:rsid w:val="00E23AAA"/>
    <w:rsid w:val="00E23AB9"/>
    <w:rsid w:val="00E23B83"/>
    <w:rsid w:val="00E24049"/>
    <w:rsid w:val="00E24903"/>
    <w:rsid w:val="00E24954"/>
    <w:rsid w:val="00E24B94"/>
    <w:rsid w:val="00E24D72"/>
    <w:rsid w:val="00E25172"/>
    <w:rsid w:val="00E25346"/>
    <w:rsid w:val="00E256D4"/>
    <w:rsid w:val="00E25D27"/>
    <w:rsid w:val="00E2622D"/>
    <w:rsid w:val="00E2652C"/>
    <w:rsid w:val="00E2679F"/>
    <w:rsid w:val="00E26AAB"/>
    <w:rsid w:val="00E26B59"/>
    <w:rsid w:val="00E26D28"/>
    <w:rsid w:val="00E26F44"/>
    <w:rsid w:val="00E26F75"/>
    <w:rsid w:val="00E270E2"/>
    <w:rsid w:val="00E27115"/>
    <w:rsid w:val="00E27133"/>
    <w:rsid w:val="00E27220"/>
    <w:rsid w:val="00E2723B"/>
    <w:rsid w:val="00E27B3A"/>
    <w:rsid w:val="00E27CEB"/>
    <w:rsid w:val="00E30041"/>
    <w:rsid w:val="00E3033D"/>
    <w:rsid w:val="00E308FF"/>
    <w:rsid w:val="00E30DDF"/>
    <w:rsid w:val="00E31111"/>
    <w:rsid w:val="00E31476"/>
    <w:rsid w:val="00E316B6"/>
    <w:rsid w:val="00E3178A"/>
    <w:rsid w:val="00E31DA0"/>
    <w:rsid w:val="00E321FF"/>
    <w:rsid w:val="00E3251D"/>
    <w:rsid w:val="00E32B98"/>
    <w:rsid w:val="00E32EF5"/>
    <w:rsid w:val="00E32FE9"/>
    <w:rsid w:val="00E33719"/>
    <w:rsid w:val="00E3392C"/>
    <w:rsid w:val="00E34350"/>
    <w:rsid w:val="00E34545"/>
    <w:rsid w:val="00E34899"/>
    <w:rsid w:val="00E34BA3"/>
    <w:rsid w:val="00E34CF3"/>
    <w:rsid w:val="00E3525C"/>
    <w:rsid w:val="00E35325"/>
    <w:rsid w:val="00E3534F"/>
    <w:rsid w:val="00E35674"/>
    <w:rsid w:val="00E358D5"/>
    <w:rsid w:val="00E35945"/>
    <w:rsid w:val="00E361FE"/>
    <w:rsid w:val="00E3647A"/>
    <w:rsid w:val="00E369D0"/>
    <w:rsid w:val="00E373EB"/>
    <w:rsid w:val="00E37572"/>
    <w:rsid w:val="00E37954"/>
    <w:rsid w:val="00E37F22"/>
    <w:rsid w:val="00E37F4C"/>
    <w:rsid w:val="00E40CC1"/>
    <w:rsid w:val="00E40DD4"/>
    <w:rsid w:val="00E4112B"/>
    <w:rsid w:val="00E41503"/>
    <w:rsid w:val="00E41533"/>
    <w:rsid w:val="00E415DB"/>
    <w:rsid w:val="00E419A1"/>
    <w:rsid w:val="00E41A29"/>
    <w:rsid w:val="00E41B72"/>
    <w:rsid w:val="00E420ED"/>
    <w:rsid w:val="00E428DF"/>
    <w:rsid w:val="00E42DED"/>
    <w:rsid w:val="00E43A19"/>
    <w:rsid w:val="00E43BA9"/>
    <w:rsid w:val="00E43F2F"/>
    <w:rsid w:val="00E44027"/>
    <w:rsid w:val="00E441FA"/>
    <w:rsid w:val="00E44613"/>
    <w:rsid w:val="00E44637"/>
    <w:rsid w:val="00E44E0E"/>
    <w:rsid w:val="00E44F5C"/>
    <w:rsid w:val="00E46729"/>
    <w:rsid w:val="00E46872"/>
    <w:rsid w:val="00E46B55"/>
    <w:rsid w:val="00E46B6E"/>
    <w:rsid w:val="00E47728"/>
    <w:rsid w:val="00E50565"/>
    <w:rsid w:val="00E50C87"/>
    <w:rsid w:val="00E51899"/>
    <w:rsid w:val="00E51EAD"/>
    <w:rsid w:val="00E51F76"/>
    <w:rsid w:val="00E522A8"/>
    <w:rsid w:val="00E5283E"/>
    <w:rsid w:val="00E5297F"/>
    <w:rsid w:val="00E52F75"/>
    <w:rsid w:val="00E534B7"/>
    <w:rsid w:val="00E53AAF"/>
    <w:rsid w:val="00E53BC0"/>
    <w:rsid w:val="00E53F8D"/>
    <w:rsid w:val="00E54029"/>
    <w:rsid w:val="00E5478E"/>
    <w:rsid w:val="00E54958"/>
    <w:rsid w:val="00E54F47"/>
    <w:rsid w:val="00E55094"/>
    <w:rsid w:val="00E55301"/>
    <w:rsid w:val="00E557AD"/>
    <w:rsid w:val="00E56C1B"/>
    <w:rsid w:val="00E56E3C"/>
    <w:rsid w:val="00E5758C"/>
    <w:rsid w:val="00E57D72"/>
    <w:rsid w:val="00E57EFC"/>
    <w:rsid w:val="00E602D4"/>
    <w:rsid w:val="00E60A97"/>
    <w:rsid w:val="00E60DEC"/>
    <w:rsid w:val="00E61235"/>
    <w:rsid w:val="00E614CF"/>
    <w:rsid w:val="00E6194B"/>
    <w:rsid w:val="00E61B15"/>
    <w:rsid w:val="00E623BA"/>
    <w:rsid w:val="00E6260E"/>
    <w:rsid w:val="00E62A43"/>
    <w:rsid w:val="00E63440"/>
    <w:rsid w:val="00E636C0"/>
    <w:rsid w:val="00E64492"/>
    <w:rsid w:val="00E64C1F"/>
    <w:rsid w:val="00E64CB1"/>
    <w:rsid w:val="00E653F7"/>
    <w:rsid w:val="00E65760"/>
    <w:rsid w:val="00E66250"/>
    <w:rsid w:val="00E66596"/>
    <w:rsid w:val="00E6688A"/>
    <w:rsid w:val="00E66B23"/>
    <w:rsid w:val="00E66D85"/>
    <w:rsid w:val="00E66E80"/>
    <w:rsid w:val="00E6732C"/>
    <w:rsid w:val="00E67D12"/>
    <w:rsid w:val="00E7075A"/>
    <w:rsid w:val="00E707F2"/>
    <w:rsid w:val="00E70BEC"/>
    <w:rsid w:val="00E70DBB"/>
    <w:rsid w:val="00E716ED"/>
    <w:rsid w:val="00E71823"/>
    <w:rsid w:val="00E72198"/>
    <w:rsid w:val="00E721B3"/>
    <w:rsid w:val="00E724C6"/>
    <w:rsid w:val="00E72EC5"/>
    <w:rsid w:val="00E733B5"/>
    <w:rsid w:val="00E73608"/>
    <w:rsid w:val="00E73DE4"/>
    <w:rsid w:val="00E74200"/>
    <w:rsid w:val="00E74466"/>
    <w:rsid w:val="00E74992"/>
    <w:rsid w:val="00E74CCF"/>
    <w:rsid w:val="00E74D42"/>
    <w:rsid w:val="00E7526F"/>
    <w:rsid w:val="00E75F25"/>
    <w:rsid w:val="00E763AE"/>
    <w:rsid w:val="00E76691"/>
    <w:rsid w:val="00E76CA9"/>
    <w:rsid w:val="00E76D09"/>
    <w:rsid w:val="00E76F0B"/>
    <w:rsid w:val="00E77086"/>
    <w:rsid w:val="00E7777C"/>
    <w:rsid w:val="00E77A6F"/>
    <w:rsid w:val="00E800CB"/>
    <w:rsid w:val="00E80411"/>
    <w:rsid w:val="00E8095A"/>
    <w:rsid w:val="00E80CCF"/>
    <w:rsid w:val="00E813B2"/>
    <w:rsid w:val="00E8147C"/>
    <w:rsid w:val="00E81595"/>
    <w:rsid w:val="00E818EF"/>
    <w:rsid w:val="00E8270F"/>
    <w:rsid w:val="00E82958"/>
    <w:rsid w:val="00E8321B"/>
    <w:rsid w:val="00E836D1"/>
    <w:rsid w:val="00E83F74"/>
    <w:rsid w:val="00E83F88"/>
    <w:rsid w:val="00E84687"/>
    <w:rsid w:val="00E8558E"/>
    <w:rsid w:val="00E85B67"/>
    <w:rsid w:val="00E85E3C"/>
    <w:rsid w:val="00E86E35"/>
    <w:rsid w:val="00E87004"/>
    <w:rsid w:val="00E874CE"/>
    <w:rsid w:val="00E877DF"/>
    <w:rsid w:val="00E87B5A"/>
    <w:rsid w:val="00E903CE"/>
    <w:rsid w:val="00E904D6"/>
    <w:rsid w:val="00E90963"/>
    <w:rsid w:val="00E9117A"/>
    <w:rsid w:val="00E91729"/>
    <w:rsid w:val="00E91899"/>
    <w:rsid w:val="00E91A17"/>
    <w:rsid w:val="00E92181"/>
    <w:rsid w:val="00E922CD"/>
    <w:rsid w:val="00E92469"/>
    <w:rsid w:val="00E9255D"/>
    <w:rsid w:val="00E925D2"/>
    <w:rsid w:val="00E92BD0"/>
    <w:rsid w:val="00E92FE1"/>
    <w:rsid w:val="00E93074"/>
    <w:rsid w:val="00E93581"/>
    <w:rsid w:val="00E93B67"/>
    <w:rsid w:val="00E93D62"/>
    <w:rsid w:val="00E94132"/>
    <w:rsid w:val="00E94B24"/>
    <w:rsid w:val="00E94E37"/>
    <w:rsid w:val="00E9509A"/>
    <w:rsid w:val="00E95167"/>
    <w:rsid w:val="00E95332"/>
    <w:rsid w:val="00E9569D"/>
    <w:rsid w:val="00E96224"/>
    <w:rsid w:val="00E96375"/>
    <w:rsid w:val="00E965AF"/>
    <w:rsid w:val="00E968D6"/>
    <w:rsid w:val="00E96D51"/>
    <w:rsid w:val="00E96D61"/>
    <w:rsid w:val="00E96FCB"/>
    <w:rsid w:val="00E970E1"/>
    <w:rsid w:val="00E97300"/>
    <w:rsid w:val="00E9758D"/>
    <w:rsid w:val="00E978D7"/>
    <w:rsid w:val="00E97B24"/>
    <w:rsid w:val="00E97CFA"/>
    <w:rsid w:val="00E97F14"/>
    <w:rsid w:val="00EA0002"/>
    <w:rsid w:val="00EA0358"/>
    <w:rsid w:val="00EA0AB8"/>
    <w:rsid w:val="00EA105A"/>
    <w:rsid w:val="00EA1D0D"/>
    <w:rsid w:val="00EA25CA"/>
    <w:rsid w:val="00EA2FB7"/>
    <w:rsid w:val="00EA3C09"/>
    <w:rsid w:val="00EA423B"/>
    <w:rsid w:val="00EA43FA"/>
    <w:rsid w:val="00EA4476"/>
    <w:rsid w:val="00EA49DA"/>
    <w:rsid w:val="00EA4E02"/>
    <w:rsid w:val="00EA53B5"/>
    <w:rsid w:val="00EA5887"/>
    <w:rsid w:val="00EA59C6"/>
    <w:rsid w:val="00EA5BF8"/>
    <w:rsid w:val="00EA5E11"/>
    <w:rsid w:val="00EA65BB"/>
    <w:rsid w:val="00EA6959"/>
    <w:rsid w:val="00EA6D75"/>
    <w:rsid w:val="00EA70B2"/>
    <w:rsid w:val="00EA734E"/>
    <w:rsid w:val="00EA746C"/>
    <w:rsid w:val="00EA7FDB"/>
    <w:rsid w:val="00EB008A"/>
    <w:rsid w:val="00EB0501"/>
    <w:rsid w:val="00EB05AD"/>
    <w:rsid w:val="00EB0739"/>
    <w:rsid w:val="00EB0C4F"/>
    <w:rsid w:val="00EB1B5C"/>
    <w:rsid w:val="00EB1C17"/>
    <w:rsid w:val="00EB1C95"/>
    <w:rsid w:val="00EB1E5B"/>
    <w:rsid w:val="00EB206E"/>
    <w:rsid w:val="00EB3344"/>
    <w:rsid w:val="00EB38BF"/>
    <w:rsid w:val="00EB392E"/>
    <w:rsid w:val="00EB3ABC"/>
    <w:rsid w:val="00EB3C3D"/>
    <w:rsid w:val="00EB3C60"/>
    <w:rsid w:val="00EB3D4C"/>
    <w:rsid w:val="00EB3D61"/>
    <w:rsid w:val="00EB3FBC"/>
    <w:rsid w:val="00EB43E5"/>
    <w:rsid w:val="00EB44D3"/>
    <w:rsid w:val="00EB498C"/>
    <w:rsid w:val="00EB4BA0"/>
    <w:rsid w:val="00EB4BA3"/>
    <w:rsid w:val="00EB4C1E"/>
    <w:rsid w:val="00EB4F21"/>
    <w:rsid w:val="00EB5583"/>
    <w:rsid w:val="00EB5693"/>
    <w:rsid w:val="00EB56DA"/>
    <w:rsid w:val="00EB58F3"/>
    <w:rsid w:val="00EB5BC7"/>
    <w:rsid w:val="00EB5BE0"/>
    <w:rsid w:val="00EB5FFB"/>
    <w:rsid w:val="00EB60B0"/>
    <w:rsid w:val="00EB62D8"/>
    <w:rsid w:val="00EB6528"/>
    <w:rsid w:val="00EB6686"/>
    <w:rsid w:val="00EB6EBE"/>
    <w:rsid w:val="00EB7181"/>
    <w:rsid w:val="00EB7271"/>
    <w:rsid w:val="00EB72D3"/>
    <w:rsid w:val="00EB74F8"/>
    <w:rsid w:val="00EB7700"/>
    <w:rsid w:val="00EB7BBA"/>
    <w:rsid w:val="00EC095D"/>
    <w:rsid w:val="00EC0B6E"/>
    <w:rsid w:val="00EC0FA0"/>
    <w:rsid w:val="00EC1166"/>
    <w:rsid w:val="00EC1542"/>
    <w:rsid w:val="00EC18E1"/>
    <w:rsid w:val="00EC19C9"/>
    <w:rsid w:val="00EC1D7D"/>
    <w:rsid w:val="00EC1F7E"/>
    <w:rsid w:val="00EC2403"/>
    <w:rsid w:val="00EC246A"/>
    <w:rsid w:val="00EC287A"/>
    <w:rsid w:val="00EC29E4"/>
    <w:rsid w:val="00EC2C50"/>
    <w:rsid w:val="00EC311D"/>
    <w:rsid w:val="00EC3736"/>
    <w:rsid w:val="00EC3767"/>
    <w:rsid w:val="00EC3997"/>
    <w:rsid w:val="00EC3B57"/>
    <w:rsid w:val="00EC3E15"/>
    <w:rsid w:val="00EC5393"/>
    <w:rsid w:val="00EC55D3"/>
    <w:rsid w:val="00EC55E0"/>
    <w:rsid w:val="00EC5B2B"/>
    <w:rsid w:val="00EC64D7"/>
    <w:rsid w:val="00EC655D"/>
    <w:rsid w:val="00EC67A8"/>
    <w:rsid w:val="00EC680C"/>
    <w:rsid w:val="00EC691F"/>
    <w:rsid w:val="00EC7147"/>
    <w:rsid w:val="00EC728A"/>
    <w:rsid w:val="00EC7709"/>
    <w:rsid w:val="00EC7882"/>
    <w:rsid w:val="00EC7BEC"/>
    <w:rsid w:val="00ED06F2"/>
    <w:rsid w:val="00ED0C37"/>
    <w:rsid w:val="00ED0E42"/>
    <w:rsid w:val="00ED1B47"/>
    <w:rsid w:val="00ED25BB"/>
    <w:rsid w:val="00ED290D"/>
    <w:rsid w:val="00ED2BF9"/>
    <w:rsid w:val="00ED3835"/>
    <w:rsid w:val="00ED40AB"/>
    <w:rsid w:val="00ED429D"/>
    <w:rsid w:val="00ED4918"/>
    <w:rsid w:val="00ED51E4"/>
    <w:rsid w:val="00ED5387"/>
    <w:rsid w:val="00ED5FBB"/>
    <w:rsid w:val="00ED643A"/>
    <w:rsid w:val="00ED6960"/>
    <w:rsid w:val="00ED6B61"/>
    <w:rsid w:val="00ED6DE7"/>
    <w:rsid w:val="00ED6DF5"/>
    <w:rsid w:val="00ED6FC9"/>
    <w:rsid w:val="00ED715D"/>
    <w:rsid w:val="00ED798E"/>
    <w:rsid w:val="00ED7AEA"/>
    <w:rsid w:val="00EE0318"/>
    <w:rsid w:val="00EE1391"/>
    <w:rsid w:val="00EE19D7"/>
    <w:rsid w:val="00EE1A40"/>
    <w:rsid w:val="00EE1BC1"/>
    <w:rsid w:val="00EE1CDB"/>
    <w:rsid w:val="00EE1D91"/>
    <w:rsid w:val="00EE1ECE"/>
    <w:rsid w:val="00EE263D"/>
    <w:rsid w:val="00EE2686"/>
    <w:rsid w:val="00EE2D20"/>
    <w:rsid w:val="00EE30DD"/>
    <w:rsid w:val="00EE3854"/>
    <w:rsid w:val="00EE397F"/>
    <w:rsid w:val="00EE3A95"/>
    <w:rsid w:val="00EE3BCD"/>
    <w:rsid w:val="00EE3CD2"/>
    <w:rsid w:val="00EE41F8"/>
    <w:rsid w:val="00EE44D9"/>
    <w:rsid w:val="00EE45B7"/>
    <w:rsid w:val="00EE4AAC"/>
    <w:rsid w:val="00EE4EDF"/>
    <w:rsid w:val="00EE518F"/>
    <w:rsid w:val="00EE5406"/>
    <w:rsid w:val="00EE639B"/>
    <w:rsid w:val="00EE674F"/>
    <w:rsid w:val="00EE6890"/>
    <w:rsid w:val="00EE6C98"/>
    <w:rsid w:val="00EE6D30"/>
    <w:rsid w:val="00EE6EAE"/>
    <w:rsid w:val="00EE7198"/>
    <w:rsid w:val="00EE7733"/>
    <w:rsid w:val="00EE7AB6"/>
    <w:rsid w:val="00EE7DFF"/>
    <w:rsid w:val="00EF0405"/>
    <w:rsid w:val="00EF0764"/>
    <w:rsid w:val="00EF0784"/>
    <w:rsid w:val="00EF095F"/>
    <w:rsid w:val="00EF110C"/>
    <w:rsid w:val="00EF127E"/>
    <w:rsid w:val="00EF12C1"/>
    <w:rsid w:val="00EF154D"/>
    <w:rsid w:val="00EF199C"/>
    <w:rsid w:val="00EF1B22"/>
    <w:rsid w:val="00EF2623"/>
    <w:rsid w:val="00EF2FFB"/>
    <w:rsid w:val="00EF31E0"/>
    <w:rsid w:val="00EF31F2"/>
    <w:rsid w:val="00EF32E8"/>
    <w:rsid w:val="00EF3BB1"/>
    <w:rsid w:val="00EF3C8F"/>
    <w:rsid w:val="00EF42B1"/>
    <w:rsid w:val="00EF5562"/>
    <w:rsid w:val="00EF56BC"/>
    <w:rsid w:val="00EF6229"/>
    <w:rsid w:val="00EF65B0"/>
    <w:rsid w:val="00EF6987"/>
    <w:rsid w:val="00EF6B51"/>
    <w:rsid w:val="00EF6B94"/>
    <w:rsid w:val="00EF6F5B"/>
    <w:rsid w:val="00EF72A0"/>
    <w:rsid w:val="00F0002F"/>
    <w:rsid w:val="00F00750"/>
    <w:rsid w:val="00F013AC"/>
    <w:rsid w:val="00F01897"/>
    <w:rsid w:val="00F01A34"/>
    <w:rsid w:val="00F01D69"/>
    <w:rsid w:val="00F021B2"/>
    <w:rsid w:val="00F024CE"/>
    <w:rsid w:val="00F03120"/>
    <w:rsid w:val="00F036A9"/>
    <w:rsid w:val="00F03C5F"/>
    <w:rsid w:val="00F04622"/>
    <w:rsid w:val="00F04879"/>
    <w:rsid w:val="00F049A6"/>
    <w:rsid w:val="00F04E16"/>
    <w:rsid w:val="00F056FD"/>
    <w:rsid w:val="00F063C3"/>
    <w:rsid w:val="00F06446"/>
    <w:rsid w:val="00F064BA"/>
    <w:rsid w:val="00F06744"/>
    <w:rsid w:val="00F06DB5"/>
    <w:rsid w:val="00F07634"/>
    <w:rsid w:val="00F100B5"/>
    <w:rsid w:val="00F1084F"/>
    <w:rsid w:val="00F10B16"/>
    <w:rsid w:val="00F11092"/>
    <w:rsid w:val="00F1169B"/>
    <w:rsid w:val="00F117B1"/>
    <w:rsid w:val="00F11BA9"/>
    <w:rsid w:val="00F11BBF"/>
    <w:rsid w:val="00F12D4C"/>
    <w:rsid w:val="00F1337B"/>
    <w:rsid w:val="00F13389"/>
    <w:rsid w:val="00F140DD"/>
    <w:rsid w:val="00F147BF"/>
    <w:rsid w:val="00F15587"/>
    <w:rsid w:val="00F15ADE"/>
    <w:rsid w:val="00F16DDA"/>
    <w:rsid w:val="00F1703F"/>
    <w:rsid w:val="00F17A12"/>
    <w:rsid w:val="00F20378"/>
    <w:rsid w:val="00F204CE"/>
    <w:rsid w:val="00F20719"/>
    <w:rsid w:val="00F209BF"/>
    <w:rsid w:val="00F20C9E"/>
    <w:rsid w:val="00F20D09"/>
    <w:rsid w:val="00F21939"/>
    <w:rsid w:val="00F21CDC"/>
    <w:rsid w:val="00F22137"/>
    <w:rsid w:val="00F22764"/>
    <w:rsid w:val="00F22A1D"/>
    <w:rsid w:val="00F233F7"/>
    <w:rsid w:val="00F2343D"/>
    <w:rsid w:val="00F2389F"/>
    <w:rsid w:val="00F23B05"/>
    <w:rsid w:val="00F23B78"/>
    <w:rsid w:val="00F23BDF"/>
    <w:rsid w:val="00F2464F"/>
    <w:rsid w:val="00F249E8"/>
    <w:rsid w:val="00F24A97"/>
    <w:rsid w:val="00F24B33"/>
    <w:rsid w:val="00F24F8E"/>
    <w:rsid w:val="00F25094"/>
    <w:rsid w:val="00F252B7"/>
    <w:rsid w:val="00F25453"/>
    <w:rsid w:val="00F256EF"/>
    <w:rsid w:val="00F25A55"/>
    <w:rsid w:val="00F25B1A"/>
    <w:rsid w:val="00F2616F"/>
    <w:rsid w:val="00F26445"/>
    <w:rsid w:val="00F265F8"/>
    <w:rsid w:val="00F27124"/>
    <w:rsid w:val="00F272BF"/>
    <w:rsid w:val="00F27504"/>
    <w:rsid w:val="00F276E4"/>
    <w:rsid w:val="00F27F21"/>
    <w:rsid w:val="00F30507"/>
    <w:rsid w:val="00F305F7"/>
    <w:rsid w:val="00F308BA"/>
    <w:rsid w:val="00F30AAD"/>
    <w:rsid w:val="00F30F46"/>
    <w:rsid w:val="00F3136B"/>
    <w:rsid w:val="00F315F5"/>
    <w:rsid w:val="00F318FF"/>
    <w:rsid w:val="00F31ADB"/>
    <w:rsid w:val="00F31C86"/>
    <w:rsid w:val="00F320E2"/>
    <w:rsid w:val="00F3219B"/>
    <w:rsid w:val="00F32379"/>
    <w:rsid w:val="00F323F4"/>
    <w:rsid w:val="00F3265C"/>
    <w:rsid w:val="00F3273D"/>
    <w:rsid w:val="00F328E9"/>
    <w:rsid w:val="00F32B45"/>
    <w:rsid w:val="00F32DC9"/>
    <w:rsid w:val="00F33421"/>
    <w:rsid w:val="00F334D0"/>
    <w:rsid w:val="00F3360C"/>
    <w:rsid w:val="00F3388D"/>
    <w:rsid w:val="00F343C1"/>
    <w:rsid w:val="00F34454"/>
    <w:rsid w:val="00F347DA"/>
    <w:rsid w:val="00F35C50"/>
    <w:rsid w:val="00F36058"/>
    <w:rsid w:val="00F36AB2"/>
    <w:rsid w:val="00F36ACB"/>
    <w:rsid w:val="00F36CBC"/>
    <w:rsid w:val="00F36D7D"/>
    <w:rsid w:val="00F36DD8"/>
    <w:rsid w:val="00F36FF0"/>
    <w:rsid w:val="00F37317"/>
    <w:rsid w:val="00F37321"/>
    <w:rsid w:val="00F37A67"/>
    <w:rsid w:val="00F37CC3"/>
    <w:rsid w:val="00F37F15"/>
    <w:rsid w:val="00F37FF6"/>
    <w:rsid w:val="00F4081B"/>
    <w:rsid w:val="00F41924"/>
    <w:rsid w:val="00F42115"/>
    <w:rsid w:val="00F430D0"/>
    <w:rsid w:val="00F43259"/>
    <w:rsid w:val="00F43509"/>
    <w:rsid w:val="00F43715"/>
    <w:rsid w:val="00F4396B"/>
    <w:rsid w:val="00F43C02"/>
    <w:rsid w:val="00F44E0A"/>
    <w:rsid w:val="00F44EA0"/>
    <w:rsid w:val="00F45180"/>
    <w:rsid w:val="00F4523B"/>
    <w:rsid w:val="00F4531F"/>
    <w:rsid w:val="00F454DF"/>
    <w:rsid w:val="00F45511"/>
    <w:rsid w:val="00F46313"/>
    <w:rsid w:val="00F4678C"/>
    <w:rsid w:val="00F46A22"/>
    <w:rsid w:val="00F46F72"/>
    <w:rsid w:val="00F470AE"/>
    <w:rsid w:val="00F47A15"/>
    <w:rsid w:val="00F47E0F"/>
    <w:rsid w:val="00F5061F"/>
    <w:rsid w:val="00F50E2E"/>
    <w:rsid w:val="00F5173A"/>
    <w:rsid w:val="00F51D8E"/>
    <w:rsid w:val="00F52119"/>
    <w:rsid w:val="00F52380"/>
    <w:rsid w:val="00F52B6A"/>
    <w:rsid w:val="00F52BD7"/>
    <w:rsid w:val="00F52C57"/>
    <w:rsid w:val="00F53087"/>
    <w:rsid w:val="00F531EB"/>
    <w:rsid w:val="00F532CC"/>
    <w:rsid w:val="00F539E0"/>
    <w:rsid w:val="00F5406F"/>
    <w:rsid w:val="00F5442C"/>
    <w:rsid w:val="00F545D4"/>
    <w:rsid w:val="00F5489E"/>
    <w:rsid w:val="00F5497D"/>
    <w:rsid w:val="00F54A9F"/>
    <w:rsid w:val="00F54AAF"/>
    <w:rsid w:val="00F54BC6"/>
    <w:rsid w:val="00F554B9"/>
    <w:rsid w:val="00F558A5"/>
    <w:rsid w:val="00F5605B"/>
    <w:rsid w:val="00F563E2"/>
    <w:rsid w:val="00F5682B"/>
    <w:rsid w:val="00F56AB8"/>
    <w:rsid w:val="00F57139"/>
    <w:rsid w:val="00F57199"/>
    <w:rsid w:val="00F57F21"/>
    <w:rsid w:val="00F60D7E"/>
    <w:rsid w:val="00F60DB6"/>
    <w:rsid w:val="00F60E8F"/>
    <w:rsid w:val="00F6110E"/>
    <w:rsid w:val="00F61386"/>
    <w:rsid w:val="00F6193A"/>
    <w:rsid w:val="00F62E10"/>
    <w:rsid w:val="00F62EF8"/>
    <w:rsid w:val="00F632D8"/>
    <w:rsid w:val="00F632F5"/>
    <w:rsid w:val="00F6356D"/>
    <w:rsid w:val="00F6356F"/>
    <w:rsid w:val="00F639D7"/>
    <w:rsid w:val="00F63CC7"/>
    <w:rsid w:val="00F63D6D"/>
    <w:rsid w:val="00F63EDF"/>
    <w:rsid w:val="00F640EF"/>
    <w:rsid w:val="00F64404"/>
    <w:rsid w:val="00F64507"/>
    <w:rsid w:val="00F646BD"/>
    <w:rsid w:val="00F64907"/>
    <w:rsid w:val="00F64C62"/>
    <w:rsid w:val="00F64DE9"/>
    <w:rsid w:val="00F64FF6"/>
    <w:rsid w:val="00F651AD"/>
    <w:rsid w:val="00F65DD6"/>
    <w:rsid w:val="00F6646B"/>
    <w:rsid w:val="00F66DC1"/>
    <w:rsid w:val="00F67006"/>
    <w:rsid w:val="00F671A4"/>
    <w:rsid w:val="00F67DA2"/>
    <w:rsid w:val="00F7087E"/>
    <w:rsid w:val="00F7120B"/>
    <w:rsid w:val="00F71568"/>
    <w:rsid w:val="00F715EB"/>
    <w:rsid w:val="00F71753"/>
    <w:rsid w:val="00F7178E"/>
    <w:rsid w:val="00F717AC"/>
    <w:rsid w:val="00F718AA"/>
    <w:rsid w:val="00F718FB"/>
    <w:rsid w:val="00F71BCE"/>
    <w:rsid w:val="00F72234"/>
    <w:rsid w:val="00F72476"/>
    <w:rsid w:val="00F7295B"/>
    <w:rsid w:val="00F72D3B"/>
    <w:rsid w:val="00F72D63"/>
    <w:rsid w:val="00F72ED5"/>
    <w:rsid w:val="00F73943"/>
    <w:rsid w:val="00F73D61"/>
    <w:rsid w:val="00F7434A"/>
    <w:rsid w:val="00F7437C"/>
    <w:rsid w:val="00F7440D"/>
    <w:rsid w:val="00F74BAB"/>
    <w:rsid w:val="00F74D76"/>
    <w:rsid w:val="00F752F8"/>
    <w:rsid w:val="00F7567F"/>
    <w:rsid w:val="00F75838"/>
    <w:rsid w:val="00F75A1F"/>
    <w:rsid w:val="00F7601C"/>
    <w:rsid w:val="00F76137"/>
    <w:rsid w:val="00F76257"/>
    <w:rsid w:val="00F76C2C"/>
    <w:rsid w:val="00F76D59"/>
    <w:rsid w:val="00F776CD"/>
    <w:rsid w:val="00F77978"/>
    <w:rsid w:val="00F77A6F"/>
    <w:rsid w:val="00F77EBC"/>
    <w:rsid w:val="00F77F30"/>
    <w:rsid w:val="00F800D7"/>
    <w:rsid w:val="00F8049F"/>
    <w:rsid w:val="00F80665"/>
    <w:rsid w:val="00F8085E"/>
    <w:rsid w:val="00F80884"/>
    <w:rsid w:val="00F808A6"/>
    <w:rsid w:val="00F808FA"/>
    <w:rsid w:val="00F81489"/>
    <w:rsid w:val="00F81714"/>
    <w:rsid w:val="00F81744"/>
    <w:rsid w:val="00F821C5"/>
    <w:rsid w:val="00F8248E"/>
    <w:rsid w:val="00F824D1"/>
    <w:rsid w:val="00F82B5D"/>
    <w:rsid w:val="00F82B99"/>
    <w:rsid w:val="00F82DE1"/>
    <w:rsid w:val="00F830F7"/>
    <w:rsid w:val="00F8351E"/>
    <w:rsid w:val="00F83853"/>
    <w:rsid w:val="00F83D58"/>
    <w:rsid w:val="00F84213"/>
    <w:rsid w:val="00F84885"/>
    <w:rsid w:val="00F848F8"/>
    <w:rsid w:val="00F84962"/>
    <w:rsid w:val="00F84E7D"/>
    <w:rsid w:val="00F8521A"/>
    <w:rsid w:val="00F85CB1"/>
    <w:rsid w:val="00F85E36"/>
    <w:rsid w:val="00F85EA9"/>
    <w:rsid w:val="00F85F1A"/>
    <w:rsid w:val="00F85F57"/>
    <w:rsid w:val="00F86477"/>
    <w:rsid w:val="00F871FD"/>
    <w:rsid w:val="00F87343"/>
    <w:rsid w:val="00F8776F"/>
    <w:rsid w:val="00F877F7"/>
    <w:rsid w:val="00F907D5"/>
    <w:rsid w:val="00F90DBE"/>
    <w:rsid w:val="00F90EF8"/>
    <w:rsid w:val="00F90F41"/>
    <w:rsid w:val="00F91E97"/>
    <w:rsid w:val="00F91FF0"/>
    <w:rsid w:val="00F929DE"/>
    <w:rsid w:val="00F931FD"/>
    <w:rsid w:val="00F9391A"/>
    <w:rsid w:val="00F939C2"/>
    <w:rsid w:val="00F94075"/>
    <w:rsid w:val="00F940DD"/>
    <w:rsid w:val="00F9540D"/>
    <w:rsid w:val="00F9544D"/>
    <w:rsid w:val="00F9557D"/>
    <w:rsid w:val="00F95B0C"/>
    <w:rsid w:val="00F95BCE"/>
    <w:rsid w:val="00F96C34"/>
    <w:rsid w:val="00F96C6D"/>
    <w:rsid w:val="00F972B5"/>
    <w:rsid w:val="00F976B8"/>
    <w:rsid w:val="00F976F2"/>
    <w:rsid w:val="00F97B80"/>
    <w:rsid w:val="00F97B93"/>
    <w:rsid w:val="00F97D1F"/>
    <w:rsid w:val="00FA00F8"/>
    <w:rsid w:val="00FA072A"/>
    <w:rsid w:val="00FA07E3"/>
    <w:rsid w:val="00FA087C"/>
    <w:rsid w:val="00FA0A4F"/>
    <w:rsid w:val="00FA0F71"/>
    <w:rsid w:val="00FA10C3"/>
    <w:rsid w:val="00FA11D0"/>
    <w:rsid w:val="00FA13C2"/>
    <w:rsid w:val="00FA1823"/>
    <w:rsid w:val="00FA19EB"/>
    <w:rsid w:val="00FA1AD4"/>
    <w:rsid w:val="00FA1B3D"/>
    <w:rsid w:val="00FA218F"/>
    <w:rsid w:val="00FA2210"/>
    <w:rsid w:val="00FA2F2E"/>
    <w:rsid w:val="00FA36BB"/>
    <w:rsid w:val="00FA4600"/>
    <w:rsid w:val="00FA4684"/>
    <w:rsid w:val="00FA4F1C"/>
    <w:rsid w:val="00FA56DC"/>
    <w:rsid w:val="00FA682E"/>
    <w:rsid w:val="00FA6976"/>
    <w:rsid w:val="00FA6B6A"/>
    <w:rsid w:val="00FA6B93"/>
    <w:rsid w:val="00FA755A"/>
    <w:rsid w:val="00FA7658"/>
    <w:rsid w:val="00FA78F2"/>
    <w:rsid w:val="00FA7C09"/>
    <w:rsid w:val="00FA7E36"/>
    <w:rsid w:val="00FB03C2"/>
    <w:rsid w:val="00FB0919"/>
    <w:rsid w:val="00FB1AA0"/>
    <w:rsid w:val="00FB1DB5"/>
    <w:rsid w:val="00FB2408"/>
    <w:rsid w:val="00FB2732"/>
    <w:rsid w:val="00FB2EC1"/>
    <w:rsid w:val="00FB35A3"/>
    <w:rsid w:val="00FB35C8"/>
    <w:rsid w:val="00FB3646"/>
    <w:rsid w:val="00FB3686"/>
    <w:rsid w:val="00FB46DC"/>
    <w:rsid w:val="00FB4708"/>
    <w:rsid w:val="00FB472F"/>
    <w:rsid w:val="00FB482D"/>
    <w:rsid w:val="00FB564F"/>
    <w:rsid w:val="00FB578E"/>
    <w:rsid w:val="00FB578F"/>
    <w:rsid w:val="00FB57A3"/>
    <w:rsid w:val="00FB6582"/>
    <w:rsid w:val="00FB6D9C"/>
    <w:rsid w:val="00FB6F22"/>
    <w:rsid w:val="00FC04AC"/>
    <w:rsid w:val="00FC0831"/>
    <w:rsid w:val="00FC0976"/>
    <w:rsid w:val="00FC0EFB"/>
    <w:rsid w:val="00FC0F38"/>
    <w:rsid w:val="00FC0FB8"/>
    <w:rsid w:val="00FC13A0"/>
    <w:rsid w:val="00FC1499"/>
    <w:rsid w:val="00FC1667"/>
    <w:rsid w:val="00FC1923"/>
    <w:rsid w:val="00FC19A4"/>
    <w:rsid w:val="00FC1C04"/>
    <w:rsid w:val="00FC1CB2"/>
    <w:rsid w:val="00FC1E2B"/>
    <w:rsid w:val="00FC2631"/>
    <w:rsid w:val="00FC2CBF"/>
    <w:rsid w:val="00FC2CCC"/>
    <w:rsid w:val="00FC30C3"/>
    <w:rsid w:val="00FC3BDF"/>
    <w:rsid w:val="00FC3C0A"/>
    <w:rsid w:val="00FC4C4A"/>
    <w:rsid w:val="00FC4EED"/>
    <w:rsid w:val="00FC501F"/>
    <w:rsid w:val="00FC521B"/>
    <w:rsid w:val="00FC5338"/>
    <w:rsid w:val="00FC5BB8"/>
    <w:rsid w:val="00FC5F4A"/>
    <w:rsid w:val="00FC60EA"/>
    <w:rsid w:val="00FC6301"/>
    <w:rsid w:val="00FC645C"/>
    <w:rsid w:val="00FC6919"/>
    <w:rsid w:val="00FC6DE1"/>
    <w:rsid w:val="00FC6F08"/>
    <w:rsid w:val="00FC78EE"/>
    <w:rsid w:val="00FC7AD6"/>
    <w:rsid w:val="00FC7B1E"/>
    <w:rsid w:val="00FC7B55"/>
    <w:rsid w:val="00FC7C24"/>
    <w:rsid w:val="00FC7C91"/>
    <w:rsid w:val="00FC7F04"/>
    <w:rsid w:val="00FD0987"/>
    <w:rsid w:val="00FD126D"/>
    <w:rsid w:val="00FD12B9"/>
    <w:rsid w:val="00FD1849"/>
    <w:rsid w:val="00FD1934"/>
    <w:rsid w:val="00FD1E13"/>
    <w:rsid w:val="00FD1E2B"/>
    <w:rsid w:val="00FD21BC"/>
    <w:rsid w:val="00FD2263"/>
    <w:rsid w:val="00FD2BCC"/>
    <w:rsid w:val="00FD2CFC"/>
    <w:rsid w:val="00FD3257"/>
    <w:rsid w:val="00FD344E"/>
    <w:rsid w:val="00FD39A1"/>
    <w:rsid w:val="00FD405D"/>
    <w:rsid w:val="00FD4AED"/>
    <w:rsid w:val="00FD4B69"/>
    <w:rsid w:val="00FD4F0B"/>
    <w:rsid w:val="00FD5313"/>
    <w:rsid w:val="00FD5465"/>
    <w:rsid w:val="00FD561B"/>
    <w:rsid w:val="00FD56CF"/>
    <w:rsid w:val="00FD5AE5"/>
    <w:rsid w:val="00FD5B46"/>
    <w:rsid w:val="00FD65B4"/>
    <w:rsid w:val="00FD69D0"/>
    <w:rsid w:val="00FD6F51"/>
    <w:rsid w:val="00FD73F4"/>
    <w:rsid w:val="00FD775A"/>
    <w:rsid w:val="00FD7ED1"/>
    <w:rsid w:val="00FE00DB"/>
    <w:rsid w:val="00FE0691"/>
    <w:rsid w:val="00FE135C"/>
    <w:rsid w:val="00FE1A04"/>
    <w:rsid w:val="00FE1E06"/>
    <w:rsid w:val="00FE1EEE"/>
    <w:rsid w:val="00FE2384"/>
    <w:rsid w:val="00FE3072"/>
    <w:rsid w:val="00FE323F"/>
    <w:rsid w:val="00FE3646"/>
    <w:rsid w:val="00FE38AE"/>
    <w:rsid w:val="00FE3C70"/>
    <w:rsid w:val="00FE3CE4"/>
    <w:rsid w:val="00FE3D3A"/>
    <w:rsid w:val="00FE4489"/>
    <w:rsid w:val="00FE4790"/>
    <w:rsid w:val="00FE4B1C"/>
    <w:rsid w:val="00FE4E48"/>
    <w:rsid w:val="00FE5076"/>
    <w:rsid w:val="00FE54AA"/>
    <w:rsid w:val="00FE54B4"/>
    <w:rsid w:val="00FE54D8"/>
    <w:rsid w:val="00FE55D0"/>
    <w:rsid w:val="00FE5BA7"/>
    <w:rsid w:val="00FE5D26"/>
    <w:rsid w:val="00FE6314"/>
    <w:rsid w:val="00FE6DAF"/>
    <w:rsid w:val="00FE6E1F"/>
    <w:rsid w:val="00FE70F0"/>
    <w:rsid w:val="00FE73DF"/>
    <w:rsid w:val="00FE7671"/>
    <w:rsid w:val="00FE78D8"/>
    <w:rsid w:val="00FF0643"/>
    <w:rsid w:val="00FF09AB"/>
    <w:rsid w:val="00FF0A1E"/>
    <w:rsid w:val="00FF0C57"/>
    <w:rsid w:val="00FF0D2C"/>
    <w:rsid w:val="00FF143A"/>
    <w:rsid w:val="00FF14EB"/>
    <w:rsid w:val="00FF190D"/>
    <w:rsid w:val="00FF1A61"/>
    <w:rsid w:val="00FF1C88"/>
    <w:rsid w:val="00FF24B0"/>
    <w:rsid w:val="00FF254E"/>
    <w:rsid w:val="00FF27FD"/>
    <w:rsid w:val="00FF35FB"/>
    <w:rsid w:val="00FF4A53"/>
    <w:rsid w:val="00FF5842"/>
    <w:rsid w:val="00FF5A92"/>
    <w:rsid w:val="00FF5E72"/>
    <w:rsid w:val="00FF62A5"/>
    <w:rsid w:val="00FF6A98"/>
    <w:rsid w:val="00FF6EDC"/>
    <w:rsid w:val="00FF718A"/>
    <w:rsid w:val="00FF7226"/>
    <w:rsid w:val="00FF74A9"/>
    <w:rsid w:val="00FF7734"/>
    <w:rsid w:val="00FF7D0B"/>
    <w:rsid w:val="00FF7E49"/>
    <w:rsid w:val="00FF7F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D5B53"/>
  <w15:docId w15:val="{6E840BBA-DFC0-447F-9517-26CED6F5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366A"/>
  </w:style>
  <w:style w:type="paragraph" w:styleId="berschrift1">
    <w:name w:val="heading 1"/>
    <w:basedOn w:val="Standard"/>
    <w:next w:val="Standard"/>
    <w:link w:val="berschrift1Zchn"/>
    <w:uiPriority w:val="9"/>
    <w:qFormat/>
    <w:rsid w:val="004B61A4"/>
    <w:pPr>
      <w:keepNext/>
      <w:keepLines/>
      <w:numPr>
        <w:numId w:val="1"/>
      </w:numPr>
      <w:spacing w:before="480" w:after="0"/>
      <w:outlineLvl w:val="0"/>
    </w:pPr>
    <w:rPr>
      <w:rFonts w:eastAsiaTheme="majorEastAsia" w:cstheme="majorBidi"/>
      <w:b/>
      <w:bCs/>
      <w:sz w:val="28"/>
      <w:szCs w:val="28"/>
    </w:rPr>
  </w:style>
  <w:style w:type="paragraph" w:styleId="berschrift2">
    <w:name w:val="heading 2"/>
    <w:basedOn w:val="Standard"/>
    <w:next w:val="Standard"/>
    <w:link w:val="berschrift2Zchn"/>
    <w:uiPriority w:val="9"/>
    <w:unhideWhenUsed/>
    <w:qFormat/>
    <w:rsid w:val="00D0353B"/>
    <w:pPr>
      <w:keepNext/>
      <w:keepLines/>
      <w:numPr>
        <w:ilvl w:val="1"/>
        <w:numId w:val="1"/>
      </w:numPr>
      <w:spacing w:before="200" w:after="0"/>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68117C"/>
    <w:pPr>
      <w:keepNext/>
      <w:keepLines/>
      <w:numPr>
        <w:ilvl w:val="2"/>
        <w:numId w:val="1"/>
      </w:numPr>
      <w:spacing w:before="200" w:after="0"/>
      <w:outlineLvl w:val="2"/>
    </w:pPr>
    <w:rPr>
      <w:rFonts w:eastAsiaTheme="majorEastAsia" w:cstheme="majorBidi"/>
      <w:b/>
      <w:bCs/>
      <w:sz w:val="24"/>
    </w:rPr>
  </w:style>
  <w:style w:type="paragraph" w:styleId="berschrift4">
    <w:name w:val="heading 4"/>
    <w:basedOn w:val="Standard"/>
    <w:next w:val="Standard"/>
    <w:link w:val="berschrift4Zchn"/>
    <w:uiPriority w:val="9"/>
    <w:unhideWhenUsed/>
    <w:qFormat/>
    <w:rsid w:val="00413ACA"/>
    <w:pPr>
      <w:keepNext/>
      <w:keepLines/>
      <w:numPr>
        <w:ilvl w:val="3"/>
        <w:numId w:val="1"/>
      </w:numPr>
      <w:spacing w:before="200" w:after="0"/>
      <w:outlineLvl w:val="3"/>
    </w:pPr>
    <w:rPr>
      <w:rFonts w:eastAsiaTheme="majorEastAsia" w:cstheme="majorBidi"/>
      <w:b/>
      <w:bCs/>
      <w:iCs/>
    </w:rPr>
  </w:style>
  <w:style w:type="paragraph" w:styleId="berschrift5">
    <w:name w:val="heading 5"/>
    <w:basedOn w:val="Standard"/>
    <w:next w:val="Standard"/>
    <w:link w:val="berschrift5Zchn"/>
    <w:uiPriority w:val="9"/>
    <w:unhideWhenUsed/>
    <w:qFormat/>
    <w:rsid w:val="008D356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unhideWhenUsed/>
    <w:qFormat/>
    <w:rsid w:val="008D356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rsid w:val="008D356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8D356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unhideWhenUsed/>
    <w:qFormat/>
    <w:rsid w:val="008D356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61A4"/>
    <w:rPr>
      <w:rFonts w:eastAsiaTheme="majorEastAsia" w:cstheme="majorBidi"/>
      <w:b/>
      <w:bCs/>
      <w:sz w:val="28"/>
      <w:szCs w:val="28"/>
    </w:rPr>
  </w:style>
  <w:style w:type="character" w:customStyle="1" w:styleId="berschrift2Zchn">
    <w:name w:val="Überschrift 2 Zchn"/>
    <w:basedOn w:val="Absatz-Standardschriftart"/>
    <w:link w:val="berschrift2"/>
    <w:uiPriority w:val="9"/>
    <w:rsid w:val="00D0353B"/>
    <w:rPr>
      <w:rFonts w:eastAsiaTheme="majorEastAsia" w:cstheme="majorBidi"/>
      <w:b/>
      <w:bCs/>
      <w:sz w:val="26"/>
      <w:szCs w:val="26"/>
    </w:rPr>
  </w:style>
  <w:style w:type="character" w:customStyle="1" w:styleId="berschrift3Zchn">
    <w:name w:val="Überschrift 3 Zchn"/>
    <w:basedOn w:val="Absatz-Standardschriftart"/>
    <w:link w:val="berschrift3"/>
    <w:uiPriority w:val="9"/>
    <w:rsid w:val="0068117C"/>
    <w:rPr>
      <w:rFonts w:eastAsiaTheme="majorEastAsia" w:cstheme="majorBidi"/>
      <w:b/>
      <w:bCs/>
      <w:sz w:val="24"/>
    </w:rPr>
  </w:style>
  <w:style w:type="character" w:customStyle="1" w:styleId="berschrift4Zchn">
    <w:name w:val="Überschrift 4 Zchn"/>
    <w:basedOn w:val="Absatz-Standardschriftart"/>
    <w:link w:val="berschrift4"/>
    <w:uiPriority w:val="9"/>
    <w:rsid w:val="00413ACA"/>
    <w:rPr>
      <w:rFonts w:eastAsiaTheme="majorEastAsia" w:cstheme="majorBidi"/>
      <w:b/>
      <w:bCs/>
      <w:iCs/>
    </w:rPr>
  </w:style>
  <w:style w:type="character" w:customStyle="1" w:styleId="berschrift5Zchn">
    <w:name w:val="Überschrift 5 Zchn"/>
    <w:basedOn w:val="Absatz-Standardschriftart"/>
    <w:link w:val="berschrift5"/>
    <w:uiPriority w:val="9"/>
    <w:rsid w:val="008D3568"/>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rsid w:val="008D3568"/>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8D3568"/>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rsid w:val="008D3568"/>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rsid w:val="008D3568"/>
    <w:rPr>
      <w:rFonts w:asciiTheme="majorHAnsi" w:eastAsiaTheme="majorEastAsia" w:hAnsiTheme="majorHAnsi" w:cstheme="majorBidi"/>
      <w:i/>
      <w:iCs/>
      <w:color w:val="404040" w:themeColor="text1" w:themeTint="BF"/>
      <w:sz w:val="20"/>
      <w:szCs w:val="20"/>
    </w:rPr>
  </w:style>
  <w:style w:type="paragraph" w:styleId="Listenabsatz">
    <w:name w:val="List Paragraph"/>
    <w:basedOn w:val="Standard"/>
    <w:uiPriority w:val="34"/>
    <w:qFormat/>
    <w:rsid w:val="00172F67"/>
    <w:pPr>
      <w:ind w:left="720"/>
      <w:contextualSpacing/>
    </w:pPr>
  </w:style>
  <w:style w:type="paragraph" w:styleId="Kopfzeile">
    <w:name w:val="header"/>
    <w:basedOn w:val="Standard"/>
    <w:link w:val="KopfzeileZchn"/>
    <w:uiPriority w:val="99"/>
    <w:unhideWhenUsed/>
    <w:rsid w:val="0055764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57644"/>
  </w:style>
  <w:style w:type="paragraph" w:styleId="Fuzeile">
    <w:name w:val="footer"/>
    <w:basedOn w:val="Standard"/>
    <w:link w:val="FuzeileZchn"/>
    <w:uiPriority w:val="99"/>
    <w:unhideWhenUsed/>
    <w:rsid w:val="0055764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57644"/>
  </w:style>
  <w:style w:type="paragraph" w:styleId="Sprechblasentext">
    <w:name w:val="Balloon Text"/>
    <w:basedOn w:val="Standard"/>
    <w:link w:val="SprechblasentextZchn"/>
    <w:uiPriority w:val="99"/>
    <w:semiHidden/>
    <w:unhideWhenUsed/>
    <w:rsid w:val="006839A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839AF"/>
    <w:rPr>
      <w:rFonts w:ascii="Tahoma" w:hAnsi="Tahoma" w:cs="Tahoma"/>
      <w:sz w:val="16"/>
      <w:szCs w:val="16"/>
    </w:rPr>
  </w:style>
  <w:style w:type="paragraph" w:styleId="Inhaltsverzeichnisberschrift">
    <w:name w:val="TOC Heading"/>
    <w:basedOn w:val="berschrift1"/>
    <w:next w:val="Standard"/>
    <w:uiPriority w:val="39"/>
    <w:semiHidden/>
    <w:unhideWhenUsed/>
    <w:qFormat/>
    <w:rsid w:val="00385ECB"/>
    <w:pPr>
      <w:outlineLvl w:val="9"/>
    </w:pPr>
  </w:style>
  <w:style w:type="paragraph" w:styleId="Verzeichnis1">
    <w:name w:val="toc 1"/>
    <w:basedOn w:val="Standard"/>
    <w:next w:val="Standard"/>
    <w:autoRedefine/>
    <w:uiPriority w:val="39"/>
    <w:unhideWhenUsed/>
    <w:qFormat/>
    <w:rsid w:val="00CD5FB4"/>
    <w:pPr>
      <w:tabs>
        <w:tab w:val="left" w:pos="440"/>
        <w:tab w:val="right" w:leader="dot" w:pos="9061"/>
      </w:tabs>
      <w:spacing w:after="100"/>
    </w:pPr>
    <w:rPr>
      <w:noProof/>
    </w:rPr>
  </w:style>
  <w:style w:type="character" w:styleId="Hyperlink">
    <w:name w:val="Hyperlink"/>
    <w:basedOn w:val="Absatz-Standardschriftart"/>
    <w:uiPriority w:val="99"/>
    <w:unhideWhenUsed/>
    <w:rsid w:val="00385ECB"/>
    <w:rPr>
      <w:color w:val="0000FF" w:themeColor="hyperlink"/>
      <w:u w:val="single"/>
    </w:rPr>
  </w:style>
  <w:style w:type="paragraph" w:styleId="Verzeichnis2">
    <w:name w:val="toc 2"/>
    <w:basedOn w:val="Standard"/>
    <w:next w:val="Standard"/>
    <w:autoRedefine/>
    <w:uiPriority w:val="39"/>
    <w:unhideWhenUsed/>
    <w:qFormat/>
    <w:rsid w:val="00EA0AB8"/>
    <w:pPr>
      <w:tabs>
        <w:tab w:val="left" w:pos="851"/>
        <w:tab w:val="left" w:pos="880"/>
        <w:tab w:val="right" w:leader="dot" w:pos="9061"/>
      </w:tabs>
      <w:spacing w:after="100"/>
      <w:ind w:left="851" w:hanging="631"/>
    </w:pPr>
    <w:rPr>
      <w:rFonts w:eastAsiaTheme="minorEastAsia"/>
    </w:rPr>
  </w:style>
  <w:style w:type="paragraph" w:styleId="Verzeichnis3">
    <w:name w:val="toc 3"/>
    <w:basedOn w:val="Standard"/>
    <w:next w:val="Standard"/>
    <w:autoRedefine/>
    <w:uiPriority w:val="39"/>
    <w:unhideWhenUsed/>
    <w:qFormat/>
    <w:rsid w:val="00731002"/>
    <w:pPr>
      <w:spacing w:after="100"/>
      <w:ind w:left="440"/>
    </w:pPr>
    <w:rPr>
      <w:rFonts w:eastAsiaTheme="minorEastAsia"/>
    </w:rPr>
  </w:style>
  <w:style w:type="paragraph" w:styleId="KeinLeerraum">
    <w:name w:val="No Spacing"/>
    <w:link w:val="KeinLeerraumZchn"/>
    <w:uiPriority w:val="1"/>
    <w:qFormat/>
    <w:rsid w:val="00B01EED"/>
    <w:pPr>
      <w:spacing w:after="0" w:line="240" w:lineRule="auto"/>
    </w:pPr>
    <w:rPr>
      <w:rFonts w:eastAsiaTheme="minorEastAsia"/>
    </w:rPr>
  </w:style>
  <w:style w:type="character" w:customStyle="1" w:styleId="KeinLeerraumZchn">
    <w:name w:val="Kein Leerraum Zchn"/>
    <w:basedOn w:val="Absatz-Standardschriftart"/>
    <w:link w:val="KeinLeerraum"/>
    <w:uiPriority w:val="1"/>
    <w:rsid w:val="00B01EED"/>
    <w:rPr>
      <w:rFonts w:eastAsiaTheme="minorEastAsia"/>
    </w:rPr>
  </w:style>
  <w:style w:type="character" w:styleId="BesuchterLink">
    <w:name w:val="FollowedHyperlink"/>
    <w:basedOn w:val="Absatz-Standardschriftart"/>
    <w:uiPriority w:val="99"/>
    <w:semiHidden/>
    <w:unhideWhenUsed/>
    <w:rsid w:val="005A6C9A"/>
    <w:rPr>
      <w:color w:val="800080" w:themeColor="followedHyperlink"/>
      <w:u w:val="single"/>
    </w:rPr>
  </w:style>
  <w:style w:type="paragraph" w:styleId="Beschriftung">
    <w:name w:val="caption"/>
    <w:basedOn w:val="Standard"/>
    <w:next w:val="Standard"/>
    <w:uiPriority w:val="35"/>
    <w:unhideWhenUsed/>
    <w:qFormat/>
    <w:rsid w:val="00B545A0"/>
    <w:pPr>
      <w:spacing w:line="240" w:lineRule="auto"/>
    </w:pPr>
    <w:rPr>
      <w:b/>
      <w:bCs/>
      <w:color w:val="4F81BD" w:themeColor="accent1"/>
      <w:sz w:val="18"/>
      <w:szCs w:val="18"/>
    </w:rPr>
  </w:style>
  <w:style w:type="table" w:styleId="Tabellenraster">
    <w:name w:val="Table Grid"/>
    <w:basedOn w:val="NormaleTabelle"/>
    <w:uiPriority w:val="59"/>
    <w:rsid w:val="00911D5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bildungsverzeichnis">
    <w:name w:val="table of figures"/>
    <w:basedOn w:val="Standard"/>
    <w:next w:val="Standard"/>
    <w:uiPriority w:val="99"/>
    <w:unhideWhenUsed/>
    <w:rsid w:val="00AD68D5"/>
    <w:pPr>
      <w:spacing w:after="0"/>
    </w:pPr>
  </w:style>
  <w:style w:type="table" w:customStyle="1" w:styleId="HelleSchattierung1">
    <w:name w:val="Helle Schattierung1"/>
    <w:basedOn w:val="NormaleTabelle"/>
    <w:uiPriority w:val="60"/>
    <w:rsid w:val="0001222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ittlereSchattierung11">
    <w:name w:val="Mittlere Schattierung 11"/>
    <w:basedOn w:val="NormaleTabelle"/>
    <w:uiPriority w:val="63"/>
    <w:rsid w:val="0001222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StandardWeb">
    <w:name w:val="Normal (Web)"/>
    <w:basedOn w:val="Standard"/>
    <w:uiPriority w:val="99"/>
    <w:unhideWhenUsed/>
    <w:rsid w:val="006A0BA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Platzhaltertext">
    <w:name w:val="Placeholder Text"/>
    <w:basedOn w:val="Absatz-Standardschriftart"/>
    <w:uiPriority w:val="99"/>
    <w:semiHidden/>
    <w:rsid w:val="001F324B"/>
    <w:rPr>
      <w:color w:val="808080"/>
    </w:rPr>
  </w:style>
  <w:style w:type="paragraph" w:styleId="Verzeichnis8">
    <w:name w:val="toc 8"/>
    <w:basedOn w:val="Standard"/>
    <w:next w:val="Standard"/>
    <w:autoRedefine/>
    <w:uiPriority w:val="39"/>
    <w:unhideWhenUsed/>
    <w:rsid w:val="00037C5B"/>
    <w:pPr>
      <w:spacing w:after="100"/>
      <w:ind w:left="1540"/>
    </w:pPr>
  </w:style>
  <w:style w:type="table" w:customStyle="1" w:styleId="MittlereSchattierung12">
    <w:name w:val="Mittlere Schattierung 12"/>
    <w:basedOn w:val="NormaleTabelle"/>
    <w:uiPriority w:val="63"/>
    <w:rsid w:val="004B3B9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hand">
    <w:name w:val="hand"/>
    <w:basedOn w:val="Absatz-Standardschriftart"/>
    <w:rsid w:val="0028191A"/>
  </w:style>
  <w:style w:type="paragraph" w:customStyle="1" w:styleId="Default">
    <w:name w:val="Default"/>
    <w:rsid w:val="00A679FC"/>
    <w:pPr>
      <w:autoSpaceDE w:val="0"/>
      <w:autoSpaceDN w:val="0"/>
      <w:adjustRightInd w:val="0"/>
      <w:spacing w:after="0" w:line="240" w:lineRule="auto"/>
    </w:pPr>
    <w:rPr>
      <w:rFonts w:ascii="Verdana" w:hAnsi="Verdana" w:cs="Verdana"/>
      <w:color w:val="000000"/>
      <w:sz w:val="24"/>
      <w:szCs w:val="24"/>
    </w:rPr>
  </w:style>
  <w:style w:type="character" w:styleId="Kommentarzeichen">
    <w:name w:val="annotation reference"/>
    <w:basedOn w:val="Absatz-Standardschriftart"/>
    <w:uiPriority w:val="99"/>
    <w:semiHidden/>
    <w:unhideWhenUsed/>
    <w:rsid w:val="00C17CAF"/>
    <w:rPr>
      <w:sz w:val="16"/>
      <w:szCs w:val="16"/>
    </w:rPr>
  </w:style>
  <w:style w:type="paragraph" w:styleId="Kommentartext">
    <w:name w:val="annotation text"/>
    <w:basedOn w:val="Standard"/>
    <w:link w:val="KommentartextZchn"/>
    <w:uiPriority w:val="99"/>
    <w:semiHidden/>
    <w:unhideWhenUsed/>
    <w:rsid w:val="00C17CA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17CAF"/>
    <w:rPr>
      <w:sz w:val="20"/>
      <w:szCs w:val="20"/>
    </w:rPr>
  </w:style>
  <w:style w:type="paragraph" w:styleId="Kommentarthema">
    <w:name w:val="annotation subject"/>
    <w:basedOn w:val="Kommentartext"/>
    <w:next w:val="Kommentartext"/>
    <w:link w:val="KommentarthemaZchn"/>
    <w:uiPriority w:val="99"/>
    <w:semiHidden/>
    <w:unhideWhenUsed/>
    <w:rsid w:val="00C17CAF"/>
    <w:rPr>
      <w:b/>
      <w:bCs/>
    </w:rPr>
  </w:style>
  <w:style w:type="character" w:customStyle="1" w:styleId="KommentarthemaZchn">
    <w:name w:val="Kommentarthema Zchn"/>
    <w:basedOn w:val="KommentartextZchn"/>
    <w:link w:val="Kommentarthema"/>
    <w:uiPriority w:val="99"/>
    <w:semiHidden/>
    <w:rsid w:val="00C17CAF"/>
    <w:rPr>
      <w:b/>
      <w:bCs/>
      <w:sz w:val="20"/>
      <w:szCs w:val="20"/>
    </w:rPr>
  </w:style>
  <w:style w:type="character" w:styleId="Hervorhebung">
    <w:name w:val="Emphasis"/>
    <w:basedOn w:val="Absatz-Standardschriftart"/>
    <w:uiPriority w:val="20"/>
    <w:qFormat/>
    <w:rsid w:val="00EB3344"/>
    <w:rPr>
      <w:i/>
      <w:iCs/>
    </w:rPr>
  </w:style>
  <w:style w:type="paragraph" w:styleId="berarbeitung">
    <w:name w:val="Revision"/>
    <w:hidden/>
    <w:uiPriority w:val="99"/>
    <w:semiHidden/>
    <w:rsid w:val="00E20E55"/>
    <w:pPr>
      <w:spacing w:after="0" w:line="240" w:lineRule="auto"/>
    </w:pPr>
  </w:style>
  <w:style w:type="paragraph" w:styleId="Dokumentstruktur">
    <w:name w:val="Document Map"/>
    <w:basedOn w:val="Standard"/>
    <w:link w:val="DokumentstrukturZchn"/>
    <w:uiPriority w:val="99"/>
    <w:semiHidden/>
    <w:unhideWhenUsed/>
    <w:rsid w:val="00C244EA"/>
    <w:pPr>
      <w:spacing w:after="0" w:line="240" w:lineRule="auto"/>
    </w:pPr>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C244EA"/>
    <w:rPr>
      <w:rFonts w:ascii="Tahoma" w:hAnsi="Tahoma" w:cs="Tahoma"/>
      <w:sz w:val="16"/>
      <w:szCs w:val="16"/>
    </w:rPr>
  </w:style>
  <w:style w:type="table" w:styleId="HelleListe-Akzent3">
    <w:name w:val="Light List Accent 3"/>
    <w:basedOn w:val="NormaleTabelle"/>
    <w:uiPriority w:val="61"/>
    <w:rsid w:val="00622591"/>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Funotentext">
    <w:name w:val="footnote text"/>
    <w:basedOn w:val="Standard"/>
    <w:link w:val="FunotentextZchn"/>
    <w:uiPriority w:val="99"/>
    <w:semiHidden/>
    <w:unhideWhenUsed/>
    <w:rsid w:val="004E742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E742C"/>
    <w:rPr>
      <w:sz w:val="20"/>
      <w:szCs w:val="20"/>
    </w:rPr>
  </w:style>
  <w:style w:type="character" w:styleId="Funotenzeichen">
    <w:name w:val="footnote reference"/>
    <w:basedOn w:val="Absatz-Standardschriftart"/>
    <w:uiPriority w:val="99"/>
    <w:semiHidden/>
    <w:unhideWhenUsed/>
    <w:rsid w:val="004E742C"/>
    <w:rPr>
      <w:vertAlign w:val="superscript"/>
    </w:rPr>
  </w:style>
  <w:style w:type="character" w:styleId="Fett">
    <w:name w:val="Strong"/>
    <w:basedOn w:val="Absatz-Standardschriftart"/>
    <w:uiPriority w:val="22"/>
    <w:qFormat/>
    <w:rsid w:val="00D777E4"/>
    <w:rPr>
      <w:b/>
      <w:bCs/>
    </w:rPr>
  </w:style>
  <w:style w:type="character" w:customStyle="1" w:styleId="NichtaufgelsteErwhnung1">
    <w:name w:val="Nicht aufgelöste Erwähnung1"/>
    <w:basedOn w:val="Absatz-Standardschriftart"/>
    <w:uiPriority w:val="99"/>
    <w:semiHidden/>
    <w:unhideWhenUsed/>
    <w:rsid w:val="00A8654A"/>
    <w:rPr>
      <w:color w:val="605E5C"/>
      <w:shd w:val="clear" w:color="auto" w:fill="E1DFDD"/>
    </w:rPr>
  </w:style>
  <w:style w:type="paragraph" w:styleId="Verzeichnis4">
    <w:name w:val="toc 4"/>
    <w:basedOn w:val="Standard"/>
    <w:next w:val="Standard"/>
    <w:autoRedefine/>
    <w:uiPriority w:val="39"/>
    <w:unhideWhenUsed/>
    <w:rsid w:val="00BE6B54"/>
    <w:pPr>
      <w:spacing w:after="100" w:line="259" w:lineRule="auto"/>
      <w:ind w:left="660"/>
    </w:pPr>
    <w:rPr>
      <w:rFonts w:eastAsiaTheme="minorEastAsia"/>
      <w:lang w:eastAsia="de-DE"/>
    </w:rPr>
  </w:style>
  <w:style w:type="paragraph" w:styleId="Verzeichnis5">
    <w:name w:val="toc 5"/>
    <w:basedOn w:val="Standard"/>
    <w:next w:val="Standard"/>
    <w:autoRedefine/>
    <w:uiPriority w:val="39"/>
    <w:unhideWhenUsed/>
    <w:rsid w:val="00BE6B54"/>
    <w:pPr>
      <w:spacing w:after="100" w:line="259" w:lineRule="auto"/>
      <w:ind w:left="880"/>
    </w:pPr>
    <w:rPr>
      <w:rFonts w:eastAsiaTheme="minorEastAsia"/>
      <w:lang w:eastAsia="de-DE"/>
    </w:rPr>
  </w:style>
  <w:style w:type="paragraph" w:styleId="Verzeichnis6">
    <w:name w:val="toc 6"/>
    <w:basedOn w:val="Standard"/>
    <w:next w:val="Standard"/>
    <w:autoRedefine/>
    <w:uiPriority w:val="39"/>
    <w:unhideWhenUsed/>
    <w:rsid w:val="00BE6B54"/>
    <w:pPr>
      <w:spacing w:after="100" w:line="259" w:lineRule="auto"/>
      <w:ind w:left="1100"/>
    </w:pPr>
    <w:rPr>
      <w:rFonts w:eastAsiaTheme="minorEastAsia"/>
      <w:lang w:eastAsia="de-DE"/>
    </w:rPr>
  </w:style>
  <w:style w:type="paragraph" w:styleId="Verzeichnis7">
    <w:name w:val="toc 7"/>
    <w:basedOn w:val="Standard"/>
    <w:next w:val="Standard"/>
    <w:autoRedefine/>
    <w:uiPriority w:val="39"/>
    <w:unhideWhenUsed/>
    <w:rsid w:val="00BE6B54"/>
    <w:pPr>
      <w:spacing w:after="100" w:line="259" w:lineRule="auto"/>
      <w:ind w:left="1320"/>
    </w:pPr>
    <w:rPr>
      <w:rFonts w:eastAsiaTheme="minorEastAsia"/>
      <w:lang w:eastAsia="de-DE"/>
    </w:rPr>
  </w:style>
  <w:style w:type="paragraph" w:styleId="Verzeichnis9">
    <w:name w:val="toc 9"/>
    <w:basedOn w:val="Standard"/>
    <w:next w:val="Standard"/>
    <w:autoRedefine/>
    <w:uiPriority w:val="39"/>
    <w:unhideWhenUsed/>
    <w:rsid w:val="00BE6B54"/>
    <w:pPr>
      <w:spacing w:after="100" w:line="259" w:lineRule="auto"/>
      <w:ind w:left="1760"/>
    </w:pPr>
    <w:rPr>
      <w:rFonts w:eastAsiaTheme="minorEastAsia"/>
      <w:lang w:eastAsia="de-DE"/>
    </w:rPr>
  </w:style>
  <w:style w:type="character" w:customStyle="1" w:styleId="NichtaufgelsteErwhnung2">
    <w:name w:val="Nicht aufgelöste Erwähnung2"/>
    <w:basedOn w:val="Absatz-Standardschriftart"/>
    <w:uiPriority w:val="99"/>
    <w:semiHidden/>
    <w:unhideWhenUsed/>
    <w:rsid w:val="00D31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4792">
      <w:bodyDiv w:val="1"/>
      <w:marLeft w:val="0"/>
      <w:marRight w:val="0"/>
      <w:marTop w:val="0"/>
      <w:marBottom w:val="0"/>
      <w:divBdr>
        <w:top w:val="none" w:sz="0" w:space="0" w:color="auto"/>
        <w:left w:val="none" w:sz="0" w:space="0" w:color="auto"/>
        <w:bottom w:val="none" w:sz="0" w:space="0" w:color="auto"/>
        <w:right w:val="none" w:sz="0" w:space="0" w:color="auto"/>
      </w:divBdr>
    </w:div>
    <w:div w:id="24410831">
      <w:bodyDiv w:val="1"/>
      <w:marLeft w:val="0"/>
      <w:marRight w:val="0"/>
      <w:marTop w:val="0"/>
      <w:marBottom w:val="0"/>
      <w:divBdr>
        <w:top w:val="none" w:sz="0" w:space="0" w:color="auto"/>
        <w:left w:val="none" w:sz="0" w:space="0" w:color="auto"/>
        <w:bottom w:val="none" w:sz="0" w:space="0" w:color="auto"/>
        <w:right w:val="none" w:sz="0" w:space="0" w:color="auto"/>
      </w:divBdr>
      <w:divsChild>
        <w:div w:id="59334249">
          <w:marLeft w:val="0"/>
          <w:marRight w:val="0"/>
          <w:marTop w:val="0"/>
          <w:marBottom w:val="0"/>
          <w:divBdr>
            <w:top w:val="none" w:sz="0" w:space="0" w:color="auto"/>
            <w:left w:val="none" w:sz="0" w:space="0" w:color="auto"/>
            <w:bottom w:val="none" w:sz="0" w:space="0" w:color="auto"/>
            <w:right w:val="none" w:sz="0" w:space="0" w:color="auto"/>
          </w:divBdr>
        </w:div>
        <w:div w:id="299700476">
          <w:marLeft w:val="0"/>
          <w:marRight w:val="0"/>
          <w:marTop w:val="0"/>
          <w:marBottom w:val="0"/>
          <w:divBdr>
            <w:top w:val="none" w:sz="0" w:space="0" w:color="auto"/>
            <w:left w:val="none" w:sz="0" w:space="0" w:color="auto"/>
            <w:bottom w:val="none" w:sz="0" w:space="0" w:color="auto"/>
            <w:right w:val="none" w:sz="0" w:space="0" w:color="auto"/>
          </w:divBdr>
        </w:div>
        <w:div w:id="334958864">
          <w:marLeft w:val="0"/>
          <w:marRight w:val="0"/>
          <w:marTop w:val="0"/>
          <w:marBottom w:val="0"/>
          <w:divBdr>
            <w:top w:val="none" w:sz="0" w:space="0" w:color="auto"/>
            <w:left w:val="none" w:sz="0" w:space="0" w:color="auto"/>
            <w:bottom w:val="none" w:sz="0" w:space="0" w:color="auto"/>
            <w:right w:val="none" w:sz="0" w:space="0" w:color="auto"/>
          </w:divBdr>
        </w:div>
        <w:div w:id="374474180">
          <w:marLeft w:val="0"/>
          <w:marRight w:val="0"/>
          <w:marTop w:val="0"/>
          <w:marBottom w:val="0"/>
          <w:divBdr>
            <w:top w:val="none" w:sz="0" w:space="0" w:color="auto"/>
            <w:left w:val="none" w:sz="0" w:space="0" w:color="auto"/>
            <w:bottom w:val="none" w:sz="0" w:space="0" w:color="auto"/>
            <w:right w:val="none" w:sz="0" w:space="0" w:color="auto"/>
          </w:divBdr>
        </w:div>
        <w:div w:id="450560527">
          <w:marLeft w:val="0"/>
          <w:marRight w:val="0"/>
          <w:marTop w:val="0"/>
          <w:marBottom w:val="0"/>
          <w:divBdr>
            <w:top w:val="none" w:sz="0" w:space="0" w:color="auto"/>
            <w:left w:val="none" w:sz="0" w:space="0" w:color="auto"/>
            <w:bottom w:val="none" w:sz="0" w:space="0" w:color="auto"/>
            <w:right w:val="none" w:sz="0" w:space="0" w:color="auto"/>
          </w:divBdr>
        </w:div>
        <w:div w:id="504711460">
          <w:marLeft w:val="0"/>
          <w:marRight w:val="0"/>
          <w:marTop w:val="0"/>
          <w:marBottom w:val="0"/>
          <w:divBdr>
            <w:top w:val="none" w:sz="0" w:space="0" w:color="auto"/>
            <w:left w:val="none" w:sz="0" w:space="0" w:color="auto"/>
            <w:bottom w:val="none" w:sz="0" w:space="0" w:color="auto"/>
            <w:right w:val="none" w:sz="0" w:space="0" w:color="auto"/>
          </w:divBdr>
        </w:div>
        <w:div w:id="670061446">
          <w:marLeft w:val="0"/>
          <w:marRight w:val="0"/>
          <w:marTop w:val="0"/>
          <w:marBottom w:val="0"/>
          <w:divBdr>
            <w:top w:val="none" w:sz="0" w:space="0" w:color="auto"/>
            <w:left w:val="none" w:sz="0" w:space="0" w:color="auto"/>
            <w:bottom w:val="none" w:sz="0" w:space="0" w:color="auto"/>
            <w:right w:val="none" w:sz="0" w:space="0" w:color="auto"/>
          </w:divBdr>
        </w:div>
        <w:div w:id="734548492">
          <w:marLeft w:val="0"/>
          <w:marRight w:val="0"/>
          <w:marTop w:val="0"/>
          <w:marBottom w:val="0"/>
          <w:divBdr>
            <w:top w:val="none" w:sz="0" w:space="0" w:color="auto"/>
            <w:left w:val="none" w:sz="0" w:space="0" w:color="auto"/>
            <w:bottom w:val="none" w:sz="0" w:space="0" w:color="auto"/>
            <w:right w:val="none" w:sz="0" w:space="0" w:color="auto"/>
          </w:divBdr>
        </w:div>
        <w:div w:id="979922396">
          <w:marLeft w:val="0"/>
          <w:marRight w:val="0"/>
          <w:marTop w:val="0"/>
          <w:marBottom w:val="0"/>
          <w:divBdr>
            <w:top w:val="none" w:sz="0" w:space="0" w:color="auto"/>
            <w:left w:val="none" w:sz="0" w:space="0" w:color="auto"/>
            <w:bottom w:val="none" w:sz="0" w:space="0" w:color="auto"/>
            <w:right w:val="none" w:sz="0" w:space="0" w:color="auto"/>
          </w:divBdr>
        </w:div>
        <w:div w:id="1149596807">
          <w:marLeft w:val="0"/>
          <w:marRight w:val="0"/>
          <w:marTop w:val="0"/>
          <w:marBottom w:val="0"/>
          <w:divBdr>
            <w:top w:val="none" w:sz="0" w:space="0" w:color="auto"/>
            <w:left w:val="none" w:sz="0" w:space="0" w:color="auto"/>
            <w:bottom w:val="none" w:sz="0" w:space="0" w:color="auto"/>
            <w:right w:val="none" w:sz="0" w:space="0" w:color="auto"/>
          </w:divBdr>
        </w:div>
        <w:div w:id="1216045874">
          <w:marLeft w:val="0"/>
          <w:marRight w:val="0"/>
          <w:marTop w:val="0"/>
          <w:marBottom w:val="0"/>
          <w:divBdr>
            <w:top w:val="none" w:sz="0" w:space="0" w:color="auto"/>
            <w:left w:val="none" w:sz="0" w:space="0" w:color="auto"/>
            <w:bottom w:val="none" w:sz="0" w:space="0" w:color="auto"/>
            <w:right w:val="none" w:sz="0" w:space="0" w:color="auto"/>
          </w:divBdr>
        </w:div>
        <w:div w:id="1372805781">
          <w:marLeft w:val="0"/>
          <w:marRight w:val="0"/>
          <w:marTop w:val="0"/>
          <w:marBottom w:val="0"/>
          <w:divBdr>
            <w:top w:val="none" w:sz="0" w:space="0" w:color="auto"/>
            <w:left w:val="none" w:sz="0" w:space="0" w:color="auto"/>
            <w:bottom w:val="none" w:sz="0" w:space="0" w:color="auto"/>
            <w:right w:val="none" w:sz="0" w:space="0" w:color="auto"/>
          </w:divBdr>
        </w:div>
        <w:div w:id="1656881606">
          <w:marLeft w:val="0"/>
          <w:marRight w:val="0"/>
          <w:marTop w:val="0"/>
          <w:marBottom w:val="0"/>
          <w:divBdr>
            <w:top w:val="none" w:sz="0" w:space="0" w:color="auto"/>
            <w:left w:val="none" w:sz="0" w:space="0" w:color="auto"/>
            <w:bottom w:val="none" w:sz="0" w:space="0" w:color="auto"/>
            <w:right w:val="none" w:sz="0" w:space="0" w:color="auto"/>
          </w:divBdr>
        </w:div>
        <w:div w:id="1970237638">
          <w:marLeft w:val="0"/>
          <w:marRight w:val="0"/>
          <w:marTop w:val="0"/>
          <w:marBottom w:val="0"/>
          <w:divBdr>
            <w:top w:val="none" w:sz="0" w:space="0" w:color="auto"/>
            <w:left w:val="none" w:sz="0" w:space="0" w:color="auto"/>
            <w:bottom w:val="none" w:sz="0" w:space="0" w:color="auto"/>
            <w:right w:val="none" w:sz="0" w:space="0" w:color="auto"/>
          </w:divBdr>
        </w:div>
        <w:div w:id="1975478785">
          <w:marLeft w:val="0"/>
          <w:marRight w:val="0"/>
          <w:marTop w:val="0"/>
          <w:marBottom w:val="0"/>
          <w:divBdr>
            <w:top w:val="none" w:sz="0" w:space="0" w:color="auto"/>
            <w:left w:val="none" w:sz="0" w:space="0" w:color="auto"/>
            <w:bottom w:val="none" w:sz="0" w:space="0" w:color="auto"/>
            <w:right w:val="none" w:sz="0" w:space="0" w:color="auto"/>
          </w:divBdr>
        </w:div>
      </w:divsChild>
    </w:div>
    <w:div w:id="36320415">
      <w:bodyDiv w:val="1"/>
      <w:marLeft w:val="0"/>
      <w:marRight w:val="0"/>
      <w:marTop w:val="0"/>
      <w:marBottom w:val="0"/>
      <w:divBdr>
        <w:top w:val="none" w:sz="0" w:space="0" w:color="auto"/>
        <w:left w:val="none" w:sz="0" w:space="0" w:color="auto"/>
        <w:bottom w:val="none" w:sz="0" w:space="0" w:color="auto"/>
        <w:right w:val="none" w:sz="0" w:space="0" w:color="auto"/>
      </w:divBdr>
    </w:div>
    <w:div w:id="39868421">
      <w:bodyDiv w:val="1"/>
      <w:marLeft w:val="0"/>
      <w:marRight w:val="0"/>
      <w:marTop w:val="0"/>
      <w:marBottom w:val="0"/>
      <w:divBdr>
        <w:top w:val="none" w:sz="0" w:space="0" w:color="auto"/>
        <w:left w:val="none" w:sz="0" w:space="0" w:color="auto"/>
        <w:bottom w:val="none" w:sz="0" w:space="0" w:color="auto"/>
        <w:right w:val="none" w:sz="0" w:space="0" w:color="auto"/>
      </w:divBdr>
    </w:div>
    <w:div w:id="40711392">
      <w:bodyDiv w:val="1"/>
      <w:marLeft w:val="0"/>
      <w:marRight w:val="0"/>
      <w:marTop w:val="0"/>
      <w:marBottom w:val="0"/>
      <w:divBdr>
        <w:top w:val="none" w:sz="0" w:space="0" w:color="auto"/>
        <w:left w:val="none" w:sz="0" w:space="0" w:color="auto"/>
        <w:bottom w:val="none" w:sz="0" w:space="0" w:color="auto"/>
        <w:right w:val="none" w:sz="0" w:space="0" w:color="auto"/>
      </w:divBdr>
    </w:div>
    <w:div w:id="45227664">
      <w:bodyDiv w:val="1"/>
      <w:marLeft w:val="0"/>
      <w:marRight w:val="0"/>
      <w:marTop w:val="0"/>
      <w:marBottom w:val="0"/>
      <w:divBdr>
        <w:top w:val="none" w:sz="0" w:space="0" w:color="auto"/>
        <w:left w:val="none" w:sz="0" w:space="0" w:color="auto"/>
        <w:bottom w:val="none" w:sz="0" w:space="0" w:color="auto"/>
        <w:right w:val="none" w:sz="0" w:space="0" w:color="auto"/>
      </w:divBdr>
    </w:div>
    <w:div w:id="45643458">
      <w:bodyDiv w:val="1"/>
      <w:marLeft w:val="0"/>
      <w:marRight w:val="0"/>
      <w:marTop w:val="0"/>
      <w:marBottom w:val="0"/>
      <w:divBdr>
        <w:top w:val="none" w:sz="0" w:space="0" w:color="auto"/>
        <w:left w:val="none" w:sz="0" w:space="0" w:color="auto"/>
        <w:bottom w:val="none" w:sz="0" w:space="0" w:color="auto"/>
        <w:right w:val="none" w:sz="0" w:space="0" w:color="auto"/>
      </w:divBdr>
    </w:div>
    <w:div w:id="49421542">
      <w:bodyDiv w:val="1"/>
      <w:marLeft w:val="0"/>
      <w:marRight w:val="0"/>
      <w:marTop w:val="0"/>
      <w:marBottom w:val="0"/>
      <w:divBdr>
        <w:top w:val="none" w:sz="0" w:space="0" w:color="auto"/>
        <w:left w:val="none" w:sz="0" w:space="0" w:color="auto"/>
        <w:bottom w:val="none" w:sz="0" w:space="0" w:color="auto"/>
        <w:right w:val="none" w:sz="0" w:space="0" w:color="auto"/>
      </w:divBdr>
    </w:div>
    <w:div w:id="69928342">
      <w:bodyDiv w:val="1"/>
      <w:marLeft w:val="0"/>
      <w:marRight w:val="0"/>
      <w:marTop w:val="0"/>
      <w:marBottom w:val="0"/>
      <w:divBdr>
        <w:top w:val="none" w:sz="0" w:space="0" w:color="auto"/>
        <w:left w:val="none" w:sz="0" w:space="0" w:color="auto"/>
        <w:bottom w:val="none" w:sz="0" w:space="0" w:color="auto"/>
        <w:right w:val="none" w:sz="0" w:space="0" w:color="auto"/>
      </w:divBdr>
    </w:div>
    <w:div w:id="72437396">
      <w:bodyDiv w:val="1"/>
      <w:marLeft w:val="0"/>
      <w:marRight w:val="0"/>
      <w:marTop w:val="0"/>
      <w:marBottom w:val="0"/>
      <w:divBdr>
        <w:top w:val="none" w:sz="0" w:space="0" w:color="auto"/>
        <w:left w:val="none" w:sz="0" w:space="0" w:color="auto"/>
        <w:bottom w:val="none" w:sz="0" w:space="0" w:color="auto"/>
        <w:right w:val="none" w:sz="0" w:space="0" w:color="auto"/>
      </w:divBdr>
    </w:div>
    <w:div w:id="79256883">
      <w:bodyDiv w:val="1"/>
      <w:marLeft w:val="0"/>
      <w:marRight w:val="0"/>
      <w:marTop w:val="0"/>
      <w:marBottom w:val="0"/>
      <w:divBdr>
        <w:top w:val="none" w:sz="0" w:space="0" w:color="auto"/>
        <w:left w:val="none" w:sz="0" w:space="0" w:color="auto"/>
        <w:bottom w:val="none" w:sz="0" w:space="0" w:color="auto"/>
        <w:right w:val="none" w:sz="0" w:space="0" w:color="auto"/>
      </w:divBdr>
    </w:div>
    <w:div w:id="79497032">
      <w:bodyDiv w:val="1"/>
      <w:marLeft w:val="0"/>
      <w:marRight w:val="0"/>
      <w:marTop w:val="0"/>
      <w:marBottom w:val="0"/>
      <w:divBdr>
        <w:top w:val="none" w:sz="0" w:space="0" w:color="auto"/>
        <w:left w:val="none" w:sz="0" w:space="0" w:color="auto"/>
        <w:bottom w:val="none" w:sz="0" w:space="0" w:color="auto"/>
        <w:right w:val="none" w:sz="0" w:space="0" w:color="auto"/>
      </w:divBdr>
    </w:div>
    <w:div w:id="86118565">
      <w:bodyDiv w:val="1"/>
      <w:marLeft w:val="0"/>
      <w:marRight w:val="0"/>
      <w:marTop w:val="0"/>
      <w:marBottom w:val="0"/>
      <w:divBdr>
        <w:top w:val="none" w:sz="0" w:space="0" w:color="auto"/>
        <w:left w:val="none" w:sz="0" w:space="0" w:color="auto"/>
        <w:bottom w:val="none" w:sz="0" w:space="0" w:color="auto"/>
        <w:right w:val="none" w:sz="0" w:space="0" w:color="auto"/>
      </w:divBdr>
    </w:div>
    <w:div w:id="87119354">
      <w:bodyDiv w:val="1"/>
      <w:marLeft w:val="0"/>
      <w:marRight w:val="0"/>
      <w:marTop w:val="0"/>
      <w:marBottom w:val="0"/>
      <w:divBdr>
        <w:top w:val="none" w:sz="0" w:space="0" w:color="auto"/>
        <w:left w:val="none" w:sz="0" w:space="0" w:color="auto"/>
        <w:bottom w:val="none" w:sz="0" w:space="0" w:color="auto"/>
        <w:right w:val="none" w:sz="0" w:space="0" w:color="auto"/>
      </w:divBdr>
    </w:div>
    <w:div w:id="95100760">
      <w:bodyDiv w:val="1"/>
      <w:marLeft w:val="0"/>
      <w:marRight w:val="0"/>
      <w:marTop w:val="0"/>
      <w:marBottom w:val="0"/>
      <w:divBdr>
        <w:top w:val="none" w:sz="0" w:space="0" w:color="auto"/>
        <w:left w:val="none" w:sz="0" w:space="0" w:color="auto"/>
        <w:bottom w:val="none" w:sz="0" w:space="0" w:color="auto"/>
        <w:right w:val="none" w:sz="0" w:space="0" w:color="auto"/>
      </w:divBdr>
    </w:div>
    <w:div w:id="114376983">
      <w:bodyDiv w:val="1"/>
      <w:marLeft w:val="0"/>
      <w:marRight w:val="0"/>
      <w:marTop w:val="0"/>
      <w:marBottom w:val="0"/>
      <w:divBdr>
        <w:top w:val="none" w:sz="0" w:space="0" w:color="auto"/>
        <w:left w:val="none" w:sz="0" w:space="0" w:color="auto"/>
        <w:bottom w:val="none" w:sz="0" w:space="0" w:color="auto"/>
        <w:right w:val="none" w:sz="0" w:space="0" w:color="auto"/>
      </w:divBdr>
    </w:div>
    <w:div w:id="114756903">
      <w:bodyDiv w:val="1"/>
      <w:marLeft w:val="0"/>
      <w:marRight w:val="0"/>
      <w:marTop w:val="0"/>
      <w:marBottom w:val="0"/>
      <w:divBdr>
        <w:top w:val="none" w:sz="0" w:space="0" w:color="auto"/>
        <w:left w:val="none" w:sz="0" w:space="0" w:color="auto"/>
        <w:bottom w:val="none" w:sz="0" w:space="0" w:color="auto"/>
        <w:right w:val="none" w:sz="0" w:space="0" w:color="auto"/>
      </w:divBdr>
    </w:div>
    <w:div w:id="167453331">
      <w:bodyDiv w:val="1"/>
      <w:marLeft w:val="0"/>
      <w:marRight w:val="0"/>
      <w:marTop w:val="0"/>
      <w:marBottom w:val="0"/>
      <w:divBdr>
        <w:top w:val="none" w:sz="0" w:space="0" w:color="auto"/>
        <w:left w:val="none" w:sz="0" w:space="0" w:color="auto"/>
        <w:bottom w:val="none" w:sz="0" w:space="0" w:color="auto"/>
        <w:right w:val="none" w:sz="0" w:space="0" w:color="auto"/>
      </w:divBdr>
    </w:div>
    <w:div w:id="169835599">
      <w:bodyDiv w:val="1"/>
      <w:marLeft w:val="0"/>
      <w:marRight w:val="0"/>
      <w:marTop w:val="0"/>
      <w:marBottom w:val="0"/>
      <w:divBdr>
        <w:top w:val="none" w:sz="0" w:space="0" w:color="auto"/>
        <w:left w:val="none" w:sz="0" w:space="0" w:color="auto"/>
        <w:bottom w:val="none" w:sz="0" w:space="0" w:color="auto"/>
        <w:right w:val="none" w:sz="0" w:space="0" w:color="auto"/>
      </w:divBdr>
    </w:div>
    <w:div w:id="202525090">
      <w:bodyDiv w:val="1"/>
      <w:marLeft w:val="0"/>
      <w:marRight w:val="0"/>
      <w:marTop w:val="0"/>
      <w:marBottom w:val="0"/>
      <w:divBdr>
        <w:top w:val="none" w:sz="0" w:space="0" w:color="auto"/>
        <w:left w:val="none" w:sz="0" w:space="0" w:color="auto"/>
        <w:bottom w:val="none" w:sz="0" w:space="0" w:color="auto"/>
        <w:right w:val="none" w:sz="0" w:space="0" w:color="auto"/>
      </w:divBdr>
    </w:div>
    <w:div w:id="207841162">
      <w:bodyDiv w:val="1"/>
      <w:marLeft w:val="0"/>
      <w:marRight w:val="0"/>
      <w:marTop w:val="0"/>
      <w:marBottom w:val="0"/>
      <w:divBdr>
        <w:top w:val="none" w:sz="0" w:space="0" w:color="auto"/>
        <w:left w:val="none" w:sz="0" w:space="0" w:color="auto"/>
        <w:bottom w:val="none" w:sz="0" w:space="0" w:color="auto"/>
        <w:right w:val="none" w:sz="0" w:space="0" w:color="auto"/>
      </w:divBdr>
    </w:div>
    <w:div w:id="245841243">
      <w:bodyDiv w:val="1"/>
      <w:marLeft w:val="0"/>
      <w:marRight w:val="0"/>
      <w:marTop w:val="0"/>
      <w:marBottom w:val="0"/>
      <w:divBdr>
        <w:top w:val="none" w:sz="0" w:space="0" w:color="auto"/>
        <w:left w:val="none" w:sz="0" w:space="0" w:color="auto"/>
        <w:bottom w:val="none" w:sz="0" w:space="0" w:color="auto"/>
        <w:right w:val="none" w:sz="0" w:space="0" w:color="auto"/>
      </w:divBdr>
    </w:div>
    <w:div w:id="256180801">
      <w:bodyDiv w:val="1"/>
      <w:marLeft w:val="0"/>
      <w:marRight w:val="0"/>
      <w:marTop w:val="0"/>
      <w:marBottom w:val="0"/>
      <w:divBdr>
        <w:top w:val="none" w:sz="0" w:space="0" w:color="auto"/>
        <w:left w:val="none" w:sz="0" w:space="0" w:color="auto"/>
        <w:bottom w:val="none" w:sz="0" w:space="0" w:color="auto"/>
        <w:right w:val="none" w:sz="0" w:space="0" w:color="auto"/>
      </w:divBdr>
    </w:div>
    <w:div w:id="263198632">
      <w:bodyDiv w:val="1"/>
      <w:marLeft w:val="0"/>
      <w:marRight w:val="0"/>
      <w:marTop w:val="0"/>
      <w:marBottom w:val="0"/>
      <w:divBdr>
        <w:top w:val="none" w:sz="0" w:space="0" w:color="auto"/>
        <w:left w:val="none" w:sz="0" w:space="0" w:color="auto"/>
        <w:bottom w:val="none" w:sz="0" w:space="0" w:color="auto"/>
        <w:right w:val="none" w:sz="0" w:space="0" w:color="auto"/>
      </w:divBdr>
    </w:div>
    <w:div w:id="268857023">
      <w:bodyDiv w:val="1"/>
      <w:marLeft w:val="0"/>
      <w:marRight w:val="0"/>
      <w:marTop w:val="0"/>
      <w:marBottom w:val="0"/>
      <w:divBdr>
        <w:top w:val="none" w:sz="0" w:space="0" w:color="auto"/>
        <w:left w:val="none" w:sz="0" w:space="0" w:color="auto"/>
        <w:bottom w:val="none" w:sz="0" w:space="0" w:color="auto"/>
        <w:right w:val="none" w:sz="0" w:space="0" w:color="auto"/>
      </w:divBdr>
      <w:divsChild>
        <w:div w:id="67652503">
          <w:marLeft w:val="0"/>
          <w:marRight w:val="0"/>
          <w:marTop w:val="0"/>
          <w:marBottom w:val="0"/>
          <w:divBdr>
            <w:top w:val="none" w:sz="0" w:space="0" w:color="auto"/>
            <w:left w:val="none" w:sz="0" w:space="0" w:color="auto"/>
            <w:bottom w:val="none" w:sz="0" w:space="0" w:color="auto"/>
            <w:right w:val="none" w:sz="0" w:space="0" w:color="auto"/>
          </w:divBdr>
        </w:div>
        <w:div w:id="439758331">
          <w:marLeft w:val="0"/>
          <w:marRight w:val="0"/>
          <w:marTop w:val="0"/>
          <w:marBottom w:val="0"/>
          <w:divBdr>
            <w:top w:val="none" w:sz="0" w:space="0" w:color="auto"/>
            <w:left w:val="none" w:sz="0" w:space="0" w:color="auto"/>
            <w:bottom w:val="none" w:sz="0" w:space="0" w:color="auto"/>
            <w:right w:val="none" w:sz="0" w:space="0" w:color="auto"/>
          </w:divBdr>
        </w:div>
        <w:div w:id="453646217">
          <w:marLeft w:val="0"/>
          <w:marRight w:val="0"/>
          <w:marTop w:val="0"/>
          <w:marBottom w:val="0"/>
          <w:divBdr>
            <w:top w:val="none" w:sz="0" w:space="0" w:color="auto"/>
            <w:left w:val="none" w:sz="0" w:space="0" w:color="auto"/>
            <w:bottom w:val="none" w:sz="0" w:space="0" w:color="auto"/>
            <w:right w:val="none" w:sz="0" w:space="0" w:color="auto"/>
          </w:divBdr>
        </w:div>
        <w:div w:id="653484362">
          <w:marLeft w:val="0"/>
          <w:marRight w:val="0"/>
          <w:marTop w:val="0"/>
          <w:marBottom w:val="0"/>
          <w:divBdr>
            <w:top w:val="none" w:sz="0" w:space="0" w:color="auto"/>
            <w:left w:val="none" w:sz="0" w:space="0" w:color="auto"/>
            <w:bottom w:val="none" w:sz="0" w:space="0" w:color="auto"/>
            <w:right w:val="none" w:sz="0" w:space="0" w:color="auto"/>
          </w:divBdr>
        </w:div>
        <w:div w:id="669792434">
          <w:marLeft w:val="0"/>
          <w:marRight w:val="0"/>
          <w:marTop w:val="0"/>
          <w:marBottom w:val="0"/>
          <w:divBdr>
            <w:top w:val="none" w:sz="0" w:space="0" w:color="auto"/>
            <w:left w:val="none" w:sz="0" w:space="0" w:color="auto"/>
            <w:bottom w:val="none" w:sz="0" w:space="0" w:color="auto"/>
            <w:right w:val="none" w:sz="0" w:space="0" w:color="auto"/>
          </w:divBdr>
        </w:div>
        <w:div w:id="901133383">
          <w:marLeft w:val="0"/>
          <w:marRight w:val="0"/>
          <w:marTop w:val="0"/>
          <w:marBottom w:val="0"/>
          <w:divBdr>
            <w:top w:val="none" w:sz="0" w:space="0" w:color="auto"/>
            <w:left w:val="none" w:sz="0" w:space="0" w:color="auto"/>
            <w:bottom w:val="none" w:sz="0" w:space="0" w:color="auto"/>
            <w:right w:val="none" w:sz="0" w:space="0" w:color="auto"/>
          </w:divBdr>
        </w:div>
        <w:div w:id="1514345408">
          <w:marLeft w:val="0"/>
          <w:marRight w:val="0"/>
          <w:marTop w:val="0"/>
          <w:marBottom w:val="0"/>
          <w:divBdr>
            <w:top w:val="none" w:sz="0" w:space="0" w:color="auto"/>
            <w:left w:val="none" w:sz="0" w:space="0" w:color="auto"/>
            <w:bottom w:val="none" w:sz="0" w:space="0" w:color="auto"/>
            <w:right w:val="none" w:sz="0" w:space="0" w:color="auto"/>
          </w:divBdr>
        </w:div>
        <w:div w:id="1670910030">
          <w:marLeft w:val="0"/>
          <w:marRight w:val="0"/>
          <w:marTop w:val="0"/>
          <w:marBottom w:val="0"/>
          <w:divBdr>
            <w:top w:val="none" w:sz="0" w:space="0" w:color="auto"/>
            <w:left w:val="none" w:sz="0" w:space="0" w:color="auto"/>
            <w:bottom w:val="none" w:sz="0" w:space="0" w:color="auto"/>
            <w:right w:val="none" w:sz="0" w:space="0" w:color="auto"/>
          </w:divBdr>
        </w:div>
        <w:div w:id="2014990789">
          <w:marLeft w:val="0"/>
          <w:marRight w:val="0"/>
          <w:marTop w:val="0"/>
          <w:marBottom w:val="0"/>
          <w:divBdr>
            <w:top w:val="none" w:sz="0" w:space="0" w:color="auto"/>
            <w:left w:val="none" w:sz="0" w:space="0" w:color="auto"/>
            <w:bottom w:val="none" w:sz="0" w:space="0" w:color="auto"/>
            <w:right w:val="none" w:sz="0" w:space="0" w:color="auto"/>
          </w:divBdr>
        </w:div>
        <w:div w:id="2076120418">
          <w:marLeft w:val="0"/>
          <w:marRight w:val="0"/>
          <w:marTop w:val="0"/>
          <w:marBottom w:val="0"/>
          <w:divBdr>
            <w:top w:val="none" w:sz="0" w:space="0" w:color="auto"/>
            <w:left w:val="none" w:sz="0" w:space="0" w:color="auto"/>
            <w:bottom w:val="none" w:sz="0" w:space="0" w:color="auto"/>
            <w:right w:val="none" w:sz="0" w:space="0" w:color="auto"/>
          </w:divBdr>
        </w:div>
      </w:divsChild>
    </w:div>
    <w:div w:id="288560566">
      <w:bodyDiv w:val="1"/>
      <w:marLeft w:val="0"/>
      <w:marRight w:val="0"/>
      <w:marTop w:val="0"/>
      <w:marBottom w:val="0"/>
      <w:divBdr>
        <w:top w:val="none" w:sz="0" w:space="0" w:color="auto"/>
        <w:left w:val="none" w:sz="0" w:space="0" w:color="auto"/>
        <w:bottom w:val="none" w:sz="0" w:space="0" w:color="auto"/>
        <w:right w:val="none" w:sz="0" w:space="0" w:color="auto"/>
      </w:divBdr>
    </w:div>
    <w:div w:id="291522280">
      <w:bodyDiv w:val="1"/>
      <w:marLeft w:val="0"/>
      <w:marRight w:val="0"/>
      <w:marTop w:val="0"/>
      <w:marBottom w:val="0"/>
      <w:divBdr>
        <w:top w:val="none" w:sz="0" w:space="0" w:color="auto"/>
        <w:left w:val="none" w:sz="0" w:space="0" w:color="auto"/>
        <w:bottom w:val="none" w:sz="0" w:space="0" w:color="auto"/>
        <w:right w:val="none" w:sz="0" w:space="0" w:color="auto"/>
      </w:divBdr>
    </w:div>
    <w:div w:id="299113266">
      <w:bodyDiv w:val="1"/>
      <w:marLeft w:val="0"/>
      <w:marRight w:val="0"/>
      <w:marTop w:val="0"/>
      <w:marBottom w:val="0"/>
      <w:divBdr>
        <w:top w:val="none" w:sz="0" w:space="0" w:color="auto"/>
        <w:left w:val="none" w:sz="0" w:space="0" w:color="auto"/>
        <w:bottom w:val="none" w:sz="0" w:space="0" w:color="auto"/>
        <w:right w:val="none" w:sz="0" w:space="0" w:color="auto"/>
      </w:divBdr>
    </w:div>
    <w:div w:id="310331106">
      <w:bodyDiv w:val="1"/>
      <w:marLeft w:val="0"/>
      <w:marRight w:val="0"/>
      <w:marTop w:val="0"/>
      <w:marBottom w:val="0"/>
      <w:divBdr>
        <w:top w:val="none" w:sz="0" w:space="0" w:color="auto"/>
        <w:left w:val="none" w:sz="0" w:space="0" w:color="auto"/>
        <w:bottom w:val="none" w:sz="0" w:space="0" w:color="auto"/>
        <w:right w:val="none" w:sz="0" w:space="0" w:color="auto"/>
      </w:divBdr>
    </w:div>
    <w:div w:id="330521967">
      <w:bodyDiv w:val="1"/>
      <w:marLeft w:val="0"/>
      <w:marRight w:val="0"/>
      <w:marTop w:val="0"/>
      <w:marBottom w:val="0"/>
      <w:divBdr>
        <w:top w:val="none" w:sz="0" w:space="0" w:color="auto"/>
        <w:left w:val="none" w:sz="0" w:space="0" w:color="auto"/>
        <w:bottom w:val="none" w:sz="0" w:space="0" w:color="auto"/>
        <w:right w:val="none" w:sz="0" w:space="0" w:color="auto"/>
      </w:divBdr>
    </w:div>
    <w:div w:id="332027074">
      <w:bodyDiv w:val="1"/>
      <w:marLeft w:val="0"/>
      <w:marRight w:val="0"/>
      <w:marTop w:val="0"/>
      <w:marBottom w:val="0"/>
      <w:divBdr>
        <w:top w:val="none" w:sz="0" w:space="0" w:color="auto"/>
        <w:left w:val="none" w:sz="0" w:space="0" w:color="auto"/>
        <w:bottom w:val="none" w:sz="0" w:space="0" w:color="auto"/>
        <w:right w:val="none" w:sz="0" w:space="0" w:color="auto"/>
      </w:divBdr>
    </w:div>
    <w:div w:id="336659339">
      <w:bodyDiv w:val="1"/>
      <w:marLeft w:val="0"/>
      <w:marRight w:val="0"/>
      <w:marTop w:val="0"/>
      <w:marBottom w:val="0"/>
      <w:divBdr>
        <w:top w:val="none" w:sz="0" w:space="0" w:color="auto"/>
        <w:left w:val="none" w:sz="0" w:space="0" w:color="auto"/>
        <w:bottom w:val="none" w:sz="0" w:space="0" w:color="auto"/>
        <w:right w:val="none" w:sz="0" w:space="0" w:color="auto"/>
      </w:divBdr>
    </w:div>
    <w:div w:id="336813952">
      <w:bodyDiv w:val="1"/>
      <w:marLeft w:val="0"/>
      <w:marRight w:val="0"/>
      <w:marTop w:val="0"/>
      <w:marBottom w:val="0"/>
      <w:divBdr>
        <w:top w:val="none" w:sz="0" w:space="0" w:color="auto"/>
        <w:left w:val="none" w:sz="0" w:space="0" w:color="auto"/>
        <w:bottom w:val="none" w:sz="0" w:space="0" w:color="auto"/>
        <w:right w:val="none" w:sz="0" w:space="0" w:color="auto"/>
      </w:divBdr>
    </w:div>
    <w:div w:id="343215599">
      <w:bodyDiv w:val="1"/>
      <w:marLeft w:val="0"/>
      <w:marRight w:val="0"/>
      <w:marTop w:val="0"/>
      <w:marBottom w:val="0"/>
      <w:divBdr>
        <w:top w:val="none" w:sz="0" w:space="0" w:color="auto"/>
        <w:left w:val="none" w:sz="0" w:space="0" w:color="auto"/>
        <w:bottom w:val="none" w:sz="0" w:space="0" w:color="auto"/>
        <w:right w:val="none" w:sz="0" w:space="0" w:color="auto"/>
      </w:divBdr>
    </w:div>
    <w:div w:id="362243056">
      <w:bodyDiv w:val="1"/>
      <w:marLeft w:val="0"/>
      <w:marRight w:val="0"/>
      <w:marTop w:val="0"/>
      <w:marBottom w:val="0"/>
      <w:divBdr>
        <w:top w:val="none" w:sz="0" w:space="0" w:color="auto"/>
        <w:left w:val="none" w:sz="0" w:space="0" w:color="auto"/>
        <w:bottom w:val="none" w:sz="0" w:space="0" w:color="auto"/>
        <w:right w:val="none" w:sz="0" w:space="0" w:color="auto"/>
      </w:divBdr>
    </w:div>
    <w:div w:id="377363653">
      <w:bodyDiv w:val="1"/>
      <w:marLeft w:val="0"/>
      <w:marRight w:val="0"/>
      <w:marTop w:val="0"/>
      <w:marBottom w:val="0"/>
      <w:divBdr>
        <w:top w:val="none" w:sz="0" w:space="0" w:color="auto"/>
        <w:left w:val="none" w:sz="0" w:space="0" w:color="auto"/>
        <w:bottom w:val="none" w:sz="0" w:space="0" w:color="auto"/>
        <w:right w:val="none" w:sz="0" w:space="0" w:color="auto"/>
      </w:divBdr>
    </w:div>
    <w:div w:id="377897750">
      <w:bodyDiv w:val="1"/>
      <w:marLeft w:val="0"/>
      <w:marRight w:val="0"/>
      <w:marTop w:val="0"/>
      <w:marBottom w:val="0"/>
      <w:divBdr>
        <w:top w:val="none" w:sz="0" w:space="0" w:color="auto"/>
        <w:left w:val="none" w:sz="0" w:space="0" w:color="auto"/>
        <w:bottom w:val="none" w:sz="0" w:space="0" w:color="auto"/>
        <w:right w:val="none" w:sz="0" w:space="0" w:color="auto"/>
      </w:divBdr>
    </w:div>
    <w:div w:id="383020286">
      <w:bodyDiv w:val="1"/>
      <w:marLeft w:val="0"/>
      <w:marRight w:val="0"/>
      <w:marTop w:val="0"/>
      <w:marBottom w:val="0"/>
      <w:divBdr>
        <w:top w:val="none" w:sz="0" w:space="0" w:color="auto"/>
        <w:left w:val="none" w:sz="0" w:space="0" w:color="auto"/>
        <w:bottom w:val="none" w:sz="0" w:space="0" w:color="auto"/>
        <w:right w:val="none" w:sz="0" w:space="0" w:color="auto"/>
      </w:divBdr>
    </w:div>
    <w:div w:id="383263055">
      <w:bodyDiv w:val="1"/>
      <w:marLeft w:val="0"/>
      <w:marRight w:val="0"/>
      <w:marTop w:val="0"/>
      <w:marBottom w:val="0"/>
      <w:divBdr>
        <w:top w:val="none" w:sz="0" w:space="0" w:color="auto"/>
        <w:left w:val="none" w:sz="0" w:space="0" w:color="auto"/>
        <w:bottom w:val="none" w:sz="0" w:space="0" w:color="auto"/>
        <w:right w:val="none" w:sz="0" w:space="0" w:color="auto"/>
      </w:divBdr>
    </w:div>
    <w:div w:id="395781099">
      <w:bodyDiv w:val="1"/>
      <w:marLeft w:val="0"/>
      <w:marRight w:val="0"/>
      <w:marTop w:val="0"/>
      <w:marBottom w:val="0"/>
      <w:divBdr>
        <w:top w:val="none" w:sz="0" w:space="0" w:color="auto"/>
        <w:left w:val="none" w:sz="0" w:space="0" w:color="auto"/>
        <w:bottom w:val="none" w:sz="0" w:space="0" w:color="auto"/>
        <w:right w:val="none" w:sz="0" w:space="0" w:color="auto"/>
      </w:divBdr>
    </w:div>
    <w:div w:id="404228966">
      <w:bodyDiv w:val="1"/>
      <w:marLeft w:val="0"/>
      <w:marRight w:val="0"/>
      <w:marTop w:val="0"/>
      <w:marBottom w:val="0"/>
      <w:divBdr>
        <w:top w:val="none" w:sz="0" w:space="0" w:color="auto"/>
        <w:left w:val="none" w:sz="0" w:space="0" w:color="auto"/>
        <w:bottom w:val="none" w:sz="0" w:space="0" w:color="auto"/>
        <w:right w:val="none" w:sz="0" w:space="0" w:color="auto"/>
      </w:divBdr>
    </w:div>
    <w:div w:id="411777892">
      <w:bodyDiv w:val="1"/>
      <w:marLeft w:val="0"/>
      <w:marRight w:val="0"/>
      <w:marTop w:val="0"/>
      <w:marBottom w:val="0"/>
      <w:divBdr>
        <w:top w:val="none" w:sz="0" w:space="0" w:color="auto"/>
        <w:left w:val="none" w:sz="0" w:space="0" w:color="auto"/>
        <w:bottom w:val="none" w:sz="0" w:space="0" w:color="auto"/>
        <w:right w:val="none" w:sz="0" w:space="0" w:color="auto"/>
      </w:divBdr>
    </w:div>
    <w:div w:id="431632243">
      <w:bodyDiv w:val="1"/>
      <w:marLeft w:val="0"/>
      <w:marRight w:val="0"/>
      <w:marTop w:val="0"/>
      <w:marBottom w:val="0"/>
      <w:divBdr>
        <w:top w:val="none" w:sz="0" w:space="0" w:color="auto"/>
        <w:left w:val="none" w:sz="0" w:space="0" w:color="auto"/>
        <w:bottom w:val="none" w:sz="0" w:space="0" w:color="auto"/>
        <w:right w:val="none" w:sz="0" w:space="0" w:color="auto"/>
      </w:divBdr>
    </w:div>
    <w:div w:id="432284717">
      <w:bodyDiv w:val="1"/>
      <w:marLeft w:val="0"/>
      <w:marRight w:val="0"/>
      <w:marTop w:val="0"/>
      <w:marBottom w:val="0"/>
      <w:divBdr>
        <w:top w:val="none" w:sz="0" w:space="0" w:color="auto"/>
        <w:left w:val="none" w:sz="0" w:space="0" w:color="auto"/>
        <w:bottom w:val="none" w:sz="0" w:space="0" w:color="auto"/>
        <w:right w:val="none" w:sz="0" w:space="0" w:color="auto"/>
      </w:divBdr>
      <w:divsChild>
        <w:div w:id="183713754">
          <w:marLeft w:val="0"/>
          <w:marRight w:val="0"/>
          <w:marTop w:val="0"/>
          <w:marBottom w:val="0"/>
          <w:divBdr>
            <w:top w:val="none" w:sz="0" w:space="0" w:color="auto"/>
            <w:left w:val="none" w:sz="0" w:space="0" w:color="auto"/>
            <w:bottom w:val="none" w:sz="0" w:space="0" w:color="auto"/>
            <w:right w:val="none" w:sz="0" w:space="0" w:color="auto"/>
          </w:divBdr>
        </w:div>
        <w:div w:id="553741674">
          <w:marLeft w:val="0"/>
          <w:marRight w:val="0"/>
          <w:marTop w:val="0"/>
          <w:marBottom w:val="0"/>
          <w:divBdr>
            <w:top w:val="none" w:sz="0" w:space="0" w:color="auto"/>
            <w:left w:val="none" w:sz="0" w:space="0" w:color="auto"/>
            <w:bottom w:val="none" w:sz="0" w:space="0" w:color="auto"/>
            <w:right w:val="none" w:sz="0" w:space="0" w:color="auto"/>
          </w:divBdr>
        </w:div>
        <w:div w:id="691414277">
          <w:marLeft w:val="0"/>
          <w:marRight w:val="0"/>
          <w:marTop w:val="0"/>
          <w:marBottom w:val="0"/>
          <w:divBdr>
            <w:top w:val="none" w:sz="0" w:space="0" w:color="auto"/>
            <w:left w:val="none" w:sz="0" w:space="0" w:color="auto"/>
            <w:bottom w:val="none" w:sz="0" w:space="0" w:color="auto"/>
            <w:right w:val="none" w:sz="0" w:space="0" w:color="auto"/>
          </w:divBdr>
        </w:div>
        <w:div w:id="869956628">
          <w:marLeft w:val="0"/>
          <w:marRight w:val="0"/>
          <w:marTop w:val="0"/>
          <w:marBottom w:val="0"/>
          <w:divBdr>
            <w:top w:val="none" w:sz="0" w:space="0" w:color="auto"/>
            <w:left w:val="none" w:sz="0" w:space="0" w:color="auto"/>
            <w:bottom w:val="none" w:sz="0" w:space="0" w:color="auto"/>
            <w:right w:val="none" w:sz="0" w:space="0" w:color="auto"/>
          </w:divBdr>
        </w:div>
        <w:div w:id="917592719">
          <w:marLeft w:val="0"/>
          <w:marRight w:val="0"/>
          <w:marTop w:val="0"/>
          <w:marBottom w:val="0"/>
          <w:divBdr>
            <w:top w:val="none" w:sz="0" w:space="0" w:color="auto"/>
            <w:left w:val="none" w:sz="0" w:space="0" w:color="auto"/>
            <w:bottom w:val="none" w:sz="0" w:space="0" w:color="auto"/>
            <w:right w:val="none" w:sz="0" w:space="0" w:color="auto"/>
          </w:divBdr>
        </w:div>
        <w:div w:id="1106315672">
          <w:marLeft w:val="0"/>
          <w:marRight w:val="0"/>
          <w:marTop w:val="0"/>
          <w:marBottom w:val="0"/>
          <w:divBdr>
            <w:top w:val="none" w:sz="0" w:space="0" w:color="auto"/>
            <w:left w:val="none" w:sz="0" w:space="0" w:color="auto"/>
            <w:bottom w:val="none" w:sz="0" w:space="0" w:color="auto"/>
            <w:right w:val="none" w:sz="0" w:space="0" w:color="auto"/>
          </w:divBdr>
        </w:div>
        <w:div w:id="1118065127">
          <w:marLeft w:val="0"/>
          <w:marRight w:val="0"/>
          <w:marTop w:val="0"/>
          <w:marBottom w:val="0"/>
          <w:divBdr>
            <w:top w:val="none" w:sz="0" w:space="0" w:color="auto"/>
            <w:left w:val="none" w:sz="0" w:space="0" w:color="auto"/>
            <w:bottom w:val="none" w:sz="0" w:space="0" w:color="auto"/>
            <w:right w:val="none" w:sz="0" w:space="0" w:color="auto"/>
          </w:divBdr>
        </w:div>
        <w:div w:id="1191409708">
          <w:marLeft w:val="0"/>
          <w:marRight w:val="0"/>
          <w:marTop w:val="0"/>
          <w:marBottom w:val="0"/>
          <w:divBdr>
            <w:top w:val="none" w:sz="0" w:space="0" w:color="auto"/>
            <w:left w:val="none" w:sz="0" w:space="0" w:color="auto"/>
            <w:bottom w:val="none" w:sz="0" w:space="0" w:color="auto"/>
            <w:right w:val="none" w:sz="0" w:space="0" w:color="auto"/>
          </w:divBdr>
        </w:div>
        <w:div w:id="1400325502">
          <w:marLeft w:val="0"/>
          <w:marRight w:val="0"/>
          <w:marTop w:val="0"/>
          <w:marBottom w:val="0"/>
          <w:divBdr>
            <w:top w:val="none" w:sz="0" w:space="0" w:color="auto"/>
            <w:left w:val="none" w:sz="0" w:space="0" w:color="auto"/>
            <w:bottom w:val="none" w:sz="0" w:space="0" w:color="auto"/>
            <w:right w:val="none" w:sz="0" w:space="0" w:color="auto"/>
          </w:divBdr>
        </w:div>
        <w:div w:id="1507399426">
          <w:marLeft w:val="0"/>
          <w:marRight w:val="0"/>
          <w:marTop w:val="0"/>
          <w:marBottom w:val="0"/>
          <w:divBdr>
            <w:top w:val="none" w:sz="0" w:space="0" w:color="auto"/>
            <w:left w:val="none" w:sz="0" w:space="0" w:color="auto"/>
            <w:bottom w:val="none" w:sz="0" w:space="0" w:color="auto"/>
            <w:right w:val="none" w:sz="0" w:space="0" w:color="auto"/>
          </w:divBdr>
        </w:div>
      </w:divsChild>
    </w:div>
    <w:div w:id="432866408">
      <w:bodyDiv w:val="1"/>
      <w:marLeft w:val="0"/>
      <w:marRight w:val="0"/>
      <w:marTop w:val="0"/>
      <w:marBottom w:val="0"/>
      <w:divBdr>
        <w:top w:val="none" w:sz="0" w:space="0" w:color="auto"/>
        <w:left w:val="none" w:sz="0" w:space="0" w:color="auto"/>
        <w:bottom w:val="none" w:sz="0" w:space="0" w:color="auto"/>
        <w:right w:val="none" w:sz="0" w:space="0" w:color="auto"/>
      </w:divBdr>
    </w:div>
    <w:div w:id="480117153">
      <w:bodyDiv w:val="1"/>
      <w:marLeft w:val="0"/>
      <w:marRight w:val="0"/>
      <w:marTop w:val="0"/>
      <w:marBottom w:val="0"/>
      <w:divBdr>
        <w:top w:val="none" w:sz="0" w:space="0" w:color="auto"/>
        <w:left w:val="none" w:sz="0" w:space="0" w:color="auto"/>
        <w:bottom w:val="none" w:sz="0" w:space="0" w:color="auto"/>
        <w:right w:val="none" w:sz="0" w:space="0" w:color="auto"/>
      </w:divBdr>
    </w:div>
    <w:div w:id="493183845">
      <w:bodyDiv w:val="1"/>
      <w:marLeft w:val="0"/>
      <w:marRight w:val="0"/>
      <w:marTop w:val="0"/>
      <w:marBottom w:val="0"/>
      <w:divBdr>
        <w:top w:val="none" w:sz="0" w:space="0" w:color="auto"/>
        <w:left w:val="none" w:sz="0" w:space="0" w:color="auto"/>
        <w:bottom w:val="none" w:sz="0" w:space="0" w:color="auto"/>
        <w:right w:val="none" w:sz="0" w:space="0" w:color="auto"/>
      </w:divBdr>
    </w:div>
    <w:div w:id="498274480">
      <w:bodyDiv w:val="1"/>
      <w:marLeft w:val="0"/>
      <w:marRight w:val="0"/>
      <w:marTop w:val="0"/>
      <w:marBottom w:val="0"/>
      <w:divBdr>
        <w:top w:val="none" w:sz="0" w:space="0" w:color="auto"/>
        <w:left w:val="none" w:sz="0" w:space="0" w:color="auto"/>
        <w:bottom w:val="none" w:sz="0" w:space="0" w:color="auto"/>
        <w:right w:val="none" w:sz="0" w:space="0" w:color="auto"/>
      </w:divBdr>
      <w:divsChild>
        <w:div w:id="1815482416">
          <w:marLeft w:val="0"/>
          <w:marRight w:val="0"/>
          <w:marTop w:val="0"/>
          <w:marBottom w:val="0"/>
          <w:divBdr>
            <w:top w:val="none" w:sz="0" w:space="0" w:color="auto"/>
            <w:left w:val="none" w:sz="0" w:space="0" w:color="auto"/>
            <w:bottom w:val="none" w:sz="0" w:space="0" w:color="auto"/>
            <w:right w:val="none" w:sz="0" w:space="0" w:color="auto"/>
          </w:divBdr>
          <w:divsChild>
            <w:div w:id="1547643520">
              <w:marLeft w:val="0"/>
              <w:marRight w:val="0"/>
              <w:marTop w:val="0"/>
              <w:marBottom w:val="0"/>
              <w:divBdr>
                <w:top w:val="none" w:sz="0" w:space="0" w:color="auto"/>
                <w:left w:val="none" w:sz="0" w:space="0" w:color="auto"/>
                <w:bottom w:val="none" w:sz="0" w:space="0" w:color="auto"/>
                <w:right w:val="none" w:sz="0" w:space="0" w:color="auto"/>
              </w:divBdr>
            </w:div>
            <w:div w:id="20412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7589">
      <w:bodyDiv w:val="1"/>
      <w:marLeft w:val="0"/>
      <w:marRight w:val="0"/>
      <w:marTop w:val="0"/>
      <w:marBottom w:val="0"/>
      <w:divBdr>
        <w:top w:val="none" w:sz="0" w:space="0" w:color="auto"/>
        <w:left w:val="none" w:sz="0" w:space="0" w:color="auto"/>
        <w:bottom w:val="none" w:sz="0" w:space="0" w:color="auto"/>
        <w:right w:val="none" w:sz="0" w:space="0" w:color="auto"/>
      </w:divBdr>
    </w:div>
    <w:div w:id="519928594">
      <w:bodyDiv w:val="1"/>
      <w:marLeft w:val="0"/>
      <w:marRight w:val="0"/>
      <w:marTop w:val="0"/>
      <w:marBottom w:val="0"/>
      <w:divBdr>
        <w:top w:val="none" w:sz="0" w:space="0" w:color="auto"/>
        <w:left w:val="none" w:sz="0" w:space="0" w:color="auto"/>
        <w:bottom w:val="none" w:sz="0" w:space="0" w:color="auto"/>
        <w:right w:val="none" w:sz="0" w:space="0" w:color="auto"/>
      </w:divBdr>
    </w:div>
    <w:div w:id="521669139">
      <w:bodyDiv w:val="1"/>
      <w:marLeft w:val="0"/>
      <w:marRight w:val="0"/>
      <w:marTop w:val="0"/>
      <w:marBottom w:val="0"/>
      <w:divBdr>
        <w:top w:val="none" w:sz="0" w:space="0" w:color="auto"/>
        <w:left w:val="none" w:sz="0" w:space="0" w:color="auto"/>
        <w:bottom w:val="none" w:sz="0" w:space="0" w:color="auto"/>
        <w:right w:val="none" w:sz="0" w:space="0" w:color="auto"/>
      </w:divBdr>
    </w:div>
    <w:div w:id="557207970">
      <w:bodyDiv w:val="1"/>
      <w:marLeft w:val="0"/>
      <w:marRight w:val="0"/>
      <w:marTop w:val="0"/>
      <w:marBottom w:val="0"/>
      <w:divBdr>
        <w:top w:val="none" w:sz="0" w:space="0" w:color="auto"/>
        <w:left w:val="none" w:sz="0" w:space="0" w:color="auto"/>
        <w:bottom w:val="none" w:sz="0" w:space="0" w:color="auto"/>
        <w:right w:val="none" w:sz="0" w:space="0" w:color="auto"/>
      </w:divBdr>
      <w:divsChild>
        <w:div w:id="65689517">
          <w:marLeft w:val="0"/>
          <w:marRight w:val="0"/>
          <w:marTop w:val="0"/>
          <w:marBottom w:val="0"/>
          <w:divBdr>
            <w:top w:val="none" w:sz="0" w:space="0" w:color="auto"/>
            <w:left w:val="none" w:sz="0" w:space="0" w:color="auto"/>
            <w:bottom w:val="none" w:sz="0" w:space="0" w:color="auto"/>
            <w:right w:val="none" w:sz="0" w:space="0" w:color="auto"/>
          </w:divBdr>
        </w:div>
        <w:div w:id="1399938124">
          <w:marLeft w:val="0"/>
          <w:marRight w:val="0"/>
          <w:marTop w:val="0"/>
          <w:marBottom w:val="0"/>
          <w:divBdr>
            <w:top w:val="none" w:sz="0" w:space="0" w:color="auto"/>
            <w:left w:val="none" w:sz="0" w:space="0" w:color="auto"/>
            <w:bottom w:val="none" w:sz="0" w:space="0" w:color="auto"/>
            <w:right w:val="none" w:sz="0" w:space="0" w:color="auto"/>
          </w:divBdr>
        </w:div>
        <w:div w:id="1609854590">
          <w:marLeft w:val="0"/>
          <w:marRight w:val="0"/>
          <w:marTop w:val="0"/>
          <w:marBottom w:val="0"/>
          <w:divBdr>
            <w:top w:val="none" w:sz="0" w:space="0" w:color="auto"/>
            <w:left w:val="none" w:sz="0" w:space="0" w:color="auto"/>
            <w:bottom w:val="none" w:sz="0" w:space="0" w:color="auto"/>
            <w:right w:val="none" w:sz="0" w:space="0" w:color="auto"/>
          </w:divBdr>
        </w:div>
        <w:div w:id="1921404083">
          <w:marLeft w:val="0"/>
          <w:marRight w:val="0"/>
          <w:marTop w:val="0"/>
          <w:marBottom w:val="0"/>
          <w:divBdr>
            <w:top w:val="none" w:sz="0" w:space="0" w:color="auto"/>
            <w:left w:val="none" w:sz="0" w:space="0" w:color="auto"/>
            <w:bottom w:val="none" w:sz="0" w:space="0" w:color="auto"/>
            <w:right w:val="none" w:sz="0" w:space="0" w:color="auto"/>
          </w:divBdr>
        </w:div>
        <w:div w:id="2082018397">
          <w:marLeft w:val="0"/>
          <w:marRight w:val="0"/>
          <w:marTop w:val="0"/>
          <w:marBottom w:val="0"/>
          <w:divBdr>
            <w:top w:val="none" w:sz="0" w:space="0" w:color="auto"/>
            <w:left w:val="none" w:sz="0" w:space="0" w:color="auto"/>
            <w:bottom w:val="none" w:sz="0" w:space="0" w:color="auto"/>
            <w:right w:val="none" w:sz="0" w:space="0" w:color="auto"/>
          </w:divBdr>
        </w:div>
      </w:divsChild>
    </w:div>
    <w:div w:id="558251904">
      <w:bodyDiv w:val="1"/>
      <w:marLeft w:val="0"/>
      <w:marRight w:val="0"/>
      <w:marTop w:val="0"/>
      <w:marBottom w:val="0"/>
      <w:divBdr>
        <w:top w:val="none" w:sz="0" w:space="0" w:color="auto"/>
        <w:left w:val="none" w:sz="0" w:space="0" w:color="auto"/>
        <w:bottom w:val="none" w:sz="0" w:space="0" w:color="auto"/>
        <w:right w:val="none" w:sz="0" w:space="0" w:color="auto"/>
      </w:divBdr>
    </w:div>
    <w:div w:id="568687324">
      <w:bodyDiv w:val="1"/>
      <w:marLeft w:val="0"/>
      <w:marRight w:val="0"/>
      <w:marTop w:val="0"/>
      <w:marBottom w:val="0"/>
      <w:divBdr>
        <w:top w:val="none" w:sz="0" w:space="0" w:color="auto"/>
        <w:left w:val="none" w:sz="0" w:space="0" w:color="auto"/>
        <w:bottom w:val="none" w:sz="0" w:space="0" w:color="auto"/>
        <w:right w:val="none" w:sz="0" w:space="0" w:color="auto"/>
      </w:divBdr>
    </w:div>
    <w:div w:id="571240942">
      <w:bodyDiv w:val="1"/>
      <w:marLeft w:val="0"/>
      <w:marRight w:val="0"/>
      <w:marTop w:val="0"/>
      <w:marBottom w:val="0"/>
      <w:divBdr>
        <w:top w:val="none" w:sz="0" w:space="0" w:color="auto"/>
        <w:left w:val="none" w:sz="0" w:space="0" w:color="auto"/>
        <w:bottom w:val="none" w:sz="0" w:space="0" w:color="auto"/>
        <w:right w:val="none" w:sz="0" w:space="0" w:color="auto"/>
      </w:divBdr>
    </w:div>
    <w:div w:id="571886931">
      <w:bodyDiv w:val="1"/>
      <w:marLeft w:val="0"/>
      <w:marRight w:val="0"/>
      <w:marTop w:val="0"/>
      <w:marBottom w:val="0"/>
      <w:divBdr>
        <w:top w:val="none" w:sz="0" w:space="0" w:color="auto"/>
        <w:left w:val="none" w:sz="0" w:space="0" w:color="auto"/>
        <w:bottom w:val="none" w:sz="0" w:space="0" w:color="auto"/>
        <w:right w:val="none" w:sz="0" w:space="0" w:color="auto"/>
      </w:divBdr>
    </w:div>
    <w:div w:id="574823259">
      <w:bodyDiv w:val="1"/>
      <w:marLeft w:val="0"/>
      <w:marRight w:val="0"/>
      <w:marTop w:val="0"/>
      <w:marBottom w:val="0"/>
      <w:divBdr>
        <w:top w:val="none" w:sz="0" w:space="0" w:color="auto"/>
        <w:left w:val="none" w:sz="0" w:space="0" w:color="auto"/>
        <w:bottom w:val="none" w:sz="0" w:space="0" w:color="auto"/>
        <w:right w:val="none" w:sz="0" w:space="0" w:color="auto"/>
      </w:divBdr>
    </w:div>
    <w:div w:id="580480832">
      <w:bodyDiv w:val="1"/>
      <w:marLeft w:val="0"/>
      <w:marRight w:val="0"/>
      <w:marTop w:val="0"/>
      <w:marBottom w:val="0"/>
      <w:divBdr>
        <w:top w:val="none" w:sz="0" w:space="0" w:color="auto"/>
        <w:left w:val="none" w:sz="0" w:space="0" w:color="auto"/>
        <w:bottom w:val="none" w:sz="0" w:space="0" w:color="auto"/>
        <w:right w:val="none" w:sz="0" w:space="0" w:color="auto"/>
      </w:divBdr>
    </w:div>
    <w:div w:id="581716246">
      <w:bodyDiv w:val="1"/>
      <w:marLeft w:val="0"/>
      <w:marRight w:val="0"/>
      <w:marTop w:val="0"/>
      <w:marBottom w:val="0"/>
      <w:divBdr>
        <w:top w:val="none" w:sz="0" w:space="0" w:color="auto"/>
        <w:left w:val="none" w:sz="0" w:space="0" w:color="auto"/>
        <w:bottom w:val="none" w:sz="0" w:space="0" w:color="auto"/>
        <w:right w:val="none" w:sz="0" w:space="0" w:color="auto"/>
      </w:divBdr>
    </w:div>
    <w:div w:id="593048702">
      <w:bodyDiv w:val="1"/>
      <w:marLeft w:val="0"/>
      <w:marRight w:val="0"/>
      <w:marTop w:val="0"/>
      <w:marBottom w:val="0"/>
      <w:divBdr>
        <w:top w:val="none" w:sz="0" w:space="0" w:color="auto"/>
        <w:left w:val="none" w:sz="0" w:space="0" w:color="auto"/>
        <w:bottom w:val="none" w:sz="0" w:space="0" w:color="auto"/>
        <w:right w:val="none" w:sz="0" w:space="0" w:color="auto"/>
      </w:divBdr>
    </w:div>
    <w:div w:id="610819978">
      <w:bodyDiv w:val="1"/>
      <w:marLeft w:val="0"/>
      <w:marRight w:val="0"/>
      <w:marTop w:val="0"/>
      <w:marBottom w:val="0"/>
      <w:divBdr>
        <w:top w:val="none" w:sz="0" w:space="0" w:color="auto"/>
        <w:left w:val="none" w:sz="0" w:space="0" w:color="auto"/>
        <w:bottom w:val="none" w:sz="0" w:space="0" w:color="auto"/>
        <w:right w:val="none" w:sz="0" w:space="0" w:color="auto"/>
      </w:divBdr>
    </w:div>
    <w:div w:id="621884580">
      <w:bodyDiv w:val="1"/>
      <w:marLeft w:val="0"/>
      <w:marRight w:val="0"/>
      <w:marTop w:val="0"/>
      <w:marBottom w:val="0"/>
      <w:divBdr>
        <w:top w:val="none" w:sz="0" w:space="0" w:color="auto"/>
        <w:left w:val="none" w:sz="0" w:space="0" w:color="auto"/>
        <w:bottom w:val="none" w:sz="0" w:space="0" w:color="auto"/>
        <w:right w:val="none" w:sz="0" w:space="0" w:color="auto"/>
      </w:divBdr>
    </w:div>
    <w:div w:id="624236085">
      <w:bodyDiv w:val="1"/>
      <w:marLeft w:val="0"/>
      <w:marRight w:val="0"/>
      <w:marTop w:val="0"/>
      <w:marBottom w:val="0"/>
      <w:divBdr>
        <w:top w:val="none" w:sz="0" w:space="0" w:color="auto"/>
        <w:left w:val="none" w:sz="0" w:space="0" w:color="auto"/>
        <w:bottom w:val="none" w:sz="0" w:space="0" w:color="auto"/>
        <w:right w:val="none" w:sz="0" w:space="0" w:color="auto"/>
      </w:divBdr>
    </w:div>
    <w:div w:id="654380728">
      <w:bodyDiv w:val="1"/>
      <w:marLeft w:val="0"/>
      <w:marRight w:val="0"/>
      <w:marTop w:val="0"/>
      <w:marBottom w:val="0"/>
      <w:divBdr>
        <w:top w:val="none" w:sz="0" w:space="0" w:color="auto"/>
        <w:left w:val="none" w:sz="0" w:space="0" w:color="auto"/>
        <w:bottom w:val="none" w:sz="0" w:space="0" w:color="auto"/>
        <w:right w:val="none" w:sz="0" w:space="0" w:color="auto"/>
      </w:divBdr>
    </w:div>
    <w:div w:id="659425536">
      <w:bodyDiv w:val="1"/>
      <w:marLeft w:val="0"/>
      <w:marRight w:val="0"/>
      <w:marTop w:val="0"/>
      <w:marBottom w:val="0"/>
      <w:divBdr>
        <w:top w:val="none" w:sz="0" w:space="0" w:color="auto"/>
        <w:left w:val="none" w:sz="0" w:space="0" w:color="auto"/>
        <w:bottom w:val="none" w:sz="0" w:space="0" w:color="auto"/>
        <w:right w:val="none" w:sz="0" w:space="0" w:color="auto"/>
      </w:divBdr>
    </w:div>
    <w:div w:id="699168149">
      <w:bodyDiv w:val="1"/>
      <w:marLeft w:val="0"/>
      <w:marRight w:val="0"/>
      <w:marTop w:val="0"/>
      <w:marBottom w:val="0"/>
      <w:divBdr>
        <w:top w:val="none" w:sz="0" w:space="0" w:color="auto"/>
        <w:left w:val="none" w:sz="0" w:space="0" w:color="auto"/>
        <w:bottom w:val="none" w:sz="0" w:space="0" w:color="auto"/>
        <w:right w:val="none" w:sz="0" w:space="0" w:color="auto"/>
      </w:divBdr>
    </w:div>
    <w:div w:id="700134704">
      <w:bodyDiv w:val="1"/>
      <w:marLeft w:val="0"/>
      <w:marRight w:val="0"/>
      <w:marTop w:val="0"/>
      <w:marBottom w:val="0"/>
      <w:divBdr>
        <w:top w:val="none" w:sz="0" w:space="0" w:color="auto"/>
        <w:left w:val="none" w:sz="0" w:space="0" w:color="auto"/>
        <w:bottom w:val="none" w:sz="0" w:space="0" w:color="auto"/>
        <w:right w:val="none" w:sz="0" w:space="0" w:color="auto"/>
      </w:divBdr>
    </w:div>
    <w:div w:id="705301805">
      <w:bodyDiv w:val="1"/>
      <w:marLeft w:val="0"/>
      <w:marRight w:val="0"/>
      <w:marTop w:val="0"/>
      <w:marBottom w:val="0"/>
      <w:divBdr>
        <w:top w:val="none" w:sz="0" w:space="0" w:color="auto"/>
        <w:left w:val="none" w:sz="0" w:space="0" w:color="auto"/>
        <w:bottom w:val="none" w:sz="0" w:space="0" w:color="auto"/>
        <w:right w:val="none" w:sz="0" w:space="0" w:color="auto"/>
      </w:divBdr>
      <w:divsChild>
        <w:div w:id="334118627">
          <w:marLeft w:val="0"/>
          <w:marRight w:val="0"/>
          <w:marTop w:val="0"/>
          <w:marBottom w:val="0"/>
          <w:divBdr>
            <w:top w:val="none" w:sz="0" w:space="0" w:color="auto"/>
            <w:left w:val="none" w:sz="0" w:space="0" w:color="auto"/>
            <w:bottom w:val="none" w:sz="0" w:space="0" w:color="auto"/>
            <w:right w:val="none" w:sz="0" w:space="0" w:color="auto"/>
          </w:divBdr>
        </w:div>
        <w:div w:id="631404278">
          <w:marLeft w:val="0"/>
          <w:marRight w:val="0"/>
          <w:marTop w:val="0"/>
          <w:marBottom w:val="0"/>
          <w:divBdr>
            <w:top w:val="none" w:sz="0" w:space="0" w:color="auto"/>
            <w:left w:val="none" w:sz="0" w:space="0" w:color="auto"/>
            <w:bottom w:val="none" w:sz="0" w:space="0" w:color="auto"/>
            <w:right w:val="none" w:sz="0" w:space="0" w:color="auto"/>
          </w:divBdr>
        </w:div>
        <w:div w:id="930623909">
          <w:marLeft w:val="0"/>
          <w:marRight w:val="0"/>
          <w:marTop w:val="0"/>
          <w:marBottom w:val="0"/>
          <w:divBdr>
            <w:top w:val="none" w:sz="0" w:space="0" w:color="auto"/>
            <w:left w:val="none" w:sz="0" w:space="0" w:color="auto"/>
            <w:bottom w:val="none" w:sz="0" w:space="0" w:color="auto"/>
            <w:right w:val="none" w:sz="0" w:space="0" w:color="auto"/>
          </w:divBdr>
        </w:div>
        <w:div w:id="1162622164">
          <w:marLeft w:val="0"/>
          <w:marRight w:val="0"/>
          <w:marTop w:val="0"/>
          <w:marBottom w:val="0"/>
          <w:divBdr>
            <w:top w:val="none" w:sz="0" w:space="0" w:color="auto"/>
            <w:left w:val="none" w:sz="0" w:space="0" w:color="auto"/>
            <w:bottom w:val="none" w:sz="0" w:space="0" w:color="auto"/>
            <w:right w:val="none" w:sz="0" w:space="0" w:color="auto"/>
          </w:divBdr>
        </w:div>
        <w:div w:id="1307470238">
          <w:marLeft w:val="0"/>
          <w:marRight w:val="0"/>
          <w:marTop w:val="0"/>
          <w:marBottom w:val="0"/>
          <w:divBdr>
            <w:top w:val="none" w:sz="0" w:space="0" w:color="auto"/>
            <w:left w:val="none" w:sz="0" w:space="0" w:color="auto"/>
            <w:bottom w:val="none" w:sz="0" w:space="0" w:color="auto"/>
            <w:right w:val="none" w:sz="0" w:space="0" w:color="auto"/>
          </w:divBdr>
        </w:div>
        <w:div w:id="1579827777">
          <w:marLeft w:val="0"/>
          <w:marRight w:val="0"/>
          <w:marTop w:val="0"/>
          <w:marBottom w:val="0"/>
          <w:divBdr>
            <w:top w:val="none" w:sz="0" w:space="0" w:color="auto"/>
            <w:left w:val="none" w:sz="0" w:space="0" w:color="auto"/>
            <w:bottom w:val="none" w:sz="0" w:space="0" w:color="auto"/>
            <w:right w:val="none" w:sz="0" w:space="0" w:color="auto"/>
          </w:divBdr>
        </w:div>
        <w:div w:id="1886797009">
          <w:marLeft w:val="0"/>
          <w:marRight w:val="0"/>
          <w:marTop w:val="0"/>
          <w:marBottom w:val="0"/>
          <w:divBdr>
            <w:top w:val="none" w:sz="0" w:space="0" w:color="auto"/>
            <w:left w:val="none" w:sz="0" w:space="0" w:color="auto"/>
            <w:bottom w:val="none" w:sz="0" w:space="0" w:color="auto"/>
            <w:right w:val="none" w:sz="0" w:space="0" w:color="auto"/>
          </w:divBdr>
        </w:div>
        <w:div w:id="1987585255">
          <w:marLeft w:val="0"/>
          <w:marRight w:val="0"/>
          <w:marTop w:val="0"/>
          <w:marBottom w:val="0"/>
          <w:divBdr>
            <w:top w:val="none" w:sz="0" w:space="0" w:color="auto"/>
            <w:left w:val="none" w:sz="0" w:space="0" w:color="auto"/>
            <w:bottom w:val="none" w:sz="0" w:space="0" w:color="auto"/>
            <w:right w:val="none" w:sz="0" w:space="0" w:color="auto"/>
          </w:divBdr>
        </w:div>
      </w:divsChild>
    </w:div>
    <w:div w:id="705452880">
      <w:bodyDiv w:val="1"/>
      <w:marLeft w:val="0"/>
      <w:marRight w:val="0"/>
      <w:marTop w:val="0"/>
      <w:marBottom w:val="0"/>
      <w:divBdr>
        <w:top w:val="none" w:sz="0" w:space="0" w:color="auto"/>
        <w:left w:val="none" w:sz="0" w:space="0" w:color="auto"/>
        <w:bottom w:val="none" w:sz="0" w:space="0" w:color="auto"/>
        <w:right w:val="none" w:sz="0" w:space="0" w:color="auto"/>
      </w:divBdr>
    </w:div>
    <w:div w:id="711265801">
      <w:bodyDiv w:val="1"/>
      <w:marLeft w:val="0"/>
      <w:marRight w:val="0"/>
      <w:marTop w:val="0"/>
      <w:marBottom w:val="0"/>
      <w:divBdr>
        <w:top w:val="none" w:sz="0" w:space="0" w:color="auto"/>
        <w:left w:val="none" w:sz="0" w:space="0" w:color="auto"/>
        <w:bottom w:val="none" w:sz="0" w:space="0" w:color="auto"/>
        <w:right w:val="none" w:sz="0" w:space="0" w:color="auto"/>
      </w:divBdr>
    </w:div>
    <w:div w:id="715155984">
      <w:bodyDiv w:val="1"/>
      <w:marLeft w:val="0"/>
      <w:marRight w:val="0"/>
      <w:marTop w:val="0"/>
      <w:marBottom w:val="0"/>
      <w:divBdr>
        <w:top w:val="none" w:sz="0" w:space="0" w:color="auto"/>
        <w:left w:val="none" w:sz="0" w:space="0" w:color="auto"/>
        <w:bottom w:val="none" w:sz="0" w:space="0" w:color="auto"/>
        <w:right w:val="none" w:sz="0" w:space="0" w:color="auto"/>
      </w:divBdr>
    </w:div>
    <w:div w:id="717779660">
      <w:bodyDiv w:val="1"/>
      <w:marLeft w:val="0"/>
      <w:marRight w:val="0"/>
      <w:marTop w:val="0"/>
      <w:marBottom w:val="0"/>
      <w:divBdr>
        <w:top w:val="none" w:sz="0" w:space="0" w:color="auto"/>
        <w:left w:val="none" w:sz="0" w:space="0" w:color="auto"/>
        <w:bottom w:val="none" w:sz="0" w:space="0" w:color="auto"/>
        <w:right w:val="none" w:sz="0" w:space="0" w:color="auto"/>
      </w:divBdr>
    </w:div>
    <w:div w:id="721558865">
      <w:bodyDiv w:val="1"/>
      <w:marLeft w:val="0"/>
      <w:marRight w:val="0"/>
      <w:marTop w:val="0"/>
      <w:marBottom w:val="0"/>
      <w:divBdr>
        <w:top w:val="none" w:sz="0" w:space="0" w:color="auto"/>
        <w:left w:val="none" w:sz="0" w:space="0" w:color="auto"/>
        <w:bottom w:val="none" w:sz="0" w:space="0" w:color="auto"/>
        <w:right w:val="none" w:sz="0" w:space="0" w:color="auto"/>
      </w:divBdr>
    </w:div>
    <w:div w:id="748235980">
      <w:bodyDiv w:val="1"/>
      <w:marLeft w:val="0"/>
      <w:marRight w:val="0"/>
      <w:marTop w:val="0"/>
      <w:marBottom w:val="0"/>
      <w:divBdr>
        <w:top w:val="none" w:sz="0" w:space="0" w:color="auto"/>
        <w:left w:val="none" w:sz="0" w:space="0" w:color="auto"/>
        <w:bottom w:val="none" w:sz="0" w:space="0" w:color="auto"/>
        <w:right w:val="none" w:sz="0" w:space="0" w:color="auto"/>
      </w:divBdr>
    </w:div>
    <w:div w:id="753168012">
      <w:bodyDiv w:val="1"/>
      <w:marLeft w:val="0"/>
      <w:marRight w:val="0"/>
      <w:marTop w:val="0"/>
      <w:marBottom w:val="0"/>
      <w:divBdr>
        <w:top w:val="none" w:sz="0" w:space="0" w:color="auto"/>
        <w:left w:val="none" w:sz="0" w:space="0" w:color="auto"/>
        <w:bottom w:val="none" w:sz="0" w:space="0" w:color="auto"/>
        <w:right w:val="none" w:sz="0" w:space="0" w:color="auto"/>
      </w:divBdr>
    </w:div>
    <w:div w:id="820345101">
      <w:bodyDiv w:val="1"/>
      <w:marLeft w:val="0"/>
      <w:marRight w:val="0"/>
      <w:marTop w:val="0"/>
      <w:marBottom w:val="0"/>
      <w:divBdr>
        <w:top w:val="none" w:sz="0" w:space="0" w:color="auto"/>
        <w:left w:val="none" w:sz="0" w:space="0" w:color="auto"/>
        <w:bottom w:val="none" w:sz="0" w:space="0" w:color="auto"/>
        <w:right w:val="none" w:sz="0" w:space="0" w:color="auto"/>
      </w:divBdr>
    </w:div>
    <w:div w:id="821308551">
      <w:bodyDiv w:val="1"/>
      <w:marLeft w:val="0"/>
      <w:marRight w:val="0"/>
      <w:marTop w:val="0"/>
      <w:marBottom w:val="0"/>
      <w:divBdr>
        <w:top w:val="none" w:sz="0" w:space="0" w:color="auto"/>
        <w:left w:val="none" w:sz="0" w:space="0" w:color="auto"/>
        <w:bottom w:val="none" w:sz="0" w:space="0" w:color="auto"/>
        <w:right w:val="none" w:sz="0" w:space="0" w:color="auto"/>
      </w:divBdr>
    </w:div>
    <w:div w:id="843058464">
      <w:bodyDiv w:val="1"/>
      <w:marLeft w:val="0"/>
      <w:marRight w:val="0"/>
      <w:marTop w:val="0"/>
      <w:marBottom w:val="0"/>
      <w:divBdr>
        <w:top w:val="none" w:sz="0" w:space="0" w:color="auto"/>
        <w:left w:val="none" w:sz="0" w:space="0" w:color="auto"/>
        <w:bottom w:val="none" w:sz="0" w:space="0" w:color="auto"/>
        <w:right w:val="none" w:sz="0" w:space="0" w:color="auto"/>
      </w:divBdr>
    </w:div>
    <w:div w:id="892690052">
      <w:bodyDiv w:val="1"/>
      <w:marLeft w:val="0"/>
      <w:marRight w:val="0"/>
      <w:marTop w:val="0"/>
      <w:marBottom w:val="0"/>
      <w:divBdr>
        <w:top w:val="none" w:sz="0" w:space="0" w:color="auto"/>
        <w:left w:val="none" w:sz="0" w:space="0" w:color="auto"/>
        <w:bottom w:val="none" w:sz="0" w:space="0" w:color="auto"/>
        <w:right w:val="none" w:sz="0" w:space="0" w:color="auto"/>
      </w:divBdr>
    </w:div>
    <w:div w:id="897785748">
      <w:bodyDiv w:val="1"/>
      <w:marLeft w:val="0"/>
      <w:marRight w:val="0"/>
      <w:marTop w:val="0"/>
      <w:marBottom w:val="0"/>
      <w:divBdr>
        <w:top w:val="none" w:sz="0" w:space="0" w:color="auto"/>
        <w:left w:val="none" w:sz="0" w:space="0" w:color="auto"/>
        <w:bottom w:val="none" w:sz="0" w:space="0" w:color="auto"/>
        <w:right w:val="none" w:sz="0" w:space="0" w:color="auto"/>
      </w:divBdr>
    </w:div>
    <w:div w:id="899706976">
      <w:bodyDiv w:val="1"/>
      <w:marLeft w:val="0"/>
      <w:marRight w:val="0"/>
      <w:marTop w:val="0"/>
      <w:marBottom w:val="0"/>
      <w:divBdr>
        <w:top w:val="none" w:sz="0" w:space="0" w:color="auto"/>
        <w:left w:val="none" w:sz="0" w:space="0" w:color="auto"/>
        <w:bottom w:val="none" w:sz="0" w:space="0" w:color="auto"/>
        <w:right w:val="none" w:sz="0" w:space="0" w:color="auto"/>
      </w:divBdr>
    </w:div>
    <w:div w:id="920061752">
      <w:bodyDiv w:val="1"/>
      <w:marLeft w:val="0"/>
      <w:marRight w:val="0"/>
      <w:marTop w:val="0"/>
      <w:marBottom w:val="0"/>
      <w:divBdr>
        <w:top w:val="none" w:sz="0" w:space="0" w:color="auto"/>
        <w:left w:val="none" w:sz="0" w:space="0" w:color="auto"/>
        <w:bottom w:val="none" w:sz="0" w:space="0" w:color="auto"/>
        <w:right w:val="none" w:sz="0" w:space="0" w:color="auto"/>
      </w:divBdr>
    </w:div>
    <w:div w:id="920675218">
      <w:bodyDiv w:val="1"/>
      <w:marLeft w:val="0"/>
      <w:marRight w:val="0"/>
      <w:marTop w:val="0"/>
      <w:marBottom w:val="0"/>
      <w:divBdr>
        <w:top w:val="none" w:sz="0" w:space="0" w:color="auto"/>
        <w:left w:val="none" w:sz="0" w:space="0" w:color="auto"/>
        <w:bottom w:val="none" w:sz="0" w:space="0" w:color="auto"/>
        <w:right w:val="none" w:sz="0" w:space="0" w:color="auto"/>
      </w:divBdr>
    </w:div>
    <w:div w:id="923028114">
      <w:bodyDiv w:val="1"/>
      <w:marLeft w:val="0"/>
      <w:marRight w:val="0"/>
      <w:marTop w:val="0"/>
      <w:marBottom w:val="0"/>
      <w:divBdr>
        <w:top w:val="none" w:sz="0" w:space="0" w:color="auto"/>
        <w:left w:val="none" w:sz="0" w:space="0" w:color="auto"/>
        <w:bottom w:val="none" w:sz="0" w:space="0" w:color="auto"/>
        <w:right w:val="none" w:sz="0" w:space="0" w:color="auto"/>
      </w:divBdr>
    </w:div>
    <w:div w:id="923956423">
      <w:bodyDiv w:val="1"/>
      <w:marLeft w:val="0"/>
      <w:marRight w:val="0"/>
      <w:marTop w:val="0"/>
      <w:marBottom w:val="0"/>
      <w:divBdr>
        <w:top w:val="none" w:sz="0" w:space="0" w:color="auto"/>
        <w:left w:val="none" w:sz="0" w:space="0" w:color="auto"/>
        <w:bottom w:val="none" w:sz="0" w:space="0" w:color="auto"/>
        <w:right w:val="none" w:sz="0" w:space="0" w:color="auto"/>
      </w:divBdr>
    </w:div>
    <w:div w:id="935940681">
      <w:bodyDiv w:val="1"/>
      <w:marLeft w:val="0"/>
      <w:marRight w:val="0"/>
      <w:marTop w:val="0"/>
      <w:marBottom w:val="0"/>
      <w:divBdr>
        <w:top w:val="none" w:sz="0" w:space="0" w:color="auto"/>
        <w:left w:val="none" w:sz="0" w:space="0" w:color="auto"/>
        <w:bottom w:val="none" w:sz="0" w:space="0" w:color="auto"/>
        <w:right w:val="none" w:sz="0" w:space="0" w:color="auto"/>
      </w:divBdr>
    </w:div>
    <w:div w:id="939727858">
      <w:bodyDiv w:val="1"/>
      <w:marLeft w:val="0"/>
      <w:marRight w:val="0"/>
      <w:marTop w:val="0"/>
      <w:marBottom w:val="0"/>
      <w:divBdr>
        <w:top w:val="none" w:sz="0" w:space="0" w:color="auto"/>
        <w:left w:val="none" w:sz="0" w:space="0" w:color="auto"/>
        <w:bottom w:val="none" w:sz="0" w:space="0" w:color="auto"/>
        <w:right w:val="none" w:sz="0" w:space="0" w:color="auto"/>
      </w:divBdr>
    </w:div>
    <w:div w:id="963655551">
      <w:bodyDiv w:val="1"/>
      <w:marLeft w:val="0"/>
      <w:marRight w:val="0"/>
      <w:marTop w:val="0"/>
      <w:marBottom w:val="0"/>
      <w:divBdr>
        <w:top w:val="none" w:sz="0" w:space="0" w:color="auto"/>
        <w:left w:val="none" w:sz="0" w:space="0" w:color="auto"/>
        <w:bottom w:val="none" w:sz="0" w:space="0" w:color="auto"/>
        <w:right w:val="none" w:sz="0" w:space="0" w:color="auto"/>
      </w:divBdr>
      <w:divsChild>
        <w:div w:id="177502870">
          <w:marLeft w:val="0"/>
          <w:marRight w:val="0"/>
          <w:marTop w:val="0"/>
          <w:marBottom w:val="0"/>
          <w:divBdr>
            <w:top w:val="none" w:sz="0" w:space="0" w:color="auto"/>
            <w:left w:val="none" w:sz="0" w:space="0" w:color="auto"/>
            <w:bottom w:val="none" w:sz="0" w:space="0" w:color="auto"/>
            <w:right w:val="none" w:sz="0" w:space="0" w:color="auto"/>
          </w:divBdr>
        </w:div>
        <w:div w:id="573469895">
          <w:marLeft w:val="0"/>
          <w:marRight w:val="0"/>
          <w:marTop w:val="0"/>
          <w:marBottom w:val="0"/>
          <w:divBdr>
            <w:top w:val="none" w:sz="0" w:space="0" w:color="auto"/>
            <w:left w:val="none" w:sz="0" w:space="0" w:color="auto"/>
            <w:bottom w:val="none" w:sz="0" w:space="0" w:color="auto"/>
            <w:right w:val="none" w:sz="0" w:space="0" w:color="auto"/>
          </w:divBdr>
        </w:div>
        <w:div w:id="714161631">
          <w:marLeft w:val="0"/>
          <w:marRight w:val="0"/>
          <w:marTop w:val="0"/>
          <w:marBottom w:val="0"/>
          <w:divBdr>
            <w:top w:val="none" w:sz="0" w:space="0" w:color="auto"/>
            <w:left w:val="none" w:sz="0" w:space="0" w:color="auto"/>
            <w:bottom w:val="none" w:sz="0" w:space="0" w:color="auto"/>
            <w:right w:val="none" w:sz="0" w:space="0" w:color="auto"/>
          </w:divBdr>
        </w:div>
        <w:div w:id="1953199510">
          <w:marLeft w:val="0"/>
          <w:marRight w:val="0"/>
          <w:marTop w:val="0"/>
          <w:marBottom w:val="0"/>
          <w:divBdr>
            <w:top w:val="none" w:sz="0" w:space="0" w:color="auto"/>
            <w:left w:val="none" w:sz="0" w:space="0" w:color="auto"/>
            <w:bottom w:val="none" w:sz="0" w:space="0" w:color="auto"/>
            <w:right w:val="none" w:sz="0" w:space="0" w:color="auto"/>
          </w:divBdr>
        </w:div>
      </w:divsChild>
    </w:div>
    <w:div w:id="1001859376">
      <w:bodyDiv w:val="1"/>
      <w:marLeft w:val="0"/>
      <w:marRight w:val="0"/>
      <w:marTop w:val="0"/>
      <w:marBottom w:val="0"/>
      <w:divBdr>
        <w:top w:val="none" w:sz="0" w:space="0" w:color="auto"/>
        <w:left w:val="none" w:sz="0" w:space="0" w:color="auto"/>
        <w:bottom w:val="none" w:sz="0" w:space="0" w:color="auto"/>
        <w:right w:val="none" w:sz="0" w:space="0" w:color="auto"/>
      </w:divBdr>
    </w:div>
    <w:div w:id="1004936876">
      <w:bodyDiv w:val="1"/>
      <w:marLeft w:val="0"/>
      <w:marRight w:val="0"/>
      <w:marTop w:val="0"/>
      <w:marBottom w:val="0"/>
      <w:divBdr>
        <w:top w:val="none" w:sz="0" w:space="0" w:color="auto"/>
        <w:left w:val="none" w:sz="0" w:space="0" w:color="auto"/>
        <w:bottom w:val="none" w:sz="0" w:space="0" w:color="auto"/>
        <w:right w:val="none" w:sz="0" w:space="0" w:color="auto"/>
      </w:divBdr>
    </w:div>
    <w:div w:id="1015350385">
      <w:bodyDiv w:val="1"/>
      <w:marLeft w:val="0"/>
      <w:marRight w:val="0"/>
      <w:marTop w:val="0"/>
      <w:marBottom w:val="0"/>
      <w:divBdr>
        <w:top w:val="none" w:sz="0" w:space="0" w:color="auto"/>
        <w:left w:val="none" w:sz="0" w:space="0" w:color="auto"/>
        <w:bottom w:val="none" w:sz="0" w:space="0" w:color="auto"/>
        <w:right w:val="none" w:sz="0" w:space="0" w:color="auto"/>
      </w:divBdr>
    </w:div>
    <w:div w:id="1026634811">
      <w:bodyDiv w:val="1"/>
      <w:marLeft w:val="0"/>
      <w:marRight w:val="0"/>
      <w:marTop w:val="0"/>
      <w:marBottom w:val="0"/>
      <w:divBdr>
        <w:top w:val="none" w:sz="0" w:space="0" w:color="auto"/>
        <w:left w:val="none" w:sz="0" w:space="0" w:color="auto"/>
        <w:bottom w:val="none" w:sz="0" w:space="0" w:color="auto"/>
        <w:right w:val="none" w:sz="0" w:space="0" w:color="auto"/>
      </w:divBdr>
    </w:div>
    <w:div w:id="1046216941">
      <w:bodyDiv w:val="1"/>
      <w:marLeft w:val="0"/>
      <w:marRight w:val="0"/>
      <w:marTop w:val="0"/>
      <w:marBottom w:val="0"/>
      <w:divBdr>
        <w:top w:val="none" w:sz="0" w:space="0" w:color="auto"/>
        <w:left w:val="none" w:sz="0" w:space="0" w:color="auto"/>
        <w:bottom w:val="none" w:sz="0" w:space="0" w:color="auto"/>
        <w:right w:val="none" w:sz="0" w:space="0" w:color="auto"/>
      </w:divBdr>
    </w:div>
    <w:div w:id="1064448185">
      <w:bodyDiv w:val="1"/>
      <w:marLeft w:val="0"/>
      <w:marRight w:val="0"/>
      <w:marTop w:val="0"/>
      <w:marBottom w:val="0"/>
      <w:divBdr>
        <w:top w:val="none" w:sz="0" w:space="0" w:color="auto"/>
        <w:left w:val="none" w:sz="0" w:space="0" w:color="auto"/>
        <w:bottom w:val="none" w:sz="0" w:space="0" w:color="auto"/>
        <w:right w:val="none" w:sz="0" w:space="0" w:color="auto"/>
      </w:divBdr>
    </w:div>
    <w:div w:id="1083063571">
      <w:bodyDiv w:val="1"/>
      <w:marLeft w:val="0"/>
      <w:marRight w:val="0"/>
      <w:marTop w:val="0"/>
      <w:marBottom w:val="0"/>
      <w:divBdr>
        <w:top w:val="none" w:sz="0" w:space="0" w:color="auto"/>
        <w:left w:val="none" w:sz="0" w:space="0" w:color="auto"/>
        <w:bottom w:val="none" w:sz="0" w:space="0" w:color="auto"/>
        <w:right w:val="none" w:sz="0" w:space="0" w:color="auto"/>
      </w:divBdr>
    </w:div>
    <w:div w:id="1086415580">
      <w:bodyDiv w:val="1"/>
      <w:marLeft w:val="0"/>
      <w:marRight w:val="0"/>
      <w:marTop w:val="0"/>
      <w:marBottom w:val="0"/>
      <w:divBdr>
        <w:top w:val="none" w:sz="0" w:space="0" w:color="auto"/>
        <w:left w:val="none" w:sz="0" w:space="0" w:color="auto"/>
        <w:bottom w:val="none" w:sz="0" w:space="0" w:color="auto"/>
        <w:right w:val="none" w:sz="0" w:space="0" w:color="auto"/>
      </w:divBdr>
    </w:div>
    <w:div w:id="1105462721">
      <w:bodyDiv w:val="1"/>
      <w:marLeft w:val="0"/>
      <w:marRight w:val="0"/>
      <w:marTop w:val="0"/>
      <w:marBottom w:val="0"/>
      <w:divBdr>
        <w:top w:val="none" w:sz="0" w:space="0" w:color="auto"/>
        <w:left w:val="none" w:sz="0" w:space="0" w:color="auto"/>
        <w:bottom w:val="none" w:sz="0" w:space="0" w:color="auto"/>
        <w:right w:val="none" w:sz="0" w:space="0" w:color="auto"/>
      </w:divBdr>
      <w:divsChild>
        <w:div w:id="169300353">
          <w:marLeft w:val="0"/>
          <w:marRight w:val="0"/>
          <w:marTop w:val="0"/>
          <w:marBottom w:val="0"/>
          <w:divBdr>
            <w:top w:val="none" w:sz="0" w:space="0" w:color="auto"/>
            <w:left w:val="none" w:sz="0" w:space="0" w:color="auto"/>
            <w:bottom w:val="none" w:sz="0" w:space="0" w:color="auto"/>
            <w:right w:val="none" w:sz="0" w:space="0" w:color="auto"/>
          </w:divBdr>
        </w:div>
        <w:div w:id="602569498">
          <w:marLeft w:val="0"/>
          <w:marRight w:val="0"/>
          <w:marTop w:val="0"/>
          <w:marBottom w:val="0"/>
          <w:divBdr>
            <w:top w:val="none" w:sz="0" w:space="0" w:color="auto"/>
            <w:left w:val="none" w:sz="0" w:space="0" w:color="auto"/>
            <w:bottom w:val="none" w:sz="0" w:space="0" w:color="auto"/>
            <w:right w:val="none" w:sz="0" w:space="0" w:color="auto"/>
          </w:divBdr>
        </w:div>
        <w:div w:id="933123299">
          <w:marLeft w:val="0"/>
          <w:marRight w:val="0"/>
          <w:marTop w:val="0"/>
          <w:marBottom w:val="0"/>
          <w:divBdr>
            <w:top w:val="none" w:sz="0" w:space="0" w:color="auto"/>
            <w:left w:val="none" w:sz="0" w:space="0" w:color="auto"/>
            <w:bottom w:val="none" w:sz="0" w:space="0" w:color="auto"/>
            <w:right w:val="none" w:sz="0" w:space="0" w:color="auto"/>
          </w:divBdr>
        </w:div>
        <w:div w:id="1622110496">
          <w:marLeft w:val="0"/>
          <w:marRight w:val="0"/>
          <w:marTop w:val="0"/>
          <w:marBottom w:val="0"/>
          <w:divBdr>
            <w:top w:val="none" w:sz="0" w:space="0" w:color="auto"/>
            <w:left w:val="none" w:sz="0" w:space="0" w:color="auto"/>
            <w:bottom w:val="none" w:sz="0" w:space="0" w:color="auto"/>
            <w:right w:val="none" w:sz="0" w:space="0" w:color="auto"/>
          </w:divBdr>
        </w:div>
        <w:div w:id="1693336516">
          <w:marLeft w:val="0"/>
          <w:marRight w:val="0"/>
          <w:marTop w:val="0"/>
          <w:marBottom w:val="0"/>
          <w:divBdr>
            <w:top w:val="none" w:sz="0" w:space="0" w:color="auto"/>
            <w:left w:val="none" w:sz="0" w:space="0" w:color="auto"/>
            <w:bottom w:val="none" w:sz="0" w:space="0" w:color="auto"/>
            <w:right w:val="none" w:sz="0" w:space="0" w:color="auto"/>
          </w:divBdr>
        </w:div>
        <w:div w:id="1844010345">
          <w:marLeft w:val="0"/>
          <w:marRight w:val="0"/>
          <w:marTop w:val="0"/>
          <w:marBottom w:val="0"/>
          <w:divBdr>
            <w:top w:val="none" w:sz="0" w:space="0" w:color="auto"/>
            <w:left w:val="none" w:sz="0" w:space="0" w:color="auto"/>
            <w:bottom w:val="none" w:sz="0" w:space="0" w:color="auto"/>
            <w:right w:val="none" w:sz="0" w:space="0" w:color="auto"/>
          </w:divBdr>
        </w:div>
      </w:divsChild>
    </w:div>
    <w:div w:id="1129780285">
      <w:bodyDiv w:val="1"/>
      <w:marLeft w:val="0"/>
      <w:marRight w:val="0"/>
      <w:marTop w:val="0"/>
      <w:marBottom w:val="0"/>
      <w:divBdr>
        <w:top w:val="none" w:sz="0" w:space="0" w:color="auto"/>
        <w:left w:val="none" w:sz="0" w:space="0" w:color="auto"/>
        <w:bottom w:val="none" w:sz="0" w:space="0" w:color="auto"/>
        <w:right w:val="none" w:sz="0" w:space="0" w:color="auto"/>
      </w:divBdr>
    </w:div>
    <w:div w:id="1130628679">
      <w:bodyDiv w:val="1"/>
      <w:marLeft w:val="0"/>
      <w:marRight w:val="0"/>
      <w:marTop w:val="0"/>
      <w:marBottom w:val="0"/>
      <w:divBdr>
        <w:top w:val="none" w:sz="0" w:space="0" w:color="auto"/>
        <w:left w:val="none" w:sz="0" w:space="0" w:color="auto"/>
        <w:bottom w:val="none" w:sz="0" w:space="0" w:color="auto"/>
        <w:right w:val="none" w:sz="0" w:space="0" w:color="auto"/>
      </w:divBdr>
      <w:divsChild>
        <w:div w:id="404307145">
          <w:marLeft w:val="0"/>
          <w:marRight w:val="0"/>
          <w:marTop w:val="0"/>
          <w:marBottom w:val="0"/>
          <w:divBdr>
            <w:top w:val="none" w:sz="0" w:space="0" w:color="auto"/>
            <w:left w:val="none" w:sz="0" w:space="0" w:color="auto"/>
            <w:bottom w:val="none" w:sz="0" w:space="0" w:color="auto"/>
            <w:right w:val="none" w:sz="0" w:space="0" w:color="auto"/>
          </w:divBdr>
        </w:div>
        <w:div w:id="904871763">
          <w:marLeft w:val="0"/>
          <w:marRight w:val="0"/>
          <w:marTop w:val="0"/>
          <w:marBottom w:val="0"/>
          <w:divBdr>
            <w:top w:val="none" w:sz="0" w:space="0" w:color="auto"/>
            <w:left w:val="none" w:sz="0" w:space="0" w:color="auto"/>
            <w:bottom w:val="none" w:sz="0" w:space="0" w:color="auto"/>
            <w:right w:val="none" w:sz="0" w:space="0" w:color="auto"/>
          </w:divBdr>
        </w:div>
        <w:div w:id="1612319092">
          <w:marLeft w:val="0"/>
          <w:marRight w:val="0"/>
          <w:marTop w:val="0"/>
          <w:marBottom w:val="0"/>
          <w:divBdr>
            <w:top w:val="none" w:sz="0" w:space="0" w:color="auto"/>
            <w:left w:val="none" w:sz="0" w:space="0" w:color="auto"/>
            <w:bottom w:val="none" w:sz="0" w:space="0" w:color="auto"/>
            <w:right w:val="none" w:sz="0" w:space="0" w:color="auto"/>
          </w:divBdr>
        </w:div>
        <w:div w:id="1651859382">
          <w:marLeft w:val="0"/>
          <w:marRight w:val="0"/>
          <w:marTop w:val="0"/>
          <w:marBottom w:val="0"/>
          <w:divBdr>
            <w:top w:val="none" w:sz="0" w:space="0" w:color="auto"/>
            <w:left w:val="none" w:sz="0" w:space="0" w:color="auto"/>
            <w:bottom w:val="none" w:sz="0" w:space="0" w:color="auto"/>
            <w:right w:val="none" w:sz="0" w:space="0" w:color="auto"/>
          </w:divBdr>
        </w:div>
        <w:div w:id="1914391075">
          <w:marLeft w:val="0"/>
          <w:marRight w:val="0"/>
          <w:marTop w:val="0"/>
          <w:marBottom w:val="0"/>
          <w:divBdr>
            <w:top w:val="none" w:sz="0" w:space="0" w:color="auto"/>
            <w:left w:val="none" w:sz="0" w:space="0" w:color="auto"/>
            <w:bottom w:val="none" w:sz="0" w:space="0" w:color="auto"/>
            <w:right w:val="none" w:sz="0" w:space="0" w:color="auto"/>
          </w:divBdr>
        </w:div>
      </w:divsChild>
    </w:div>
    <w:div w:id="1158106582">
      <w:bodyDiv w:val="1"/>
      <w:marLeft w:val="0"/>
      <w:marRight w:val="0"/>
      <w:marTop w:val="0"/>
      <w:marBottom w:val="0"/>
      <w:divBdr>
        <w:top w:val="none" w:sz="0" w:space="0" w:color="auto"/>
        <w:left w:val="none" w:sz="0" w:space="0" w:color="auto"/>
        <w:bottom w:val="none" w:sz="0" w:space="0" w:color="auto"/>
        <w:right w:val="none" w:sz="0" w:space="0" w:color="auto"/>
      </w:divBdr>
    </w:div>
    <w:div w:id="1162039206">
      <w:bodyDiv w:val="1"/>
      <w:marLeft w:val="0"/>
      <w:marRight w:val="0"/>
      <w:marTop w:val="0"/>
      <w:marBottom w:val="0"/>
      <w:divBdr>
        <w:top w:val="none" w:sz="0" w:space="0" w:color="auto"/>
        <w:left w:val="none" w:sz="0" w:space="0" w:color="auto"/>
        <w:bottom w:val="none" w:sz="0" w:space="0" w:color="auto"/>
        <w:right w:val="none" w:sz="0" w:space="0" w:color="auto"/>
      </w:divBdr>
    </w:div>
    <w:div w:id="1165778332">
      <w:bodyDiv w:val="1"/>
      <w:marLeft w:val="0"/>
      <w:marRight w:val="0"/>
      <w:marTop w:val="0"/>
      <w:marBottom w:val="0"/>
      <w:divBdr>
        <w:top w:val="none" w:sz="0" w:space="0" w:color="auto"/>
        <w:left w:val="none" w:sz="0" w:space="0" w:color="auto"/>
        <w:bottom w:val="none" w:sz="0" w:space="0" w:color="auto"/>
        <w:right w:val="none" w:sz="0" w:space="0" w:color="auto"/>
      </w:divBdr>
      <w:divsChild>
        <w:div w:id="400951652">
          <w:marLeft w:val="0"/>
          <w:marRight w:val="0"/>
          <w:marTop w:val="0"/>
          <w:marBottom w:val="0"/>
          <w:divBdr>
            <w:top w:val="none" w:sz="0" w:space="0" w:color="auto"/>
            <w:left w:val="none" w:sz="0" w:space="0" w:color="auto"/>
            <w:bottom w:val="none" w:sz="0" w:space="0" w:color="auto"/>
            <w:right w:val="none" w:sz="0" w:space="0" w:color="auto"/>
          </w:divBdr>
          <w:divsChild>
            <w:div w:id="1165392041">
              <w:marLeft w:val="0"/>
              <w:marRight w:val="0"/>
              <w:marTop w:val="0"/>
              <w:marBottom w:val="0"/>
              <w:divBdr>
                <w:top w:val="none" w:sz="0" w:space="0" w:color="auto"/>
                <w:left w:val="none" w:sz="0" w:space="0" w:color="auto"/>
                <w:bottom w:val="none" w:sz="0" w:space="0" w:color="auto"/>
                <w:right w:val="none" w:sz="0" w:space="0" w:color="auto"/>
              </w:divBdr>
              <w:divsChild>
                <w:div w:id="8958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24540">
          <w:marLeft w:val="0"/>
          <w:marRight w:val="0"/>
          <w:marTop w:val="0"/>
          <w:marBottom w:val="0"/>
          <w:divBdr>
            <w:top w:val="none" w:sz="0" w:space="0" w:color="auto"/>
            <w:left w:val="none" w:sz="0" w:space="0" w:color="auto"/>
            <w:bottom w:val="none" w:sz="0" w:space="0" w:color="auto"/>
            <w:right w:val="none" w:sz="0" w:space="0" w:color="auto"/>
          </w:divBdr>
          <w:divsChild>
            <w:div w:id="1355230958">
              <w:marLeft w:val="0"/>
              <w:marRight w:val="0"/>
              <w:marTop w:val="0"/>
              <w:marBottom w:val="0"/>
              <w:divBdr>
                <w:top w:val="none" w:sz="0" w:space="0" w:color="auto"/>
                <w:left w:val="none" w:sz="0" w:space="0" w:color="auto"/>
                <w:bottom w:val="none" w:sz="0" w:space="0" w:color="auto"/>
                <w:right w:val="none" w:sz="0" w:space="0" w:color="auto"/>
              </w:divBdr>
              <w:divsChild>
                <w:div w:id="11418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39751">
      <w:bodyDiv w:val="1"/>
      <w:marLeft w:val="0"/>
      <w:marRight w:val="0"/>
      <w:marTop w:val="0"/>
      <w:marBottom w:val="0"/>
      <w:divBdr>
        <w:top w:val="none" w:sz="0" w:space="0" w:color="auto"/>
        <w:left w:val="none" w:sz="0" w:space="0" w:color="auto"/>
        <w:bottom w:val="none" w:sz="0" w:space="0" w:color="auto"/>
        <w:right w:val="none" w:sz="0" w:space="0" w:color="auto"/>
      </w:divBdr>
    </w:div>
    <w:div w:id="1176074289">
      <w:bodyDiv w:val="1"/>
      <w:marLeft w:val="0"/>
      <w:marRight w:val="0"/>
      <w:marTop w:val="0"/>
      <w:marBottom w:val="0"/>
      <w:divBdr>
        <w:top w:val="none" w:sz="0" w:space="0" w:color="auto"/>
        <w:left w:val="none" w:sz="0" w:space="0" w:color="auto"/>
        <w:bottom w:val="none" w:sz="0" w:space="0" w:color="auto"/>
        <w:right w:val="none" w:sz="0" w:space="0" w:color="auto"/>
      </w:divBdr>
    </w:div>
    <w:div w:id="1194877804">
      <w:bodyDiv w:val="1"/>
      <w:marLeft w:val="0"/>
      <w:marRight w:val="0"/>
      <w:marTop w:val="0"/>
      <w:marBottom w:val="0"/>
      <w:divBdr>
        <w:top w:val="none" w:sz="0" w:space="0" w:color="auto"/>
        <w:left w:val="none" w:sz="0" w:space="0" w:color="auto"/>
        <w:bottom w:val="none" w:sz="0" w:space="0" w:color="auto"/>
        <w:right w:val="none" w:sz="0" w:space="0" w:color="auto"/>
      </w:divBdr>
    </w:div>
    <w:div w:id="1197356982">
      <w:bodyDiv w:val="1"/>
      <w:marLeft w:val="0"/>
      <w:marRight w:val="0"/>
      <w:marTop w:val="0"/>
      <w:marBottom w:val="0"/>
      <w:divBdr>
        <w:top w:val="none" w:sz="0" w:space="0" w:color="auto"/>
        <w:left w:val="none" w:sz="0" w:space="0" w:color="auto"/>
        <w:bottom w:val="none" w:sz="0" w:space="0" w:color="auto"/>
        <w:right w:val="none" w:sz="0" w:space="0" w:color="auto"/>
      </w:divBdr>
    </w:div>
    <w:div w:id="1217473964">
      <w:bodyDiv w:val="1"/>
      <w:marLeft w:val="0"/>
      <w:marRight w:val="0"/>
      <w:marTop w:val="0"/>
      <w:marBottom w:val="0"/>
      <w:divBdr>
        <w:top w:val="none" w:sz="0" w:space="0" w:color="auto"/>
        <w:left w:val="none" w:sz="0" w:space="0" w:color="auto"/>
        <w:bottom w:val="none" w:sz="0" w:space="0" w:color="auto"/>
        <w:right w:val="none" w:sz="0" w:space="0" w:color="auto"/>
      </w:divBdr>
    </w:div>
    <w:div w:id="1219244379">
      <w:bodyDiv w:val="1"/>
      <w:marLeft w:val="0"/>
      <w:marRight w:val="0"/>
      <w:marTop w:val="0"/>
      <w:marBottom w:val="0"/>
      <w:divBdr>
        <w:top w:val="none" w:sz="0" w:space="0" w:color="auto"/>
        <w:left w:val="none" w:sz="0" w:space="0" w:color="auto"/>
        <w:bottom w:val="none" w:sz="0" w:space="0" w:color="auto"/>
        <w:right w:val="none" w:sz="0" w:space="0" w:color="auto"/>
      </w:divBdr>
    </w:div>
    <w:div w:id="1227450498">
      <w:bodyDiv w:val="1"/>
      <w:marLeft w:val="0"/>
      <w:marRight w:val="0"/>
      <w:marTop w:val="0"/>
      <w:marBottom w:val="0"/>
      <w:divBdr>
        <w:top w:val="none" w:sz="0" w:space="0" w:color="auto"/>
        <w:left w:val="none" w:sz="0" w:space="0" w:color="auto"/>
        <w:bottom w:val="none" w:sz="0" w:space="0" w:color="auto"/>
        <w:right w:val="none" w:sz="0" w:space="0" w:color="auto"/>
      </w:divBdr>
    </w:div>
    <w:div w:id="1230339834">
      <w:bodyDiv w:val="1"/>
      <w:marLeft w:val="0"/>
      <w:marRight w:val="0"/>
      <w:marTop w:val="0"/>
      <w:marBottom w:val="0"/>
      <w:divBdr>
        <w:top w:val="none" w:sz="0" w:space="0" w:color="auto"/>
        <w:left w:val="none" w:sz="0" w:space="0" w:color="auto"/>
        <w:bottom w:val="none" w:sz="0" w:space="0" w:color="auto"/>
        <w:right w:val="none" w:sz="0" w:space="0" w:color="auto"/>
      </w:divBdr>
    </w:div>
    <w:div w:id="1231231710">
      <w:bodyDiv w:val="1"/>
      <w:marLeft w:val="0"/>
      <w:marRight w:val="0"/>
      <w:marTop w:val="0"/>
      <w:marBottom w:val="0"/>
      <w:divBdr>
        <w:top w:val="none" w:sz="0" w:space="0" w:color="auto"/>
        <w:left w:val="none" w:sz="0" w:space="0" w:color="auto"/>
        <w:bottom w:val="none" w:sz="0" w:space="0" w:color="auto"/>
        <w:right w:val="none" w:sz="0" w:space="0" w:color="auto"/>
      </w:divBdr>
    </w:div>
    <w:div w:id="1234506750">
      <w:bodyDiv w:val="1"/>
      <w:marLeft w:val="0"/>
      <w:marRight w:val="0"/>
      <w:marTop w:val="0"/>
      <w:marBottom w:val="0"/>
      <w:divBdr>
        <w:top w:val="none" w:sz="0" w:space="0" w:color="auto"/>
        <w:left w:val="none" w:sz="0" w:space="0" w:color="auto"/>
        <w:bottom w:val="none" w:sz="0" w:space="0" w:color="auto"/>
        <w:right w:val="none" w:sz="0" w:space="0" w:color="auto"/>
      </w:divBdr>
    </w:div>
    <w:div w:id="1242985535">
      <w:bodyDiv w:val="1"/>
      <w:marLeft w:val="0"/>
      <w:marRight w:val="0"/>
      <w:marTop w:val="0"/>
      <w:marBottom w:val="0"/>
      <w:divBdr>
        <w:top w:val="none" w:sz="0" w:space="0" w:color="auto"/>
        <w:left w:val="none" w:sz="0" w:space="0" w:color="auto"/>
        <w:bottom w:val="none" w:sz="0" w:space="0" w:color="auto"/>
        <w:right w:val="none" w:sz="0" w:space="0" w:color="auto"/>
      </w:divBdr>
    </w:div>
    <w:div w:id="1254436698">
      <w:bodyDiv w:val="1"/>
      <w:marLeft w:val="0"/>
      <w:marRight w:val="0"/>
      <w:marTop w:val="0"/>
      <w:marBottom w:val="0"/>
      <w:divBdr>
        <w:top w:val="none" w:sz="0" w:space="0" w:color="auto"/>
        <w:left w:val="none" w:sz="0" w:space="0" w:color="auto"/>
        <w:bottom w:val="none" w:sz="0" w:space="0" w:color="auto"/>
        <w:right w:val="none" w:sz="0" w:space="0" w:color="auto"/>
      </w:divBdr>
    </w:div>
    <w:div w:id="1261765077">
      <w:bodyDiv w:val="1"/>
      <w:marLeft w:val="0"/>
      <w:marRight w:val="0"/>
      <w:marTop w:val="0"/>
      <w:marBottom w:val="0"/>
      <w:divBdr>
        <w:top w:val="none" w:sz="0" w:space="0" w:color="auto"/>
        <w:left w:val="none" w:sz="0" w:space="0" w:color="auto"/>
        <w:bottom w:val="none" w:sz="0" w:space="0" w:color="auto"/>
        <w:right w:val="none" w:sz="0" w:space="0" w:color="auto"/>
      </w:divBdr>
    </w:div>
    <w:div w:id="1266380194">
      <w:bodyDiv w:val="1"/>
      <w:marLeft w:val="0"/>
      <w:marRight w:val="0"/>
      <w:marTop w:val="0"/>
      <w:marBottom w:val="0"/>
      <w:divBdr>
        <w:top w:val="none" w:sz="0" w:space="0" w:color="auto"/>
        <w:left w:val="none" w:sz="0" w:space="0" w:color="auto"/>
        <w:bottom w:val="none" w:sz="0" w:space="0" w:color="auto"/>
        <w:right w:val="none" w:sz="0" w:space="0" w:color="auto"/>
      </w:divBdr>
    </w:div>
    <w:div w:id="1281692606">
      <w:bodyDiv w:val="1"/>
      <w:marLeft w:val="0"/>
      <w:marRight w:val="0"/>
      <w:marTop w:val="0"/>
      <w:marBottom w:val="0"/>
      <w:divBdr>
        <w:top w:val="none" w:sz="0" w:space="0" w:color="auto"/>
        <w:left w:val="none" w:sz="0" w:space="0" w:color="auto"/>
        <w:bottom w:val="none" w:sz="0" w:space="0" w:color="auto"/>
        <w:right w:val="none" w:sz="0" w:space="0" w:color="auto"/>
      </w:divBdr>
    </w:div>
    <w:div w:id="1287076869">
      <w:bodyDiv w:val="1"/>
      <w:marLeft w:val="0"/>
      <w:marRight w:val="0"/>
      <w:marTop w:val="0"/>
      <w:marBottom w:val="0"/>
      <w:divBdr>
        <w:top w:val="none" w:sz="0" w:space="0" w:color="auto"/>
        <w:left w:val="none" w:sz="0" w:space="0" w:color="auto"/>
        <w:bottom w:val="none" w:sz="0" w:space="0" w:color="auto"/>
        <w:right w:val="none" w:sz="0" w:space="0" w:color="auto"/>
      </w:divBdr>
    </w:div>
    <w:div w:id="1290631035">
      <w:bodyDiv w:val="1"/>
      <w:marLeft w:val="0"/>
      <w:marRight w:val="0"/>
      <w:marTop w:val="0"/>
      <w:marBottom w:val="0"/>
      <w:divBdr>
        <w:top w:val="none" w:sz="0" w:space="0" w:color="auto"/>
        <w:left w:val="none" w:sz="0" w:space="0" w:color="auto"/>
        <w:bottom w:val="none" w:sz="0" w:space="0" w:color="auto"/>
        <w:right w:val="none" w:sz="0" w:space="0" w:color="auto"/>
      </w:divBdr>
    </w:div>
    <w:div w:id="1302004375">
      <w:bodyDiv w:val="1"/>
      <w:marLeft w:val="0"/>
      <w:marRight w:val="0"/>
      <w:marTop w:val="0"/>
      <w:marBottom w:val="0"/>
      <w:divBdr>
        <w:top w:val="none" w:sz="0" w:space="0" w:color="auto"/>
        <w:left w:val="none" w:sz="0" w:space="0" w:color="auto"/>
        <w:bottom w:val="none" w:sz="0" w:space="0" w:color="auto"/>
        <w:right w:val="none" w:sz="0" w:space="0" w:color="auto"/>
      </w:divBdr>
    </w:div>
    <w:div w:id="1310550438">
      <w:bodyDiv w:val="1"/>
      <w:marLeft w:val="0"/>
      <w:marRight w:val="0"/>
      <w:marTop w:val="0"/>
      <w:marBottom w:val="0"/>
      <w:divBdr>
        <w:top w:val="none" w:sz="0" w:space="0" w:color="auto"/>
        <w:left w:val="none" w:sz="0" w:space="0" w:color="auto"/>
        <w:bottom w:val="none" w:sz="0" w:space="0" w:color="auto"/>
        <w:right w:val="none" w:sz="0" w:space="0" w:color="auto"/>
      </w:divBdr>
    </w:div>
    <w:div w:id="1316301100">
      <w:bodyDiv w:val="1"/>
      <w:marLeft w:val="0"/>
      <w:marRight w:val="0"/>
      <w:marTop w:val="0"/>
      <w:marBottom w:val="0"/>
      <w:divBdr>
        <w:top w:val="none" w:sz="0" w:space="0" w:color="auto"/>
        <w:left w:val="none" w:sz="0" w:space="0" w:color="auto"/>
        <w:bottom w:val="none" w:sz="0" w:space="0" w:color="auto"/>
        <w:right w:val="none" w:sz="0" w:space="0" w:color="auto"/>
      </w:divBdr>
    </w:div>
    <w:div w:id="1336877448">
      <w:bodyDiv w:val="1"/>
      <w:marLeft w:val="0"/>
      <w:marRight w:val="0"/>
      <w:marTop w:val="0"/>
      <w:marBottom w:val="0"/>
      <w:divBdr>
        <w:top w:val="none" w:sz="0" w:space="0" w:color="auto"/>
        <w:left w:val="none" w:sz="0" w:space="0" w:color="auto"/>
        <w:bottom w:val="none" w:sz="0" w:space="0" w:color="auto"/>
        <w:right w:val="none" w:sz="0" w:space="0" w:color="auto"/>
      </w:divBdr>
    </w:div>
    <w:div w:id="1371488947">
      <w:bodyDiv w:val="1"/>
      <w:marLeft w:val="0"/>
      <w:marRight w:val="0"/>
      <w:marTop w:val="0"/>
      <w:marBottom w:val="0"/>
      <w:divBdr>
        <w:top w:val="none" w:sz="0" w:space="0" w:color="auto"/>
        <w:left w:val="none" w:sz="0" w:space="0" w:color="auto"/>
        <w:bottom w:val="none" w:sz="0" w:space="0" w:color="auto"/>
        <w:right w:val="none" w:sz="0" w:space="0" w:color="auto"/>
      </w:divBdr>
    </w:div>
    <w:div w:id="1392074807">
      <w:bodyDiv w:val="1"/>
      <w:marLeft w:val="0"/>
      <w:marRight w:val="0"/>
      <w:marTop w:val="0"/>
      <w:marBottom w:val="0"/>
      <w:divBdr>
        <w:top w:val="none" w:sz="0" w:space="0" w:color="auto"/>
        <w:left w:val="none" w:sz="0" w:space="0" w:color="auto"/>
        <w:bottom w:val="none" w:sz="0" w:space="0" w:color="auto"/>
        <w:right w:val="none" w:sz="0" w:space="0" w:color="auto"/>
      </w:divBdr>
    </w:div>
    <w:div w:id="1392273360">
      <w:bodyDiv w:val="1"/>
      <w:marLeft w:val="0"/>
      <w:marRight w:val="0"/>
      <w:marTop w:val="0"/>
      <w:marBottom w:val="0"/>
      <w:divBdr>
        <w:top w:val="none" w:sz="0" w:space="0" w:color="auto"/>
        <w:left w:val="none" w:sz="0" w:space="0" w:color="auto"/>
        <w:bottom w:val="none" w:sz="0" w:space="0" w:color="auto"/>
        <w:right w:val="none" w:sz="0" w:space="0" w:color="auto"/>
      </w:divBdr>
    </w:div>
    <w:div w:id="1396052120">
      <w:bodyDiv w:val="1"/>
      <w:marLeft w:val="0"/>
      <w:marRight w:val="0"/>
      <w:marTop w:val="0"/>
      <w:marBottom w:val="0"/>
      <w:divBdr>
        <w:top w:val="none" w:sz="0" w:space="0" w:color="auto"/>
        <w:left w:val="none" w:sz="0" w:space="0" w:color="auto"/>
        <w:bottom w:val="none" w:sz="0" w:space="0" w:color="auto"/>
        <w:right w:val="none" w:sz="0" w:space="0" w:color="auto"/>
      </w:divBdr>
    </w:div>
    <w:div w:id="1397123541">
      <w:bodyDiv w:val="1"/>
      <w:marLeft w:val="0"/>
      <w:marRight w:val="0"/>
      <w:marTop w:val="0"/>
      <w:marBottom w:val="0"/>
      <w:divBdr>
        <w:top w:val="none" w:sz="0" w:space="0" w:color="auto"/>
        <w:left w:val="none" w:sz="0" w:space="0" w:color="auto"/>
        <w:bottom w:val="none" w:sz="0" w:space="0" w:color="auto"/>
        <w:right w:val="none" w:sz="0" w:space="0" w:color="auto"/>
      </w:divBdr>
    </w:div>
    <w:div w:id="1404796445">
      <w:bodyDiv w:val="1"/>
      <w:marLeft w:val="0"/>
      <w:marRight w:val="0"/>
      <w:marTop w:val="0"/>
      <w:marBottom w:val="0"/>
      <w:divBdr>
        <w:top w:val="none" w:sz="0" w:space="0" w:color="auto"/>
        <w:left w:val="none" w:sz="0" w:space="0" w:color="auto"/>
        <w:bottom w:val="none" w:sz="0" w:space="0" w:color="auto"/>
        <w:right w:val="none" w:sz="0" w:space="0" w:color="auto"/>
      </w:divBdr>
    </w:div>
    <w:div w:id="1410542533">
      <w:bodyDiv w:val="1"/>
      <w:marLeft w:val="0"/>
      <w:marRight w:val="0"/>
      <w:marTop w:val="0"/>
      <w:marBottom w:val="0"/>
      <w:divBdr>
        <w:top w:val="none" w:sz="0" w:space="0" w:color="auto"/>
        <w:left w:val="none" w:sz="0" w:space="0" w:color="auto"/>
        <w:bottom w:val="none" w:sz="0" w:space="0" w:color="auto"/>
        <w:right w:val="none" w:sz="0" w:space="0" w:color="auto"/>
      </w:divBdr>
    </w:div>
    <w:div w:id="1415783945">
      <w:bodyDiv w:val="1"/>
      <w:marLeft w:val="0"/>
      <w:marRight w:val="0"/>
      <w:marTop w:val="0"/>
      <w:marBottom w:val="0"/>
      <w:divBdr>
        <w:top w:val="none" w:sz="0" w:space="0" w:color="auto"/>
        <w:left w:val="none" w:sz="0" w:space="0" w:color="auto"/>
        <w:bottom w:val="none" w:sz="0" w:space="0" w:color="auto"/>
        <w:right w:val="none" w:sz="0" w:space="0" w:color="auto"/>
      </w:divBdr>
      <w:divsChild>
        <w:div w:id="32852819">
          <w:marLeft w:val="0"/>
          <w:marRight w:val="0"/>
          <w:marTop w:val="0"/>
          <w:marBottom w:val="0"/>
          <w:divBdr>
            <w:top w:val="none" w:sz="0" w:space="0" w:color="auto"/>
            <w:left w:val="none" w:sz="0" w:space="0" w:color="auto"/>
            <w:bottom w:val="none" w:sz="0" w:space="0" w:color="auto"/>
            <w:right w:val="none" w:sz="0" w:space="0" w:color="auto"/>
          </w:divBdr>
        </w:div>
        <w:div w:id="97870917">
          <w:marLeft w:val="0"/>
          <w:marRight w:val="0"/>
          <w:marTop w:val="0"/>
          <w:marBottom w:val="0"/>
          <w:divBdr>
            <w:top w:val="none" w:sz="0" w:space="0" w:color="auto"/>
            <w:left w:val="none" w:sz="0" w:space="0" w:color="auto"/>
            <w:bottom w:val="none" w:sz="0" w:space="0" w:color="auto"/>
            <w:right w:val="none" w:sz="0" w:space="0" w:color="auto"/>
          </w:divBdr>
        </w:div>
        <w:div w:id="264509073">
          <w:marLeft w:val="0"/>
          <w:marRight w:val="0"/>
          <w:marTop w:val="0"/>
          <w:marBottom w:val="0"/>
          <w:divBdr>
            <w:top w:val="none" w:sz="0" w:space="0" w:color="auto"/>
            <w:left w:val="none" w:sz="0" w:space="0" w:color="auto"/>
            <w:bottom w:val="none" w:sz="0" w:space="0" w:color="auto"/>
            <w:right w:val="none" w:sz="0" w:space="0" w:color="auto"/>
          </w:divBdr>
        </w:div>
        <w:div w:id="948973097">
          <w:marLeft w:val="0"/>
          <w:marRight w:val="0"/>
          <w:marTop w:val="0"/>
          <w:marBottom w:val="0"/>
          <w:divBdr>
            <w:top w:val="none" w:sz="0" w:space="0" w:color="auto"/>
            <w:left w:val="none" w:sz="0" w:space="0" w:color="auto"/>
            <w:bottom w:val="none" w:sz="0" w:space="0" w:color="auto"/>
            <w:right w:val="none" w:sz="0" w:space="0" w:color="auto"/>
          </w:divBdr>
        </w:div>
        <w:div w:id="1103572817">
          <w:marLeft w:val="0"/>
          <w:marRight w:val="0"/>
          <w:marTop w:val="0"/>
          <w:marBottom w:val="0"/>
          <w:divBdr>
            <w:top w:val="none" w:sz="0" w:space="0" w:color="auto"/>
            <w:left w:val="none" w:sz="0" w:space="0" w:color="auto"/>
            <w:bottom w:val="none" w:sz="0" w:space="0" w:color="auto"/>
            <w:right w:val="none" w:sz="0" w:space="0" w:color="auto"/>
          </w:divBdr>
        </w:div>
        <w:div w:id="1132792171">
          <w:marLeft w:val="0"/>
          <w:marRight w:val="0"/>
          <w:marTop w:val="0"/>
          <w:marBottom w:val="0"/>
          <w:divBdr>
            <w:top w:val="none" w:sz="0" w:space="0" w:color="auto"/>
            <w:left w:val="none" w:sz="0" w:space="0" w:color="auto"/>
            <w:bottom w:val="none" w:sz="0" w:space="0" w:color="auto"/>
            <w:right w:val="none" w:sz="0" w:space="0" w:color="auto"/>
          </w:divBdr>
        </w:div>
        <w:div w:id="1275795608">
          <w:marLeft w:val="0"/>
          <w:marRight w:val="0"/>
          <w:marTop w:val="0"/>
          <w:marBottom w:val="0"/>
          <w:divBdr>
            <w:top w:val="none" w:sz="0" w:space="0" w:color="auto"/>
            <w:left w:val="none" w:sz="0" w:space="0" w:color="auto"/>
            <w:bottom w:val="none" w:sz="0" w:space="0" w:color="auto"/>
            <w:right w:val="none" w:sz="0" w:space="0" w:color="auto"/>
          </w:divBdr>
        </w:div>
        <w:div w:id="1352881821">
          <w:marLeft w:val="0"/>
          <w:marRight w:val="0"/>
          <w:marTop w:val="0"/>
          <w:marBottom w:val="0"/>
          <w:divBdr>
            <w:top w:val="none" w:sz="0" w:space="0" w:color="auto"/>
            <w:left w:val="none" w:sz="0" w:space="0" w:color="auto"/>
            <w:bottom w:val="none" w:sz="0" w:space="0" w:color="auto"/>
            <w:right w:val="none" w:sz="0" w:space="0" w:color="auto"/>
          </w:divBdr>
        </w:div>
        <w:div w:id="1461221892">
          <w:marLeft w:val="0"/>
          <w:marRight w:val="0"/>
          <w:marTop w:val="0"/>
          <w:marBottom w:val="0"/>
          <w:divBdr>
            <w:top w:val="none" w:sz="0" w:space="0" w:color="auto"/>
            <w:left w:val="none" w:sz="0" w:space="0" w:color="auto"/>
            <w:bottom w:val="none" w:sz="0" w:space="0" w:color="auto"/>
            <w:right w:val="none" w:sz="0" w:space="0" w:color="auto"/>
          </w:divBdr>
        </w:div>
      </w:divsChild>
    </w:div>
    <w:div w:id="1429231660">
      <w:bodyDiv w:val="1"/>
      <w:marLeft w:val="0"/>
      <w:marRight w:val="0"/>
      <w:marTop w:val="0"/>
      <w:marBottom w:val="0"/>
      <w:divBdr>
        <w:top w:val="none" w:sz="0" w:space="0" w:color="auto"/>
        <w:left w:val="none" w:sz="0" w:space="0" w:color="auto"/>
        <w:bottom w:val="none" w:sz="0" w:space="0" w:color="auto"/>
        <w:right w:val="none" w:sz="0" w:space="0" w:color="auto"/>
      </w:divBdr>
    </w:div>
    <w:div w:id="1436098897">
      <w:bodyDiv w:val="1"/>
      <w:marLeft w:val="0"/>
      <w:marRight w:val="0"/>
      <w:marTop w:val="0"/>
      <w:marBottom w:val="0"/>
      <w:divBdr>
        <w:top w:val="none" w:sz="0" w:space="0" w:color="auto"/>
        <w:left w:val="none" w:sz="0" w:space="0" w:color="auto"/>
        <w:bottom w:val="none" w:sz="0" w:space="0" w:color="auto"/>
        <w:right w:val="none" w:sz="0" w:space="0" w:color="auto"/>
      </w:divBdr>
    </w:div>
    <w:div w:id="1442334099">
      <w:bodyDiv w:val="1"/>
      <w:marLeft w:val="0"/>
      <w:marRight w:val="0"/>
      <w:marTop w:val="0"/>
      <w:marBottom w:val="0"/>
      <w:divBdr>
        <w:top w:val="none" w:sz="0" w:space="0" w:color="auto"/>
        <w:left w:val="none" w:sz="0" w:space="0" w:color="auto"/>
        <w:bottom w:val="none" w:sz="0" w:space="0" w:color="auto"/>
        <w:right w:val="none" w:sz="0" w:space="0" w:color="auto"/>
      </w:divBdr>
    </w:div>
    <w:div w:id="1443189612">
      <w:bodyDiv w:val="1"/>
      <w:marLeft w:val="0"/>
      <w:marRight w:val="0"/>
      <w:marTop w:val="0"/>
      <w:marBottom w:val="0"/>
      <w:divBdr>
        <w:top w:val="none" w:sz="0" w:space="0" w:color="auto"/>
        <w:left w:val="none" w:sz="0" w:space="0" w:color="auto"/>
        <w:bottom w:val="none" w:sz="0" w:space="0" w:color="auto"/>
        <w:right w:val="none" w:sz="0" w:space="0" w:color="auto"/>
      </w:divBdr>
    </w:div>
    <w:div w:id="1450248142">
      <w:bodyDiv w:val="1"/>
      <w:marLeft w:val="0"/>
      <w:marRight w:val="0"/>
      <w:marTop w:val="0"/>
      <w:marBottom w:val="0"/>
      <w:divBdr>
        <w:top w:val="none" w:sz="0" w:space="0" w:color="auto"/>
        <w:left w:val="none" w:sz="0" w:space="0" w:color="auto"/>
        <w:bottom w:val="none" w:sz="0" w:space="0" w:color="auto"/>
        <w:right w:val="none" w:sz="0" w:space="0" w:color="auto"/>
      </w:divBdr>
    </w:div>
    <w:div w:id="1466506223">
      <w:bodyDiv w:val="1"/>
      <w:marLeft w:val="0"/>
      <w:marRight w:val="0"/>
      <w:marTop w:val="0"/>
      <w:marBottom w:val="0"/>
      <w:divBdr>
        <w:top w:val="none" w:sz="0" w:space="0" w:color="auto"/>
        <w:left w:val="none" w:sz="0" w:space="0" w:color="auto"/>
        <w:bottom w:val="none" w:sz="0" w:space="0" w:color="auto"/>
        <w:right w:val="none" w:sz="0" w:space="0" w:color="auto"/>
      </w:divBdr>
    </w:div>
    <w:div w:id="1466898108">
      <w:bodyDiv w:val="1"/>
      <w:marLeft w:val="0"/>
      <w:marRight w:val="0"/>
      <w:marTop w:val="0"/>
      <w:marBottom w:val="0"/>
      <w:divBdr>
        <w:top w:val="none" w:sz="0" w:space="0" w:color="auto"/>
        <w:left w:val="none" w:sz="0" w:space="0" w:color="auto"/>
        <w:bottom w:val="none" w:sz="0" w:space="0" w:color="auto"/>
        <w:right w:val="none" w:sz="0" w:space="0" w:color="auto"/>
      </w:divBdr>
    </w:div>
    <w:div w:id="1480535622">
      <w:bodyDiv w:val="1"/>
      <w:marLeft w:val="0"/>
      <w:marRight w:val="0"/>
      <w:marTop w:val="0"/>
      <w:marBottom w:val="0"/>
      <w:divBdr>
        <w:top w:val="none" w:sz="0" w:space="0" w:color="auto"/>
        <w:left w:val="none" w:sz="0" w:space="0" w:color="auto"/>
        <w:bottom w:val="none" w:sz="0" w:space="0" w:color="auto"/>
        <w:right w:val="none" w:sz="0" w:space="0" w:color="auto"/>
      </w:divBdr>
    </w:div>
    <w:div w:id="1481115274">
      <w:bodyDiv w:val="1"/>
      <w:marLeft w:val="0"/>
      <w:marRight w:val="0"/>
      <w:marTop w:val="0"/>
      <w:marBottom w:val="0"/>
      <w:divBdr>
        <w:top w:val="none" w:sz="0" w:space="0" w:color="auto"/>
        <w:left w:val="none" w:sz="0" w:space="0" w:color="auto"/>
        <w:bottom w:val="none" w:sz="0" w:space="0" w:color="auto"/>
        <w:right w:val="none" w:sz="0" w:space="0" w:color="auto"/>
      </w:divBdr>
    </w:div>
    <w:div w:id="1483735354">
      <w:bodyDiv w:val="1"/>
      <w:marLeft w:val="0"/>
      <w:marRight w:val="0"/>
      <w:marTop w:val="0"/>
      <w:marBottom w:val="0"/>
      <w:divBdr>
        <w:top w:val="none" w:sz="0" w:space="0" w:color="auto"/>
        <w:left w:val="none" w:sz="0" w:space="0" w:color="auto"/>
        <w:bottom w:val="none" w:sz="0" w:space="0" w:color="auto"/>
        <w:right w:val="none" w:sz="0" w:space="0" w:color="auto"/>
      </w:divBdr>
    </w:div>
    <w:div w:id="1488595525">
      <w:bodyDiv w:val="1"/>
      <w:marLeft w:val="0"/>
      <w:marRight w:val="0"/>
      <w:marTop w:val="0"/>
      <w:marBottom w:val="0"/>
      <w:divBdr>
        <w:top w:val="none" w:sz="0" w:space="0" w:color="auto"/>
        <w:left w:val="none" w:sz="0" w:space="0" w:color="auto"/>
        <w:bottom w:val="none" w:sz="0" w:space="0" w:color="auto"/>
        <w:right w:val="none" w:sz="0" w:space="0" w:color="auto"/>
      </w:divBdr>
    </w:div>
    <w:div w:id="1492062343">
      <w:bodyDiv w:val="1"/>
      <w:marLeft w:val="0"/>
      <w:marRight w:val="0"/>
      <w:marTop w:val="0"/>
      <w:marBottom w:val="0"/>
      <w:divBdr>
        <w:top w:val="none" w:sz="0" w:space="0" w:color="auto"/>
        <w:left w:val="none" w:sz="0" w:space="0" w:color="auto"/>
        <w:bottom w:val="none" w:sz="0" w:space="0" w:color="auto"/>
        <w:right w:val="none" w:sz="0" w:space="0" w:color="auto"/>
      </w:divBdr>
    </w:div>
    <w:div w:id="1513303788">
      <w:bodyDiv w:val="1"/>
      <w:marLeft w:val="0"/>
      <w:marRight w:val="0"/>
      <w:marTop w:val="0"/>
      <w:marBottom w:val="0"/>
      <w:divBdr>
        <w:top w:val="none" w:sz="0" w:space="0" w:color="auto"/>
        <w:left w:val="none" w:sz="0" w:space="0" w:color="auto"/>
        <w:bottom w:val="none" w:sz="0" w:space="0" w:color="auto"/>
        <w:right w:val="none" w:sz="0" w:space="0" w:color="auto"/>
      </w:divBdr>
    </w:div>
    <w:div w:id="1514684946">
      <w:bodyDiv w:val="1"/>
      <w:marLeft w:val="0"/>
      <w:marRight w:val="0"/>
      <w:marTop w:val="0"/>
      <w:marBottom w:val="0"/>
      <w:divBdr>
        <w:top w:val="none" w:sz="0" w:space="0" w:color="auto"/>
        <w:left w:val="none" w:sz="0" w:space="0" w:color="auto"/>
        <w:bottom w:val="none" w:sz="0" w:space="0" w:color="auto"/>
        <w:right w:val="none" w:sz="0" w:space="0" w:color="auto"/>
      </w:divBdr>
    </w:div>
    <w:div w:id="1527326760">
      <w:bodyDiv w:val="1"/>
      <w:marLeft w:val="0"/>
      <w:marRight w:val="0"/>
      <w:marTop w:val="0"/>
      <w:marBottom w:val="0"/>
      <w:divBdr>
        <w:top w:val="none" w:sz="0" w:space="0" w:color="auto"/>
        <w:left w:val="none" w:sz="0" w:space="0" w:color="auto"/>
        <w:bottom w:val="none" w:sz="0" w:space="0" w:color="auto"/>
        <w:right w:val="none" w:sz="0" w:space="0" w:color="auto"/>
      </w:divBdr>
    </w:div>
    <w:div w:id="1529444749">
      <w:bodyDiv w:val="1"/>
      <w:marLeft w:val="0"/>
      <w:marRight w:val="0"/>
      <w:marTop w:val="0"/>
      <w:marBottom w:val="0"/>
      <w:divBdr>
        <w:top w:val="none" w:sz="0" w:space="0" w:color="auto"/>
        <w:left w:val="none" w:sz="0" w:space="0" w:color="auto"/>
        <w:bottom w:val="none" w:sz="0" w:space="0" w:color="auto"/>
        <w:right w:val="none" w:sz="0" w:space="0" w:color="auto"/>
      </w:divBdr>
    </w:div>
    <w:div w:id="1530679609">
      <w:bodyDiv w:val="1"/>
      <w:marLeft w:val="0"/>
      <w:marRight w:val="0"/>
      <w:marTop w:val="0"/>
      <w:marBottom w:val="0"/>
      <w:divBdr>
        <w:top w:val="none" w:sz="0" w:space="0" w:color="auto"/>
        <w:left w:val="none" w:sz="0" w:space="0" w:color="auto"/>
        <w:bottom w:val="none" w:sz="0" w:space="0" w:color="auto"/>
        <w:right w:val="none" w:sz="0" w:space="0" w:color="auto"/>
      </w:divBdr>
    </w:div>
    <w:div w:id="1540317201">
      <w:bodyDiv w:val="1"/>
      <w:marLeft w:val="0"/>
      <w:marRight w:val="0"/>
      <w:marTop w:val="0"/>
      <w:marBottom w:val="0"/>
      <w:divBdr>
        <w:top w:val="none" w:sz="0" w:space="0" w:color="auto"/>
        <w:left w:val="none" w:sz="0" w:space="0" w:color="auto"/>
        <w:bottom w:val="none" w:sz="0" w:space="0" w:color="auto"/>
        <w:right w:val="none" w:sz="0" w:space="0" w:color="auto"/>
      </w:divBdr>
    </w:div>
    <w:div w:id="1556770729">
      <w:bodyDiv w:val="1"/>
      <w:marLeft w:val="0"/>
      <w:marRight w:val="0"/>
      <w:marTop w:val="0"/>
      <w:marBottom w:val="0"/>
      <w:divBdr>
        <w:top w:val="none" w:sz="0" w:space="0" w:color="auto"/>
        <w:left w:val="none" w:sz="0" w:space="0" w:color="auto"/>
        <w:bottom w:val="none" w:sz="0" w:space="0" w:color="auto"/>
        <w:right w:val="none" w:sz="0" w:space="0" w:color="auto"/>
      </w:divBdr>
    </w:div>
    <w:div w:id="1602566157">
      <w:bodyDiv w:val="1"/>
      <w:marLeft w:val="0"/>
      <w:marRight w:val="0"/>
      <w:marTop w:val="0"/>
      <w:marBottom w:val="0"/>
      <w:divBdr>
        <w:top w:val="none" w:sz="0" w:space="0" w:color="auto"/>
        <w:left w:val="none" w:sz="0" w:space="0" w:color="auto"/>
        <w:bottom w:val="none" w:sz="0" w:space="0" w:color="auto"/>
        <w:right w:val="none" w:sz="0" w:space="0" w:color="auto"/>
      </w:divBdr>
    </w:div>
    <w:div w:id="1671564692">
      <w:bodyDiv w:val="1"/>
      <w:marLeft w:val="0"/>
      <w:marRight w:val="0"/>
      <w:marTop w:val="0"/>
      <w:marBottom w:val="0"/>
      <w:divBdr>
        <w:top w:val="none" w:sz="0" w:space="0" w:color="auto"/>
        <w:left w:val="none" w:sz="0" w:space="0" w:color="auto"/>
        <w:bottom w:val="none" w:sz="0" w:space="0" w:color="auto"/>
        <w:right w:val="none" w:sz="0" w:space="0" w:color="auto"/>
      </w:divBdr>
    </w:div>
    <w:div w:id="1684284395">
      <w:bodyDiv w:val="1"/>
      <w:marLeft w:val="0"/>
      <w:marRight w:val="0"/>
      <w:marTop w:val="0"/>
      <w:marBottom w:val="0"/>
      <w:divBdr>
        <w:top w:val="none" w:sz="0" w:space="0" w:color="auto"/>
        <w:left w:val="none" w:sz="0" w:space="0" w:color="auto"/>
        <w:bottom w:val="none" w:sz="0" w:space="0" w:color="auto"/>
        <w:right w:val="none" w:sz="0" w:space="0" w:color="auto"/>
      </w:divBdr>
    </w:div>
    <w:div w:id="1684550154">
      <w:bodyDiv w:val="1"/>
      <w:marLeft w:val="0"/>
      <w:marRight w:val="0"/>
      <w:marTop w:val="0"/>
      <w:marBottom w:val="0"/>
      <w:divBdr>
        <w:top w:val="none" w:sz="0" w:space="0" w:color="auto"/>
        <w:left w:val="none" w:sz="0" w:space="0" w:color="auto"/>
        <w:bottom w:val="none" w:sz="0" w:space="0" w:color="auto"/>
        <w:right w:val="none" w:sz="0" w:space="0" w:color="auto"/>
      </w:divBdr>
    </w:div>
    <w:div w:id="1686246310">
      <w:bodyDiv w:val="1"/>
      <w:marLeft w:val="0"/>
      <w:marRight w:val="0"/>
      <w:marTop w:val="0"/>
      <w:marBottom w:val="0"/>
      <w:divBdr>
        <w:top w:val="none" w:sz="0" w:space="0" w:color="auto"/>
        <w:left w:val="none" w:sz="0" w:space="0" w:color="auto"/>
        <w:bottom w:val="none" w:sz="0" w:space="0" w:color="auto"/>
        <w:right w:val="none" w:sz="0" w:space="0" w:color="auto"/>
      </w:divBdr>
    </w:div>
    <w:div w:id="1717897928">
      <w:bodyDiv w:val="1"/>
      <w:marLeft w:val="0"/>
      <w:marRight w:val="0"/>
      <w:marTop w:val="0"/>
      <w:marBottom w:val="0"/>
      <w:divBdr>
        <w:top w:val="none" w:sz="0" w:space="0" w:color="auto"/>
        <w:left w:val="none" w:sz="0" w:space="0" w:color="auto"/>
        <w:bottom w:val="none" w:sz="0" w:space="0" w:color="auto"/>
        <w:right w:val="none" w:sz="0" w:space="0" w:color="auto"/>
      </w:divBdr>
    </w:div>
    <w:div w:id="1725257593">
      <w:bodyDiv w:val="1"/>
      <w:marLeft w:val="0"/>
      <w:marRight w:val="0"/>
      <w:marTop w:val="0"/>
      <w:marBottom w:val="0"/>
      <w:divBdr>
        <w:top w:val="none" w:sz="0" w:space="0" w:color="auto"/>
        <w:left w:val="none" w:sz="0" w:space="0" w:color="auto"/>
        <w:bottom w:val="none" w:sz="0" w:space="0" w:color="auto"/>
        <w:right w:val="none" w:sz="0" w:space="0" w:color="auto"/>
      </w:divBdr>
      <w:divsChild>
        <w:div w:id="45496937">
          <w:marLeft w:val="0"/>
          <w:marRight w:val="0"/>
          <w:marTop w:val="0"/>
          <w:marBottom w:val="0"/>
          <w:divBdr>
            <w:top w:val="none" w:sz="0" w:space="0" w:color="auto"/>
            <w:left w:val="none" w:sz="0" w:space="0" w:color="auto"/>
            <w:bottom w:val="none" w:sz="0" w:space="0" w:color="auto"/>
            <w:right w:val="none" w:sz="0" w:space="0" w:color="auto"/>
          </w:divBdr>
        </w:div>
        <w:div w:id="74010177">
          <w:marLeft w:val="0"/>
          <w:marRight w:val="0"/>
          <w:marTop w:val="0"/>
          <w:marBottom w:val="0"/>
          <w:divBdr>
            <w:top w:val="none" w:sz="0" w:space="0" w:color="auto"/>
            <w:left w:val="none" w:sz="0" w:space="0" w:color="auto"/>
            <w:bottom w:val="none" w:sz="0" w:space="0" w:color="auto"/>
            <w:right w:val="none" w:sz="0" w:space="0" w:color="auto"/>
          </w:divBdr>
        </w:div>
        <w:div w:id="367803198">
          <w:marLeft w:val="0"/>
          <w:marRight w:val="0"/>
          <w:marTop w:val="0"/>
          <w:marBottom w:val="0"/>
          <w:divBdr>
            <w:top w:val="none" w:sz="0" w:space="0" w:color="auto"/>
            <w:left w:val="none" w:sz="0" w:space="0" w:color="auto"/>
            <w:bottom w:val="none" w:sz="0" w:space="0" w:color="auto"/>
            <w:right w:val="none" w:sz="0" w:space="0" w:color="auto"/>
          </w:divBdr>
        </w:div>
        <w:div w:id="372730866">
          <w:marLeft w:val="0"/>
          <w:marRight w:val="0"/>
          <w:marTop w:val="0"/>
          <w:marBottom w:val="0"/>
          <w:divBdr>
            <w:top w:val="none" w:sz="0" w:space="0" w:color="auto"/>
            <w:left w:val="none" w:sz="0" w:space="0" w:color="auto"/>
            <w:bottom w:val="none" w:sz="0" w:space="0" w:color="auto"/>
            <w:right w:val="none" w:sz="0" w:space="0" w:color="auto"/>
          </w:divBdr>
        </w:div>
        <w:div w:id="421342126">
          <w:marLeft w:val="0"/>
          <w:marRight w:val="0"/>
          <w:marTop w:val="0"/>
          <w:marBottom w:val="0"/>
          <w:divBdr>
            <w:top w:val="none" w:sz="0" w:space="0" w:color="auto"/>
            <w:left w:val="none" w:sz="0" w:space="0" w:color="auto"/>
            <w:bottom w:val="none" w:sz="0" w:space="0" w:color="auto"/>
            <w:right w:val="none" w:sz="0" w:space="0" w:color="auto"/>
          </w:divBdr>
        </w:div>
        <w:div w:id="485364875">
          <w:marLeft w:val="0"/>
          <w:marRight w:val="0"/>
          <w:marTop w:val="0"/>
          <w:marBottom w:val="0"/>
          <w:divBdr>
            <w:top w:val="none" w:sz="0" w:space="0" w:color="auto"/>
            <w:left w:val="none" w:sz="0" w:space="0" w:color="auto"/>
            <w:bottom w:val="none" w:sz="0" w:space="0" w:color="auto"/>
            <w:right w:val="none" w:sz="0" w:space="0" w:color="auto"/>
          </w:divBdr>
        </w:div>
        <w:div w:id="769619890">
          <w:marLeft w:val="0"/>
          <w:marRight w:val="0"/>
          <w:marTop w:val="0"/>
          <w:marBottom w:val="0"/>
          <w:divBdr>
            <w:top w:val="none" w:sz="0" w:space="0" w:color="auto"/>
            <w:left w:val="none" w:sz="0" w:space="0" w:color="auto"/>
            <w:bottom w:val="none" w:sz="0" w:space="0" w:color="auto"/>
            <w:right w:val="none" w:sz="0" w:space="0" w:color="auto"/>
          </w:divBdr>
        </w:div>
        <w:div w:id="913510154">
          <w:marLeft w:val="0"/>
          <w:marRight w:val="0"/>
          <w:marTop w:val="0"/>
          <w:marBottom w:val="0"/>
          <w:divBdr>
            <w:top w:val="none" w:sz="0" w:space="0" w:color="auto"/>
            <w:left w:val="none" w:sz="0" w:space="0" w:color="auto"/>
            <w:bottom w:val="none" w:sz="0" w:space="0" w:color="auto"/>
            <w:right w:val="none" w:sz="0" w:space="0" w:color="auto"/>
          </w:divBdr>
        </w:div>
        <w:div w:id="962736910">
          <w:marLeft w:val="0"/>
          <w:marRight w:val="0"/>
          <w:marTop w:val="0"/>
          <w:marBottom w:val="0"/>
          <w:divBdr>
            <w:top w:val="none" w:sz="0" w:space="0" w:color="auto"/>
            <w:left w:val="none" w:sz="0" w:space="0" w:color="auto"/>
            <w:bottom w:val="none" w:sz="0" w:space="0" w:color="auto"/>
            <w:right w:val="none" w:sz="0" w:space="0" w:color="auto"/>
          </w:divBdr>
        </w:div>
        <w:div w:id="1003899435">
          <w:marLeft w:val="0"/>
          <w:marRight w:val="0"/>
          <w:marTop w:val="0"/>
          <w:marBottom w:val="0"/>
          <w:divBdr>
            <w:top w:val="none" w:sz="0" w:space="0" w:color="auto"/>
            <w:left w:val="none" w:sz="0" w:space="0" w:color="auto"/>
            <w:bottom w:val="none" w:sz="0" w:space="0" w:color="auto"/>
            <w:right w:val="none" w:sz="0" w:space="0" w:color="auto"/>
          </w:divBdr>
        </w:div>
        <w:div w:id="1015184778">
          <w:marLeft w:val="0"/>
          <w:marRight w:val="0"/>
          <w:marTop w:val="0"/>
          <w:marBottom w:val="0"/>
          <w:divBdr>
            <w:top w:val="none" w:sz="0" w:space="0" w:color="auto"/>
            <w:left w:val="none" w:sz="0" w:space="0" w:color="auto"/>
            <w:bottom w:val="none" w:sz="0" w:space="0" w:color="auto"/>
            <w:right w:val="none" w:sz="0" w:space="0" w:color="auto"/>
          </w:divBdr>
        </w:div>
        <w:div w:id="1192260910">
          <w:marLeft w:val="0"/>
          <w:marRight w:val="0"/>
          <w:marTop w:val="0"/>
          <w:marBottom w:val="0"/>
          <w:divBdr>
            <w:top w:val="none" w:sz="0" w:space="0" w:color="auto"/>
            <w:left w:val="none" w:sz="0" w:space="0" w:color="auto"/>
            <w:bottom w:val="none" w:sz="0" w:space="0" w:color="auto"/>
            <w:right w:val="none" w:sz="0" w:space="0" w:color="auto"/>
          </w:divBdr>
        </w:div>
        <w:div w:id="1273592978">
          <w:marLeft w:val="0"/>
          <w:marRight w:val="0"/>
          <w:marTop w:val="0"/>
          <w:marBottom w:val="0"/>
          <w:divBdr>
            <w:top w:val="none" w:sz="0" w:space="0" w:color="auto"/>
            <w:left w:val="none" w:sz="0" w:space="0" w:color="auto"/>
            <w:bottom w:val="none" w:sz="0" w:space="0" w:color="auto"/>
            <w:right w:val="none" w:sz="0" w:space="0" w:color="auto"/>
          </w:divBdr>
        </w:div>
        <w:div w:id="1588535628">
          <w:marLeft w:val="0"/>
          <w:marRight w:val="0"/>
          <w:marTop w:val="0"/>
          <w:marBottom w:val="0"/>
          <w:divBdr>
            <w:top w:val="none" w:sz="0" w:space="0" w:color="auto"/>
            <w:left w:val="none" w:sz="0" w:space="0" w:color="auto"/>
            <w:bottom w:val="none" w:sz="0" w:space="0" w:color="auto"/>
            <w:right w:val="none" w:sz="0" w:space="0" w:color="auto"/>
          </w:divBdr>
        </w:div>
        <w:div w:id="1667249349">
          <w:marLeft w:val="0"/>
          <w:marRight w:val="0"/>
          <w:marTop w:val="0"/>
          <w:marBottom w:val="0"/>
          <w:divBdr>
            <w:top w:val="none" w:sz="0" w:space="0" w:color="auto"/>
            <w:left w:val="none" w:sz="0" w:space="0" w:color="auto"/>
            <w:bottom w:val="none" w:sz="0" w:space="0" w:color="auto"/>
            <w:right w:val="none" w:sz="0" w:space="0" w:color="auto"/>
          </w:divBdr>
        </w:div>
        <w:div w:id="1796410755">
          <w:marLeft w:val="0"/>
          <w:marRight w:val="0"/>
          <w:marTop w:val="0"/>
          <w:marBottom w:val="0"/>
          <w:divBdr>
            <w:top w:val="none" w:sz="0" w:space="0" w:color="auto"/>
            <w:left w:val="none" w:sz="0" w:space="0" w:color="auto"/>
            <w:bottom w:val="none" w:sz="0" w:space="0" w:color="auto"/>
            <w:right w:val="none" w:sz="0" w:space="0" w:color="auto"/>
          </w:divBdr>
        </w:div>
        <w:div w:id="1831409838">
          <w:marLeft w:val="0"/>
          <w:marRight w:val="0"/>
          <w:marTop w:val="0"/>
          <w:marBottom w:val="0"/>
          <w:divBdr>
            <w:top w:val="none" w:sz="0" w:space="0" w:color="auto"/>
            <w:left w:val="none" w:sz="0" w:space="0" w:color="auto"/>
            <w:bottom w:val="none" w:sz="0" w:space="0" w:color="auto"/>
            <w:right w:val="none" w:sz="0" w:space="0" w:color="auto"/>
          </w:divBdr>
        </w:div>
        <w:div w:id="1869563869">
          <w:marLeft w:val="0"/>
          <w:marRight w:val="0"/>
          <w:marTop w:val="0"/>
          <w:marBottom w:val="0"/>
          <w:divBdr>
            <w:top w:val="none" w:sz="0" w:space="0" w:color="auto"/>
            <w:left w:val="none" w:sz="0" w:space="0" w:color="auto"/>
            <w:bottom w:val="none" w:sz="0" w:space="0" w:color="auto"/>
            <w:right w:val="none" w:sz="0" w:space="0" w:color="auto"/>
          </w:divBdr>
        </w:div>
        <w:div w:id="1984306435">
          <w:marLeft w:val="0"/>
          <w:marRight w:val="0"/>
          <w:marTop w:val="0"/>
          <w:marBottom w:val="0"/>
          <w:divBdr>
            <w:top w:val="none" w:sz="0" w:space="0" w:color="auto"/>
            <w:left w:val="none" w:sz="0" w:space="0" w:color="auto"/>
            <w:bottom w:val="none" w:sz="0" w:space="0" w:color="auto"/>
            <w:right w:val="none" w:sz="0" w:space="0" w:color="auto"/>
          </w:divBdr>
        </w:div>
        <w:div w:id="2071269645">
          <w:marLeft w:val="0"/>
          <w:marRight w:val="0"/>
          <w:marTop w:val="0"/>
          <w:marBottom w:val="0"/>
          <w:divBdr>
            <w:top w:val="none" w:sz="0" w:space="0" w:color="auto"/>
            <w:left w:val="none" w:sz="0" w:space="0" w:color="auto"/>
            <w:bottom w:val="none" w:sz="0" w:space="0" w:color="auto"/>
            <w:right w:val="none" w:sz="0" w:space="0" w:color="auto"/>
          </w:divBdr>
        </w:div>
      </w:divsChild>
    </w:div>
    <w:div w:id="1741560068">
      <w:bodyDiv w:val="1"/>
      <w:marLeft w:val="0"/>
      <w:marRight w:val="0"/>
      <w:marTop w:val="0"/>
      <w:marBottom w:val="0"/>
      <w:divBdr>
        <w:top w:val="none" w:sz="0" w:space="0" w:color="auto"/>
        <w:left w:val="none" w:sz="0" w:space="0" w:color="auto"/>
        <w:bottom w:val="none" w:sz="0" w:space="0" w:color="auto"/>
        <w:right w:val="none" w:sz="0" w:space="0" w:color="auto"/>
      </w:divBdr>
    </w:div>
    <w:div w:id="1746103641">
      <w:bodyDiv w:val="1"/>
      <w:marLeft w:val="0"/>
      <w:marRight w:val="0"/>
      <w:marTop w:val="0"/>
      <w:marBottom w:val="0"/>
      <w:divBdr>
        <w:top w:val="none" w:sz="0" w:space="0" w:color="auto"/>
        <w:left w:val="none" w:sz="0" w:space="0" w:color="auto"/>
        <w:bottom w:val="none" w:sz="0" w:space="0" w:color="auto"/>
        <w:right w:val="none" w:sz="0" w:space="0" w:color="auto"/>
      </w:divBdr>
    </w:div>
    <w:div w:id="1749770912">
      <w:bodyDiv w:val="1"/>
      <w:marLeft w:val="0"/>
      <w:marRight w:val="0"/>
      <w:marTop w:val="0"/>
      <w:marBottom w:val="0"/>
      <w:divBdr>
        <w:top w:val="none" w:sz="0" w:space="0" w:color="auto"/>
        <w:left w:val="none" w:sz="0" w:space="0" w:color="auto"/>
        <w:bottom w:val="none" w:sz="0" w:space="0" w:color="auto"/>
        <w:right w:val="none" w:sz="0" w:space="0" w:color="auto"/>
      </w:divBdr>
    </w:div>
    <w:div w:id="1772122186">
      <w:bodyDiv w:val="1"/>
      <w:marLeft w:val="0"/>
      <w:marRight w:val="0"/>
      <w:marTop w:val="0"/>
      <w:marBottom w:val="0"/>
      <w:divBdr>
        <w:top w:val="none" w:sz="0" w:space="0" w:color="auto"/>
        <w:left w:val="none" w:sz="0" w:space="0" w:color="auto"/>
        <w:bottom w:val="none" w:sz="0" w:space="0" w:color="auto"/>
        <w:right w:val="none" w:sz="0" w:space="0" w:color="auto"/>
      </w:divBdr>
    </w:div>
    <w:div w:id="1774546651">
      <w:bodyDiv w:val="1"/>
      <w:marLeft w:val="0"/>
      <w:marRight w:val="0"/>
      <w:marTop w:val="0"/>
      <w:marBottom w:val="0"/>
      <w:divBdr>
        <w:top w:val="none" w:sz="0" w:space="0" w:color="auto"/>
        <w:left w:val="none" w:sz="0" w:space="0" w:color="auto"/>
        <w:bottom w:val="none" w:sz="0" w:space="0" w:color="auto"/>
        <w:right w:val="none" w:sz="0" w:space="0" w:color="auto"/>
      </w:divBdr>
    </w:div>
    <w:div w:id="1778867106">
      <w:bodyDiv w:val="1"/>
      <w:marLeft w:val="0"/>
      <w:marRight w:val="0"/>
      <w:marTop w:val="0"/>
      <w:marBottom w:val="0"/>
      <w:divBdr>
        <w:top w:val="none" w:sz="0" w:space="0" w:color="auto"/>
        <w:left w:val="none" w:sz="0" w:space="0" w:color="auto"/>
        <w:bottom w:val="none" w:sz="0" w:space="0" w:color="auto"/>
        <w:right w:val="none" w:sz="0" w:space="0" w:color="auto"/>
      </w:divBdr>
    </w:div>
    <w:div w:id="1802112691">
      <w:bodyDiv w:val="1"/>
      <w:marLeft w:val="0"/>
      <w:marRight w:val="0"/>
      <w:marTop w:val="0"/>
      <w:marBottom w:val="0"/>
      <w:divBdr>
        <w:top w:val="none" w:sz="0" w:space="0" w:color="auto"/>
        <w:left w:val="none" w:sz="0" w:space="0" w:color="auto"/>
        <w:bottom w:val="none" w:sz="0" w:space="0" w:color="auto"/>
        <w:right w:val="none" w:sz="0" w:space="0" w:color="auto"/>
      </w:divBdr>
    </w:div>
    <w:div w:id="1844123484">
      <w:bodyDiv w:val="1"/>
      <w:marLeft w:val="0"/>
      <w:marRight w:val="0"/>
      <w:marTop w:val="0"/>
      <w:marBottom w:val="0"/>
      <w:divBdr>
        <w:top w:val="none" w:sz="0" w:space="0" w:color="auto"/>
        <w:left w:val="none" w:sz="0" w:space="0" w:color="auto"/>
        <w:bottom w:val="none" w:sz="0" w:space="0" w:color="auto"/>
        <w:right w:val="none" w:sz="0" w:space="0" w:color="auto"/>
      </w:divBdr>
    </w:div>
    <w:div w:id="1844273768">
      <w:bodyDiv w:val="1"/>
      <w:marLeft w:val="0"/>
      <w:marRight w:val="0"/>
      <w:marTop w:val="0"/>
      <w:marBottom w:val="0"/>
      <w:divBdr>
        <w:top w:val="none" w:sz="0" w:space="0" w:color="auto"/>
        <w:left w:val="none" w:sz="0" w:space="0" w:color="auto"/>
        <w:bottom w:val="none" w:sz="0" w:space="0" w:color="auto"/>
        <w:right w:val="none" w:sz="0" w:space="0" w:color="auto"/>
      </w:divBdr>
      <w:divsChild>
        <w:div w:id="1029798486">
          <w:marLeft w:val="0"/>
          <w:marRight w:val="0"/>
          <w:marTop w:val="0"/>
          <w:marBottom w:val="0"/>
          <w:divBdr>
            <w:top w:val="none" w:sz="0" w:space="0" w:color="auto"/>
            <w:left w:val="none" w:sz="0" w:space="0" w:color="auto"/>
            <w:bottom w:val="none" w:sz="0" w:space="0" w:color="auto"/>
            <w:right w:val="none" w:sz="0" w:space="0" w:color="auto"/>
          </w:divBdr>
          <w:divsChild>
            <w:div w:id="1243102300">
              <w:marLeft w:val="0"/>
              <w:marRight w:val="0"/>
              <w:marTop w:val="0"/>
              <w:marBottom w:val="0"/>
              <w:divBdr>
                <w:top w:val="none" w:sz="0" w:space="0" w:color="auto"/>
                <w:left w:val="none" w:sz="0" w:space="0" w:color="auto"/>
                <w:bottom w:val="none" w:sz="0" w:space="0" w:color="auto"/>
                <w:right w:val="none" w:sz="0" w:space="0" w:color="auto"/>
              </w:divBdr>
              <w:divsChild>
                <w:div w:id="240801288">
                  <w:marLeft w:val="0"/>
                  <w:marRight w:val="0"/>
                  <w:marTop w:val="0"/>
                  <w:marBottom w:val="0"/>
                  <w:divBdr>
                    <w:top w:val="none" w:sz="0" w:space="0" w:color="auto"/>
                    <w:left w:val="none" w:sz="0" w:space="0" w:color="auto"/>
                    <w:bottom w:val="none" w:sz="0" w:space="0" w:color="auto"/>
                    <w:right w:val="none" w:sz="0" w:space="0" w:color="auto"/>
                  </w:divBdr>
                </w:div>
                <w:div w:id="1044258003">
                  <w:marLeft w:val="0"/>
                  <w:marRight w:val="0"/>
                  <w:marTop w:val="0"/>
                  <w:marBottom w:val="0"/>
                  <w:divBdr>
                    <w:top w:val="none" w:sz="0" w:space="0" w:color="auto"/>
                    <w:left w:val="none" w:sz="0" w:space="0" w:color="auto"/>
                    <w:bottom w:val="none" w:sz="0" w:space="0" w:color="auto"/>
                    <w:right w:val="none" w:sz="0" w:space="0" w:color="auto"/>
                  </w:divBdr>
                  <w:divsChild>
                    <w:div w:id="1054424377">
                      <w:marLeft w:val="0"/>
                      <w:marRight w:val="0"/>
                      <w:marTop w:val="0"/>
                      <w:marBottom w:val="0"/>
                      <w:divBdr>
                        <w:top w:val="none" w:sz="0" w:space="0" w:color="auto"/>
                        <w:left w:val="none" w:sz="0" w:space="0" w:color="auto"/>
                        <w:bottom w:val="none" w:sz="0" w:space="0" w:color="auto"/>
                        <w:right w:val="none" w:sz="0" w:space="0" w:color="auto"/>
                      </w:divBdr>
                      <w:divsChild>
                        <w:div w:id="555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443999">
      <w:bodyDiv w:val="1"/>
      <w:marLeft w:val="0"/>
      <w:marRight w:val="0"/>
      <w:marTop w:val="0"/>
      <w:marBottom w:val="0"/>
      <w:divBdr>
        <w:top w:val="none" w:sz="0" w:space="0" w:color="auto"/>
        <w:left w:val="none" w:sz="0" w:space="0" w:color="auto"/>
        <w:bottom w:val="none" w:sz="0" w:space="0" w:color="auto"/>
        <w:right w:val="none" w:sz="0" w:space="0" w:color="auto"/>
      </w:divBdr>
    </w:div>
    <w:div w:id="1857695249">
      <w:bodyDiv w:val="1"/>
      <w:marLeft w:val="0"/>
      <w:marRight w:val="0"/>
      <w:marTop w:val="0"/>
      <w:marBottom w:val="0"/>
      <w:divBdr>
        <w:top w:val="none" w:sz="0" w:space="0" w:color="auto"/>
        <w:left w:val="none" w:sz="0" w:space="0" w:color="auto"/>
        <w:bottom w:val="none" w:sz="0" w:space="0" w:color="auto"/>
        <w:right w:val="none" w:sz="0" w:space="0" w:color="auto"/>
      </w:divBdr>
      <w:divsChild>
        <w:div w:id="21632214">
          <w:marLeft w:val="0"/>
          <w:marRight w:val="0"/>
          <w:marTop w:val="0"/>
          <w:marBottom w:val="0"/>
          <w:divBdr>
            <w:top w:val="none" w:sz="0" w:space="0" w:color="auto"/>
            <w:left w:val="none" w:sz="0" w:space="0" w:color="auto"/>
            <w:bottom w:val="none" w:sz="0" w:space="0" w:color="auto"/>
            <w:right w:val="none" w:sz="0" w:space="0" w:color="auto"/>
          </w:divBdr>
        </w:div>
        <w:div w:id="649797467">
          <w:marLeft w:val="0"/>
          <w:marRight w:val="0"/>
          <w:marTop w:val="0"/>
          <w:marBottom w:val="0"/>
          <w:divBdr>
            <w:top w:val="none" w:sz="0" w:space="0" w:color="auto"/>
            <w:left w:val="none" w:sz="0" w:space="0" w:color="auto"/>
            <w:bottom w:val="none" w:sz="0" w:space="0" w:color="auto"/>
            <w:right w:val="none" w:sz="0" w:space="0" w:color="auto"/>
          </w:divBdr>
        </w:div>
        <w:div w:id="781262525">
          <w:marLeft w:val="0"/>
          <w:marRight w:val="0"/>
          <w:marTop w:val="0"/>
          <w:marBottom w:val="0"/>
          <w:divBdr>
            <w:top w:val="none" w:sz="0" w:space="0" w:color="auto"/>
            <w:left w:val="none" w:sz="0" w:space="0" w:color="auto"/>
            <w:bottom w:val="none" w:sz="0" w:space="0" w:color="auto"/>
            <w:right w:val="none" w:sz="0" w:space="0" w:color="auto"/>
          </w:divBdr>
        </w:div>
        <w:div w:id="936597780">
          <w:marLeft w:val="0"/>
          <w:marRight w:val="0"/>
          <w:marTop w:val="0"/>
          <w:marBottom w:val="0"/>
          <w:divBdr>
            <w:top w:val="none" w:sz="0" w:space="0" w:color="auto"/>
            <w:left w:val="none" w:sz="0" w:space="0" w:color="auto"/>
            <w:bottom w:val="none" w:sz="0" w:space="0" w:color="auto"/>
            <w:right w:val="none" w:sz="0" w:space="0" w:color="auto"/>
          </w:divBdr>
        </w:div>
        <w:div w:id="1402557120">
          <w:marLeft w:val="0"/>
          <w:marRight w:val="0"/>
          <w:marTop w:val="0"/>
          <w:marBottom w:val="0"/>
          <w:divBdr>
            <w:top w:val="none" w:sz="0" w:space="0" w:color="auto"/>
            <w:left w:val="none" w:sz="0" w:space="0" w:color="auto"/>
            <w:bottom w:val="none" w:sz="0" w:space="0" w:color="auto"/>
            <w:right w:val="none" w:sz="0" w:space="0" w:color="auto"/>
          </w:divBdr>
        </w:div>
        <w:div w:id="1679959718">
          <w:marLeft w:val="0"/>
          <w:marRight w:val="0"/>
          <w:marTop w:val="0"/>
          <w:marBottom w:val="0"/>
          <w:divBdr>
            <w:top w:val="none" w:sz="0" w:space="0" w:color="auto"/>
            <w:left w:val="none" w:sz="0" w:space="0" w:color="auto"/>
            <w:bottom w:val="none" w:sz="0" w:space="0" w:color="auto"/>
            <w:right w:val="none" w:sz="0" w:space="0" w:color="auto"/>
          </w:divBdr>
        </w:div>
        <w:div w:id="1848133580">
          <w:marLeft w:val="0"/>
          <w:marRight w:val="0"/>
          <w:marTop w:val="0"/>
          <w:marBottom w:val="0"/>
          <w:divBdr>
            <w:top w:val="none" w:sz="0" w:space="0" w:color="auto"/>
            <w:left w:val="none" w:sz="0" w:space="0" w:color="auto"/>
            <w:bottom w:val="none" w:sz="0" w:space="0" w:color="auto"/>
            <w:right w:val="none" w:sz="0" w:space="0" w:color="auto"/>
          </w:divBdr>
        </w:div>
        <w:div w:id="1855878437">
          <w:marLeft w:val="0"/>
          <w:marRight w:val="0"/>
          <w:marTop w:val="0"/>
          <w:marBottom w:val="0"/>
          <w:divBdr>
            <w:top w:val="none" w:sz="0" w:space="0" w:color="auto"/>
            <w:left w:val="none" w:sz="0" w:space="0" w:color="auto"/>
            <w:bottom w:val="none" w:sz="0" w:space="0" w:color="auto"/>
            <w:right w:val="none" w:sz="0" w:space="0" w:color="auto"/>
          </w:divBdr>
        </w:div>
      </w:divsChild>
    </w:div>
    <w:div w:id="1857884512">
      <w:bodyDiv w:val="1"/>
      <w:marLeft w:val="0"/>
      <w:marRight w:val="0"/>
      <w:marTop w:val="0"/>
      <w:marBottom w:val="0"/>
      <w:divBdr>
        <w:top w:val="none" w:sz="0" w:space="0" w:color="auto"/>
        <w:left w:val="none" w:sz="0" w:space="0" w:color="auto"/>
        <w:bottom w:val="none" w:sz="0" w:space="0" w:color="auto"/>
        <w:right w:val="none" w:sz="0" w:space="0" w:color="auto"/>
      </w:divBdr>
    </w:div>
    <w:div w:id="1859195461">
      <w:bodyDiv w:val="1"/>
      <w:marLeft w:val="0"/>
      <w:marRight w:val="0"/>
      <w:marTop w:val="0"/>
      <w:marBottom w:val="0"/>
      <w:divBdr>
        <w:top w:val="none" w:sz="0" w:space="0" w:color="auto"/>
        <w:left w:val="none" w:sz="0" w:space="0" w:color="auto"/>
        <w:bottom w:val="none" w:sz="0" w:space="0" w:color="auto"/>
        <w:right w:val="none" w:sz="0" w:space="0" w:color="auto"/>
      </w:divBdr>
    </w:div>
    <w:div w:id="1859198730">
      <w:bodyDiv w:val="1"/>
      <w:marLeft w:val="0"/>
      <w:marRight w:val="0"/>
      <w:marTop w:val="0"/>
      <w:marBottom w:val="0"/>
      <w:divBdr>
        <w:top w:val="none" w:sz="0" w:space="0" w:color="auto"/>
        <w:left w:val="none" w:sz="0" w:space="0" w:color="auto"/>
        <w:bottom w:val="none" w:sz="0" w:space="0" w:color="auto"/>
        <w:right w:val="none" w:sz="0" w:space="0" w:color="auto"/>
      </w:divBdr>
    </w:div>
    <w:div w:id="1861311932">
      <w:bodyDiv w:val="1"/>
      <w:marLeft w:val="0"/>
      <w:marRight w:val="0"/>
      <w:marTop w:val="0"/>
      <w:marBottom w:val="0"/>
      <w:divBdr>
        <w:top w:val="none" w:sz="0" w:space="0" w:color="auto"/>
        <w:left w:val="none" w:sz="0" w:space="0" w:color="auto"/>
        <w:bottom w:val="none" w:sz="0" w:space="0" w:color="auto"/>
        <w:right w:val="none" w:sz="0" w:space="0" w:color="auto"/>
      </w:divBdr>
    </w:div>
    <w:div w:id="1873499311">
      <w:bodyDiv w:val="1"/>
      <w:marLeft w:val="0"/>
      <w:marRight w:val="0"/>
      <w:marTop w:val="0"/>
      <w:marBottom w:val="0"/>
      <w:divBdr>
        <w:top w:val="none" w:sz="0" w:space="0" w:color="auto"/>
        <w:left w:val="none" w:sz="0" w:space="0" w:color="auto"/>
        <w:bottom w:val="none" w:sz="0" w:space="0" w:color="auto"/>
        <w:right w:val="none" w:sz="0" w:space="0" w:color="auto"/>
      </w:divBdr>
    </w:div>
    <w:div w:id="1903826115">
      <w:bodyDiv w:val="1"/>
      <w:marLeft w:val="0"/>
      <w:marRight w:val="0"/>
      <w:marTop w:val="0"/>
      <w:marBottom w:val="0"/>
      <w:divBdr>
        <w:top w:val="none" w:sz="0" w:space="0" w:color="auto"/>
        <w:left w:val="none" w:sz="0" w:space="0" w:color="auto"/>
        <w:bottom w:val="none" w:sz="0" w:space="0" w:color="auto"/>
        <w:right w:val="none" w:sz="0" w:space="0" w:color="auto"/>
      </w:divBdr>
    </w:div>
    <w:div w:id="1921985815">
      <w:bodyDiv w:val="1"/>
      <w:marLeft w:val="0"/>
      <w:marRight w:val="0"/>
      <w:marTop w:val="0"/>
      <w:marBottom w:val="0"/>
      <w:divBdr>
        <w:top w:val="none" w:sz="0" w:space="0" w:color="auto"/>
        <w:left w:val="none" w:sz="0" w:space="0" w:color="auto"/>
        <w:bottom w:val="none" w:sz="0" w:space="0" w:color="auto"/>
        <w:right w:val="none" w:sz="0" w:space="0" w:color="auto"/>
      </w:divBdr>
    </w:div>
    <w:div w:id="1926497733">
      <w:bodyDiv w:val="1"/>
      <w:marLeft w:val="0"/>
      <w:marRight w:val="0"/>
      <w:marTop w:val="0"/>
      <w:marBottom w:val="0"/>
      <w:divBdr>
        <w:top w:val="none" w:sz="0" w:space="0" w:color="auto"/>
        <w:left w:val="none" w:sz="0" w:space="0" w:color="auto"/>
        <w:bottom w:val="none" w:sz="0" w:space="0" w:color="auto"/>
        <w:right w:val="none" w:sz="0" w:space="0" w:color="auto"/>
      </w:divBdr>
    </w:div>
    <w:div w:id="1933850430">
      <w:bodyDiv w:val="1"/>
      <w:marLeft w:val="0"/>
      <w:marRight w:val="0"/>
      <w:marTop w:val="0"/>
      <w:marBottom w:val="0"/>
      <w:divBdr>
        <w:top w:val="none" w:sz="0" w:space="0" w:color="auto"/>
        <w:left w:val="none" w:sz="0" w:space="0" w:color="auto"/>
        <w:bottom w:val="none" w:sz="0" w:space="0" w:color="auto"/>
        <w:right w:val="none" w:sz="0" w:space="0" w:color="auto"/>
      </w:divBdr>
    </w:div>
    <w:div w:id="1938248124">
      <w:bodyDiv w:val="1"/>
      <w:marLeft w:val="0"/>
      <w:marRight w:val="0"/>
      <w:marTop w:val="0"/>
      <w:marBottom w:val="0"/>
      <w:divBdr>
        <w:top w:val="none" w:sz="0" w:space="0" w:color="auto"/>
        <w:left w:val="none" w:sz="0" w:space="0" w:color="auto"/>
        <w:bottom w:val="none" w:sz="0" w:space="0" w:color="auto"/>
        <w:right w:val="none" w:sz="0" w:space="0" w:color="auto"/>
      </w:divBdr>
    </w:div>
    <w:div w:id="1945721051">
      <w:bodyDiv w:val="1"/>
      <w:marLeft w:val="0"/>
      <w:marRight w:val="0"/>
      <w:marTop w:val="0"/>
      <w:marBottom w:val="0"/>
      <w:divBdr>
        <w:top w:val="none" w:sz="0" w:space="0" w:color="auto"/>
        <w:left w:val="none" w:sz="0" w:space="0" w:color="auto"/>
        <w:bottom w:val="none" w:sz="0" w:space="0" w:color="auto"/>
        <w:right w:val="none" w:sz="0" w:space="0" w:color="auto"/>
      </w:divBdr>
    </w:div>
    <w:div w:id="1970471532">
      <w:bodyDiv w:val="1"/>
      <w:marLeft w:val="0"/>
      <w:marRight w:val="0"/>
      <w:marTop w:val="0"/>
      <w:marBottom w:val="0"/>
      <w:divBdr>
        <w:top w:val="none" w:sz="0" w:space="0" w:color="auto"/>
        <w:left w:val="none" w:sz="0" w:space="0" w:color="auto"/>
        <w:bottom w:val="none" w:sz="0" w:space="0" w:color="auto"/>
        <w:right w:val="none" w:sz="0" w:space="0" w:color="auto"/>
      </w:divBdr>
    </w:div>
    <w:div w:id="1984039671">
      <w:bodyDiv w:val="1"/>
      <w:marLeft w:val="0"/>
      <w:marRight w:val="0"/>
      <w:marTop w:val="0"/>
      <w:marBottom w:val="0"/>
      <w:divBdr>
        <w:top w:val="none" w:sz="0" w:space="0" w:color="auto"/>
        <w:left w:val="none" w:sz="0" w:space="0" w:color="auto"/>
        <w:bottom w:val="none" w:sz="0" w:space="0" w:color="auto"/>
        <w:right w:val="none" w:sz="0" w:space="0" w:color="auto"/>
      </w:divBdr>
    </w:div>
    <w:div w:id="1984457749">
      <w:bodyDiv w:val="1"/>
      <w:marLeft w:val="0"/>
      <w:marRight w:val="0"/>
      <w:marTop w:val="0"/>
      <w:marBottom w:val="0"/>
      <w:divBdr>
        <w:top w:val="none" w:sz="0" w:space="0" w:color="auto"/>
        <w:left w:val="none" w:sz="0" w:space="0" w:color="auto"/>
        <w:bottom w:val="none" w:sz="0" w:space="0" w:color="auto"/>
        <w:right w:val="none" w:sz="0" w:space="0" w:color="auto"/>
      </w:divBdr>
    </w:div>
    <w:div w:id="1988050731">
      <w:bodyDiv w:val="1"/>
      <w:marLeft w:val="0"/>
      <w:marRight w:val="0"/>
      <w:marTop w:val="0"/>
      <w:marBottom w:val="0"/>
      <w:divBdr>
        <w:top w:val="none" w:sz="0" w:space="0" w:color="auto"/>
        <w:left w:val="none" w:sz="0" w:space="0" w:color="auto"/>
        <w:bottom w:val="none" w:sz="0" w:space="0" w:color="auto"/>
        <w:right w:val="none" w:sz="0" w:space="0" w:color="auto"/>
      </w:divBdr>
    </w:div>
    <w:div w:id="2007706278">
      <w:bodyDiv w:val="1"/>
      <w:marLeft w:val="0"/>
      <w:marRight w:val="0"/>
      <w:marTop w:val="0"/>
      <w:marBottom w:val="0"/>
      <w:divBdr>
        <w:top w:val="none" w:sz="0" w:space="0" w:color="auto"/>
        <w:left w:val="none" w:sz="0" w:space="0" w:color="auto"/>
        <w:bottom w:val="none" w:sz="0" w:space="0" w:color="auto"/>
        <w:right w:val="none" w:sz="0" w:space="0" w:color="auto"/>
      </w:divBdr>
    </w:div>
    <w:div w:id="2018535620">
      <w:bodyDiv w:val="1"/>
      <w:marLeft w:val="0"/>
      <w:marRight w:val="0"/>
      <w:marTop w:val="0"/>
      <w:marBottom w:val="0"/>
      <w:divBdr>
        <w:top w:val="none" w:sz="0" w:space="0" w:color="auto"/>
        <w:left w:val="none" w:sz="0" w:space="0" w:color="auto"/>
        <w:bottom w:val="none" w:sz="0" w:space="0" w:color="auto"/>
        <w:right w:val="none" w:sz="0" w:space="0" w:color="auto"/>
      </w:divBdr>
    </w:div>
    <w:div w:id="2020690032">
      <w:bodyDiv w:val="1"/>
      <w:marLeft w:val="0"/>
      <w:marRight w:val="0"/>
      <w:marTop w:val="0"/>
      <w:marBottom w:val="0"/>
      <w:divBdr>
        <w:top w:val="none" w:sz="0" w:space="0" w:color="auto"/>
        <w:left w:val="none" w:sz="0" w:space="0" w:color="auto"/>
        <w:bottom w:val="none" w:sz="0" w:space="0" w:color="auto"/>
        <w:right w:val="none" w:sz="0" w:space="0" w:color="auto"/>
      </w:divBdr>
    </w:div>
    <w:div w:id="2047482444">
      <w:bodyDiv w:val="1"/>
      <w:marLeft w:val="0"/>
      <w:marRight w:val="0"/>
      <w:marTop w:val="0"/>
      <w:marBottom w:val="0"/>
      <w:divBdr>
        <w:top w:val="none" w:sz="0" w:space="0" w:color="auto"/>
        <w:left w:val="none" w:sz="0" w:space="0" w:color="auto"/>
        <w:bottom w:val="none" w:sz="0" w:space="0" w:color="auto"/>
        <w:right w:val="none" w:sz="0" w:space="0" w:color="auto"/>
      </w:divBdr>
    </w:div>
    <w:div w:id="2064864649">
      <w:bodyDiv w:val="1"/>
      <w:marLeft w:val="0"/>
      <w:marRight w:val="0"/>
      <w:marTop w:val="0"/>
      <w:marBottom w:val="0"/>
      <w:divBdr>
        <w:top w:val="none" w:sz="0" w:space="0" w:color="auto"/>
        <w:left w:val="none" w:sz="0" w:space="0" w:color="auto"/>
        <w:bottom w:val="none" w:sz="0" w:space="0" w:color="auto"/>
        <w:right w:val="none" w:sz="0" w:space="0" w:color="auto"/>
      </w:divBdr>
    </w:div>
    <w:div w:id="2066371863">
      <w:bodyDiv w:val="1"/>
      <w:marLeft w:val="0"/>
      <w:marRight w:val="0"/>
      <w:marTop w:val="0"/>
      <w:marBottom w:val="0"/>
      <w:divBdr>
        <w:top w:val="none" w:sz="0" w:space="0" w:color="auto"/>
        <w:left w:val="none" w:sz="0" w:space="0" w:color="auto"/>
        <w:bottom w:val="none" w:sz="0" w:space="0" w:color="auto"/>
        <w:right w:val="none" w:sz="0" w:space="0" w:color="auto"/>
      </w:divBdr>
    </w:div>
    <w:div w:id="2081903675">
      <w:bodyDiv w:val="1"/>
      <w:marLeft w:val="0"/>
      <w:marRight w:val="0"/>
      <w:marTop w:val="0"/>
      <w:marBottom w:val="0"/>
      <w:divBdr>
        <w:top w:val="none" w:sz="0" w:space="0" w:color="auto"/>
        <w:left w:val="none" w:sz="0" w:space="0" w:color="auto"/>
        <w:bottom w:val="none" w:sz="0" w:space="0" w:color="auto"/>
        <w:right w:val="none" w:sz="0" w:space="0" w:color="auto"/>
      </w:divBdr>
    </w:div>
    <w:div w:id="2127042153">
      <w:bodyDiv w:val="1"/>
      <w:marLeft w:val="0"/>
      <w:marRight w:val="0"/>
      <w:marTop w:val="0"/>
      <w:marBottom w:val="0"/>
      <w:divBdr>
        <w:top w:val="none" w:sz="0" w:space="0" w:color="auto"/>
        <w:left w:val="none" w:sz="0" w:space="0" w:color="auto"/>
        <w:bottom w:val="none" w:sz="0" w:space="0" w:color="auto"/>
        <w:right w:val="none" w:sz="0" w:space="0" w:color="auto"/>
      </w:divBdr>
    </w:div>
    <w:div w:id="214480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de.weatherspark.com/h/s/148162/2023/1/Historisches-Wetter-im-Sommer-2023-am-Flughafen-Hamburg-Fuhlsb%C3%BCttel-Deutschland"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header" Target="header6.xml"/><Relationship Id="rId10" Type="http://schemas.openxmlformats.org/officeDocument/2006/relationships/image" Target="media/image1.jpeg"/><Relationship Id="rId19" Type="http://schemas.openxmlformats.org/officeDocument/2006/relationships/header" Target="header5.xml"/><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footnotes" Target="footnotes.xml"/><Relationship Id="rId3" Type="http://schemas.openxmlformats.org/officeDocument/2006/relationships/customXml" Target="../customXml/item3.xml"/></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3960D63F41DF514E8484D894B89DD693" ma:contentTypeVersion="0" ma:contentTypeDescription="Ein neues Dokument erstellen." ma:contentTypeScope="" ma:versionID="1e09844b70fe0ae12256e4e265f7247b">
  <xsd:schema xmlns:xsd="http://www.w3.org/2001/XMLSchema" xmlns:xs="http://www.w3.org/2001/XMLSchema" xmlns:p="http://schemas.microsoft.com/office/2006/metadata/properties" targetNamespace="http://schemas.microsoft.com/office/2006/metadata/properties" ma:root="true" ma:fieldsID="3b0e86e43268d7499bc47c9769927b6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C204C8-4FA8-456E-BF93-1C9D8573A94A}">
  <ds:schemaRefs>
    <ds:schemaRef ds:uri="http://schemas.openxmlformats.org/officeDocument/2006/bibliography"/>
  </ds:schemaRefs>
</ds:datastoreItem>
</file>

<file path=customXml/itemProps2.xml><?xml version="1.0" encoding="utf-8"?>
<ds:datastoreItem xmlns:ds="http://schemas.openxmlformats.org/officeDocument/2006/customXml" ds:itemID="{5BD9ED10-6142-4A48-B3CB-033A18EB4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A2F717-6060-4CF7-932E-FE40C83623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2731</Words>
  <Characters>17384</Characters>
  <Application>Microsoft Office Word</Application>
  <DocSecurity>0</DocSecurity>
  <Lines>415</Lines>
  <Paragraphs>202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Hans-Georg Schön</cp:lastModifiedBy>
  <cp:revision>8</cp:revision>
  <cp:lastPrinted>2024-04-18T09:26:00Z</cp:lastPrinted>
  <dcterms:created xsi:type="dcterms:W3CDTF">2024-05-30T13:47:00Z</dcterms:created>
  <dcterms:modified xsi:type="dcterms:W3CDTF">2025-11-18T10:22:00Z</dcterms:modified>
</cp:coreProperties>
</file>