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>
        <w:trPr>
          <w:trHeight w:val="2880" w:hRule="atLeast"/>
        </w:trPr>
        <w:tc>
          <w:tcPr>
            <w:tcW w:w="9360" w:type="dxa"/>
            <w:tcBorders/>
            <w:shd w:fill="auto" w:val="clear"/>
          </w:tcPr>
          <w:p>
            <w:pPr>
              <w:pStyle w:val="NoSpacing"/>
              <w:jc w:val="center"/>
              <w:rPr>
                <w:rFonts w:ascii="Cambria" w:hAnsi="Cambria"/>
                <w:caps/>
              </w:rPr>
            </w:pPr>
            <w:r>
              <w:rPr>
                <w:rFonts w:ascii="Cambria" w:hAnsi="Cambria"/>
                <w:caps/>
              </w:rPr>
            </w:r>
          </w:p>
        </w:tc>
      </w:tr>
      <w:tr>
        <w:trPr>
          <w:trHeight w:val="1440" w:hRule="atLeast"/>
        </w:trPr>
        <w:tc>
          <w:tcPr>
            <w:tcW w:w="9360" w:type="dxa"/>
            <w:tcBorders>
              <w:top w:val="single" w:sz="4" w:space="0" w:color="4F81BD"/>
              <w:bottom w:val="single" w:sz="4" w:space="0" w:color="4F81BD"/>
              <w:insideH w:val="single" w:sz="4" w:space="0" w:color="4F81BD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/>
                <w:sz w:val="80"/>
                <w:szCs w:val="80"/>
              </w:rPr>
              <w:t>CS432 Spring 2018</w:t>
            </w:r>
          </w:p>
        </w:tc>
      </w:tr>
      <w:tr>
        <w:trPr>
          <w:trHeight w:val="720" w:hRule="atLeast"/>
        </w:trPr>
        <w:tc>
          <w:tcPr>
            <w:tcW w:w="9360" w:type="dxa"/>
            <w:tcBorders>
              <w:top w:val="single" w:sz="4" w:space="0" w:color="4F81BD"/>
            </w:tcBorders>
            <w:shd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rFonts w:ascii="Cambria" w:hAnsi="Cambria"/>
                <w:sz w:val="44"/>
                <w:szCs w:val="44"/>
              </w:rPr>
              <w:t xml:space="preserve">Assignment   </w:t>
            </w:r>
            <w:r>
              <w:rPr>
                <w:rFonts w:ascii="Cambria" w:hAnsi="Cambria"/>
                <w:sz w:val="44"/>
                <w:szCs w:val="44"/>
              </w:rPr>
              <w:t xml:space="preserve"> 9</w:t>
            </w:r>
          </w:p>
        </w:tc>
      </w:tr>
      <w:tr>
        <w:trPr>
          <w:trHeight w:val="360" w:hRule="atLeast"/>
        </w:trPr>
        <w:tc>
          <w:tcPr>
            <w:tcW w:w="9360" w:type="dxa"/>
            <w:tcBorders/>
            <w:shd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9360" w:type="dxa"/>
            <w:tcBorders/>
            <w:shd w:fill="auto" w:val="clear"/>
            <w:vAlign w:val="center"/>
          </w:tcPr>
          <w:p>
            <w:pPr>
              <w:pStyle w:val="NoSpacing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Jonathan Kruszewski</w:t>
            </w:r>
          </w:p>
        </w:tc>
      </w:tr>
      <w:tr>
        <w:trPr>
          <w:trHeight w:val="360" w:hRule="atLeast"/>
        </w:trPr>
        <w:tc>
          <w:tcPr>
            <w:tcW w:w="9360" w:type="dxa"/>
            <w:tcBorders/>
            <w:shd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/>
            </w:r>
            <w:sdt>
              <w:sdtPr>
                <w:date w:fullDate="2018-04-29T00:00:00Z">
                  <w:dateFormat w:val="dd/MM/yyyy"/>
                  <w:lid w:val="en-US"/>
                  <w:storeMappedDataAs w:val="dateTime"/>
                  <w:calendar w:val="gregorian"/>
                </w:date>
              </w:sdtPr>
              <w:sdtContent>
                <w:r>
                  <w:t>29/04/2018</w:t>
                </w:r>
              </w:sdtContent>
            </w:sdt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8745" distR="118745" simplePos="0" locked="0" layoutInCell="1" allowOverlap="1" relativeHeight="3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943600" cy="43243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2880" cy="43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Ind w:w="0" w:type="dxa"/>
                              <w:tblBorders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9190"/>
                            </w:tblGrid>
                            <w:tr>
                              <w:trPr/>
                              <w:tc>
                                <w:tcPr>
                                  <w:tcW w:w="919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id="shape_0" ID="Frame1" stroked="f" style="position:absolute;margin-left:0pt;margin-top:613.95pt;width:467.9pt;height:33.95pt;mso-position-horizontal:center;mso-position-horizontal-relative:margin;mso-position-vertical:bottom;mso-position-vertic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5000" w:type="pct"/>
                        <w:jc w:val="center"/>
                        <w:tblInd w:w="0" w:type="dxa"/>
                        <w:tblBorders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9190"/>
                      </w:tblGrid>
                      <w:tr>
                        <w:trPr/>
                        <w:tc>
                          <w:tcPr>
                            <w:tcW w:w="9190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  <w:r>
        <w:br w:type="page"/>
      </w:r>
    </w:p>
    <w:p>
      <w:pPr>
        <w:pStyle w:val="PreformattedText"/>
        <w:widowControl/>
        <w:rPr>
          <w:rFonts w:ascii="Courier New" w:hAnsi="Courier New" w:eastAsia="Calibri" w:cs="Courier New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0"/>
          <w:u w:val="single"/>
          <w:lang w:val="en-US" w:eastAsia="en-US" w:bidi="ar-SA"/>
        </w:rPr>
      </w:pPr>
      <w:r>
        <w:rPr>
          <w:rFonts w:eastAsia="Calibri" w:cs="Courier New" w:ascii="Courier New" w:hAnsi="Courier New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0"/>
          <w:u w:val="single"/>
          <w:lang w:val="en-US" w:eastAsia="en-US" w:bidi="ar-SA"/>
        </w:rPr>
        <w:t>CS 432/532 Web Science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Spring 2018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http://anwala.github.io/lectures/cs532-s18/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Assignment #9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Due: 11:59pm April 21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Support your answer: include all relevant discussion, assumptions,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examples, etc.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(10 points)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1.  Using the data from A7: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- Consider each row in the blog-term matrix as a 1000 dimension vector,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corresponding to a blog.  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- Use knnestimate() to compute the nearest neighbors for both: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http://f-measure.blogspot.com/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http://ws-dl.blogspot.com/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for k={1,2,5,10,20}.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Use cosine distance metric (chapter 8) not euclidean distance. 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So you have to implement numpredict.cosine() instead of using 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numpredict.euclidean() in: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https://github.com/arthur-e/Programming-Collective-Intelligence/blob/master/chapter8/numpredict.py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===================================================================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========The questions below is for 3 points extra credit===========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===================================================================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3. Re-download the 1000 TimeMaps from A2, Q2.  Create a graph where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x-axis represents the 1000 TimeMaps.  If a TimeMap has "shrunk",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will have a negative value below the x-axis corresponding to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size difference between the two TimeMaps.  If it has stayed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same, it will have a "0" value.  If it has grown, the value will be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positive and correspond to the increase in size between the two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TimeMaps.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As always, upload all the TimeMap data.  If the A2 github has the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original TimeMaps, then you can just point to where they are in </w:t>
      </w:r>
    </w:p>
    <w:p>
      <w:pPr>
        <w:pStyle w:val="PreformattedText"/>
        <w:widowControl/>
        <w:spacing w:before="0" w:after="283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report.</w:t>
      </w:r>
    </w:p>
    <w:p>
      <w:pPr>
        <w:pStyle w:val="PreformattedText"/>
        <w:widowControl/>
        <w:rPr>
          <w:rFonts w:ascii="Courier New" w:hAnsi="Courier New" w:eastAsia="Calibri" w:cs="Courier New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0"/>
          <w:u w:val="single"/>
          <w:lang w:val="en-US" w:eastAsia="en-US" w:bidi="ar-SA"/>
        </w:rPr>
      </w:pPr>
      <w:r>
        <w:rPr>
          <w:rFonts w:eastAsia="Calibri" w:cs="Courier New" w:ascii="Courier New" w:hAnsi="Courier New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0"/>
          <w:u w:val="single"/>
          <w:lang w:val="en-US" w:eastAsia="en-US" w:bidi="ar-SA"/>
        </w:rPr>
      </w:r>
    </w:p>
    <w:p>
      <w:pPr>
        <w:pStyle w:val="PreformattedText"/>
        <w:widowControl/>
        <w:rPr>
          <w:rFonts w:ascii="Courier New" w:hAnsi="Courier New" w:eastAsia="Calibri" w:cs="Courier New"/>
          <w:b/>
          <w:b/>
          <w:bCs/>
          <w:color w:val="00000A"/>
          <w:kern w:val="0"/>
          <w:sz w:val="24"/>
          <w:szCs w:val="20"/>
          <w:u w:val="single"/>
          <w:lang w:val="en-US" w:eastAsia="en-US" w:bidi="ar-SA"/>
        </w:rPr>
      </w:pPr>
      <w:r>
        <w:rPr>
          <w:rFonts w:eastAsia="Calibri" w:cs="Courier New" w:ascii="Courier New" w:hAnsi="Courier New"/>
          <w:b/>
          <w:bCs/>
          <w:color w:val="00000A"/>
          <w:kern w:val="0"/>
          <w:sz w:val="24"/>
          <w:szCs w:val="20"/>
          <w:u w:val="single"/>
          <w:lang w:val="en-US" w:eastAsia="en-US" w:bidi="ar-SA"/>
        </w:rPr>
      </w:r>
      <w:r>
        <w:br w:type="page"/>
      </w:r>
    </w:p>
    <w:p>
      <w:pPr>
        <w:pStyle w:val="Normal"/>
        <w:rPr>
          <w:rFonts w:ascii="Courier New" w:hAnsi="Courier New" w:cs="Courier New"/>
          <w:b/>
          <w:b/>
          <w:sz w:val="24"/>
          <w:szCs w:val="20"/>
          <w:u w:val="single"/>
        </w:rPr>
      </w:pPr>
      <w:r>
        <w:rPr>
          <w:rFonts w:cs="Courier New" w:ascii="Courier New" w:hAnsi="Courier New"/>
          <w:b/>
          <w:sz w:val="24"/>
          <w:szCs w:val="20"/>
          <w:u w:val="single"/>
        </w:rPr>
        <w:t>Part 1: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1.  Using the data from A7: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- Consider each row in the blog-term matrix as a 1000 dimension vector,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corresponding to a blog.  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- Use knnestimate() to compute the nearest neighbors for both: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http://f-measure.blogspot.com/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http://ws-dl.blogspot.com/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for k={1,2,5,10,20}.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Use cosine distance metric (chapter 8) not euclidean distance. 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So you have to implement numpredict.cosine() instead of using 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numpredict.euclidean() in: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rFonts w:eastAsia="Liberation Mono" w:cs="Liberation Mono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0"/>
          <w:szCs w:val="20"/>
          <w:u w:val="none"/>
          <w:lang w:val="en-US" w:eastAsia="en-US" w:bidi="ar-SA"/>
        </w:rPr>
        <w:t xml:space="preserve">        </w:t>
      </w:r>
      <w:r>
        <w:rPr>
          <w:rFonts w:eastAsia="Liberation Mono" w:cs="Liberation Mono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0"/>
          <w:szCs w:val="20"/>
          <w:u w:val="none"/>
          <w:lang w:val="en-US" w:eastAsia="en-US" w:bidi="ar-SA"/>
        </w:rPr>
        <w:t>https://github.com/arthur-e/Programming-Collective-Intelligence/blob/master/chapter8/numpredict.py</w:t>
      </w:r>
    </w:p>
    <w:p>
      <w:pPr>
        <w:pStyle w:val="PreformattedText"/>
        <w:widowControl/>
        <w:rPr>
          <w:b w:val="false"/>
          <w:b w:val="false"/>
          <w:bCs w:val="false"/>
          <w:i w:val="false"/>
          <w:i w:val="false"/>
          <w:u w:val="none"/>
        </w:rPr>
      </w:pPr>
      <w:r>
        <w:rPr>
          <w:b w:val="false"/>
          <w:bCs w:val="false"/>
          <w:i w:val="false"/>
          <w:u w:val="none"/>
        </w:rPr>
      </w:r>
    </w:p>
    <w:p>
      <w:pPr>
        <w:pStyle w:val="PreformattedText"/>
        <w:widowControl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-713105</wp:posOffset>
                </wp:positionH>
                <wp:positionV relativeFrom="paragraph">
                  <wp:posOffset>3352165</wp:posOffset>
                </wp:positionV>
                <wp:extent cx="7322820" cy="1544955"/>
                <wp:effectExtent l="0" t="0" r="0" b="0"/>
                <wp:wrapNone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2040" cy="154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color w:val="auto"/>
                              </w:rPr>
                              <w:t>Nearest Neighbors For  F-Measure (k =  1 )</w:t>
                            </w:r>
                          </w:p>
                          <w:p>
                            <w:pPr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color w:val="auto"/>
                              </w:rPr>
                            </w:r>
                            <w:r>
                              <w:rPr>
                                <w:sz w:val="16"/>
                                <w:szCs w:val="16"/>
                                <w:color w:val="auto"/>
                              </w:rPr>
                              <w:t xml:space="preserve"> F-Measure </w:t>
                            </w:r>
                            <w:r>
                              <w:rPr>
                                <w:sz w:val="16"/>
                                <w:szCs w:val="16"/>
                                <w:color w:val="auto"/>
                              </w:rPr>
                            </w:r>
                            <w:r>
                              <w:rPr>
                                <w:sz w:val="16"/>
                                <w:szCs w:val="16"/>
                                <w:color w:val="auto"/>
                              </w:rPr>
                              <w:t>---</w:t>
                            </w:r>
                            <w:r>
                              <w:rPr>
                                <w:sz w:val="16"/>
                                <w:szCs w:val="16"/>
                                <w:color w:val="auto"/>
                              </w:rPr>
                            </w:r>
                            <w:r>
                              <w:rPr>
                                <w:sz w:val="16"/>
                                <w:szCs w:val="16"/>
                                <w:color w:val="auto"/>
                              </w:rPr>
                              <w:t xml:space="preserve"> 1.0</w:t>
                            </w:r>
                          </w:p>
                          <w:p>
                            <w:pPr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color w:val="auto"/>
                              </w:rPr>
                              <w:t>Nearest Neighbors For  F-Measure (k =  2 )</w:t>
                            </w:r>
                          </w:p>
                          <w:p>
                            <w:pPr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color w:val="auto"/>
                              </w:rPr>
                            </w:r>
                            <w:r>
                              <w:rPr>
                                <w:sz w:val="16"/>
                                <w:szCs w:val="16"/>
                                <w:color w:val="auto"/>
                              </w:rPr>
                              <w:t xml:space="preserve"> F-Measure </w:t>
                            </w:r>
                            <w:r>
                              <w:rPr>
                                <w:sz w:val="16"/>
                                <w:szCs w:val="16"/>
                                <w:color w:val="auto"/>
                              </w:rPr>
                            </w:r>
                            <w:r>
                              <w:rPr>
                                <w:sz w:val="16"/>
                                <w:szCs w:val="16"/>
                                <w:color w:val="auto"/>
                              </w:rPr>
                              <w:t>---</w:t>
                            </w:r>
                            <w:r>
                              <w:rPr>
                                <w:sz w:val="16"/>
                                <w:szCs w:val="16"/>
                                <w:color w:val="auto"/>
                              </w:rPr>
                            </w:r>
                            <w:r>
                              <w:rPr>
                                <w:sz w:val="16"/>
                                <w:szCs w:val="16"/>
                                <w:color w:val="auto"/>
                              </w:rPr>
                              <w:t xml:space="preserve"> 1.0</w:t>
                            </w:r>
                          </w:p>
                          <w:p>
                            <w:pPr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color w:val="auto"/>
                              </w:rPr>
                            </w:r>
                            <w:r>
                              <w:rPr>
                                <w:sz w:val="16"/>
                                <w:szCs w:val="16"/>
                                <w:color w:val="auto"/>
                              </w:rPr>
                              <w:t xml:space="preserve"> SPIN IT RECORDS Moncton 467A Main Street Moncton NB CANADA </w:t>
                            </w:r>
                            <w:r>
                              <w:rPr>
                                <w:sz w:val="16"/>
                                <w:szCs w:val="16"/>
                                <w:color w:val="auto"/>
                              </w:rPr>
                            </w:r>
                            <w:r>
                              <w:rPr>
                                <w:sz w:val="16"/>
                                <w:szCs w:val="16"/>
                                <w:color w:val="auto"/>
                              </w:rPr>
                              <w:t xml:space="preserve">--- </w:t>
                            </w:r>
                            <w:r>
                              <w:rPr>
                                <w:sz w:val="16"/>
                                <w:szCs w:val="16"/>
                                <w:color w:val="auto"/>
                              </w:rPr>
                            </w:r>
                            <w:r>
                              <w:rPr>
                                <w:sz w:val="16"/>
                                <w:szCs w:val="16"/>
                                <w:color w:val="auto"/>
                              </w:rPr>
                              <w:t>0.5488766405456125</w:t>
                            </w:r>
                          </w:p>
                          <w:p>
                            <w:pPr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color w:val="auto"/>
                              </w:rPr>
                              <w:t>Nearest Neighbors For  F-Measure (k =  5 )</w:t>
                            </w:r>
                          </w:p>
                          <w:p>
                            <w:pPr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color w:val="auto"/>
                              </w:rPr>
                            </w:r>
                            <w:r>
                              <w:rPr>
                                <w:sz w:val="16"/>
                                <w:szCs w:val="16"/>
                                <w:color w:val="auto"/>
                              </w:rPr>
                              <w:t xml:space="preserve"> F-Measure </w:t>
                            </w:r>
                            <w:r>
                              <w:rPr>
                                <w:sz w:val="16"/>
                                <w:szCs w:val="16"/>
                                <w:color w:val="auto"/>
                              </w:rPr>
                            </w:r>
                            <w:r>
                              <w:rPr>
                                <w:sz w:val="16"/>
                                <w:szCs w:val="16"/>
                                <w:color w:val="auto"/>
                              </w:rPr>
                              <w:t>---</w:t>
                            </w:r>
                            <w:r>
                              <w:rPr>
                                <w:sz w:val="16"/>
                                <w:szCs w:val="16"/>
                                <w:color w:val="auto"/>
                              </w:rPr>
                            </w:r>
                            <w:r>
                              <w:rPr>
                                <w:sz w:val="16"/>
                                <w:szCs w:val="16"/>
                                <w:color w:val="auto"/>
                              </w:rPr>
                              <w:t xml:space="preserve"> 1.0</w:t>
                            </w:r>
                          </w:p>
                          <w:p>
                            <w:pPr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color w:val="auto"/>
                              </w:rPr>
                            </w:r>
                            <w:r>
                              <w:rPr>
                                <w:sz w:val="16"/>
                                <w:szCs w:val="16"/>
                                <w:color w:val="auto"/>
                              </w:rPr>
                              <w:t xml:space="preserve"> SPIN IT RECORDS Moncton 467A Main Street Moncton NB CANADA </w:t>
                            </w:r>
                            <w:r>
                              <w:rPr>
                                <w:sz w:val="16"/>
                                <w:szCs w:val="16"/>
                                <w:color w:val="auto"/>
                              </w:rPr>
                            </w:r>
                            <w:r>
                              <w:rPr>
                                <w:sz w:val="16"/>
                                <w:szCs w:val="16"/>
                                <w:color w:val="auto"/>
                              </w:rPr>
                              <w:t xml:space="preserve">--- </w:t>
                            </w:r>
                            <w:r>
                              <w:rPr>
                                <w:sz w:val="16"/>
                                <w:szCs w:val="16"/>
                                <w:color w:val="auto"/>
                              </w:rPr>
                            </w:r>
                            <w:r>
                              <w:rPr>
                                <w:sz w:val="16"/>
                                <w:szCs w:val="16"/>
                                <w:color w:val="auto"/>
                              </w:rPr>
                              <w:t>0.5488766405456125</w:t>
                            </w:r>
                          </w:p>
                          <w:p>
                            <w:pPr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color w:val="auto"/>
                              </w:rPr>
                            </w:r>
                            <w:r>
                              <w:rPr>
                                <w:sz w:val="16"/>
                                <w:szCs w:val="16"/>
                                <w:color w:val="auto"/>
                              </w:rPr>
                              <w:t xml:space="preserve"> CardrossManiac2 </w:t>
                            </w:r>
                            <w:r>
                              <w:rPr>
                                <w:sz w:val="16"/>
                                <w:szCs w:val="16"/>
                                <w:color w:val="auto"/>
                              </w:rPr>
                            </w:r>
                            <w:r>
                              <w:rPr>
                                <w:sz w:val="16"/>
                                <w:szCs w:val="16"/>
                                <w:color w:val="auto"/>
                              </w:rPr>
                              <w:t>---</w:t>
                            </w:r>
                            <w:r>
                              <w:rPr>
                                <w:sz w:val="16"/>
                                <w:szCs w:val="16"/>
                                <w:color w:val="auto"/>
                              </w:rPr>
                            </w:r>
                            <w:r>
                              <w:rPr>
                                <w:sz w:val="16"/>
                                <w:szCs w:val="16"/>
                                <w:color w:val="auto"/>
                              </w:rPr>
                              <w:t xml:space="preserve"> 0.5364194539091759</w:t>
                            </w:r>
                          </w:p>
                          <w:p>
                            <w:pPr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color w:val="auto"/>
                              </w:rPr>
                            </w:r>
                            <w:r>
                              <w:rPr>
                                <w:sz w:val="16"/>
                                <w:szCs w:val="16"/>
                                <w:color w:val="auto"/>
                              </w:rPr>
                              <w:t xml:space="preserve"> Aiming to misbehave </w:t>
                            </w:r>
                            <w:r>
                              <w:rPr>
                                <w:sz w:val="16"/>
                                <w:szCs w:val="16"/>
                                <w:color w:val="auto"/>
                              </w:rPr>
                            </w:r>
                            <w:r>
                              <w:rPr>
                                <w:sz w:val="16"/>
                                <w:szCs w:val="16"/>
                                <w:color w:val="auto"/>
                              </w:rPr>
                              <w:t>---</w:t>
                            </w:r>
                            <w:r>
                              <w:rPr>
                                <w:sz w:val="16"/>
                                <w:szCs w:val="16"/>
                                <w:color w:val="auto"/>
                              </w:rPr>
                            </w:r>
                            <w:r>
                              <w:rPr>
                                <w:sz w:val="16"/>
                                <w:szCs w:val="16"/>
                                <w:color w:val="auto"/>
                              </w:rPr>
                              <w:t xml:space="preserve"> 0.5093344205413922</w:t>
                            </w:r>
                          </w:p>
                          <w:p>
                            <w:pPr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color w:val="auto"/>
                              </w:rPr>
                            </w:r>
                            <w:r>
                              <w:rPr>
                                <w:sz w:val="16"/>
                                <w:szCs w:val="16"/>
                                <w:color w:val="auto"/>
                              </w:rPr>
                              <w:t xml:space="preserve"> DaveCromwell Writes </w:t>
                            </w:r>
                            <w:r>
                              <w:rPr>
                                <w:sz w:val="16"/>
                                <w:szCs w:val="16"/>
                                <w:color w:val="auto"/>
                              </w:rPr>
                            </w:r>
                            <w:r>
                              <w:rPr>
                                <w:sz w:val="16"/>
                                <w:szCs w:val="16"/>
                                <w:color w:val="auto"/>
                              </w:rPr>
                              <w:t>---</w:t>
                            </w:r>
                            <w:r>
                              <w:rPr>
                                <w:sz w:val="16"/>
                                <w:szCs w:val="16"/>
                                <w:color w:val="auto"/>
                              </w:rPr>
                            </w:r>
                            <w:r>
                              <w:rPr>
                                <w:sz w:val="16"/>
                                <w:szCs w:val="16"/>
                                <w:color w:val="auto"/>
                              </w:rPr>
                              <w:t xml:space="preserve"> 0.5082421990442522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Shape1" stroked="f" style="position:absolute;margin-left:-56.15pt;margin-top:263.95pt;width:576.5pt;height:121.55pt" type="shapetype_202">
                <v:textbox>
                  <w:txbxContent>
                    <w:p>
                      <w:pPr>
                        <w:spacing w:before="0" w:after="0" w:lineRule="auto" w:line="240"/>
                        <w:rPr/>
                      </w:pPr>
                      <w:r>
                        <w:rPr>
                          <w:sz w:val="16"/>
                          <w:szCs w:val="16"/>
                          <w:color w:val="auto"/>
                        </w:rPr>
                        <w:t>Nearest Neighbors For  F-Measure (k =  1 )</w:t>
                      </w:r>
                    </w:p>
                    <w:p>
                      <w:pPr>
                        <w:spacing w:before="0" w:after="0" w:lineRule="auto" w:line="240"/>
                        <w:rPr/>
                      </w:pPr>
                      <w:r>
                        <w:rPr>
                          <w:sz w:val="16"/>
                          <w:szCs w:val="16"/>
                          <w:color w:val="auto"/>
                        </w:rPr>
                      </w:r>
                      <w:r>
                        <w:rPr>
                          <w:sz w:val="16"/>
                          <w:szCs w:val="16"/>
                          <w:color w:val="auto"/>
                        </w:rPr>
                        <w:t xml:space="preserve"> F-Measure </w:t>
                      </w:r>
                      <w:r>
                        <w:rPr>
                          <w:sz w:val="16"/>
                          <w:szCs w:val="16"/>
                          <w:color w:val="auto"/>
                        </w:rPr>
                      </w:r>
                      <w:r>
                        <w:rPr>
                          <w:sz w:val="16"/>
                          <w:szCs w:val="16"/>
                          <w:color w:val="auto"/>
                        </w:rPr>
                        <w:t>---</w:t>
                      </w:r>
                      <w:r>
                        <w:rPr>
                          <w:sz w:val="16"/>
                          <w:szCs w:val="16"/>
                          <w:color w:val="auto"/>
                        </w:rPr>
                      </w:r>
                      <w:r>
                        <w:rPr>
                          <w:sz w:val="16"/>
                          <w:szCs w:val="16"/>
                          <w:color w:val="auto"/>
                        </w:rPr>
                        <w:t xml:space="preserve"> 1.0</w:t>
                      </w:r>
                    </w:p>
                    <w:p>
                      <w:pPr>
                        <w:spacing w:before="0" w:after="0" w:lineRule="auto" w:line="240"/>
                        <w:rPr/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spacing w:before="0" w:after="0" w:lineRule="auto" w:line="240"/>
                        <w:rPr/>
                      </w:pPr>
                      <w:r>
                        <w:rPr>
                          <w:sz w:val="16"/>
                          <w:szCs w:val="16"/>
                          <w:color w:val="auto"/>
                        </w:rPr>
                        <w:t>Nearest Neighbors For  F-Measure (k =  2 )</w:t>
                      </w:r>
                    </w:p>
                    <w:p>
                      <w:pPr>
                        <w:spacing w:before="0" w:after="0" w:lineRule="auto" w:line="240"/>
                        <w:rPr/>
                      </w:pPr>
                      <w:r>
                        <w:rPr>
                          <w:sz w:val="16"/>
                          <w:szCs w:val="16"/>
                          <w:color w:val="auto"/>
                        </w:rPr>
                      </w:r>
                      <w:r>
                        <w:rPr>
                          <w:sz w:val="16"/>
                          <w:szCs w:val="16"/>
                          <w:color w:val="auto"/>
                        </w:rPr>
                        <w:t xml:space="preserve"> F-Measure </w:t>
                      </w:r>
                      <w:r>
                        <w:rPr>
                          <w:sz w:val="16"/>
                          <w:szCs w:val="16"/>
                          <w:color w:val="auto"/>
                        </w:rPr>
                      </w:r>
                      <w:r>
                        <w:rPr>
                          <w:sz w:val="16"/>
                          <w:szCs w:val="16"/>
                          <w:color w:val="auto"/>
                        </w:rPr>
                        <w:t>---</w:t>
                      </w:r>
                      <w:r>
                        <w:rPr>
                          <w:sz w:val="16"/>
                          <w:szCs w:val="16"/>
                          <w:color w:val="auto"/>
                        </w:rPr>
                      </w:r>
                      <w:r>
                        <w:rPr>
                          <w:sz w:val="16"/>
                          <w:szCs w:val="16"/>
                          <w:color w:val="auto"/>
                        </w:rPr>
                        <w:t xml:space="preserve"> 1.0</w:t>
                      </w:r>
                    </w:p>
                    <w:p>
                      <w:pPr>
                        <w:spacing w:before="0" w:after="0" w:lineRule="auto" w:line="240"/>
                        <w:rPr/>
                      </w:pPr>
                      <w:r>
                        <w:rPr>
                          <w:sz w:val="16"/>
                          <w:szCs w:val="16"/>
                          <w:color w:val="auto"/>
                        </w:rPr>
                      </w:r>
                      <w:r>
                        <w:rPr>
                          <w:sz w:val="16"/>
                          <w:szCs w:val="16"/>
                          <w:color w:val="auto"/>
                        </w:rPr>
                        <w:t xml:space="preserve"> SPIN IT RECORDS Moncton 467A Main Street Moncton NB CANADA </w:t>
                      </w:r>
                      <w:r>
                        <w:rPr>
                          <w:sz w:val="16"/>
                          <w:szCs w:val="16"/>
                          <w:color w:val="auto"/>
                        </w:rPr>
                      </w:r>
                      <w:r>
                        <w:rPr>
                          <w:sz w:val="16"/>
                          <w:szCs w:val="16"/>
                          <w:color w:val="auto"/>
                        </w:rPr>
                        <w:t xml:space="preserve">--- </w:t>
                      </w:r>
                      <w:r>
                        <w:rPr>
                          <w:sz w:val="16"/>
                          <w:szCs w:val="16"/>
                          <w:color w:val="auto"/>
                        </w:rPr>
                      </w:r>
                      <w:r>
                        <w:rPr>
                          <w:sz w:val="16"/>
                          <w:szCs w:val="16"/>
                          <w:color w:val="auto"/>
                        </w:rPr>
                        <w:t>0.5488766405456125</w:t>
                      </w:r>
                    </w:p>
                    <w:p>
                      <w:pPr>
                        <w:spacing w:before="0" w:after="0" w:lineRule="auto" w:line="240"/>
                        <w:rPr/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spacing w:before="0" w:after="0" w:lineRule="auto" w:line="240"/>
                        <w:rPr/>
                      </w:pPr>
                      <w:r>
                        <w:rPr>
                          <w:sz w:val="16"/>
                          <w:szCs w:val="16"/>
                          <w:color w:val="auto"/>
                        </w:rPr>
                        <w:t>Nearest Neighbors For  F-Measure (k =  5 )</w:t>
                      </w:r>
                    </w:p>
                    <w:p>
                      <w:pPr>
                        <w:spacing w:before="0" w:after="0" w:lineRule="auto" w:line="240"/>
                        <w:rPr/>
                      </w:pPr>
                      <w:r>
                        <w:rPr>
                          <w:sz w:val="16"/>
                          <w:szCs w:val="16"/>
                          <w:color w:val="auto"/>
                        </w:rPr>
                      </w:r>
                      <w:r>
                        <w:rPr>
                          <w:sz w:val="16"/>
                          <w:szCs w:val="16"/>
                          <w:color w:val="auto"/>
                        </w:rPr>
                        <w:t xml:space="preserve"> F-Measure </w:t>
                      </w:r>
                      <w:r>
                        <w:rPr>
                          <w:sz w:val="16"/>
                          <w:szCs w:val="16"/>
                          <w:color w:val="auto"/>
                        </w:rPr>
                      </w:r>
                      <w:r>
                        <w:rPr>
                          <w:sz w:val="16"/>
                          <w:szCs w:val="16"/>
                          <w:color w:val="auto"/>
                        </w:rPr>
                        <w:t>---</w:t>
                      </w:r>
                      <w:r>
                        <w:rPr>
                          <w:sz w:val="16"/>
                          <w:szCs w:val="16"/>
                          <w:color w:val="auto"/>
                        </w:rPr>
                      </w:r>
                      <w:r>
                        <w:rPr>
                          <w:sz w:val="16"/>
                          <w:szCs w:val="16"/>
                          <w:color w:val="auto"/>
                        </w:rPr>
                        <w:t xml:space="preserve"> 1.0</w:t>
                      </w:r>
                    </w:p>
                    <w:p>
                      <w:pPr>
                        <w:spacing w:before="0" w:after="0" w:lineRule="auto" w:line="240"/>
                        <w:rPr/>
                      </w:pPr>
                      <w:r>
                        <w:rPr>
                          <w:sz w:val="16"/>
                          <w:szCs w:val="16"/>
                          <w:color w:val="auto"/>
                        </w:rPr>
                      </w:r>
                      <w:r>
                        <w:rPr>
                          <w:sz w:val="16"/>
                          <w:szCs w:val="16"/>
                          <w:color w:val="auto"/>
                        </w:rPr>
                        <w:t xml:space="preserve"> SPIN IT RECORDS Moncton 467A Main Street Moncton NB CANADA </w:t>
                      </w:r>
                      <w:r>
                        <w:rPr>
                          <w:sz w:val="16"/>
                          <w:szCs w:val="16"/>
                          <w:color w:val="auto"/>
                        </w:rPr>
                      </w:r>
                      <w:r>
                        <w:rPr>
                          <w:sz w:val="16"/>
                          <w:szCs w:val="16"/>
                          <w:color w:val="auto"/>
                        </w:rPr>
                        <w:t xml:space="preserve">--- </w:t>
                      </w:r>
                      <w:r>
                        <w:rPr>
                          <w:sz w:val="16"/>
                          <w:szCs w:val="16"/>
                          <w:color w:val="auto"/>
                        </w:rPr>
                      </w:r>
                      <w:r>
                        <w:rPr>
                          <w:sz w:val="16"/>
                          <w:szCs w:val="16"/>
                          <w:color w:val="auto"/>
                        </w:rPr>
                        <w:t>0.5488766405456125</w:t>
                      </w:r>
                    </w:p>
                    <w:p>
                      <w:pPr>
                        <w:spacing w:before="0" w:after="0" w:lineRule="auto" w:line="240"/>
                        <w:rPr/>
                      </w:pPr>
                      <w:r>
                        <w:rPr>
                          <w:sz w:val="16"/>
                          <w:szCs w:val="16"/>
                          <w:color w:val="auto"/>
                        </w:rPr>
                      </w:r>
                      <w:r>
                        <w:rPr>
                          <w:sz w:val="16"/>
                          <w:szCs w:val="16"/>
                          <w:color w:val="auto"/>
                        </w:rPr>
                        <w:t xml:space="preserve"> CardrossManiac2 </w:t>
                      </w:r>
                      <w:r>
                        <w:rPr>
                          <w:sz w:val="16"/>
                          <w:szCs w:val="16"/>
                          <w:color w:val="auto"/>
                        </w:rPr>
                      </w:r>
                      <w:r>
                        <w:rPr>
                          <w:sz w:val="16"/>
                          <w:szCs w:val="16"/>
                          <w:color w:val="auto"/>
                        </w:rPr>
                        <w:t>---</w:t>
                      </w:r>
                      <w:r>
                        <w:rPr>
                          <w:sz w:val="16"/>
                          <w:szCs w:val="16"/>
                          <w:color w:val="auto"/>
                        </w:rPr>
                      </w:r>
                      <w:r>
                        <w:rPr>
                          <w:sz w:val="16"/>
                          <w:szCs w:val="16"/>
                          <w:color w:val="auto"/>
                        </w:rPr>
                        <w:t xml:space="preserve"> 0.5364194539091759</w:t>
                      </w:r>
                    </w:p>
                    <w:p>
                      <w:pPr>
                        <w:spacing w:before="0" w:after="0" w:lineRule="auto" w:line="240"/>
                        <w:rPr/>
                      </w:pPr>
                      <w:r>
                        <w:rPr>
                          <w:sz w:val="16"/>
                          <w:szCs w:val="16"/>
                          <w:color w:val="auto"/>
                        </w:rPr>
                      </w:r>
                      <w:r>
                        <w:rPr>
                          <w:sz w:val="16"/>
                          <w:szCs w:val="16"/>
                          <w:color w:val="auto"/>
                        </w:rPr>
                        <w:t xml:space="preserve"> Aiming to misbehave </w:t>
                      </w:r>
                      <w:r>
                        <w:rPr>
                          <w:sz w:val="16"/>
                          <w:szCs w:val="16"/>
                          <w:color w:val="auto"/>
                        </w:rPr>
                      </w:r>
                      <w:r>
                        <w:rPr>
                          <w:sz w:val="16"/>
                          <w:szCs w:val="16"/>
                          <w:color w:val="auto"/>
                        </w:rPr>
                        <w:t>---</w:t>
                      </w:r>
                      <w:r>
                        <w:rPr>
                          <w:sz w:val="16"/>
                          <w:szCs w:val="16"/>
                          <w:color w:val="auto"/>
                        </w:rPr>
                      </w:r>
                      <w:r>
                        <w:rPr>
                          <w:sz w:val="16"/>
                          <w:szCs w:val="16"/>
                          <w:color w:val="auto"/>
                        </w:rPr>
                        <w:t xml:space="preserve"> 0.5093344205413922</w:t>
                      </w:r>
                    </w:p>
                    <w:p>
                      <w:pPr>
                        <w:spacing w:before="0" w:after="0" w:lineRule="auto" w:line="240"/>
                        <w:rPr/>
                      </w:pPr>
                      <w:r>
                        <w:rPr>
                          <w:sz w:val="16"/>
                          <w:szCs w:val="16"/>
                          <w:color w:val="auto"/>
                        </w:rPr>
                      </w:r>
                      <w:r>
                        <w:rPr>
                          <w:sz w:val="16"/>
                          <w:szCs w:val="16"/>
                          <w:color w:val="auto"/>
                        </w:rPr>
                        <w:t xml:space="preserve"> DaveCromwell Writes </w:t>
                      </w:r>
                      <w:r>
                        <w:rPr>
                          <w:sz w:val="16"/>
                          <w:szCs w:val="16"/>
                          <w:color w:val="auto"/>
                        </w:rPr>
                      </w:r>
                      <w:r>
                        <w:rPr>
                          <w:sz w:val="16"/>
                          <w:szCs w:val="16"/>
                          <w:color w:val="auto"/>
                        </w:rPr>
                        <w:t>---</w:t>
                      </w:r>
                      <w:r>
                        <w:rPr>
                          <w:sz w:val="16"/>
                          <w:szCs w:val="16"/>
                          <w:color w:val="auto"/>
                        </w:rPr>
                      </w:r>
                      <w:r>
                        <w:rPr>
                          <w:sz w:val="16"/>
                          <w:szCs w:val="16"/>
                          <w:color w:val="auto"/>
                        </w:rPr>
                        <w:t xml:space="preserve"> 0.5082421990442522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eastAsia="Calibri" w:cs="Courier New" w:ascii="Courier New" w:hAnsi="Courier New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0"/>
          <w:u w:val="none"/>
          <w:lang w:val="en-US" w:eastAsia="en-US" w:bidi="ar-SA"/>
        </w:rPr>
        <w:t xml:space="preserve">To accomplish this task, “clusters.py” and “blogdata1 (copy).txt” from assignment 7 were used, in addition to a modified “numpredict.py” provided from </w:t>
      </w:r>
      <w:hyperlink r:id="rId2">
        <w:r>
          <w:rPr>
            <w:rStyle w:val="InternetLink"/>
          </w:rPr>
          <w:t>https://github.com/arthur-e/Programming-Collective-Intelligence/blob/master/chapter8/numpredict.py</w:t>
        </w:r>
      </w:hyperlink>
      <w:r>
        <w:rPr>
          <w:rFonts w:eastAsia="Calibri" w:cs="Courier New" w:ascii="Courier New" w:hAnsi="Courier New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0"/>
          <w:u w:val="none"/>
          <w:lang w:val="en-US" w:eastAsia="en-US" w:bidi="ar-SA"/>
        </w:rPr>
        <w:t xml:space="preserve"> , and a python program “</w:t>
      </w:r>
      <w:r>
        <w:rPr>
          <w:rFonts w:eastAsia="Calibri" w:cs="Courier New" w:ascii="Courier New" w:hAnsi="Courier New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0"/>
          <w:u w:val="none"/>
          <w:lang w:val="en-US" w:eastAsia="en-US" w:bidi="ar-SA"/>
        </w:rPr>
        <w:t>FindkNN</w:t>
      </w:r>
      <w:r>
        <w:rPr>
          <w:rFonts w:eastAsia="Calibri" w:cs="Courier New" w:ascii="Courier New" w:hAnsi="Courier New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0"/>
          <w:u w:val="none"/>
          <w:lang w:val="en-US" w:eastAsia="en-US" w:bidi="ar-SA"/>
        </w:rPr>
        <w:t>.py”. First “numpredict.py” was modified to add a cosine distance function to be used in the place of the preexisting euclidean distance function. “</w:t>
      </w:r>
      <w:r>
        <w:rPr>
          <w:rFonts w:eastAsia="Calibri" w:cs="Courier New" w:ascii="Courier New" w:hAnsi="Courier New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0"/>
          <w:u w:val="none"/>
          <w:lang w:val="en-US" w:eastAsia="en-US" w:bidi="ar-SA"/>
        </w:rPr>
        <w:t>FindkNN</w:t>
      </w:r>
      <w:r>
        <w:rPr>
          <w:rFonts w:eastAsia="Calibri" w:cs="Courier New" w:ascii="Courier New" w:hAnsi="Courier New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0"/>
          <w:u w:val="none"/>
          <w:lang w:val="en-US" w:eastAsia="en-US" w:bidi="ar-SA"/>
        </w:rPr>
        <w:t xml:space="preserve">.py” calls </w:t>
      </w:r>
      <w:r>
        <w:rPr>
          <w:rFonts w:eastAsia="Calibri" w:cs="Courier New" w:ascii="Courier New" w:hAnsi="Courier New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0"/>
          <w:u w:val="none"/>
          <w:lang w:val="en-US" w:eastAsia="en-US" w:bidi="ar-SA"/>
        </w:rPr>
        <w:t xml:space="preserve">the </w:t>
      </w:r>
      <w:r>
        <w:rPr>
          <w:rFonts w:eastAsia="Calibri" w:cs="Courier New" w:ascii="Courier New" w:hAnsi="Courier New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0"/>
          <w:u w:val="none"/>
          <w:lang w:val="en-US" w:eastAsia="en-US" w:bidi="ar-SA"/>
        </w:rPr>
        <w:t xml:space="preserve">readfile function </w:t>
      </w:r>
      <w:r>
        <w:rPr>
          <w:rFonts w:eastAsia="Calibri" w:cs="Courier New" w:ascii="Courier New" w:hAnsi="Courier New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0"/>
          <w:u w:val="none"/>
          <w:lang w:val="en-US" w:eastAsia="en-US" w:bidi="ar-SA"/>
        </w:rPr>
        <w:t>in</w:t>
      </w:r>
      <w:r>
        <w:rPr>
          <w:rFonts w:eastAsia="Calibri" w:cs="Courier New" w:ascii="Courier New" w:hAnsi="Courier New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0"/>
          <w:u w:val="none"/>
          <w:lang w:val="en-US" w:eastAsia="en-US" w:bidi="ar-SA"/>
        </w:rPr>
        <w:t xml:space="preserve"> “clusters.py”to read the “blogdata1 (copy).txt” file from the previous assignment. </w:t>
      </w:r>
      <w:r>
        <w:rPr>
          <w:rFonts w:eastAsia="Calibri" w:cs="Courier New" w:ascii="Courier New" w:hAnsi="Courier New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0"/>
          <w:u w:val="none"/>
          <w:lang w:val="en-US" w:eastAsia="en-US" w:bidi="ar-SA"/>
        </w:rPr>
        <w:t>It then reads separate files for the data for the f-measure and ws-dl blogs</w:t>
      </w:r>
      <w:r>
        <w:rPr>
          <w:rFonts w:eastAsia="Calibri" w:cs="Courier New" w:ascii="Courier New" w:hAnsi="Courier New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0"/>
          <w:u w:val="none"/>
          <w:lang w:val="en-US" w:eastAsia="en-US" w:bidi="ar-SA"/>
        </w:rPr>
        <w:t xml:space="preserve"> “</w:t>
      </w:r>
      <w:r>
        <w:rPr>
          <w:rFonts w:eastAsia="Calibri" w:cs="Courier New" w:ascii="Courier New" w:hAnsi="Courier New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0"/>
          <w:u w:val="none"/>
          <w:lang w:val="en-US" w:eastAsia="en-US" w:bidi="ar-SA"/>
        </w:rPr>
        <w:t>fmesureData.txt” and “ws-dlData.txt”, these files contain only the data and no non-integer content for their respective blogs. “FindkNN.py” then calls the knnestimate function in “numpredict.py” which has been modified to return a list of the k closest neighbors. Output for k = 1,2,5 for F-Measure can be found below, full output can be found in “F-Measure.txt” and “Web Science and Digital Libraries Research Group.txt”</w:t>
      </w:r>
    </w:p>
    <w:p>
      <w:pPr>
        <w:pStyle w:val="PreformattedText"/>
        <w:widowControl/>
        <w:rPr>
          <w:rFonts w:ascii="Courier New" w:hAnsi="Courier New" w:eastAsia="Calibri" w:cs="Courier New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0"/>
          <w:u w:val="none"/>
          <w:lang w:val="en-US" w:eastAsia="en-US" w:bidi="ar-SA"/>
        </w:rPr>
      </w:pPr>
      <w:r>
        <w:rPr/>
      </w:r>
    </w:p>
    <w:p>
      <w:pPr>
        <w:pStyle w:val="PreformattedText"/>
        <w:widowControl/>
        <w:rPr>
          <w:b w:val="false"/>
          <w:b w:val="false"/>
          <w:bCs w:val="false"/>
          <w:i w:val="false"/>
          <w:i w:val="false"/>
          <w:u w:val="none"/>
        </w:rPr>
      </w:pPr>
      <w:r>
        <w:rPr>
          <w:b w:val="false"/>
          <w:bCs w:val="false"/>
          <w:i w:val="false"/>
          <w:u w:val="none"/>
        </w:rPr>
      </w:r>
    </w:p>
    <w:p>
      <w:pPr>
        <w:pStyle w:val="PreformattedText"/>
        <w:widowControl/>
        <w:rPr>
          <w:b w:val="false"/>
          <w:b w:val="false"/>
          <w:bCs w:val="false"/>
          <w:i w:val="false"/>
          <w:i w:val="false"/>
          <w:u w:val="none"/>
        </w:rPr>
      </w:pPr>
      <w:r>
        <w:rPr>
          <w:b w:val="false"/>
          <w:bCs w:val="false"/>
          <w:i w:val="false"/>
          <w:u w:val="none"/>
        </w:rPr>
      </w:r>
    </w:p>
    <w:p>
      <w:pPr>
        <w:pStyle w:val="PreformattedText"/>
        <w:widowControl/>
        <w:rPr>
          <w:b w:val="false"/>
          <w:b w:val="false"/>
          <w:bCs w:val="false"/>
          <w:i w:val="false"/>
          <w:i w:val="false"/>
          <w:u w:val="none"/>
        </w:rPr>
      </w:pPr>
      <w:r>
        <w:rPr>
          <w:b w:val="false"/>
          <w:bCs w:val="false"/>
          <w:i w:val="false"/>
          <w:u w:val="none"/>
        </w:rPr>
      </w:r>
    </w:p>
    <w:p>
      <w:pPr>
        <w:pStyle w:val="PreformattedText"/>
        <w:widowControl/>
        <w:rPr>
          <w:b w:val="false"/>
          <w:b w:val="false"/>
          <w:bCs w:val="false"/>
          <w:i w:val="false"/>
          <w:i w:val="false"/>
          <w:u w:val="none"/>
        </w:rPr>
      </w:pPr>
      <w:r>
        <w:rPr>
          <w:b w:val="false"/>
          <w:bCs w:val="false"/>
          <w:i w:val="false"/>
          <w:u w:val="none"/>
        </w:rPr>
      </w:r>
    </w:p>
    <w:p>
      <w:pPr>
        <w:pStyle w:val="PreformattedText"/>
        <w:widowControl/>
        <w:rPr>
          <w:b w:val="false"/>
          <w:b w:val="false"/>
          <w:bCs w:val="false"/>
          <w:i w:val="false"/>
          <w:i w:val="false"/>
          <w:u w:val="none"/>
        </w:rPr>
      </w:pPr>
      <w:r>
        <w:rPr>
          <w:b w:val="false"/>
          <w:bCs w:val="false"/>
          <w:i w:val="false"/>
          <w:u w:val="none"/>
        </w:rPr>
      </w:r>
    </w:p>
    <w:p>
      <w:pPr>
        <w:pStyle w:val="PreformattedText"/>
        <w:widowControl/>
        <w:rPr>
          <w:b w:val="false"/>
          <w:b w:val="false"/>
          <w:bCs w:val="false"/>
          <w:i w:val="false"/>
          <w:i w:val="false"/>
          <w:u w:val="none"/>
        </w:rPr>
      </w:pPr>
      <w:r>
        <w:rPr>
          <w:b w:val="false"/>
          <w:bCs w:val="false"/>
          <w:i w:val="false"/>
          <w:u w:val="none"/>
        </w:rPr>
      </w:r>
    </w:p>
    <w:p>
      <w:pPr>
        <w:pStyle w:val="PreformattedText"/>
        <w:widowControl/>
        <w:rPr>
          <w:b w:val="false"/>
          <w:b w:val="false"/>
          <w:bCs w:val="false"/>
          <w:i w:val="false"/>
          <w:i w:val="false"/>
          <w:u w:val="none"/>
        </w:rPr>
      </w:pPr>
      <w:r>
        <w:rPr>
          <w:b w:val="false"/>
          <w:bCs w:val="false"/>
          <w:i w:val="false"/>
          <w:u w:val="none"/>
        </w:rPr>
      </w:r>
    </w:p>
    <w:p>
      <w:pPr>
        <w:pStyle w:val="PreformattedText"/>
        <w:widowControl/>
        <w:rPr>
          <w:b w:val="false"/>
          <w:b w:val="false"/>
          <w:bCs w:val="false"/>
          <w:i w:val="false"/>
          <w:i w:val="false"/>
          <w:u w:val="none"/>
        </w:rPr>
      </w:pPr>
      <w:r>
        <w:rPr>
          <w:b w:val="false"/>
          <w:bCs w:val="false"/>
          <w:i w:val="false"/>
          <w:u w:val="none"/>
        </w:rPr>
      </w:r>
    </w:p>
    <w:p>
      <w:pPr>
        <w:pStyle w:val="PreformattedText"/>
        <w:widowControl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u w:val="none"/>
        </w:rPr>
      </w:pPr>
      <w:r>
        <w:rPr>
          <w:b w:val="false"/>
          <w:bCs w:val="false"/>
          <w:i w:val="false"/>
          <w:caps w:val="false"/>
          <w:smallCaps w:val="false"/>
          <w:spacing w:val="0"/>
          <w:u w:val="none"/>
        </w:rPr>
      </w:r>
    </w:p>
    <w:p>
      <w:pPr>
        <w:pStyle w:val="PreformattedText"/>
        <w:widowControl/>
        <w:rPr>
          <w:rFonts w:ascii="Courier New" w:hAnsi="Courier New" w:eastAsia="Calibri" w:cs="Courier New"/>
          <w:b/>
          <w:b/>
          <w:bCs/>
          <w:color w:val="00000A"/>
          <w:kern w:val="0"/>
          <w:sz w:val="24"/>
          <w:szCs w:val="20"/>
          <w:u w:val="single"/>
          <w:lang w:val="en-US" w:eastAsia="en-US" w:bidi="ar-SA"/>
        </w:rPr>
      </w:pPr>
      <w:r>
        <w:rPr>
          <w:rFonts w:eastAsia="Calibri" w:cs="Courier New" w:ascii="Courier New" w:hAnsi="Courier New"/>
          <w:b/>
          <w:bCs/>
          <w:color w:val="00000A"/>
          <w:kern w:val="0"/>
          <w:sz w:val="24"/>
          <w:szCs w:val="20"/>
          <w:u w:val="single"/>
          <w:lang w:val="en-US" w:eastAsia="en-US" w:bidi="ar-SA"/>
        </w:rPr>
        <w:t>Part 2: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3. Re-download the 1000 TimeMaps from A2, Q2.  Create a graph where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x-axis represents the 1000 TimeMaps.  If a TimeMap has "shrunk",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 will have a negative value below the x-axis corresponding to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size difference between the two TimeMaps.  If it has stayed the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same, it will have a "0" value.  If it has grown, the value will be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positive and correspond to the increase in size between the two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TimeMaps.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As always, upload all the TimeMap data.  If the A2 github has the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original TimeMaps, then you can just point to where they are in </w:t>
      </w:r>
    </w:p>
    <w:p>
      <w:pPr>
        <w:pStyle w:val="PreformattedText"/>
        <w:widowControl/>
        <w:spacing w:before="0" w:after="283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 report.</w:t>
      </w:r>
    </w:p>
    <w:p>
      <w:pPr>
        <w:pStyle w:val="PreformattedText"/>
        <w:widowControl/>
        <w:rPr>
          <w:rFonts w:ascii="Courier New" w:hAnsi="Courier New" w:eastAsia="Calibri" w:cs="Courier New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0"/>
          <w:u w:val="single"/>
          <w:lang w:val="en-US" w:eastAsia="en-US" w:bidi="ar-SA"/>
        </w:rPr>
      </w:pPr>
      <w:r>
        <w:rPr>
          <w:rFonts w:eastAsia="Calibri" w:cs="Courier New" w:ascii="Courier New" w:hAnsi="Courier New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0"/>
          <w:u w:val="single"/>
          <w:lang w:val="en-US" w:eastAsia="en-US" w:bidi="ar-SA"/>
        </w:rPr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PreformattedText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This task was accomplished by using the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Timestamp files and “GetCarbonDate.py” program from Assignment 2, a python program, “TimeMapsCount.py”, written to calculate the change in number of time maps, and an R script, “TimestampChangeGraphRCode.txt”, written to graph the change. Below are the two graphs produced by the R script, the top graph had the maximum y value set to 28 so the negative changes would be visible, the bottom graph is the full view of the graphed data.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5531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6557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2456180</wp:posOffset>
            </wp:positionV>
            <wp:extent cx="5943600" cy="3117215"/>
            <wp:effectExtent l="0" t="0" r="0" b="0"/>
            <wp:wrapTopAndBottom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7684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Calibri" w:cs="DejaVu Sans"/>
      <w:color w:val="00000A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HTMLPreformattedChar">
    <w:name w:val="HTML Preformatted Char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NoSpacingChar">
    <w:name w:val="No Spacing Char"/>
    <w:basedOn w:val="DefaultParagraphFont"/>
    <w:qFormat/>
    <w:rPr>
      <w:rFonts w:eastAsia="Calibri"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Plk">
    <w:name w:val="pl-k"/>
    <w:basedOn w:val="DefaultParagraphFont"/>
    <w:qFormat/>
    <w:rPr/>
  </w:style>
  <w:style w:type="character" w:styleId="Plc1">
    <w:name w:val="pl-c1"/>
    <w:basedOn w:val="DefaultParagraphFont"/>
    <w:qFormat/>
    <w:rPr/>
  </w:style>
  <w:style w:type="character" w:styleId="Pls">
    <w:name w:val="pl-s"/>
    <w:basedOn w:val="DefaultParagraphFont"/>
    <w:qFormat/>
    <w:rPr/>
  </w:style>
  <w:style w:type="character" w:styleId="Plpds">
    <w:name w:val="pl-pds"/>
    <w:basedOn w:val="DefaultParagraphFont"/>
    <w:qFormat/>
    <w:rPr/>
  </w:style>
  <w:style w:type="character" w:styleId="Plv">
    <w:name w:val="pl-v"/>
    <w:basedOn w:val="DefaultParagraphFont"/>
    <w:qFormat/>
    <w:rPr/>
  </w:style>
  <w:style w:type="character" w:styleId="Plcce">
    <w:name w:val="pl-cce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alibri" w:hAnsi="Calibri" w:eastAsia="Calibri" w:cs="DejaVu Sans"/>
      <w:color w:val="00000A"/>
      <w:kern w:val="0"/>
      <w:sz w:val="22"/>
      <w:szCs w:val="22"/>
      <w:lang w:val="en-US" w:eastAsia="en-US" w:bidi="ar-SA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rthur-e/Programming-Collective-Intelligence/blob/master/chapter8/numpredict.py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Application>LibreOffice/5.4.6.2$Linux_X86_64 LibreOffice_project/40m0$Build-2</Application>
  <Pages>4</Pages>
  <Words>585</Words>
  <Characters>3554</Characters>
  <CharactersWithSpaces>4222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2018-01-28T04:23:00Z</dcterms:created>
  <dc:creator>Jonathan-Kruszewski</dc:creator>
  <dc:description/>
  <dc:language>en-US</dc:language>
  <cp:lastModifiedBy/>
  <dcterms:modified xsi:type="dcterms:W3CDTF">2018-04-29T18:58:50Z</dcterms:modified>
  <cp:revision>13</cp:revision>
  <dc:subject>Assignment 2</dc:subject>
  <dc:title>CS432 Spring 2018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