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F1D4" w14:textId="77777777" w:rsidR="00F5466D" w:rsidRPr="00F5466D" w:rsidRDefault="00F5466D" w:rsidP="00F5466D">
      <w:pPr>
        <w:pStyle w:val="Heading1"/>
        <w:jc w:val="center"/>
        <w:rPr>
          <w:rFonts w:ascii="Century Gothic" w:hAnsi="Century Gothic"/>
        </w:rPr>
      </w:pPr>
      <w:r w:rsidRPr="00F5466D">
        <w:rPr>
          <w:rFonts w:ascii="Century Gothic" w:hAnsi="Century Gothic"/>
        </w:rPr>
        <w:t>Accomplishments</w:t>
      </w:r>
    </w:p>
    <w:p w14:paraId="1C8435BF" w14:textId="77777777" w:rsidR="00F5466D" w:rsidRPr="00446619" w:rsidRDefault="00F5466D" w:rsidP="00F5466D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 xml:space="preserve">Over four years of experience performing business analytics and HR Generalist duties for faith-based organizations and education; managing complex data and financials, organizing contacts, process creation, training personnel, and preparing both documentation and presentations. </w:t>
      </w:r>
    </w:p>
    <w:p w14:paraId="170EB12A" w14:textId="77777777" w:rsidR="00F5466D" w:rsidRPr="00446619" w:rsidRDefault="00F5466D" w:rsidP="00F5466D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 xml:space="preserve">Tasked with maintaining records for $85 million in textbooks.  Produced precise inventory numbers, reducing errors in inventory by </w:t>
      </w:r>
      <w:r>
        <w:rPr>
          <w:rFonts w:ascii="Century Gothic" w:hAnsi="Century Gothic"/>
          <w:sz w:val="18"/>
          <w:szCs w:val="19"/>
        </w:rPr>
        <w:t>20</w:t>
      </w:r>
      <w:r w:rsidRPr="00446619">
        <w:rPr>
          <w:rFonts w:ascii="Century Gothic" w:hAnsi="Century Gothic"/>
          <w:sz w:val="18"/>
          <w:szCs w:val="19"/>
        </w:rPr>
        <w:t>% and ensuring there were no losses in inventory.</w:t>
      </w:r>
    </w:p>
    <w:p w14:paraId="29AF4464" w14:textId="77777777" w:rsidR="00F5466D" w:rsidRPr="00446619" w:rsidRDefault="00F5466D" w:rsidP="00F5466D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>Reduced potential waste in shipping cost for the school district by several thousand dollars by reviewing computer-generated reports for warehouse management and providing suggestions for inventory re-orders and transfers between district locations</w:t>
      </w:r>
    </w:p>
    <w:p w14:paraId="43DF89A5" w14:textId="77777777" w:rsidR="00F5466D" w:rsidRPr="00446619" w:rsidRDefault="00F5466D" w:rsidP="00F5466D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>Spearheaded project to revise policy manual to reflect enhanced church policies.  Increased accuracy by 2</w:t>
      </w:r>
      <w:r>
        <w:rPr>
          <w:rFonts w:ascii="Century Gothic" w:hAnsi="Century Gothic"/>
          <w:sz w:val="18"/>
          <w:szCs w:val="19"/>
        </w:rPr>
        <w:t>5</w:t>
      </w:r>
      <w:r w:rsidRPr="00446619">
        <w:rPr>
          <w:rFonts w:ascii="Century Gothic" w:hAnsi="Century Gothic"/>
          <w:sz w:val="18"/>
          <w:szCs w:val="19"/>
        </w:rPr>
        <w:t>%. Lead project meetings with leadership and effectively communicated the recommend revisions of current policy.</w:t>
      </w:r>
    </w:p>
    <w:p w14:paraId="71B04632" w14:textId="77777777" w:rsidR="00F5466D" w:rsidRPr="00446619" w:rsidRDefault="00F5466D" w:rsidP="00F5466D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 xml:space="preserve">Slashed record keeping processing time by </w:t>
      </w:r>
      <w:r>
        <w:rPr>
          <w:rFonts w:ascii="Century Gothic" w:hAnsi="Century Gothic"/>
          <w:sz w:val="18"/>
          <w:szCs w:val="19"/>
        </w:rPr>
        <w:t>6</w:t>
      </w:r>
      <w:r w:rsidRPr="00446619">
        <w:rPr>
          <w:rFonts w:ascii="Century Gothic" w:hAnsi="Century Gothic"/>
          <w:sz w:val="18"/>
          <w:szCs w:val="19"/>
        </w:rPr>
        <w:t xml:space="preserve">0% and reduced annual cost by </w:t>
      </w:r>
      <w:r w:rsidRPr="00F175F7">
        <w:rPr>
          <w:rFonts w:ascii="Century Gothic" w:hAnsi="Century Gothic"/>
          <w:sz w:val="18"/>
          <w:szCs w:val="19"/>
        </w:rPr>
        <w:t>$</w:t>
      </w:r>
      <w:r>
        <w:rPr>
          <w:rFonts w:ascii="Century Gothic" w:hAnsi="Century Gothic"/>
          <w:sz w:val="18"/>
          <w:szCs w:val="19"/>
        </w:rPr>
        <w:t>3</w:t>
      </w:r>
      <w:r w:rsidRPr="00F175F7">
        <w:rPr>
          <w:rFonts w:ascii="Century Gothic" w:hAnsi="Century Gothic"/>
          <w:sz w:val="18"/>
          <w:szCs w:val="19"/>
        </w:rPr>
        <w:t>000</w:t>
      </w:r>
      <w:r w:rsidRPr="00446619">
        <w:rPr>
          <w:rFonts w:ascii="Century Gothic" w:hAnsi="Century Gothic"/>
          <w:sz w:val="18"/>
          <w:szCs w:val="19"/>
        </w:rPr>
        <w:t xml:space="preserve"> by implementing new record keeping strategy. This was achieved by acting with discretion to transfer all </w:t>
      </w:r>
      <w:r>
        <w:rPr>
          <w:rFonts w:ascii="Century Gothic" w:hAnsi="Century Gothic"/>
          <w:sz w:val="18"/>
          <w:szCs w:val="19"/>
        </w:rPr>
        <w:t xml:space="preserve">hardcopy </w:t>
      </w:r>
      <w:r w:rsidRPr="00446619">
        <w:rPr>
          <w:rFonts w:ascii="Century Gothic" w:hAnsi="Century Gothic"/>
          <w:sz w:val="18"/>
          <w:szCs w:val="19"/>
        </w:rPr>
        <w:t>HR files</w:t>
      </w:r>
      <w:r>
        <w:rPr>
          <w:rFonts w:ascii="Century Gothic" w:hAnsi="Century Gothic"/>
          <w:sz w:val="18"/>
          <w:szCs w:val="19"/>
        </w:rPr>
        <w:t>, personnel files, contracts,</w:t>
      </w:r>
      <w:r w:rsidRPr="00446619">
        <w:rPr>
          <w:rFonts w:ascii="Century Gothic" w:hAnsi="Century Gothic"/>
          <w:sz w:val="18"/>
          <w:szCs w:val="19"/>
        </w:rPr>
        <w:t xml:space="preserve"> and </w:t>
      </w:r>
      <w:r>
        <w:rPr>
          <w:rFonts w:ascii="Century Gothic" w:hAnsi="Century Gothic"/>
          <w:sz w:val="18"/>
          <w:szCs w:val="19"/>
        </w:rPr>
        <w:t xml:space="preserve">related </w:t>
      </w:r>
      <w:r w:rsidRPr="00446619">
        <w:rPr>
          <w:rFonts w:ascii="Century Gothic" w:hAnsi="Century Gothic"/>
          <w:sz w:val="18"/>
          <w:szCs w:val="19"/>
        </w:rPr>
        <w:t xml:space="preserve">proprietary information to </w:t>
      </w:r>
      <w:r w:rsidRPr="00F175F7">
        <w:rPr>
          <w:rFonts w:ascii="Century Gothic" w:hAnsi="Century Gothic"/>
          <w:sz w:val="18"/>
          <w:szCs w:val="19"/>
        </w:rPr>
        <w:t>a secure shared drive</w:t>
      </w:r>
      <w:r>
        <w:rPr>
          <w:rFonts w:ascii="Century Gothic" w:hAnsi="Century Gothic"/>
          <w:sz w:val="18"/>
          <w:szCs w:val="19"/>
        </w:rPr>
        <w:t>.</w:t>
      </w:r>
    </w:p>
    <w:p w14:paraId="1281E267" w14:textId="77777777" w:rsidR="00F5466D" w:rsidRPr="00446619" w:rsidRDefault="00F5466D" w:rsidP="00F5466D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 xml:space="preserve">Increased accuracy by </w:t>
      </w:r>
      <w:r>
        <w:rPr>
          <w:rFonts w:ascii="Century Gothic" w:hAnsi="Century Gothic"/>
          <w:sz w:val="18"/>
          <w:szCs w:val="19"/>
        </w:rPr>
        <w:t>30</w:t>
      </w:r>
      <w:r w:rsidRPr="00446619">
        <w:rPr>
          <w:rFonts w:ascii="Century Gothic" w:hAnsi="Century Gothic"/>
          <w:sz w:val="18"/>
          <w:szCs w:val="19"/>
        </w:rPr>
        <w:t xml:space="preserve">% and saved leadership an average of </w:t>
      </w:r>
      <w:r>
        <w:rPr>
          <w:rFonts w:ascii="Century Gothic" w:hAnsi="Century Gothic"/>
          <w:sz w:val="18"/>
          <w:szCs w:val="19"/>
        </w:rPr>
        <w:t>three</w:t>
      </w:r>
      <w:r w:rsidRPr="00446619">
        <w:rPr>
          <w:rFonts w:ascii="Century Gothic" w:hAnsi="Century Gothic"/>
          <w:sz w:val="18"/>
          <w:szCs w:val="19"/>
        </w:rPr>
        <w:t xml:space="preserve"> hours a week by streamlining record keeping strategy for tracking employee sick, personal, and vacation leave time. </w:t>
      </w:r>
    </w:p>
    <w:p w14:paraId="1BD7552C" w14:textId="77777777" w:rsidR="00F5466D" w:rsidRPr="00446619" w:rsidRDefault="00F5466D" w:rsidP="00F5466D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>Created and distributed weekly tithe &amp; offering reports to a congregation of 6,500 members.</w:t>
      </w:r>
    </w:p>
    <w:p w14:paraId="2EEB44F7" w14:textId="77777777" w:rsidR="00F5466D" w:rsidRPr="00446619" w:rsidRDefault="00F5466D" w:rsidP="00F5466D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 xml:space="preserve">Reduced time spent on inventory by </w:t>
      </w:r>
      <w:r>
        <w:rPr>
          <w:rFonts w:ascii="Century Gothic" w:hAnsi="Century Gothic"/>
          <w:sz w:val="18"/>
          <w:szCs w:val="19"/>
        </w:rPr>
        <w:t>50</w:t>
      </w:r>
      <w:r w:rsidRPr="00446619">
        <w:rPr>
          <w:rFonts w:ascii="Century Gothic" w:hAnsi="Century Gothic"/>
          <w:sz w:val="18"/>
          <w:szCs w:val="19"/>
        </w:rPr>
        <w:t xml:space="preserve">% implementing barcoding system for 1,200,000 textbooks and over several thousand titles. Improved efficiency of record keeping and reduced processing time. </w:t>
      </w:r>
    </w:p>
    <w:p w14:paraId="12C17241" w14:textId="77777777" w:rsidR="00F5466D" w:rsidRPr="00446619" w:rsidRDefault="00F5466D" w:rsidP="00F5466D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 xml:space="preserve">Supported growth of the warehouse team through new hire training. Grew the team by </w:t>
      </w:r>
      <w:r>
        <w:rPr>
          <w:rFonts w:ascii="Century Gothic" w:hAnsi="Century Gothic"/>
          <w:sz w:val="18"/>
          <w:szCs w:val="19"/>
        </w:rPr>
        <w:t>100</w:t>
      </w:r>
      <w:r w:rsidRPr="00446619">
        <w:rPr>
          <w:rFonts w:ascii="Century Gothic" w:hAnsi="Century Gothic"/>
          <w:sz w:val="18"/>
          <w:szCs w:val="19"/>
        </w:rPr>
        <w:t>%.</w:t>
      </w:r>
    </w:p>
    <w:p w14:paraId="2248D5C5" w14:textId="77777777" w:rsidR="00F5466D" w:rsidRPr="00446619" w:rsidRDefault="00F5466D" w:rsidP="00F5466D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 xml:space="preserve">Crafted solutions and recommendations to the technology department for application improvement and development. This increased productivity by </w:t>
      </w:r>
      <w:r>
        <w:rPr>
          <w:rFonts w:ascii="Century Gothic" w:hAnsi="Century Gothic"/>
          <w:sz w:val="18"/>
          <w:szCs w:val="19"/>
        </w:rPr>
        <w:t>50</w:t>
      </w:r>
      <w:r w:rsidRPr="00446619">
        <w:rPr>
          <w:rFonts w:ascii="Century Gothic" w:hAnsi="Century Gothic"/>
          <w:sz w:val="18"/>
          <w:szCs w:val="19"/>
        </w:rPr>
        <w:t xml:space="preserve">% and resulted in system improvements </w:t>
      </w:r>
      <w:r>
        <w:rPr>
          <w:rFonts w:ascii="Century Gothic" w:hAnsi="Century Gothic"/>
          <w:sz w:val="18"/>
          <w:szCs w:val="19"/>
        </w:rPr>
        <w:t>thus</w:t>
      </w:r>
      <w:r w:rsidRPr="00446619">
        <w:rPr>
          <w:rFonts w:ascii="Century Gothic" w:hAnsi="Century Gothic"/>
          <w:sz w:val="18"/>
          <w:szCs w:val="19"/>
        </w:rPr>
        <w:t xml:space="preserve"> maximizing ease of use for the textbook department. </w:t>
      </w:r>
      <w:r>
        <w:rPr>
          <w:rFonts w:ascii="Century Gothic" w:hAnsi="Century Gothic"/>
          <w:sz w:val="18"/>
          <w:szCs w:val="19"/>
        </w:rPr>
        <w:t>Reduced number of inventory tracking systems from two to one and slashed operating cost by 50%.</w:t>
      </w:r>
    </w:p>
    <w:p w14:paraId="5F3DBC35" w14:textId="77777777" w:rsidR="00F5466D" w:rsidRPr="00446619" w:rsidRDefault="00F5466D" w:rsidP="00F5466D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18"/>
          <w:szCs w:val="19"/>
        </w:rPr>
      </w:pPr>
      <w:r w:rsidRPr="00446619">
        <w:rPr>
          <w:rFonts w:ascii="Century Gothic" w:hAnsi="Century Gothic"/>
          <w:sz w:val="18"/>
          <w:szCs w:val="19"/>
        </w:rPr>
        <w:t>Implemented new record service, ACS Realm</w:t>
      </w:r>
      <w:r>
        <w:rPr>
          <w:rFonts w:ascii="Century Gothic" w:hAnsi="Century Gothic"/>
          <w:sz w:val="18"/>
          <w:szCs w:val="19"/>
        </w:rPr>
        <w:t xml:space="preserve">. Spearheaded side project for ensuring both systems were not charging the same account for reoccurring payments. This ensured there were no double charges. </w:t>
      </w:r>
    </w:p>
    <w:p w14:paraId="5E6A2EB2" w14:textId="77777777" w:rsidR="00F5466D" w:rsidRPr="009B434F" w:rsidRDefault="00F5466D" w:rsidP="00F5466D">
      <w:pPr>
        <w:pStyle w:val="Heading1"/>
        <w:tabs>
          <w:tab w:val="left" w:pos="2904"/>
          <w:tab w:val="center" w:pos="5760"/>
        </w:tabs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Core Strengths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472"/>
        <w:gridCol w:w="6048"/>
      </w:tblGrid>
      <w:tr w:rsidR="00F5466D" w:rsidRPr="009B434F" w14:paraId="2DB9B247" w14:textId="77777777" w:rsidTr="0010244F">
        <w:trPr>
          <w:trHeight w:val="116"/>
        </w:trPr>
        <w:tc>
          <w:tcPr>
            <w:tcW w:w="10790" w:type="dxa"/>
            <w:gridSpan w:val="2"/>
          </w:tcPr>
          <w:p w14:paraId="2A8E3CA8" w14:textId="77777777" w:rsidR="00F5466D" w:rsidRPr="00080C51" w:rsidRDefault="00F5466D" w:rsidP="0010244F">
            <w:pPr>
              <w:contextualSpacing/>
              <w:jc w:val="both"/>
              <w:rPr>
                <w:rFonts w:ascii="Century Gothic" w:hAnsi="Century Gothic"/>
                <w:b/>
                <w:sz w:val="18"/>
                <w:szCs w:val="19"/>
              </w:rPr>
            </w:pPr>
          </w:p>
        </w:tc>
      </w:tr>
      <w:tr w:rsidR="00F5466D" w:rsidRPr="009B434F" w14:paraId="286FC6E1" w14:textId="77777777" w:rsidTr="0010244F">
        <w:trPr>
          <w:trHeight w:val="1953"/>
        </w:trPr>
        <w:tc>
          <w:tcPr>
            <w:tcW w:w="5125" w:type="dxa"/>
          </w:tcPr>
          <w:p w14:paraId="47F91EF1" w14:textId="77777777" w:rsidR="00F5466D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 xml:space="preserve">HR Generalist administrative support in onboarding/training, personnel file management, process creation, timesheet processing, and payment processing. </w:t>
            </w:r>
          </w:p>
          <w:p w14:paraId="3B24D287" w14:textId="77777777" w:rsidR="00F5466D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 xml:space="preserve">Customer service focused. Great ability to handle questions from employees and customers. </w:t>
            </w:r>
          </w:p>
          <w:p w14:paraId="0EAD49C1" w14:textId="77777777" w:rsidR="00F5466D" w:rsidRPr="00371A16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 xml:space="preserve">Dedicated team player, placing team success above personal advancement. </w:t>
            </w:r>
          </w:p>
          <w:p w14:paraId="28F33A3F" w14:textId="77777777" w:rsidR="00F5466D" w:rsidRPr="00080C51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 xml:space="preserve">Attention to detail, with emphasis on accuracy and performance ensuring task are completed correctly the first time. </w:t>
            </w:r>
          </w:p>
          <w:p w14:paraId="160E4128" w14:textId="77777777" w:rsidR="00F5466D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 xml:space="preserve">Master of data management and analysis. Attention to detail in reports and data collection. </w:t>
            </w:r>
          </w:p>
          <w:p w14:paraId="3BE64CD6" w14:textId="77777777" w:rsidR="00F5466D" w:rsidRPr="00080C51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>Accurate contract management and compliance.</w:t>
            </w:r>
          </w:p>
        </w:tc>
        <w:tc>
          <w:tcPr>
            <w:tcW w:w="5665" w:type="dxa"/>
          </w:tcPr>
          <w:p w14:paraId="0D1E7527" w14:textId="77777777" w:rsidR="00F5466D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>Proficient</w:t>
            </w:r>
            <w:r w:rsidRPr="007601C6">
              <w:rPr>
                <w:rFonts w:ascii="Century Gothic" w:hAnsi="Century Gothic"/>
                <w:sz w:val="18"/>
                <w:szCs w:val="19"/>
              </w:rPr>
              <w:t xml:space="preserve"> in Microsoft Office: Excel, Word, PowerPoint, &amp; Outlook. </w:t>
            </w:r>
          </w:p>
          <w:p w14:paraId="6481109D" w14:textId="77777777" w:rsidR="00F5466D" w:rsidRPr="00927542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 xml:space="preserve">Advanced Proficiency in Excel specializing in database development and data management. </w:t>
            </w:r>
          </w:p>
          <w:p w14:paraId="466740C2" w14:textId="77777777" w:rsidR="00F5466D" w:rsidRPr="007601C6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>Analytical mindset with strong penchant for numbers and data analysis</w:t>
            </w:r>
          </w:p>
          <w:p w14:paraId="022C37A2" w14:textId="77777777" w:rsidR="00F5466D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 w:rsidRPr="007601C6">
              <w:rPr>
                <w:rFonts w:ascii="Century Gothic" w:hAnsi="Century Gothic"/>
                <w:sz w:val="18"/>
                <w:szCs w:val="19"/>
              </w:rPr>
              <w:t xml:space="preserve"> </w:t>
            </w:r>
            <w:r>
              <w:rPr>
                <w:rFonts w:ascii="Century Gothic" w:hAnsi="Century Gothic"/>
                <w:sz w:val="18"/>
                <w:szCs w:val="19"/>
              </w:rPr>
              <w:t xml:space="preserve">Problem solving abilities with strong ability to create new processes and improve efficiency in both Human Resource systems and business data analysis. </w:t>
            </w:r>
          </w:p>
          <w:p w14:paraId="755EFD91" w14:textId="77777777" w:rsidR="00F5466D" w:rsidRDefault="00F5466D" w:rsidP="00F546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sz w:val="18"/>
                <w:szCs w:val="19"/>
              </w:rPr>
            </w:pPr>
            <w:r>
              <w:rPr>
                <w:rFonts w:ascii="Century Gothic" w:hAnsi="Century Gothic"/>
                <w:sz w:val="18"/>
                <w:szCs w:val="19"/>
              </w:rPr>
              <w:t>Strong affinity for acquiring new skills necessary to advance in the workplace environment.</w:t>
            </w:r>
          </w:p>
          <w:p w14:paraId="58329AF6" w14:textId="77777777" w:rsidR="00F5466D" w:rsidRPr="00080C51" w:rsidRDefault="00F5466D" w:rsidP="0010244F">
            <w:pPr>
              <w:pStyle w:val="ListParagraph"/>
              <w:ind w:left="360"/>
              <w:jc w:val="both"/>
              <w:rPr>
                <w:rFonts w:ascii="Century Gothic" w:hAnsi="Century Gothic"/>
                <w:sz w:val="18"/>
                <w:szCs w:val="19"/>
              </w:rPr>
            </w:pPr>
          </w:p>
        </w:tc>
      </w:tr>
    </w:tbl>
    <w:p w14:paraId="632D74B6" w14:textId="77777777" w:rsidR="00F5466D" w:rsidRPr="009B434F" w:rsidRDefault="00F5466D" w:rsidP="00F5466D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Professional </w:t>
      </w:r>
      <w:sdt>
        <w:sdtPr>
          <w:rPr>
            <w:rFonts w:ascii="Century Gothic" w:hAnsi="Century Gothic"/>
          </w:rPr>
          <w:alias w:val="Experience:"/>
          <w:tag w:val="Experience:"/>
          <w:id w:val="1922599604"/>
          <w:placeholder>
            <w:docPart w:val="B92CD4CDC4A94BE79FE7CD3F294916D9"/>
          </w:placeholder>
          <w:temporary/>
          <w:showingPlcHdr/>
          <w15:appearance w15:val="hidden"/>
        </w:sdtPr>
        <w:sdtContent>
          <w:r w:rsidRPr="009B434F">
            <w:rPr>
              <w:rFonts w:ascii="Century Gothic" w:hAnsi="Century Gothic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69"/>
        <w:gridCol w:w="2951"/>
      </w:tblGrid>
      <w:tr w:rsidR="00F5466D" w:rsidRPr="009B434F" w14:paraId="0A7EEC18" w14:textId="77777777" w:rsidTr="0010244F">
        <w:trPr>
          <w:trHeight w:val="216"/>
        </w:trPr>
        <w:tc>
          <w:tcPr>
            <w:tcW w:w="6427" w:type="dxa"/>
          </w:tcPr>
          <w:p w14:paraId="61E35530" w14:textId="77777777" w:rsidR="00F5466D" w:rsidRPr="00D347BD" w:rsidRDefault="00F5466D" w:rsidP="0010244F">
            <w:pPr>
              <w:pStyle w:val="Heading2"/>
              <w:rPr>
                <w:rFonts w:cstheme="minorHAnsi"/>
              </w:rPr>
            </w:pPr>
            <w:r>
              <w:rPr>
                <w:rFonts w:ascii="Century Gothic" w:hAnsi="Century Gothic" w:cstheme="majorHAnsi"/>
              </w:rPr>
              <w:t>Facilities Coordinator</w:t>
            </w:r>
          </w:p>
        </w:tc>
        <w:tc>
          <w:tcPr>
            <w:tcW w:w="2213" w:type="dxa"/>
          </w:tcPr>
          <w:p w14:paraId="694801EE" w14:textId="77777777" w:rsidR="00F5466D" w:rsidRPr="009B434F" w:rsidRDefault="00F5466D" w:rsidP="0010244F">
            <w:pPr>
              <w:pStyle w:val="Date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Oct. 2019 – Mar. 2020</w:t>
            </w:r>
          </w:p>
        </w:tc>
      </w:tr>
    </w:tbl>
    <w:p w14:paraId="42340606" w14:textId="77777777" w:rsidR="00F5466D" w:rsidRDefault="00F5466D" w:rsidP="00F5466D">
      <w:pPr>
        <w:pStyle w:val="Location"/>
        <w:rPr>
          <w:rFonts w:ascii="Century Gothic" w:hAnsi="Century Gothic"/>
        </w:rPr>
      </w:pPr>
      <w:r>
        <w:rPr>
          <w:rFonts w:ascii="Century Gothic" w:hAnsi="Century Gothic"/>
        </w:rPr>
        <w:t>North Cobb Christian School – Kennesaw, GA</w:t>
      </w:r>
    </w:p>
    <w:p w14:paraId="60D7DB96" w14:textId="77777777" w:rsidR="00F5466D" w:rsidRPr="005D0968" w:rsidRDefault="00F5466D" w:rsidP="00F5466D">
      <w:pPr>
        <w:pStyle w:val="Location"/>
        <w:numPr>
          <w:ilvl w:val="0"/>
          <w:numId w:val="3"/>
        </w:numPr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  <w:sz w:val="18"/>
        </w:rPr>
        <w:t>Responsible for upkeep of school property &amp; athletic facilities, athletic event preparation, and maintenance for facility equipment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69"/>
        <w:gridCol w:w="2951"/>
      </w:tblGrid>
      <w:tr w:rsidR="00F5466D" w:rsidRPr="009B434F" w14:paraId="2B22B7D2" w14:textId="77777777" w:rsidTr="0010244F">
        <w:trPr>
          <w:trHeight w:val="216"/>
        </w:trPr>
        <w:tc>
          <w:tcPr>
            <w:tcW w:w="6427" w:type="dxa"/>
          </w:tcPr>
          <w:p w14:paraId="540FE74D" w14:textId="77777777" w:rsidR="00F5466D" w:rsidRPr="00522832" w:rsidRDefault="00F5466D" w:rsidP="0010244F">
            <w:pPr>
              <w:pStyle w:val="Heading2"/>
              <w:rPr>
                <w:rFonts w:ascii="Century Gothic" w:hAnsi="Century Gothic" w:cstheme="majorHAnsi"/>
              </w:rPr>
            </w:pPr>
            <w:r>
              <w:rPr>
                <w:rFonts w:ascii="Century Gothic" w:hAnsi="Century Gothic" w:cstheme="majorHAnsi"/>
              </w:rPr>
              <w:lastRenderedPageBreak/>
              <w:t>Field Services Technician Intern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213" w:type="dxa"/>
          </w:tcPr>
          <w:p w14:paraId="01295EB3" w14:textId="77777777" w:rsidR="00F5466D" w:rsidRPr="009B434F" w:rsidRDefault="00F5466D" w:rsidP="0010244F">
            <w:pPr>
              <w:pStyle w:val="Date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Feb. 2019 – Jul. 2019</w:t>
            </w:r>
          </w:p>
        </w:tc>
      </w:tr>
    </w:tbl>
    <w:p w14:paraId="6DF2AF01" w14:textId="77777777" w:rsidR="00F5466D" w:rsidRDefault="00F5466D" w:rsidP="00F5466D">
      <w:pPr>
        <w:pStyle w:val="Location"/>
        <w:rPr>
          <w:rFonts w:ascii="Century Gothic" w:hAnsi="Century Gothic"/>
        </w:rPr>
      </w:pPr>
      <w:r>
        <w:rPr>
          <w:rFonts w:ascii="Century Gothic" w:hAnsi="Century Gothic"/>
        </w:rPr>
        <w:t>Cobb County School District – Marietta, GA</w:t>
      </w:r>
    </w:p>
    <w:p w14:paraId="1230BC27" w14:textId="77777777" w:rsidR="00F5466D" w:rsidRPr="005D0968" w:rsidRDefault="00F5466D" w:rsidP="00F5466D">
      <w:pPr>
        <w:pStyle w:val="Location"/>
        <w:numPr>
          <w:ilvl w:val="0"/>
          <w:numId w:val="3"/>
        </w:numPr>
        <w:rPr>
          <w:rFonts w:ascii="Century Gothic" w:hAnsi="Century Gothic"/>
          <w:i w:val="0"/>
        </w:rPr>
      </w:pPr>
      <w:r>
        <w:rPr>
          <w:rFonts w:ascii="Century Gothic" w:hAnsi="Century Gothic"/>
          <w:i w:val="0"/>
          <w:sz w:val="18"/>
        </w:rPr>
        <w:t>Provided tech support on hardware, networking &amp; applications, installations, and upgrades for software/hardware at the schools.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69"/>
        <w:gridCol w:w="2951"/>
      </w:tblGrid>
      <w:tr w:rsidR="00F5466D" w:rsidRPr="009B434F" w14:paraId="69892785" w14:textId="77777777" w:rsidTr="0010244F">
        <w:trPr>
          <w:trHeight w:val="216"/>
        </w:trPr>
        <w:tc>
          <w:tcPr>
            <w:tcW w:w="6427" w:type="dxa"/>
          </w:tcPr>
          <w:p w14:paraId="72AEECEC" w14:textId="77777777" w:rsidR="00F5466D" w:rsidRPr="009B434F" w:rsidRDefault="00F5466D" w:rsidP="0010244F">
            <w:pPr>
              <w:pStyle w:val="Heading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Business Analyst &amp; HR Generalist</w:t>
            </w:r>
          </w:p>
        </w:tc>
        <w:tc>
          <w:tcPr>
            <w:tcW w:w="2213" w:type="dxa"/>
          </w:tcPr>
          <w:p w14:paraId="3BC401E3" w14:textId="77777777" w:rsidR="00F5466D" w:rsidRPr="009B434F" w:rsidRDefault="00F5466D" w:rsidP="0010244F">
            <w:pPr>
              <w:pStyle w:val="Date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Mar. 2018 – Dec. 2018</w:t>
            </w:r>
          </w:p>
        </w:tc>
      </w:tr>
    </w:tbl>
    <w:p w14:paraId="4DBE1326" w14:textId="77777777" w:rsidR="00F5466D" w:rsidRDefault="00F5466D" w:rsidP="00F5466D">
      <w:pPr>
        <w:pStyle w:val="Location"/>
        <w:rPr>
          <w:rFonts w:ascii="Century Gothic" w:hAnsi="Century Gothic"/>
        </w:rPr>
      </w:pPr>
      <w:r>
        <w:rPr>
          <w:rFonts w:ascii="Century Gothic" w:hAnsi="Century Gothic"/>
        </w:rPr>
        <w:t>Roswell Street Baptist Church – Marietta, GA</w:t>
      </w:r>
    </w:p>
    <w:p w14:paraId="0FF17FFC" w14:textId="77777777" w:rsidR="00F5466D" w:rsidRPr="00780FCD" w:rsidRDefault="00F5466D" w:rsidP="00F5466D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Data analysis, budgeting, record keeping, administrative support, maintaining personnel files, onboarding, payment processing, and policy revision. 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8647"/>
        <w:gridCol w:w="2873"/>
      </w:tblGrid>
      <w:tr w:rsidR="00F5466D" w:rsidRPr="009B434F" w14:paraId="4C8424EA" w14:textId="77777777" w:rsidTr="0010244F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EC79E98" w14:textId="77777777" w:rsidR="00F5466D" w:rsidRPr="009B434F" w:rsidRDefault="00F5466D" w:rsidP="0010244F">
            <w:pPr>
              <w:pStyle w:val="Heading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Contractor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B1C01F7" w14:textId="77777777" w:rsidR="00F5466D" w:rsidRPr="009B434F" w:rsidRDefault="00F5466D" w:rsidP="0010244F">
            <w:pPr>
              <w:pStyle w:val="Date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Mar. 2017 – Oct. 2019</w:t>
            </w:r>
          </w:p>
        </w:tc>
      </w:tr>
    </w:tbl>
    <w:p w14:paraId="04890A17" w14:textId="77777777" w:rsidR="00F5466D" w:rsidRPr="009148D4" w:rsidRDefault="00F5466D" w:rsidP="00F5466D">
      <w:pPr>
        <w:pStyle w:val="ListParagraph"/>
        <w:ind w:left="360"/>
        <w:jc w:val="both"/>
        <w:rPr>
          <w:rFonts w:ascii="Century Gothic" w:hAnsi="Century Gothic"/>
          <w:i/>
          <w:iCs/>
          <w:sz w:val="18"/>
        </w:rPr>
      </w:pPr>
      <w:r w:rsidRPr="00530E40">
        <w:rPr>
          <w:rFonts w:ascii="Century Gothic" w:hAnsi="Century Gothic"/>
          <w:i/>
          <w:iCs/>
        </w:rPr>
        <w:t>Georgia Commercial Casework</w:t>
      </w:r>
      <w:r w:rsidRPr="009148D4">
        <w:rPr>
          <w:rFonts w:ascii="Century Gothic" w:hAnsi="Century Gothic"/>
          <w:i/>
          <w:iCs/>
        </w:rPr>
        <w:t xml:space="preserve"> – Acworth, GA</w:t>
      </w:r>
    </w:p>
    <w:p w14:paraId="1854C91C" w14:textId="77777777" w:rsidR="00F5466D" w:rsidRPr="00780FCD" w:rsidRDefault="00F5466D" w:rsidP="00F5466D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Business management development administrative support in conjunction with home and commercial construction services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8646"/>
        <w:gridCol w:w="2874"/>
      </w:tblGrid>
      <w:tr w:rsidR="00F5466D" w:rsidRPr="009B434F" w14:paraId="7493DE34" w14:textId="77777777" w:rsidTr="0010244F">
        <w:trPr>
          <w:trHeight w:val="216"/>
        </w:trPr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7B3E5DB" w14:textId="77777777" w:rsidR="00F5466D" w:rsidRPr="009B434F" w:rsidRDefault="00F5466D" w:rsidP="0010244F">
            <w:pPr>
              <w:pStyle w:val="Heading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Warehouse Assistant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B85BC42" w14:textId="77777777" w:rsidR="00F5466D" w:rsidRPr="009B434F" w:rsidRDefault="00F5466D" w:rsidP="0010244F">
            <w:pPr>
              <w:pStyle w:val="Dates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Aug. 2012 – Aug. 2015</w:t>
            </w:r>
          </w:p>
        </w:tc>
      </w:tr>
    </w:tbl>
    <w:p w14:paraId="67C073DD" w14:textId="77777777" w:rsidR="00F5466D" w:rsidRPr="009B434F" w:rsidRDefault="00F5466D" w:rsidP="00F5466D">
      <w:pPr>
        <w:pStyle w:val="Location"/>
        <w:rPr>
          <w:rFonts w:ascii="Century Gothic" w:hAnsi="Century Gothic"/>
          <w:i w:val="0"/>
        </w:rPr>
      </w:pPr>
      <w:r>
        <w:rPr>
          <w:rFonts w:ascii="Century Gothic" w:hAnsi="Century Gothic"/>
        </w:rPr>
        <w:t>Cobb County School District – Kennesaw, GA</w:t>
      </w:r>
    </w:p>
    <w:p w14:paraId="5D29D29B" w14:textId="77777777" w:rsidR="00F5466D" w:rsidRPr="00780FCD" w:rsidRDefault="00F5466D" w:rsidP="00F5466D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18"/>
        </w:rPr>
      </w:pPr>
      <w:bookmarkStart w:id="0" w:name="_Hlk12650432"/>
      <w:r>
        <w:rPr>
          <w:rFonts w:ascii="Century Gothic" w:hAnsi="Century Gothic"/>
          <w:sz w:val="18"/>
        </w:rPr>
        <w:t xml:space="preserve">Responsible for maintaining inventory, textbook processing, warehouse organization, report generation, and new hire training. </w:t>
      </w:r>
    </w:p>
    <w:bookmarkEnd w:id="0"/>
    <w:p w14:paraId="28815EAD" w14:textId="77777777" w:rsidR="00F5466D" w:rsidRPr="009B434F" w:rsidRDefault="00F5466D" w:rsidP="00F5466D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6"/>
        <w:gridCol w:w="2874"/>
      </w:tblGrid>
      <w:tr w:rsidR="00F5466D" w:rsidRPr="009B434F" w14:paraId="4C435B0A" w14:textId="77777777" w:rsidTr="0010244F">
        <w:trPr>
          <w:trHeight w:val="216"/>
        </w:trPr>
        <w:tc>
          <w:tcPr>
            <w:tcW w:w="8646" w:type="dxa"/>
          </w:tcPr>
          <w:p w14:paraId="0619C893" w14:textId="77777777" w:rsidR="00F5466D" w:rsidRPr="009B434F" w:rsidRDefault="00F5466D" w:rsidP="0010244F">
            <w:pPr>
              <w:pStyle w:val="Heading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Mississippi State University</w:t>
            </w:r>
          </w:p>
          <w:p w14:paraId="26306BF2" w14:textId="77777777" w:rsidR="00F5466D" w:rsidRPr="00BF3358" w:rsidRDefault="00F5466D" w:rsidP="0010244F">
            <w:pPr>
              <w:pStyle w:val="ListParagraph"/>
              <w:ind w:left="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       </w:t>
            </w:r>
            <w:r w:rsidRPr="00BF3358">
              <w:rPr>
                <w:rFonts w:ascii="Century Gothic" w:hAnsi="Century Gothic"/>
                <w:i/>
              </w:rPr>
              <w:t xml:space="preserve">Bachelor of Science in </w:t>
            </w:r>
            <w:r>
              <w:rPr>
                <w:rFonts w:ascii="Century Gothic" w:hAnsi="Century Gothic"/>
                <w:i/>
              </w:rPr>
              <w:t>Interdisciplinary Studies – Business, Economics, &amp; History</w:t>
            </w:r>
          </w:p>
        </w:tc>
        <w:tc>
          <w:tcPr>
            <w:tcW w:w="2874" w:type="dxa"/>
          </w:tcPr>
          <w:p w14:paraId="2AA9F3C3" w14:textId="77777777" w:rsidR="00F5466D" w:rsidRDefault="00F5466D" w:rsidP="0010244F">
            <w:pPr>
              <w:pStyle w:val="Dates"/>
              <w:contextualSpacing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Graduated 2016</w:t>
            </w:r>
          </w:p>
          <w:p w14:paraId="54F9594E" w14:textId="77777777" w:rsidR="00F5466D" w:rsidRDefault="00F5466D" w:rsidP="0010244F">
            <w:pPr>
              <w:pStyle w:val="Dates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14:paraId="7CE3DA87" w14:textId="77777777" w:rsidR="00F5466D" w:rsidRPr="009B434F" w:rsidRDefault="00F5466D" w:rsidP="0010244F">
            <w:pPr>
              <w:pStyle w:val="Dates"/>
              <w:contextualSpacing/>
              <w:jc w:val="left"/>
              <w:rPr>
                <w:rFonts w:ascii="Century Gothic" w:hAnsi="Century Gothic"/>
              </w:rPr>
            </w:pPr>
          </w:p>
        </w:tc>
      </w:tr>
      <w:tr w:rsidR="00F5466D" w:rsidRPr="009B434F" w14:paraId="69086977" w14:textId="77777777" w:rsidTr="0010244F">
        <w:trPr>
          <w:trHeight w:val="216"/>
        </w:trPr>
        <w:tc>
          <w:tcPr>
            <w:tcW w:w="8646" w:type="dxa"/>
          </w:tcPr>
          <w:p w14:paraId="4F085AFC" w14:textId="77777777" w:rsidR="00F5466D" w:rsidRPr="008308DF" w:rsidRDefault="00F5466D" w:rsidP="0010244F">
            <w:pPr>
              <w:pStyle w:val="Heading2"/>
              <w:rPr>
                <w:rFonts w:ascii="Century Gothic" w:hAnsi="Century Gothic"/>
              </w:rPr>
            </w:pPr>
            <w:r w:rsidRPr="008308DF">
              <w:rPr>
                <w:rFonts w:ascii="Century Gothic" w:hAnsi="Century Gothic"/>
              </w:rPr>
              <w:t xml:space="preserve">SHRM Course                                                                                                              </w:t>
            </w:r>
          </w:p>
          <w:p w14:paraId="0E9752E9" w14:textId="77777777" w:rsidR="00F5466D" w:rsidRPr="008308DF" w:rsidRDefault="00F5466D" w:rsidP="0010244F">
            <w:pPr>
              <w:pStyle w:val="Heading2"/>
              <w:rPr>
                <w:rFonts w:ascii="Century Gothic" w:hAnsi="Century Gothic"/>
                <w:sz w:val="21"/>
                <w:szCs w:val="21"/>
              </w:rPr>
            </w:pPr>
            <w:r w:rsidRPr="008308DF">
              <w:rPr>
                <w:rFonts w:ascii="Century Gothic" w:hAnsi="Century Gothic"/>
                <w:i/>
              </w:rPr>
              <w:t xml:space="preserve">      </w:t>
            </w:r>
            <w:r w:rsidRPr="008308DF">
              <w:rPr>
                <w:rFonts w:ascii="Century Gothic" w:hAnsi="Century Gothic"/>
                <w:i/>
                <w:color w:val="000000" w:themeColor="text1"/>
                <w:sz w:val="21"/>
                <w:szCs w:val="21"/>
              </w:rPr>
              <w:t xml:space="preserve"> HR Payroll, Employee Relations, Diversity Projects, Labor Dispute/Resolution, and Regulations/Compliances</w:t>
            </w:r>
          </w:p>
        </w:tc>
        <w:tc>
          <w:tcPr>
            <w:tcW w:w="2874" w:type="dxa"/>
          </w:tcPr>
          <w:p w14:paraId="5E54748F" w14:textId="77777777" w:rsidR="00F5466D" w:rsidRDefault="00F5466D" w:rsidP="0010244F">
            <w:pPr>
              <w:pStyle w:val="Dates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2018</w:t>
            </w:r>
          </w:p>
        </w:tc>
      </w:tr>
    </w:tbl>
    <w:p w14:paraId="02C2DA11" w14:textId="77777777" w:rsidR="00F5466D" w:rsidRPr="009B434F" w:rsidRDefault="00F5466D" w:rsidP="00F5466D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Volunteer Work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6"/>
        <w:gridCol w:w="2874"/>
      </w:tblGrid>
      <w:tr w:rsidR="00F5466D" w:rsidRPr="009B434F" w14:paraId="15AC1933" w14:textId="77777777" w:rsidTr="0010244F">
        <w:trPr>
          <w:trHeight w:val="216"/>
        </w:trPr>
        <w:tc>
          <w:tcPr>
            <w:tcW w:w="8646" w:type="dxa"/>
          </w:tcPr>
          <w:p w14:paraId="08347DDE" w14:textId="77777777" w:rsidR="00F5466D" w:rsidRPr="00424FD9" w:rsidRDefault="00F5466D" w:rsidP="0010244F">
            <w:pPr>
              <w:pStyle w:val="Heading2"/>
              <w:rPr>
                <w:rFonts w:ascii="Century Gothic" w:hAnsi="Century Gothic"/>
              </w:rPr>
            </w:pPr>
            <w:r w:rsidRPr="00424FD9">
              <w:rPr>
                <w:rFonts w:ascii="Century Gothic" w:hAnsi="Century Gothic"/>
              </w:rPr>
              <w:t>Samaritan’s Purse</w:t>
            </w:r>
          </w:p>
          <w:p w14:paraId="60CD7043" w14:textId="77777777" w:rsidR="00F5466D" w:rsidRPr="00BF3358" w:rsidRDefault="00F5466D" w:rsidP="0010244F">
            <w:pPr>
              <w:pStyle w:val="ListParagraph"/>
              <w:ind w:left="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       Calhoun, GA tornado debris cleanup efforts</w:t>
            </w:r>
          </w:p>
        </w:tc>
        <w:tc>
          <w:tcPr>
            <w:tcW w:w="2874" w:type="dxa"/>
          </w:tcPr>
          <w:p w14:paraId="4458972B" w14:textId="77777777" w:rsidR="00F5466D" w:rsidRPr="009B434F" w:rsidRDefault="00F5466D" w:rsidP="0010244F">
            <w:pPr>
              <w:pStyle w:val="Dates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            2011</w:t>
            </w:r>
          </w:p>
        </w:tc>
      </w:tr>
      <w:tr w:rsidR="00F5466D" w:rsidRPr="009B434F" w14:paraId="19E446B9" w14:textId="77777777" w:rsidTr="0010244F">
        <w:trPr>
          <w:trHeight w:val="216"/>
        </w:trPr>
        <w:tc>
          <w:tcPr>
            <w:tcW w:w="8646" w:type="dxa"/>
          </w:tcPr>
          <w:p w14:paraId="064F856F" w14:textId="77777777" w:rsidR="00F5466D" w:rsidRPr="00424FD9" w:rsidRDefault="00F5466D" w:rsidP="0010244F">
            <w:pPr>
              <w:pStyle w:val="Heading2"/>
              <w:rPr>
                <w:rFonts w:ascii="Century Gothic" w:hAnsi="Century Gothic"/>
              </w:rPr>
            </w:pPr>
            <w:r w:rsidRPr="00424FD9">
              <w:rPr>
                <w:rFonts w:ascii="Century Gothic" w:hAnsi="Century Gothic"/>
              </w:rPr>
              <w:t>Samaritan’s Purse</w:t>
            </w:r>
          </w:p>
          <w:p w14:paraId="33BEA6E0" w14:textId="77777777" w:rsidR="00F5466D" w:rsidRPr="00BF3358" w:rsidRDefault="00F5466D" w:rsidP="0010244F">
            <w:pPr>
              <w:pStyle w:val="ListParagraph"/>
              <w:ind w:left="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       Nashville, TN post-flood home rebuilding efforts</w:t>
            </w:r>
          </w:p>
        </w:tc>
        <w:tc>
          <w:tcPr>
            <w:tcW w:w="2874" w:type="dxa"/>
          </w:tcPr>
          <w:p w14:paraId="3414B804" w14:textId="77777777" w:rsidR="00F5466D" w:rsidRPr="009B434F" w:rsidRDefault="00F5466D" w:rsidP="0010244F">
            <w:pPr>
              <w:pStyle w:val="Dates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            2010</w:t>
            </w:r>
          </w:p>
        </w:tc>
      </w:tr>
      <w:tr w:rsidR="00F5466D" w:rsidRPr="009B434F" w14:paraId="208DA26C" w14:textId="77777777" w:rsidTr="0010244F">
        <w:trPr>
          <w:trHeight w:val="216"/>
        </w:trPr>
        <w:tc>
          <w:tcPr>
            <w:tcW w:w="8646" w:type="dxa"/>
          </w:tcPr>
          <w:p w14:paraId="6579F5CE" w14:textId="77777777" w:rsidR="00F5466D" w:rsidRPr="00424FD9" w:rsidRDefault="00F5466D" w:rsidP="0010244F">
            <w:pPr>
              <w:pStyle w:val="Heading2"/>
              <w:rPr>
                <w:rFonts w:ascii="Century Gothic" w:hAnsi="Century Gothic"/>
              </w:rPr>
            </w:pPr>
            <w:r w:rsidRPr="00424FD9">
              <w:rPr>
                <w:rFonts w:ascii="Century Gothic" w:hAnsi="Century Gothic"/>
              </w:rPr>
              <w:t>Samaritan’s Purse</w:t>
            </w:r>
          </w:p>
          <w:p w14:paraId="12D7CE6F" w14:textId="77777777" w:rsidR="00F5466D" w:rsidRPr="00BF3358" w:rsidRDefault="00F5466D" w:rsidP="0010244F">
            <w:pPr>
              <w:pStyle w:val="ListParagraph"/>
              <w:ind w:left="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       Atlanta, GA post-flood home rebuilding efforts</w:t>
            </w:r>
          </w:p>
        </w:tc>
        <w:tc>
          <w:tcPr>
            <w:tcW w:w="2874" w:type="dxa"/>
          </w:tcPr>
          <w:p w14:paraId="7C172FB1" w14:textId="77777777" w:rsidR="00F5466D" w:rsidRPr="009B434F" w:rsidRDefault="00F5466D" w:rsidP="0010244F">
            <w:pPr>
              <w:pStyle w:val="Dates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            2009</w:t>
            </w:r>
          </w:p>
        </w:tc>
      </w:tr>
    </w:tbl>
    <w:p w14:paraId="749CCC4B" w14:textId="77777777" w:rsidR="00F5466D" w:rsidRPr="009B434F" w:rsidRDefault="00F5466D" w:rsidP="00F5466D">
      <w:pPr>
        <w:rPr>
          <w:rFonts w:ascii="Century Gothic" w:hAnsi="Century Gothic"/>
        </w:rPr>
      </w:pPr>
    </w:p>
    <w:p w14:paraId="35B665A9" w14:textId="77777777" w:rsidR="000D1BD0" w:rsidRDefault="000D1BD0"/>
    <w:sectPr w:rsidR="000D1BD0" w:rsidSect="005D0968">
      <w:headerReference w:type="default" r:id="rId7"/>
      <w:pgSz w:w="12240" w:h="15840"/>
      <w:pgMar w:top="288" w:right="360" w:bottom="173" w:left="36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76F99" w14:textId="77777777" w:rsidR="00C03927" w:rsidRDefault="00C03927" w:rsidP="00F5466D">
      <w:pPr>
        <w:spacing w:after="0" w:line="240" w:lineRule="auto"/>
      </w:pPr>
      <w:r>
        <w:separator/>
      </w:r>
    </w:p>
  </w:endnote>
  <w:endnote w:type="continuationSeparator" w:id="0">
    <w:p w14:paraId="3D9EDB92" w14:textId="77777777" w:rsidR="00C03927" w:rsidRDefault="00C03927" w:rsidP="00F5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FD5BC" w14:textId="77777777" w:rsidR="00C03927" w:rsidRDefault="00C03927" w:rsidP="00F5466D">
      <w:pPr>
        <w:spacing w:after="0" w:line="240" w:lineRule="auto"/>
      </w:pPr>
      <w:r>
        <w:separator/>
      </w:r>
    </w:p>
  </w:footnote>
  <w:footnote w:type="continuationSeparator" w:id="0">
    <w:p w14:paraId="64025615" w14:textId="77777777" w:rsidR="00C03927" w:rsidRDefault="00C03927" w:rsidP="00F5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color w:val="2F5496" w:themeColor="accent1" w:themeShade="BF"/>
        <w:sz w:val="48"/>
        <w:szCs w:val="20"/>
      </w:rPr>
      <w:alias w:val="Author"/>
      <w:tag w:val=""/>
      <w:id w:val="-952397527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>
      <w:rPr>
        <w:color w:val="2F5496" w:themeColor="accent1" w:themeShade="BF"/>
      </w:rPr>
    </w:sdtEndPr>
    <w:sdtContent>
      <w:p w14:paraId="3E5648E4" w14:textId="032A4B14" w:rsidR="00EA792C" w:rsidRPr="00F5466D" w:rsidRDefault="00F5466D">
        <w:pPr>
          <w:pStyle w:val="Header"/>
          <w:jc w:val="center"/>
          <w:rPr>
            <w:rFonts w:ascii="Century Gothic" w:hAnsi="Century Gothic"/>
            <w:color w:val="2F5496" w:themeColor="accent1" w:themeShade="BF"/>
            <w:sz w:val="24"/>
          </w:rPr>
        </w:pPr>
        <w:r w:rsidRPr="00F5466D">
          <w:rPr>
            <w:rFonts w:ascii="Century Gothic" w:hAnsi="Century Gothic"/>
            <w:color w:val="2F5496" w:themeColor="accent1" w:themeShade="BF"/>
            <w:sz w:val="48"/>
            <w:szCs w:val="20"/>
          </w:rPr>
          <w:t>Joseph Strickland</w:t>
        </w:r>
      </w:p>
    </w:sdtContent>
  </w:sdt>
  <w:p w14:paraId="0F371F2F" w14:textId="77777777" w:rsidR="007601C6" w:rsidRPr="007601C6" w:rsidRDefault="00C03927" w:rsidP="00EA792C">
    <w:pPr>
      <w:pStyle w:val="ContactInfo"/>
      <w:jc w:val="center"/>
      <w:rPr>
        <w:rFonts w:ascii="Century Gothic" w:hAnsi="Century Gothic"/>
        <w:sz w:val="36"/>
      </w:rPr>
    </w:pPr>
    <w:r>
      <w:rPr>
        <w:rFonts w:ascii="Century Gothic" w:hAnsi="Century Gothic"/>
        <w:sz w:val="36"/>
      </w:rPr>
      <w:t>Business Analyst</w:t>
    </w:r>
    <w:r>
      <w:rPr>
        <w:rFonts w:ascii="Century Gothic" w:hAnsi="Century Gothic"/>
        <w:sz w:val="36"/>
      </w:rPr>
      <w:t xml:space="preserve"> &amp; HR Generalist</w:t>
    </w:r>
  </w:p>
  <w:p w14:paraId="50B40512" w14:textId="77777777" w:rsidR="00EA792C" w:rsidRPr="007601C6" w:rsidRDefault="00C03927" w:rsidP="007601C6">
    <w:pPr>
      <w:pStyle w:val="ContactInfo"/>
      <w:jc w:val="center"/>
      <w:rPr>
        <w:rFonts w:ascii="Century Gothic" w:hAnsi="Century Gothic" w:cstheme="majorHAnsi"/>
        <w:sz w:val="40"/>
      </w:rPr>
    </w:pPr>
    <w:hyperlink r:id="rId1" w:history="1">
      <w:r w:rsidRPr="00F5466D">
        <w:rPr>
          <w:rStyle w:val="Hyperlink"/>
          <w:rFonts w:ascii="Century Gothic" w:hAnsi="Century Gothic"/>
          <w:color w:val="2F5496" w:themeColor="accent1" w:themeShade="BF"/>
        </w:rPr>
        <w:t>jks2090@outlook.com</w:t>
      </w:r>
    </w:hyperlink>
    <w:r w:rsidRPr="005A450A">
      <w:rPr>
        <w:rFonts w:ascii="Century Gothic" w:hAnsi="Century Gothic"/>
        <w:color w:val="806000" w:themeColor="accent4" w:themeShade="80"/>
      </w:rPr>
      <w:t xml:space="preserve"> </w:t>
    </w:r>
    <w:r w:rsidRPr="009B434F">
      <w:rPr>
        <w:rFonts w:ascii="Century Gothic" w:hAnsi="Century Gothic"/>
      </w:rPr>
      <w:t xml:space="preserve">| </w:t>
    </w:r>
    <w:r>
      <w:rPr>
        <w:rFonts w:ascii="Century Gothic" w:hAnsi="Century Gothic"/>
      </w:rPr>
      <w:t>770.773.6347</w:t>
    </w:r>
    <w:r>
      <w:rPr>
        <w:rFonts w:ascii="Century Gothic" w:hAnsi="Century Gothic"/>
      </w:rPr>
      <w:t xml:space="preserve"> </w:t>
    </w:r>
    <w:r w:rsidRPr="009B434F">
      <w:rPr>
        <w:rFonts w:ascii="Century Gothic" w:hAnsi="Century Gothic"/>
      </w:rPr>
      <w:t>|</w:t>
    </w:r>
    <w:r>
      <w:rPr>
        <w:rFonts w:ascii="Century Gothic" w:hAnsi="Century Gothic"/>
      </w:rPr>
      <w:t>Acworth, 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3FC"/>
    <w:multiLevelType w:val="hybridMultilevel"/>
    <w:tmpl w:val="C890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2190"/>
    <w:multiLevelType w:val="hybridMultilevel"/>
    <w:tmpl w:val="C66A7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6E6984"/>
    <w:multiLevelType w:val="hybridMultilevel"/>
    <w:tmpl w:val="C4080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097F7A"/>
    <w:multiLevelType w:val="hybridMultilevel"/>
    <w:tmpl w:val="FDAC3E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6D"/>
    <w:rsid w:val="000D1BD0"/>
    <w:rsid w:val="00C03927"/>
    <w:rsid w:val="00F5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F958A"/>
  <w15:chartTrackingRefBased/>
  <w15:docId w15:val="{E731E47D-761A-41E3-B7A7-A97DBC9B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6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66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6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6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6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1"/>
    <w:rsid w:val="00F5466D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F5466D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F5466D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F5466D"/>
    <w:rPr>
      <w:rFonts w:eastAsiaTheme="minorEastAsia"/>
      <w:i/>
      <w:sz w:val="21"/>
      <w:szCs w:val="21"/>
    </w:rPr>
  </w:style>
  <w:style w:type="paragraph" w:styleId="ListParagraph">
    <w:name w:val="List Paragraph"/>
    <w:basedOn w:val="Normal"/>
    <w:uiPriority w:val="34"/>
    <w:qFormat/>
    <w:rsid w:val="00F54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6D"/>
    <w:rPr>
      <w:rFonts w:eastAsiaTheme="minorEastAsia"/>
      <w:sz w:val="21"/>
      <w:szCs w:val="21"/>
    </w:rPr>
  </w:style>
  <w:style w:type="table" w:styleId="TableGrid">
    <w:name w:val="Table Grid"/>
    <w:basedOn w:val="TableNormal"/>
    <w:rsid w:val="00F5466D"/>
    <w:pPr>
      <w:spacing w:after="120" w:line="264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66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4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6D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y.treadway1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2CD4CDC4A94BE79FE7CD3F29491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8E08F-946B-4400-8BA7-056371D61C91}"/>
      </w:docPartPr>
      <w:docPartBody>
        <w:p w:rsidR="00000000" w:rsidRDefault="008F26A1" w:rsidP="008F26A1">
          <w:pPr>
            <w:pStyle w:val="B92CD4CDC4A94BE79FE7CD3F294916D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A1"/>
    <w:rsid w:val="005A2DE1"/>
    <w:rsid w:val="008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2CD4CDC4A94BE79FE7CD3F294916D9">
    <w:name w:val="B92CD4CDC4A94BE79FE7CD3F294916D9"/>
    <w:rsid w:val="008F2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Strickland</dc:creator>
  <cp:keywords/>
  <dc:description/>
  <cp:lastModifiedBy>Joseph Strickland</cp:lastModifiedBy>
  <cp:revision>1</cp:revision>
  <cp:lastPrinted>2020-10-27T21:54:00Z</cp:lastPrinted>
  <dcterms:created xsi:type="dcterms:W3CDTF">2020-10-27T21:52:00Z</dcterms:created>
  <dcterms:modified xsi:type="dcterms:W3CDTF">2020-10-27T21:57:00Z</dcterms:modified>
</cp:coreProperties>
</file>