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9626" w14:textId="78D58A74" w:rsidR="00605639" w:rsidRPr="00384BE6" w:rsidRDefault="00EC7B57" w:rsidP="00605639">
      <w:pPr>
        <w:jc w:val="center"/>
        <w:outlineLvl w:val="0"/>
        <w:rPr>
          <w:rFonts w:ascii="Times New Roman" w:hAnsi="Times New Roman"/>
          <w:b/>
          <w:color w:val="FF0000"/>
          <w:szCs w:val="24"/>
        </w:rPr>
      </w:pPr>
      <w:r w:rsidRPr="00384BE6">
        <w:rPr>
          <w:rFonts w:ascii="Times New Roman" w:hAnsi="Times New Roman"/>
          <w:b/>
          <w:color w:val="FF0000"/>
          <w:szCs w:val="24"/>
        </w:rPr>
        <w:t xml:space="preserve">BLUE SHEET </w:t>
      </w:r>
    </w:p>
    <w:p w14:paraId="7D711900" w14:textId="77777777" w:rsidR="00605639" w:rsidRPr="00384BE6" w:rsidRDefault="00605639" w:rsidP="00605639">
      <w:pPr>
        <w:outlineLvl w:val="0"/>
        <w:rPr>
          <w:rFonts w:ascii="Times New Roman" w:hAnsi="Times New Roman"/>
          <w:b/>
          <w:szCs w:val="24"/>
        </w:rPr>
      </w:pPr>
    </w:p>
    <w:p w14:paraId="76D91619" w14:textId="77777777" w:rsidR="00605639" w:rsidRPr="00384BE6" w:rsidRDefault="00605639" w:rsidP="00605639">
      <w:pPr>
        <w:jc w:val="both"/>
        <w:outlineLvl w:val="0"/>
        <w:rPr>
          <w:rFonts w:ascii="Times New Roman" w:hAnsi="Times New Roman"/>
          <w:szCs w:val="24"/>
        </w:rPr>
      </w:pPr>
      <w:r w:rsidRPr="00384BE6">
        <w:rPr>
          <w:rFonts w:ascii="Times New Roman" w:hAnsi="Times New Roman"/>
          <w:szCs w:val="24"/>
        </w:rPr>
        <w:t>Blue Sheets are a department’s final bill analysis and provides the Commissioner an opportunity to weigh in on legislation that has passed, with a recommendation to the Governor on action that may be taken– to enact the bill, to veto the bill, or to allow the bill to become Law without signature (LWOS). Much of the information requested in the Blue Sheet can be taken from the department’s bill analyses (BA), which were initially submitted at the time the bill was introduced and updated throughout the legislative process.</w:t>
      </w:r>
    </w:p>
    <w:p w14:paraId="0131BC17" w14:textId="77777777" w:rsidR="00605639" w:rsidRPr="00384BE6" w:rsidRDefault="00605639" w:rsidP="00605639">
      <w:pPr>
        <w:jc w:val="both"/>
        <w:outlineLvl w:val="0"/>
        <w:rPr>
          <w:rFonts w:ascii="Times New Roman" w:hAnsi="Times New Roman"/>
          <w:szCs w:val="24"/>
        </w:rPr>
      </w:pPr>
    </w:p>
    <w:p w14:paraId="6C096D55" w14:textId="75D75208" w:rsidR="00605639" w:rsidRPr="00384BE6" w:rsidRDefault="00590E52" w:rsidP="00590E52">
      <w:pPr>
        <w:jc w:val="center"/>
        <w:outlineLvl w:val="0"/>
        <w:rPr>
          <w:rFonts w:ascii="Times New Roman" w:hAnsi="Times New Roman"/>
          <w:b/>
          <w:bCs/>
          <w:szCs w:val="24"/>
        </w:rPr>
      </w:pPr>
      <w:r w:rsidRPr="00384BE6">
        <w:rPr>
          <w:rFonts w:ascii="Times New Roman" w:hAnsi="Times New Roman"/>
          <w:b/>
          <w:bCs/>
          <w:szCs w:val="24"/>
        </w:rPr>
        <w:t>Blue sheet</w:t>
      </w:r>
      <w:r>
        <w:rPr>
          <w:rFonts w:ascii="Times New Roman" w:hAnsi="Times New Roman"/>
          <w:b/>
          <w:bCs/>
          <w:szCs w:val="24"/>
        </w:rPr>
        <w:t xml:space="preserve">s are </w:t>
      </w:r>
      <w:r w:rsidRPr="00384BE6">
        <w:rPr>
          <w:rFonts w:ascii="Times New Roman" w:hAnsi="Times New Roman"/>
          <w:b/>
          <w:bCs/>
          <w:szCs w:val="24"/>
        </w:rPr>
        <w:t xml:space="preserve">due to the </w:t>
      </w:r>
      <w:r>
        <w:rPr>
          <w:rFonts w:ascii="Times New Roman" w:hAnsi="Times New Roman"/>
          <w:b/>
          <w:bCs/>
          <w:szCs w:val="24"/>
        </w:rPr>
        <w:t>GLO</w:t>
      </w:r>
      <w:r w:rsidRPr="00384BE6">
        <w:rPr>
          <w:rFonts w:ascii="Times New Roman" w:hAnsi="Times New Roman"/>
          <w:b/>
          <w:bCs/>
          <w:szCs w:val="24"/>
        </w:rPr>
        <w:t xml:space="preserve"> three days after the enrolled bill appears on basis, or sooner by request.</w:t>
      </w:r>
    </w:p>
    <w:p w14:paraId="40B451D0" w14:textId="705F9AEE" w:rsidR="00605639" w:rsidRPr="00384BE6" w:rsidRDefault="00605639" w:rsidP="00605639">
      <w:pPr>
        <w:outlineLvl w:val="0"/>
        <w:rPr>
          <w:rFonts w:ascii="Times New Roman" w:hAnsi="Times New Roman"/>
          <w:b/>
          <w:szCs w:val="24"/>
        </w:rPr>
      </w:pPr>
      <w:r w:rsidRPr="00384BE6">
        <w:rPr>
          <w:rFonts w:ascii="Times New Roman" w:hAnsi="Times New Roman"/>
          <w:b/>
          <w:noProof/>
          <w:snapToGrid/>
          <w:szCs w:val="24"/>
        </w:rPr>
        <mc:AlternateContent>
          <mc:Choice Requires="wps">
            <w:drawing>
              <wp:anchor distT="0" distB="0" distL="114300" distR="114300" simplePos="0" relativeHeight="251659264" behindDoc="0" locked="0" layoutInCell="1" allowOverlap="1" wp14:anchorId="5577EFBA" wp14:editId="0232C296">
                <wp:simplePos x="0" y="0"/>
                <wp:positionH relativeFrom="column">
                  <wp:posOffset>9525</wp:posOffset>
                </wp:positionH>
                <wp:positionV relativeFrom="paragraph">
                  <wp:posOffset>119380</wp:posOffset>
                </wp:positionV>
                <wp:extent cx="6086475" cy="0"/>
                <wp:effectExtent l="9525" t="13970" r="9525" b="50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6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C5E0AE" id="_x0000_t32" coordsize="21600,21600" o:spt="32" o:oned="t" path="m,l21600,21600e" filled="f">
                <v:path arrowok="t" fillok="f" o:connecttype="none"/>
                <o:lock v:ext="edit" shapetype="t"/>
              </v:shapetype>
              <v:shape id="Straight Arrow Connector 1" o:spid="_x0000_s1026" type="#_x0000_t32" style="position:absolute;margin-left:.75pt;margin-top:9.4pt;width:47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"/>
            </w:pict>
          </mc:Fallback>
        </mc:AlternateContent>
      </w:r>
    </w:p>
    <w:p w14:paraId="60B36836" w14:textId="77777777" w:rsidR="00605639" w:rsidRPr="00384BE6" w:rsidRDefault="00605639" w:rsidP="00605639">
      <w:pPr>
        <w:outlineLvl w:val="0"/>
        <w:rPr>
          <w:rFonts w:ascii="Times New Roman" w:hAnsi="Times New Roman"/>
          <w:b/>
          <w:szCs w:val="24"/>
        </w:rPr>
      </w:pPr>
    </w:p>
    <w:p w14:paraId="5DB1BCAD" w14:textId="04C3B106" w:rsidR="00605639" w:rsidRPr="00384BE6" w:rsidRDefault="00605639" w:rsidP="00605639">
      <w:pPr>
        <w:outlineLvl w:val="0"/>
        <w:rPr>
          <w:rFonts w:ascii="Times New Roman" w:hAnsi="Times New Roman"/>
          <w:b/>
          <w:szCs w:val="24"/>
          <w:u w:val="single"/>
        </w:rPr>
      </w:pPr>
      <w:r w:rsidRPr="00384BE6">
        <w:rPr>
          <w:rFonts w:ascii="Times New Roman" w:hAnsi="Times New Roman"/>
          <w:b/>
          <w:szCs w:val="24"/>
        </w:rPr>
        <w:t>Department:</w:t>
      </w:r>
      <w:r w:rsidR="005123FB" w:rsidRPr="00384BE6">
        <w:rPr>
          <w:rFonts w:ascii="Times New Roman" w:hAnsi="Times New Roman"/>
          <w:b/>
          <w:szCs w:val="24"/>
        </w:rPr>
        <w:t xml:space="preserve"> </w:t>
      </w:r>
      <w:sdt>
        <w:sdtPr>
          <w:rPr>
            <w:rFonts w:ascii="Times New Roman" w:hAnsi="Times New Roman"/>
            <w:b/>
            <w:szCs w:val="24"/>
          </w:rPr>
          <w:id w:val="944885724"/>
          <w:placeholder>
            <w:docPart w:val="A1D9B967B3CD4007BB9690899C127852"/>
          </w:placeholder>
          <w:dropDownList>
            <w:listItem w:value="Choose an item."/>
            <w:listItem w:displayText="DOA" w:value="DOA"/>
            <w:listItem w:displayText="DCCED" w:value="DCCED"/>
            <w:listItem w:displayText="DOC" w:value="DOC"/>
            <w:listItem w:displayText="DEED" w:value="DEED"/>
            <w:listItem w:displayText="DEC" w:value="DEC"/>
            <w:listItem w:displayText="DFCS" w:value="DFCS"/>
            <w:listItem w:displayText="DFG" w:value="DFG"/>
            <w:listItem w:displayText="DOH" w:value="DOH"/>
            <w:listItem w:displayText="DOL&amp;WD" w:value="DOL&amp;WD"/>
            <w:listItem w:displayText="LAW" w:value="LAW"/>
            <w:listItem w:displayText="DMVA" w:value="DMVA"/>
            <w:listItem w:displayText="DNR" w:value="DNR"/>
            <w:listItem w:displayText="DPS" w:value="DPS"/>
            <w:listItem w:displayText="DOR" w:value="DOR"/>
            <w:listItem w:displayText="DOT&amp;PF" w:value="DOT&amp;PF"/>
            <w:listItem w:displayText="OMB" w:value="OMB"/>
            <w:listItem w:displayText="GOV" w:value="GOV"/>
            <w:listItem w:displayText="LTGOV" w:value="LTGOV"/>
          </w:dropDownList>
        </w:sdtPr>
        <w:sdtContent>
          <w:r w:rsidR="00D27D81">
            <w:rPr>
              <w:rFonts w:ascii="Times New Roman" w:hAnsi="Times New Roman"/>
              <w:b/>
              <w:szCs w:val="24"/>
            </w:rPr>
            <w:t>DOA</w:t>
          </w:r>
        </w:sdtContent>
      </w:sdt>
      <w:r w:rsidRPr="00384BE6">
        <w:rPr>
          <w:rFonts w:ascii="Times New Roman" w:hAnsi="Times New Roman"/>
          <w:b/>
          <w:szCs w:val="24"/>
        </w:rPr>
        <w:tab/>
      </w:r>
      <w:r w:rsidRPr="00384BE6">
        <w:rPr>
          <w:rFonts w:ascii="Times New Roman" w:hAnsi="Times New Roman"/>
          <w:b/>
          <w:szCs w:val="24"/>
        </w:rPr>
        <w:tab/>
      </w:r>
      <w:r w:rsidRPr="00384BE6">
        <w:rPr>
          <w:rFonts w:ascii="Times New Roman" w:hAnsi="Times New Roman"/>
          <w:b/>
          <w:szCs w:val="24"/>
        </w:rPr>
        <w:tab/>
        <w:t>Date:</w:t>
      </w:r>
      <w:r w:rsidR="005123FB" w:rsidRPr="00384BE6">
        <w:rPr>
          <w:rFonts w:ascii="Times New Roman" w:hAnsi="Times New Roman"/>
          <w:b/>
          <w:szCs w:val="24"/>
        </w:rPr>
        <w:t xml:space="preserve"> </w:t>
      </w:r>
      <w:sdt>
        <w:sdtPr>
          <w:rPr>
            <w:rFonts w:ascii="Times New Roman" w:hAnsi="Times New Roman"/>
            <w:b/>
            <w:szCs w:val="24"/>
          </w:rPr>
          <w:id w:val="1579086303"/>
          <w:placeholder>
            <w:docPart w:val="099EB54A7B7A4E4B89256F0035634637"/>
          </w:placeholder>
          <w:date w:fullDate="2026-06-15T00:00:00Z">
            <w:dateFormat w:val="M/d/yyyy"/>
            <w:lid w:val="en-US"/>
            <w:storeMappedDataAs w:val="dateTime"/>
            <w:calendar w:val="gregorian"/>
          </w:date>
        </w:sdtPr>
        <w:sdtContent>
          <w:r w:rsidR="00D27D81">
            <w:rPr>
              <w:rFonts w:ascii="Times New Roman" w:hAnsi="Times New Roman"/>
              <w:b/>
              <w:szCs w:val="24"/>
            </w:rPr>
            <w:t>6/15/2026</w:t>
          </w:r>
        </w:sdtContent>
      </w:sdt>
      <w:r w:rsidRPr="00384BE6">
        <w:rPr>
          <w:rFonts w:ascii="Times New Roman" w:hAnsi="Times New Roman"/>
          <w:b/>
          <w:szCs w:val="24"/>
        </w:rPr>
        <w:t xml:space="preserve"> </w:t>
      </w:r>
    </w:p>
    <w:p w14:paraId="06A0299E" w14:textId="77777777" w:rsidR="00605639" w:rsidRPr="00384BE6" w:rsidRDefault="00605639" w:rsidP="00605639">
      <w:pPr>
        <w:rPr>
          <w:rFonts w:ascii="Times New Roman" w:hAnsi="Times New Roman"/>
          <w:b/>
          <w:szCs w:val="24"/>
        </w:rPr>
      </w:pPr>
    </w:p>
    <w:p w14:paraId="49695409" w14:textId="2DB9DD0D" w:rsidR="00605639" w:rsidRPr="00384BE6" w:rsidRDefault="00605639" w:rsidP="00605639">
      <w:pPr>
        <w:rPr>
          <w:rFonts w:ascii="Times New Roman" w:hAnsi="Times New Roman"/>
          <w:b/>
          <w:szCs w:val="24"/>
        </w:rPr>
      </w:pPr>
      <w:r w:rsidRPr="00384BE6">
        <w:rPr>
          <w:rFonts w:ascii="Times New Roman" w:hAnsi="Times New Roman"/>
          <w:b/>
          <w:szCs w:val="24"/>
        </w:rPr>
        <w:t>Bill Number:</w:t>
      </w:r>
      <w:r w:rsidR="00AE1FEA" w:rsidRPr="00384BE6">
        <w:rPr>
          <w:rFonts w:ascii="Times New Roman" w:hAnsi="Times New Roman"/>
          <w:b/>
          <w:szCs w:val="24"/>
        </w:rPr>
        <w:t xml:space="preserve"> </w:t>
      </w:r>
      <w:sdt>
        <w:sdtPr>
          <w:rPr>
            <w:rFonts w:ascii="Times New Roman" w:hAnsi="Times New Roman"/>
            <w:b/>
            <w:szCs w:val="24"/>
          </w:rPr>
          <w:id w:val="1144699672"/>
          <w:placeholder>
            <w:docPart w:val="F1C96C04BC14418589AE13FD0CF99B98"/>
          </w:placeholder>
        </w:sdtPr>
        <w:sdtContent>
          <w:r w:rsidR="00D27D81">
            <w:rPr>
              <w:rFonts w:ascii="Times New Roman" w:hAnsi="Times New Roman"/>
              <w:b/>
              <w:szCs w:val="24"/>
            </w:rPr>
            <w:t>SB 163</w:t>
          </w:r>
        </w:sdtContent>
      </w:sdt>
    </w:p>
    <w:p w14:paraId="0907FF79" w14:textId="77777777" w:rsidR="004A3D8A" w:rsidRPr="00384BE6" w:rsidRDefault="004A3D8A" w:rsidP="00605639">
      <w:pPr>
        <w:rPr>
          <w:rFonts w:ascii="Times New Roman" w:hAnsi="Times New Roman"/>
          <w:b/>
          <w:szCs w:val="24"/>
        </w:rPr>
      </w:pPr>
    </w:p>
    <w:p w14:paraId="68C9BB9A" w14:textId="0E40669F" w:rsidR="00605639" w:rsidRPr="00384BE6" w:rsidRDefault="00605639" w:rsidP="00605639">
      <w:pPr>
        <w:rPr>
          <w:rFonts w:ascii="Times New Roman" w:hAnsi="Times New Roman"/>
          <w:b/>
          <w:szCs w:val="24"/>
        </w:rPr>
      </w:pPr>
      <w:r w:rsidRPr="00384BE6">
        <w:rPr>
          <w:rFonts w:ascii="Times New Roman" w:hAnsi="Times New Roman"/>
          <w:b/>
          <w:szCs w:val="24"/>
        </w:rPr>
        <w:t>Short Title (as it appears on BASIS):</w:t>
      </w:r>
      <w:r w:rsidR="00AE1FEA" w:rsidRPr="00384BE6">
        <w:rPr>
          <w:rFonts w:ascii="Times New Roman" w:hAnsi="Times New Roman"/>
          <w:b/>
          <w:szCs w:val="24"/>
        </w:rPr>
        <w:t xml:space="preserve"> </w:t>
      </w:r>
      <w:sdt>
        <w:sdtPr>
          <w:rPr>
            <w:rFonts w:ascii="Times New Roman" w:hAnsi="Times New Roman"/>
            <w:b/>
            <w:szCs w:val="24"/>
          </w:rPr>
          <w:id w:val="-1336684990"/>
          <w:placeholder>
            <w:docPart w:val="C29D0B9468C14E839BBB835687AA1115"/>
          </w:placeholder>
        </w:sdtPr>
        <w:sdtContent>
          <w:r w:rsidR="00D27D81" w:rsidRPr="00D27D81">
            <w:rPr>
              <w:rFonts w:ascii="Times New Roman" w:hAnsi="Times New Roman"/>
              <w:b/>
              <w:szCs w:val="24"/>
            </w:rPr>
            <w:t>REPEAL CERTAIN INACTIVE FUNDS/ACCOUNTS</w:t>
          </w:r>
        </w:sdtContent>
      </w:sdt>
    </w:p>
    <w:p w14:paraId="1E2EF716" w14:textId="77777777" w:rsidR="00605639" w:rsidRPr="00384BE6" w:rsidRDefault="00605639" w:rsidP="00605639">
      <w:pPr>
        <w:pStyle w:val="BodyText"/>
        <w:rPr>
          <w:sz w:val="24"/>
          <w:szCs w:val="24"/>
        </w:rPr>
      </w:pPr>
    </w:p>
    <w:p w14:paraId="31E75B9F" w14:textId="77777777" w:rsidR="00AE1FEA" w:rsidRPr="00384BE6" w:rsidRDefault="00605639" w:rsidP="00605639">
      <w:pPr>
        <w:pStyle w:val="BodyText"/>
        <w:rPr>
          <w:b/>
          <w:sz w:val="24"/>
          <w:szCs w:val="24"/>
        </w:rPr>
      </w:pPr>
      <w:r w:rsidRPr="00384BE6">
        <w:rPr>
          <w:b/>
          <w:sz w:val="24"/>
          <w:szCs w:val="24"/>
          <w:u w:val="single"/>
        </w:rPr>
        <w:t>What action do you recommend the Governor take</w:t>
      </w:r>
      <w:r w:rsidRPr="00384BE6">
        <w:rPr>
          <w:b/>
          <w:sz w:val="24"/>
          <w:szCs w:val="24"/>
        </w:rPr>
        <w:t>?</w:t>
      </w:r>
    </w:p>
    <w:p w14:paraId="47EC54CB" w14:textId="68177136" w:rsidR="00AE1FEA" w:rsidRPr="00384BE6" w:rsidRDefault="00AE1FEA" w:rsidP="004A3D8A">
      <w:pPr>
        <w:pStyle w:val="BodyText"/>
        <w:rPr>
          <w:i/>
          <w:iCs/>
          <w:sz w:val="24"/>
          <w:szCs w:val="24"/>
        </w:rPr>
      </w:pPr>
      <w:r w:rsidRPr="00384BE6">
        <w:rPr>
          <w:i/>
          <w:iCs/>
          <w:sz w:val="24"/>
          <w:szCs w:val="24"/>
        </w:rPr>
        <w:t>Select one.</w:t>
      </w:r>
    </w:p>
    <w:p w14:paraId="665F0546" w14:textId="77777777" w:rsidR="004A3D8A" w:rsidRPr="00384BE6" w:rsidRDefault="004A3D8A" w:rsidP="004A3D8A">
      <w:pPr>
        <w:pStyle w:val="BodyText"/>
        <w:rPr>
          <w:b/>
          <w:sz w:val="24"/>
          <w:szCs w:val="24"/>
        </w:rPr>
      </w:pPr>
    </w:p>
    <w:p w14:paraId="0AC9CF4D" w14:textId="44A92D9D" w:rsidR="00605639" w:rsidRPr="00384BE6" w:rsidRDefault="00000000" w:rsidP="00605639">
      <w:pPr>
        <w:pStyle w:val="BodyText"/>
        <w:rPr>
          <w:b/>
          <w:sz w:val="24"/>
          <w:szCs w:val="24"/>
        </w:rPr>
      </w:pPr>
      <w:sdt>
        <w:sdtPr>
          <w:rPr>
            <w:b/>
            <w:sz w:val="24"/>
            <w:szCs w:val="24"/>
          </w:rPr>
          <w:id w:val="293875699"/>
          <w14:checkbox>
            <w14:checked w14:val="1"/>
            <w14:checkedState w14:val="2612" w14:font="MS Gothic"/>
            <w14:uncheckedState w14:val="2610" w14:font="MS Gothic"/>
          </w14:checkbox>
        </w:sdtPr>
        <w:sdtContent>
          <w:r w:rsidR="002D1F24">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SIGN          </w:t>
      </w:r>
      <w:sdt>
        <w:sdtPr>
          <w:rPr>
            <w:b/>
            <w:sz w:val="24"/>
            <w:szCs w:val="24"/>
          </w:rPr>
          <w:id w:val="130528497"/>
          <w14:checkbox>
            <w14:checked w14:val="0"/>
            <w14:checkedState w14:val="2612" w14:font="MS Gothic"/>
            <w14:uncheckedState w14:val="2610" w14:font="MS Gothic"/>
          </w14:checkbox>
        </w:sdtPr>
        <w:sdtContent>
          <w:r w:rsidR="00AE1FEA" w:rsidRPr="00384BE6">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VETO          </w:t>
      </w:r>
      <w:sdt>
        <w:sdtPr>
          <w:rPr>
            <w:b/>
            <w:sz w:val="24"/>
            <w:szCs w:val="24"/>
          </w:rPr>
          <w:id w:val="-775397186"/>
          <w14:checkbox>
            <w14:checked w14:val="0"/>
            <w14:checkedState w14:val="2612" w14:font="MS Gothic"/>
            <w14:uncheckedState w14:val="2610" w14:font="MS Gothic"/>
          </w14:checkbox>
        </w:sdtPr>
        <w:sdtContent>
          <w:r w:rsidR="002D1F24">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LWOS    </w:t>
      </w:r>
    </w:p>
    <w:p w14:paraId="7B227B4F" w14:textId="7D761E28" w:rsidR="00605639" w:rsidRPr="00384BE6" w:rsidRDefault="00605639" w:rsidP="00605639">
      <w:pPr>
        <w:rPr>
          <w:rFonts w:ascii="Times New Roman" w:hAnsi="Times New Roman"/>
          <w:b/>
          <w:szCs w:val="24"/>
          <w:u w:val="single"/>
        </w:rPr>
      </w:pPr>
    </w:p>
    <w:p w14:paraId="74E18AB2" w14:textId="77777777" w:rsidR="00605639" w:rsidRPr="00384BE6" w:rsidRDefault="00605639" w:rsidP="00605639">
      <w:pPr>
        <w:rPr>
          <w:rFonts w:ascii="Times New Roman" w:hAnsi="Times New Roman"/>
          <w:b/>
          <w:szCs w:val="24"/>
          <w:u w:val="single"/>
        </w:rPr>
      </w:pPr>
    </w:p>
    <w:p w14:paraId="0B92B864" w14:textId="77777777" w:rsidR="00605639" w:rsidRPr="00384BE6" w:rsidRDefault="00605639" w:rsidP="00605639">
      <w:pPr>
        <w:rPr>
          <w:rFonts w:ascii="Times New Roman" w:hAnsi="Times New Roman"/>
          <w:szCs w:val="24"/>
        </w:rPr>
      </w:pPr>
      <w:r w:rsidRPr="00384BE6">
        <w:rPr>
          <w:rFonts w:ascii="Times New Roman" w:hAnsi="Times New Roman"/>
          <w:b/>
          <w:szCs w:val="24"/>
          <w:u w:val="single"/>
        </w:rPr>
        <w:t>Action Justification – Why do you recommend the above action</w:t>
      </w:r>
      <w:r w:rsidRPr="00384BE6">
        <w:rPr>
          <w:rFonts w:ascii="Times New Roman" w:hAnsi="Times New Roman"/>
          <w:b/>
          <w:szCs w:val="24"/>
        </w:rPr>
        <w:t>?</w:t>
      </w:r>
    </w:p>
    <w:p w14:paraId="16B89332" w14:textId="1386B3E9" w:rsidR="00605639" w:rsidRPr="00384BE6" w:rsidRDefault="00605639" w:rsidP="00605639">
      <w:pPr>
        <w:widowControl/>
        <w:spacing w:line="276" w:lineRule="auto"/>
        <w:rPr>
          <w:rFonts w:ascii="Times New Roman" w:hAnsi="Times New Roman"/>
          <w:i/>
          <w:iCs/>
          <w:szCs w:val="24"/>
        </w:rPr>
      </w:pPr>
      <w:r w:rsidRPr="00384BE6">
        <w:rPr>
          <w:rFonts w:ascii="Times New Roman" w:hAnsi="Times New Roman"/>
          <w:i/>
          <w:iCs/>
          <w:szCs w:val="24"/>
        </w:rPr>
        <w:t>Please be specific.</w:t>
      </w:r>
    </w:p>
    <w:p w14:paraId="31B09BE8" w14:textId="77777777" w:rsidR="004A3D8A" w:rsidRPr="00384BE6" w:rsidRDefault="004A3D8A" w:rsidP="00605639">
      <w:pPr>
        <w:widowControl/>
        <w:spacing w:line="276" w:lineRule="auto"/>
        <w:rPr>
          <w:rFonts w:ascii="Times New Roman" w:hAnsi="Times New Roman"/>
          <w:szCs w:val="24"/>
        </w:rPr>
      </w:pPr>
    </w:p>
    <w:bookmarkStart w:id="0" w:name="_Hlk134092544" w:displacedByCustomXml="next"/>
    <w:sdt>
      <w:sdtPr>
        <w:rPr>
          <w:rFonts w:ascii="Times New Roman" w:eastAsia="Calibri" w:hAnsi="Times New Roman"/>
          <w:bCs/>
          <w:snapToGrid/>
          <w:szCs w:val="24"/>
        </w:rPr>
        <w:id w:val="-1204008412"/>
        <w:placeholder>
          <w:docPart w:val="BC5B6613F9CA4CD19D9DB5716431E937"/>
        </w:placeholder>
      </w:sdtPr>
      <w:sdtContent>
        <w:p w14:paraId="7C867655" w14:textId="77777777" w:rsidR="00D27D81" w:rsidRDefault="00D27D81" w:rsidP="00D27D81">
          <w:pPr>
            <w:widowControl/>
            <w:spacing w:line="276" w:lineRule="auto"/>
            <w:rPr>
              <w:rFonts w:ascii="Times New Roman" w:eastAsia="Calibri" w:hAnsi="Times New Roman"/>
              <w:bCs/>
              <w:snapToGrid/>
              <w:szCs w:val="24"/>
            </w:rPr>
          </w:pPr>
          <w:r w:rsidRPr="00D27D81">
            <w:rPr>
              <w:rFonts w:ascii="Times New Roman" w:eastAsia="Calibri" w:hAnsi="Times New Roman"/>
              <w:bCs/>
              <w:snapToGrid/>
              <w:szCs w:val="24"/>
            </w:rPr>
            <w:t>SB 163 is an appropriate candidate for the Governor’s signature because it aligns with Governor Dunleavy’s consistent policy approach toward eliminating obsolete state accounts and improving fiscal transparency. The bill removes three inactive funds—the Public Access Fund (AS 38.05.874), the Temporary Assistance Program Emergency Account (AS 47.27.075), and the Special Olympics Winter Games reserve fund established in SLA 1998.</w:t>
          </w:r>
        </w:p>
        <w:p w14:paraId="345DA1BE" w14:textId="77777777" w:rsidR="00D27D81" w:rsidRPr="00D27D81" w:rsidRDefault="00D27D81" w:rsidP="00D27D81">
          <w:pPr>
            <w:widowControl/>
            <w:spacing w:line="276" w:lineRule="auto"/>
            <w:rPr>
              <w:rFonts w:ascii="Times New Roman" w:eastAsia="Calibri" w:hAnsi="Times New Roman"/>
              <w:bCs/>
              <w:snapToGrid/>
              <w:szCs w:val="24"/>
            </w:rPr>
          </w:pPr>
        </w:p>
        <w:p w14:paraId="4D769503" w14:textId="44F81A1D" w:rsidR="00D27D81" w:rsidRDefault="00D27D81" w:rsidP="00D27D81">
          <w:pPr>
            <w:widowControl/>
            <w:spacing w:line="276" w:lineRule="auto"/>
            <w:rPr>
              <w:rFonts w:ascii="Times New Roman" w:eastAsia="Calibri" w:hAnsi="Times New Roman"/>
              <w:bCs/>
              <w:snapToGrid/>
              <w:szCs w:val="24"/>
            </w:rPr>
          </w:pPr>
          <w:r w:rsidRPr="00D27D81">
            <w:rPr>
              <w:rFonts w:ascii="Times New Roman" w:eastAsia="Calibri" w:hAnsi="Times New Roman"/>
              <w:bCs/>
              <w:snapToGrid/>
              <w:szCs w:val="24"/>
            </w:rPr>
            <w:t xml:space="preserve">These funds have no remaining operational </w:t>
          </w:r>
          <w:r w:rsidR="002D1F24" w:rsidRPr="00D27D81">
            <w:rPr>
              <w:rFonts w:ascii="Times New Roman" w:eastAsia="Calibri" w:hAnsi="Times New Roman"/>
              <w:bCs/>
              <w:snapToGrid/>
              <w:szCs w:val="24"/>
            </w:rPr>
            <w:t>purpose yet</w:t>
          </w:r>
          <w:r w:rsidRPr="00D27D81">
            <w:rPr>
              <w:rFonts w:ascii="Times New Roman" w:eastAsia="Calibri" w:hAnsi="Times New Roman"/>
              <w:bCs/>
              <w:snapToGrid/>
              <w:szCs w:val="24"/>
            </w:rPr>
            <w:t xml:space="preserve"> require ongoing administrative tracking if left in statute. Eliminating them reduces statutory clutter and simplifies financial oversight. Repealing unused statutory accounts supports fiscal clarity without affecting any active services, programs, or public-facing functions.</w:t>
          </w:r>
        </w:p>
        <w:p w14:paraId="7444EAEA" w14:textId="77777777" w:rsidR="00D27D81" w:rsidRPr="00D27D81" w:rsidRDefault="00D27D81" w:rsidP="00D27D81">
          <w:pPr>
            <w:widowControl/>
            <w:spacing w:line="276" w:lineRule="auto"/>
            <w:rPr>
              <w:rFonts w:ascii="Times New Roman" w:eastAsia="Calibri" w:hAnsi="Times New Roman"/>
              <w:bCs/>
              <w:snapToGrid/>
              <w:szCs w:val="24"/>
            </w:rPr>
          </w:pPr>
        </w:p>
        <w:p w14:paraId="421F9B5A" w14:textId="593F70ED" w:rsidR="00AE1FEA" w:rsidRPr="00384BE6" w:rsidRDefault="00D27D81" w:rsidP="00D27D81">
          <w:pPr>
            <w:widowControl/>
            <w:spacing w:line="276" w:lineRule="auto"/>
            <w:rPr>
              <w:rFonts w:ascii="Times New Roman" w:eastAsia="Calibri" w:hAnsi="Times New Roman"/>
              <w:bCs/>
              <w:snapToGrid/>
              <w:szCs w:val="24"/>
            </w:rPr>
          </w:pPr>
          <w:r w:rsidRPr="00D27D81">
            <w:rPr>
              <w:rFonts w:ascii="Times New Roman" w:eastAsia="Calibri" w:hAnsi="Times New Roman"/>
              <w:bCs/>
              <w:snapToGrid/>
              <w:szCs w:val="24"/>
            </w:rPr>
            <w:t xml:space="preserve">Governor Dunleavy has repeatedly supported legislation that streamlines government operations and reduces the burden of maintaining inactive state structures. SB 163 mirrors previously signed legislation aimed at cleaning up outdated statutes without adding new costs or responsibilities to </w:t>
          </w:r>
          <w:r w:rsidRPr="00D27D81">
            <w:rPr>
              <w:rFonts w:ascii="Times New Roman" w:eastAsia="Calibri" w:hAnsi="Times New Roman"/>
              <w:bCs/>
              <w:snapToGrid/>
              <w:szCs w:val="24"/>
            </w:rPr>
            <w:lastRenderedPageBreak/>
            <w:t>the state. Because this bill creates no new obligations and eliminates unnecessary structures, signing it aligns with the Governor’s priorities for efficient governance.</w:t>
          </w:r>
        </w:p>
      </w:sdtContent>
    </w:sdt>
    <w:bookmarkEnd w:id="0" w:displacedByCustomXml="prev"/>
    <w:p w14:paraId="41F3A7DA" w14:textId="77777777" w:rsidR="00605639" w:rsidRPr="00384BE6" w:rsidRDefault="00605639" w:rsidP="00605639">
      <w:pPr>
        <w:widowControl/>
        <w:spacing w:line="276" w:lineRule="auto"/>
        <w:rPr>
          <w:rFonts w:ascii="Times New Roman" w:eastAsia="Calibri" w:hAnsi="Times New Roman"/>
          <w:b/>
          <w:snapToGrid/>
          <w:szCs w:val="24"/>
          <w:u w:val="single"/>
        </w:rPr>
      </w:pPr>
    </w:p>
    <w:p w14:paraId="3B7B22FF" w14:textId="77777777" w:rsidR="00605639" w:rsidRPr="00384BE6" w:rsidRDefault="00605639" w:rsidP="00605639">
      <w:pPr>
        <w:widowControl/>
        <w:spacing w:line="276" w:lineRule="auto"/>
        <w:rPr>
          <w:rFonts w:ascii="Times New Roman" w:eastAsia="Calibri" w:hAnsi="Times New Roman"/>
          <w:b/>
          <w:snapToGrid/>
          <w:szCs w:val="24"/>
          <w:u w:val="single"/>
        </w:rPr>
      </w:pPr>
      <w:r w:rsidRPr="00384BE6">
        <w:rPr>
          <w:rFonts w:ascii="Times New Roman" w:eastAsia="Calibri" w:hAnsi="Times New Roman"/>
          <w:b/>
          <w:snapToGrid/>
          <w:szCs w:val="24"/>
          <w:u w:val="single"/>
        </w:rPr>
        <w:t>What does this Bill do</w:t>
      </w:r>
      <w:r w:rsidRPr="00384BE6">
        <w:rPr>
          <w:rFonts w:ascii="Times New Roman" w:eastAsia="Calibri" w:hAnsi="Times New Roman"/>
          <w:b/>
          <w:snapToGrid/>
          <w:szCs w:val="24"/>
        </w:rPr>
        <w:t>?</w:t>
      </w:r>
    </w:p>
    <w:p w14:paraId="7DFA7171" w14:textId="009850F8"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In addition to providing a succinct bill summary, please also consider the following: Why is this bill needed? How does it specifically change department programs? What is the anticipated impact on the public, the private sector? Does this bill align with the priorities of Governor Dunleavy?</w:t>
      </w:r>
    </w:p>
    <w:p w14:paraId="6E66EAB8" w14:textId="7B7DFEC4" w:rsidR="004A3D8A" w:rsidRPr="00384BE6" w:rsidRDefault="004A3D8A" w:rsidP="00605639">
      <w:pPr>
        <w:jc w:val="both"/>
        <w:rPr>
          <w:rFonts w:ascii="Times New Roman" w:hAnsi="Times New Roman"/>
          <w:szCs w:val="24"/>
        </w:rPr>
      </w:pPr>
    </w:p>
    <w:sdt>
      <w:sdtPr>
        <w:rPr>
          <w:rFonts w:ascii="Times New Roman" w:eastAsia="Calibri" w:hAnsi="Times New Roman"/>
          <w:bCs/>
          <w:snapToGrid/>
          <w:szCs w:val="24"/>
        </w:rPr>
        <w:id w:val="619192999"/>
        <w:placeholder>
          <w:docPart w:val="41E71D3F576E4830AF31EBF8F8ED1FEB"/>
        </w:placeholder>
      </w:sdtPr>
      <w:sdtContent>
        <w:p w14:paraId="5A34F9E8" w14:textId="051390B7" w:rsidR="00384BE6" w:rsidRPr="00384BE6" w:rsidRDefault="002D1F24" w:rsidP="00384BE6">
          <w:pPr>
            <w:spacing w:line="276" w:lineRule="auto"/>
            <w:rPr>
              <w:rFonts w:ascii="Times New Roman" w:eastAsia="Calibri" w:hAnsi="Times New Roman"/>
              <w:bCs/>
              <w:szCs w:val="24"/>
            </w:rPr>
          </w:pPr>
          <w:r w:rsidRPr="002D1F24">
            <w:rPr>
              <w:rFonts w:ascii="Times New Roman" w:eastAsia="Calibri" w:hAnsi="Times New Roman"/>
              <w:bCs/>
              <w:snapToGrid/>
              <w:szCs w:val="24"/>
            </w:rPr>
            <w:t>SB 163 repeals three inactive statutory funds and removes outdated financial structures from Alaska law. Specifically, it repeals AS 38.05.874 (Public Access Fund), AS 47.27.075 (Temporary Assistance Program Emergency Account), and Section 2, Chapter 16, SLA 1998 (Special Olympics Winter Games reserve fund). The bill has no impact on current state programs and aligns with the Governor’s efficiency-focused priorities.</w:t>
          </w:r>
        </w:p>
      </w:sdtContent>
    </w:sdt>
    <w:p w14:paraId="0BDEEFF8" w14:textId="77777777" w:rsidR="00605639" w:rsidRPr="00384BE6" w:rsidRDefault="00605639" w:rsidP="00605639">
      <w:pPr>
        <w:rPr>
          <w:rFonts w:ascii="Times New Roman" w:hAnsi="Times New Roman"/>
          <w:szCs w:val="24"/>
        </w:rPr>
      </w:pPr>
    </w:p>
    <w:p w14:paraId="02A8B093" w14:textId="77777777" w:rsidR="00605639" w:rsidRPr="00384BE6" w:rsidRDefault="00605639" w:rsidP="00605639">
      <w:pPr>
        <w:rPr>
          <w:rFonts w:ascii="Times New Roman" w:hAnsi="Times New Roman"/>
          <w:b/>
          <w:szCs w:val="24"/>
          <w:u w:val="single"/>
        </w:rPr>
      </w:pPr>
      <w:r w:rsidRPr="00384BE6">
        <w:rPr>
          <w:rFonts w:ascii="Times New Roman" w:hAnsi="Times New Roman"/>
          <w:b/>
          <w:szCs w:val="24"/>
          <w:u w:val="single"/>
        </w:rPr>
        <w:t>Detailed Sectional Analysis</w:t>
      </w:r>
    </w:p>
    <w:p w14:paraId="3DD9A603" w14:textId="7D47909F" w:rsidR="00AE1FEA" w:rsidRPr="00384BE6" w:rsidRDefault="00605639" w:rsidP="00605639">
      <w:pPr>
        <w:jc w:val="both"/>
        <w:rPr>
          <w:rFonts w:ascii="Times New Roman" w:hAnsi="Times New Roman"/>
          <w:i/>
          <w:iCs/>
          <w:szCs w:val="24"/>
        </w:rPr>
      </w:pPr>
      <w:r w:rsidRPr="00384BE6">
        <w:rPr>
          <w:rFonts w:ascii="Times New Roman" w:hAnsi="Times New Roman"/>
          <w:i/>
          <w:iCs/>
          <w:szCs w:val="24"/>
        </w:rPr>
        <w:t>The full sectional analysis of the bill should be completed by the lead agency. Other departments should include an analysis for sections of the bill affecting their agencies.</w:t>
      </w:r>
    </w:p>
    <w:p w14:paraId="3D843233" w14:textId="77777777" w:rsidR="004A3D8A" w:rsidRPr="00384BE6" w:rsidRDefault="004A3D8A" w:rsidP="00605639">
      <w:pPr>
        <w:jc w:val="both"/>
        <w:rPr>
          <w:rFonts w:ascii="Times New Roman" w:hAnsi="Times New Roman"/>
          <w:i/>
          <w:iCs/>
          <w:szCs w:val="24"/>
        </w:rPr>
      </w:pPr>
    </w:p>
    <w:sdt>
      <w:sdtPr>
        <w:rPr>
          <w:rFonts w:ascii="Times New Roman" w:eastAsia="Calibri" w:hAnsi="Times New Roman"/>
          <w:bCs/>
          <w:snapToGrid/>
          <w:szCs w:val="24"/>
        </w:rPr>
        <w:id w:val="-1287039817"/>
        <w:placeholder>
          <w:docPart w:val="770C63971E4640079F3480A565234B0E"/>
        </w:placeholder>
      </w:sdtPr>
      <w:sdtContent>
        <w:p w14:paraId="28150C22" w14:textId="77777777" w:rsidR="002D1F24" w:rsidRPr="002D1F24" w:rsidRDefault="002D1F24" w:rsidP="002D1F24">
          <w:pPr>
            <w:spacing w:line="276" w:lineRule="auto"/>
            <w:rPr>
              <w:rFonts w:ascii="Times New Roman" w:eastAsia="Calibri" w:hAnsi="Times New Roman"/>
              <w:bCs/>
              <w:snapToGrid/>
              <w:szCs w:val="24"/>
            </w:rPr>
          </w:pPr>
          <w:r w:rsidRPr="002D1F24">
            <w:rPr>
              <w:rFonts w:ascii="Times New Roman" w:eastAsia="Calibri" w:hAnsi="Times New Roman"/>
              <w:bCs/>
              <w:snapToGrid/>
              <w:szCs w:val="24"/>
            </w:rPr>
            <w:t>Section 1: Repeals AS 38.05.874 and AS 47.27.075, eliminating two inactive state funds.</w:t>
          </w:r>
        </w:p>
        <w:p w14:paraId="4A7F36D0" w14:textId="77777777" w:rsidR="002D1F24" w:rsidRPr="002D1F24" w:rsidRDefault="002D1F24" w:rsidP="002D1F24">
          <w:pPr>
            <w:spacing w:line="276" w:lineRule="auto"/>
            <w:rPr>
              <w:rFonts w:ascii="Times New Roman" w:eastAsia="Calibri" w:hAnsi="Times New Roman"/>
              <w:bCs/>
              <w:snapToGrid/>
              <w:szCs w:val="24"/>
            </w:rPr>
          </w:pPr>
          <w:r w:rsidRPr="002D1F24">
            <w:rPr>
              <w:rFonts w:ascii="Times New Roman" w:eastAsia="Calibri" w:hAnsi="Times New Roman"/>
              <w:bCs/>
              <w:snapToGrid/>
              <w:szCs w:val="24"/>
            </w:rPr>
            <w:t>Section 2: Repeals Section 2, Chapter 16, SLA 1998, removing the Special Olympics reserve fund.</w:t>
          </w:r>
        </w:p>
        <w:p w14:paraId="1EF6950C" w14:textId="0D66A7D3" w:rsidR="00384BE6" w:rsidRPr="00384BE6" w:rsidRDefault="002D1F24" w:rsidP="002D1F24">
          <w:pPr>
            <w:spacing w:line="276" w:lineRule="auto"/>
            <w:rPr>
              <w:rFonts w:ascii="Times New Roman" w:eastAsia="Calibri" w:hAnsi="Times New Roman"/>
              <w:bCs/>
              <w:szCs w:val="24"/>
            </w:rPr>
          </w:pPr>
          <w:r w:rsidRPr="002D1F24">
            <w:rPr>
              <w:rFonts w:ascii="Times New Roman" w:eastAsia="Calibri" w:hAnsi="Times New Roman"/>
              <w:bCs/>
              <w:snapToGrid/>
              <w:szCs w:val="24"/>
            </w:rPr>
            <w:t>Section 3: Sets July 1, 2026, as the effective date.</w:t>
          </w:r>
        </w:p>
      </w:sdtContent>
    </w:sdt>
    <w:p w14:paraId="1C8AA2B7" w14:textId="57E07994"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 </w:t>
      </w:r>
    </w:p>
    <w:p w14:paraId="1FDA3B6B" w14:textId="77777777" w:rsidR="00AE1FEA" w:rsidRPr="00384BE6" w:rsidRDefault="00AE1FEA" w:rsidP="00605639">
      <w:pPr>
        <w:outlineLvl w:val="0"/>
        <w:rPr>
          <w:rFonts w:ascii="Times New Roman" w:hAnsi="Times New Roman"/>
          <w:b/>
          <w:szCs w:val="24"/>
          <w:u w:val="single"/>
        </w:rPr>
      </w:pPr>
    </w:p>
    <w:p w14:paraId="0DC0D575" w14:textId="33F808DB" w:rsidR="00605639" w:rsidRPr="00384BE6" w:rsidRDefault="00605639" w:rsidP="00605639">
      <w:pPr>
        <w:outlineLvl w:val="0"/>
        <w:rPr>
          <w:rFonts w:ascii="Times New Roman" w:hAnsi="Times New Roman"/>
          <w:szCs w:val="24"/>
        </w:rPr>
      </w:pPr>
      <w:r w:rsidRPr="00384BE6">
        <w:rPr>
          <w:rFonts w:ascii="Times New Roman" w:hAnsi="Times New Roman"/>
          <w:b/>
          <w:szCs w:val="24"/>
          <w:u w:val="single"/>
        </w:rPr>
        <w:t xml:space="preserve">Companion or </w:t>
      </w:r>
      <w:r w:rsidR="00590E52">
        <w:rPr>
          <w:rFonts w:ascii="Times New Roman" w:hAnsi="Times New Roman"/>
          <w:b/>
          <w:szCs w:val="24"/>
          <w:u w:val="single"/>
        </w:rPr>
        <w:t>S</w:t>
      </w:r>
      <w:r w:rsidRPr="00384BE6">
        <w:rPr>
          <w:rFonts w:ascii="Times New Roman" w:hAnsi="Times New Roman"/>
          <w:b/>
          <w:szCs w:val="24"/>
          <w:u w:val="single"/>
        </w:rPr>
        <w:t>imilar Bills</w:t>
      </w:r>
      <w:r w:rsidRPr="00384BE6">
        <w:rPr>
          <w:rFonts w:ascii="Times New Roman" w:hAnsi="Times New Roman"/>
          <w:szCs w:val="24"/>
        </w:rPr>
        <w:t xml:space="preserve"> </w:t>
      </w:r>
    </w:p>
    <w:p w14:paraId="5E035F5F" w14:textId="12E073CA" w:rsidR="00AE1FEA" w:rsidRPr="00384BE6" w:rsidRDefault="00605639" w:rsidP="00605639">
      <w:pPr>
        <w:jc w:val="both"/>
        <w:outlineLvl w:val="0"/>
        <w:rPr>
          <w:rFonts w:ascii="Times New Roman" w:hAnsi="Times New Roman"/>
          <w:i/>
          <w:iCs/>
          <w:szCs w:val="24"/>
        </w:rPr>
      </w:pPr>
      <w:r w:rsidRPr="00384BE6">
        <w:rPr>
          <w:rFonts w:ascii="Times New Roman" w:hAnsi="Times New Roman"/>
          <w:i/>
          <w:iCs/>
          <w:szCs w:val="24"/>
        </w:rPr>
        <w:t>Please note companion legislation, the sponsor of the companion legislation, and identify any “rider” bills or provisions from other legislation that was included in this final bill. Please include the name of the sponsor of the “rider bill” or provision. If it was added as an amendment in a committee – please indicate the name of the legislator that sponsored the amendment.</w:t>
      </w:r>
    </w:p>
    <w:p w14:paraId="47C6D404" w14:textId="77777777" w:rsidR="004A3D8A" w:rsidRPr="00EC7B57" w:rsidRDefault="004A3D8A" w:rsidP="00605639">
      <w:pPr>
        <w:jc w:val="both"/>
        <w:outlineLvl w:val="0"/>
        <w:rPr>
          <w:rFonts w:ascii="Times New Roman" w:hAnsi="Times New Roman"/>
          <w:szCs w:val="24"/>
        </w:rPr>
      </w:pPr>
    </w:p>
    <w:sdt>
      <w:sdtPr>
        <w:rPr>
          <w:rFonts w:ascii="Times New Roman" w:eastAsia="Calibri" w:hAnsi="Times New Roman"/>
          <w:bCs/>
          <w:snapToGrid/>
          <w:szCs w:val="24"/>
        </w:rPr>
        <w:id w:val="-1974511081"/>
        <w:placeholder>
          <w:docPart w:val="0D730CD98972427F9F227D10E818EE35"/>
        </w:placeholder>
      </w:sdtPr>
      <w:sdtContent>
        <w:p w14:paraId="436ADFE3" w14:textId="5BEE2C92" w:rsidR="00384BE6" w:rsidRPr="00384BE6" w:rsidRDefault="002D1F24" w:rsidP="00384BE6">
          <w:pPr>
            <w:spacing w:line="276" w:lineRule="auto"/>
            <w:rPr>
              <w:rFonts w:ascii="Times New Roman" w:eastAsia="Calibri" w:hAnsi="Times New Roman"/>
              <w:bCs/>
              <w:szCs w:val="24"/>
            </w:rPr>
          </w:pPr>
          <w:r w:rsidRPr="002D1F24">
            <w:rPr>
              <w:rFonts w:ascii="Times New Roman" w:eastAsia="Calibri" w:hAnsi="Times New Roman"/>
              <w:bCs/>
              <w:snapToGrid/>
              <w:szCs w:val="24"/>
            </w:rPr>
            <w:t>No companion or similar bills were identified.</w:t>
          </w:r>
        </w:p>
      </w:sdtContent>
    </w:sdt>
    <w:p w14:paraId="08DFA09B" w14:textId="0FA0A564" w:rsidR="00605639" w:rsidRPr="00EC7B57" w:rsidRDefault="00605639" w:rsidP="00EC7B57">
      <w:pPr>
        <w:jc w:val="both"/>
        <w:outlineLvl w:val="0"/>
        <w:rPr>
          <w:rFonts w:ascii="Times New Roman" w:hAnsi="Times New Roman"/>
          <w:szCs w:val="24"/>
        </w:rPr>
      </w:pPr>
      <w:r w:rsidRPr="00384BE6">
        <w:rPr>
          <w:rFonts w:ascii="Times New Roman" w:hAnsi="Times New Roman"/>
          <w:i/>
          <w:iCs/>
          <w:szCs w:val="24"/>
        </w:rPr>
        <w:t xml:space="preserve"> </w:t>
      </w:r>
    </w:p>
    <w:p w14:paraId="062114C2" w14:textId="2220CB3E" w:rsidR="00605639" w:rsidRPr="00384BE6" w:rsidRDefault="00605639" w:rsidP="00605639">
      <w:pPr>
        <w:outlineLvl w:val="0"/>
        <w:rPr>
          <w:rFonts w:ascii="Times New Roman" w:hAnsi="Times New Roman"/>
          <w:b/>
          <w:szCs w:val="24"/>
          <w:u w:val="single"/>
        </w:rPr>
      </w:pPr>
      <w:r w:rsidRPr="00384BE6">
        <w:rPr>
          <w:rFonts w:ascii="Times New Roman" w:hAnsi="Times New Roman"/>
          <w:b/>
          <w:szCs w:val="24"/>
          <w:u w:val="single"/>
        </w:rPr>
        <w:t>Support/</w:t>
      </w:r>
      <w:r w:rsidR="00590E52">
        <w:rPr>
          <w:rFonts w:ascii="Times New Roman" w:hAnsi="Times New Roman"/>
          <w:b/>
          <w:szCs w:val="24"/>
          <w:u w:val="single"/>
        </w:rPr>
        <w:t>O</w:t>
      </w:r>
      <w:r w:rsidRPr="00384BE6">
        <w:rPr>
          <w:rFonts w:ascii="Times New Roman" w:hAnsi="Times New Roman"/>
          <w:b/>
          <w:szCs w:val="24"/>
          <w:u w:val="single"/>
        </w:rPr>
        <w:t>pposition of the Bill</w:t>
      </w:r>
    </w:p>
    <w:p w14:paraId="3E25FDAA" w14:textId="31C069CE"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Please identify names, organizations, titles, and phones numbers of those who testified in support or in opposition of this bill. </w:t>
      </w:r>
    </w:p>
    <w:p w14:paraId="3DA7E132" w14:textId="77777777" w:rsidR="004A3D8A" w:rsidRPr="00384BE6" w:rsidRDefault="004A3D8A" w:rsidP="00605639">
      <w:pPr>
        <w:jc w:val="both"/>
        <w:rPr>
          <w:rFonts w:ascii="Times New Roman" w:hAnsi="Times New Roman"/>
          <w:szCs w:val="24"/>
        </w:rPr>
      </w:pPr>
    </w:p>
    <w:sdt>
      <w:sdtPr>
        <w:rPr>
          <w:rFonts w:ascii="Times New Roman" w:eastAsia="Calibri" w:hAnsi="Times New Roman"/>
          <w:bCs/>
          <w:snapToGrid/>
          <w:szCs w:val="24"/>
        </w:rPr>
        <w:id w:val="-1694995815"/>
        <w:placeholder>
          <w:docPart w:val="15A554F3CA2E49FBA22CFDEF0366CD91"/>
        </w:placeholder>
      </w:sdtPr>
      <w:sdtContent>
        <w:p w14:paraId="63407A6D" w14:textId="77B97834" w:rsidR="00384BE6" w:rsidRPr="00384BE6" w:rsidRDefault="002D1F24" w:rsidP="00384BE6">
          <w:pPr>
            <w:spacing w:line="276" w:lineRule="auto"/>
            <w:rPr>
              <w:rFonts w:ascii="Times New Roman" w:eastAsia="Calibri" w:hAnsi="Times New Roman"/>
              <w:bCs/>
              <w:szCs w:val="24"/>
            </w:rPr>
          </w:pPr>
          <w:r w:rsidRPr="002D1F24">
            <w:rPr>
              <w:rFonts w:ascii="Times New Roman" w:eastAsia="Calibri" w:hAnsi="Times New Roman"/>
              <w:bCs/>
              <w:snapToGrid/>
              <w:szCs w:val="24"/>
            </w:rPr>
            <w:t>No stakeholder testimony was provided in the bill text.</w:t>
          </w:r>
        </w:p>
      </w:sdtContent>
    </w:sdt>
    <w:p w14:paraId="52813C85" w14:textId="77777777" w:rsidR="00605639" w:rsidRPr="00384BE6" w:rsidRDefault="00605639" w:rsidP="00605639">
      <w:pPr>
        <w:jc w:val="both"/>
        <w:rPr>
          <w:rFonts w:ascii="Times New Roman" w:hAnsi="Times New Roman"/>
          <w:i/>
          <w:iCs/>
          <w:szCs w:val="24"/>
        </w:rPr>
      </w:pPr>
    </w:p>
    <w:p w14:paraId="42FBAB62" w14:textId="77777777" w:rsidR="00605639" w:rsidRPr="00384BE6" w:rsidRDefault="00605639" w:rsidP="00605639">
      <w:pPr>
        <w:rPr>
          <w:rFonts w:ascii="Times New Roman" w:hAnsi="Times New Roman"/>
          <w:b/>
          <w:szCs w:val="24"/>
          <w:u w:val="single"/>
        </w:rPr>
      </w:pPr>
      <w:r w:rsidRPr="00384BE6">
        <w:rPr>
          <w:rFonts w:ascii="Times New Roman" w:hAnsi="Times New Roman"/>
          <w:b/>
          <w:szCs w:val="24"/>
          <w:u w:val="single"/>
        </w:rPr>
        <w:t>Bill Signing ceremony suggestions (if applicable</w:t>
      </w:r>
      <w:r w:rsidRPr="00384BE6">
        <w:rPr>
          <w:rFonts w:ascii="Times New Roman" w:hAnsi="Times New Roman"/>
          <w:b/>
          <w:szCs w:val="24"/>
        </w:rPr>
        <w:t>)</w:t>
      </w:r>
    </w:p>
    <w:p w14:paraId="4BEAAC1D" w14:textId="6C772170"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Please provide information for consideration for a bill signing ceremony. Information that is helpful includes: a specific conference, event, venue, date, and the names and contact information of stakeholders who should be considered for an invitation to the bill signing ceremony. </w:t>
      </w:r>
    </w:p>
    <w:p w14:paraId="314AC391" w14:textId="77777777" w:rsidR="004A3D8A" w:rsidRPr="00384BE6" w:rsidRDefault="004A3D8A" w:rsidP="00605639">
      <w:pPr>
        <w:jc w:val="both"/>
        <w:rPr>
          <w:rFonts w:ascii="Times New Roman" w:hAnsi="Times New Roman"/>
          <w:szCs w:val="24"/>
        </w:rPr>
      </w:pPr>
    </w:p>
    <w:sdt>
      <w:sdtPr>
        <w:rPr>
          <w:rFonts w:ascii="Times New Roman" w:hAnsi="Times New Roman"/>
          <w:szCs w:val="24"/>
        </w:rPr>
        <w:id w:val="-1794281430"/>
        <w:placeholder>
          <w:docPart w:val="FC1C1E6FC2BB4F039063A2009D390A1C"/>
        </w:placeholder>
      </w:sdtPr>
      <w:sdtContent>
        <w:p w14:paraId="04D9A264" w14:textId="1162D3D0" w:rsidR="00605639" w:rsidRPr="00384BE6" w:rsidRDefault="0049594C" w:rsidP="00605639">
          <w:pPr>
            <w:rPr>
              <w:rFonts w:ascii="Times New Roman" w:hAnsi="Times New Roman"/>
              <w:szCs w:val="24"/>
            </w:rPr>
          </w:pPr>
          <w:r>
            <w:rPr>
              <w:rFonts w:ascii="Times New Roman" w:hAnsi="Times New Roman"/>
              <w:szCs w:val="24"/>
            </w:rPr>
            <w:t>B</w:t>
          </w:r>
          <w:r w:rsidR="002D1F24" w:rsidRPr="002D1F24">
            <w:rPr>
              <w:rFonts w:ascii="Times New Roman" w:hAnsi="Times New Roman"/>
              <w:szCs w:val="24"/>
            </w:rPr>
            <w:t xml:space="preserve">ill signing ceremony </w:t>
          </w:r>
          <w:r>
            <w:rPr>
              <w:rFonts w:ascii="Times New Roman" w:hAnsi="Times New Roman"/>
              <w:szCs w:val="24"/>
            </w:rPr>
            <w:t>is not necessary</w:t>
          </w:r>
          <w:r w:rsidR="002D1F24" w:rsidRPr="002D1F24">
            <w:rPr>
              <w:rFonts w:ascii="Times New Roman" w:hAnsi="Times New Roman"/>
              <w:szCs w:val="24"/>
            </w:rPr>
            <w:t>. No external stakeholders are required.</w:t>
          </w:r>
        </w:p>
      </w:sdtContent>
    </w:sdt>
    <w:p w14:paraId="681927BE" w14:textId="55407A19" w:rsidR="00605639" w:rsidRPr="00384BE6" w:rsidRDefault="00605639" w:rsidP="00605639">
      <w:pPr>
        <w:rPr>
          <w:rFonts w:ascii="Times New Roman" w:hAnsi="Times New Roman"/>
          <w:szCs w:val="24"/>
        </w:rPr>
      </w:pPr>
      <w:r w:rsidRPr="00384BE6">
        <w:rPr>
          <w:rFonts w:ascii="Times New Roman" w:hAnsi="Times New Roman"/>
          <w:szCs w:val="24"/>
        </w:rPr>
        <w:tab/>
      </w:r>
    </w:p>
    <w:p w14:paraId="28168309" w14:textId="7A7CDDD9" w:rsidR="00605639" w:rsidRPr="00384BE6" w:rsidRDefault="00605639" w:rsidP="00605639">
      <w:pPr>
        <w:outlineLvl w:val="0"/>
        <w:rPr>
          <w:rFonts w:ascii="Times New Roman" w:hAnsi="Times New Roman"/>
          <w:b/>
          <w:szCs w:val="24"/>
        </w:rPr>
      </w:pPr>
      <w:r w:rsidRPr="00384BE6">
        <w:rPr>
          <w:rFonts w:ascii="Times New Roman" w:hAnsi="Times New Roman"/>
          <w:b/>
          <w:szCs w:val="24"/>
        </w:rPr>
        <w:t>Commissioner’s Signature</w:t>
      </w:r>
      <w:r w:rsidR="00AE1FEA" w:rsidRPr="00384BE6">
        <w:rPr>
          <w:rFonts w:ascii="Times New Roman" w:hAnsi="Times New Roman"/>
          <w:b/>
          <w:szCs w:val="24"/>
        </w:rPr>
        <w:t xml:space="preserve">: </w:t>
      </w:r>
      <w:r w:rsidRPr="00384BE6">
        <w:rPr>
          <w:rFonts w:ascii="Times New Roman" w:hAnsi="Times New Roman"/>
          <w:b/>
          <w:szCs w:val="24"/>
        </w:rPr>
        <w:t>_</w:t>
      </w:r>
      <w:r w:rsidR="00571241">
        <w:rPr>
          <w:rFonts w:ascii="Times New Roman" w:hAnsi="Times New Roman"/>
          <w:b/>
          <w:noProof/>
          <w:snapToGrid/>
          <w:szCs w:val="24"/>
        </w:rPr>
        <w:drawing>
          <wp:inline distT="0" distB="0" distL="0" distR="0" wp14:anchorId="5A5837A5" wp14:editId="055B9694">
            <wp:extent cx="1270810" cy="306705"/>
            <wp:effectExtent l="0" t="0" r="5715" b="0"/>
            <wp:docPr id="207499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92552" name="Picture 20749925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99133" cy="313541"/>
                    </a:xfrm>
                    <a:prstGeom prst="rect">
                      <a:avLst/>
                    </a:prstGeom>
                  </pic:spPr>
                </pic:pic>
              </a:graphicData>
            </a:graphic>
          </wp:inline>
        </w:drawing>
      </w:r>
      <w:r w:rsidRPr="00384BE6">
        <w:rPr>
          <w:rFonts w:ascii="Times New Roman" w:hAnsi="Times New Roman"/>
          <w:b/>
          <w:szCs w:val="24"/>
        </w:rPr>
        <w:t xml:space="preserve">__________________ </w:t>
      </w:r>
      <w:r w:rsidR="00AE1FEA" w:rsidRPr="00384BE6">
        <w:rPr>
          <w:rFonts w:ascii="Times New Roman" w:hAnsi="Times New Roman"/>
          <w:b/>
          <w:szCs w:val="24"/>
        </w:rPr>
        <w:t xml:space="preserve"> </w:t>
      </w:r>
      <w:r w:rsidRPr="00384BE6">
        <w:rPr>
          <w:rFonts w:ascii="Times New Roman" w:hAnsi="Times New Roman"/>
          <w:b/>
          <w:szCs w:val="24"/>
        </w:rPr>
        <w:t>Date:</w:t>
      </w:r>
      <w:r w:rsidR="00AE1FEA" w:rsidRPr="00384BE6">
        <w:rPr>
          <w:rFonts w:ascii="Times New Roman" w:hAnsi="Times New Roman"/>
          <w:b/>
          <w:szCs w:val="24"/>
        </w:rPr>
        <w:t xml:space="preserve"> </w:t>
      </w:r>
      <w:sdt>
        <w:sdtPr>
          <w:rPr>
            <w:rFonts w:ascii="Times New Roman" w:hAnsi="Times New Roman"/>
            <w:b/>
            <w:szCs w:val="24"/>
          </w:rPr>
          <w:id w:val="-1209716069"/>
          <w:placeholder>
            <w:docPart w:val="E9D271C30F434FA2926A4894F65039A3"/>
          </w:placeholder>
          <w:date w:fullDate="2026-06-16T00:00:00Z">
            <w:dateFormat w:val="M/d/yyyy"/>
            <w:lid w:val="en-US"/>
            <w:storeMappedDataAs w:val="dateTime"/>
            <w:calendar w:val="gregorian"/>
          </w:date>
        </w:sdtPr>
        <w:sdtContent>
          <w:r w:rsidR="00571241">
            <w:rPr>
              <w:rFonts w:ascii="Times New Roman" w:hAnsi="Times New Roman"/>
              <w:b/>
              <w:szCs w:val="24"/>
            </w:rPr>
            <w:t>6/16/2026</w:t>
          </w:r>
        </w:sdtContent>
      </w:sdt>
    </w:p>
    <w:p w14:paraId="02ADB00A" w14:textId="77777777" w:rsidR="00605639" w:rsidRPr="00384BE6" w:rsidRDefault="00605639" w:rsidP="00605639">
      <w:pPr>
        <w:outlineLvl w:val="0"/>
        <w:rPr>
          <w:rFonts w:ascii="Times New Roman" w:hAnsi="Times New Roman"/>
          <w:szCs w:val="24"/>
        </w:rPr>
      </w:pPr>
    </w:p>
    <w:p w14:paraId="5C4712D9" w14:textId="6F376278" w:rsidR="00605639" w:rsidRPr="00384BE6" w:rsidRDefault="00605639" w:rsidP="00605639">
      <w:pPr>
        <w:jc w:val="both"/>
        <w:rPr>
          <w:rFonts w:ascii="Times New Roman" w:hAnsi="Times New Roman"/>
          <w:i/>
          <w:szCs w:val="24"/>
        </w:rPr>
      </w:pPr>
      <w:r w:rsidRPr="00384BE6">
        <w:rPr>
          <w:rFonts w:ascii="Times New Roman" w:hAnsi="Times New Roman"/>
          <w:i/>
          <w:szCs w:val="24"/>
        </w:rPr>
        <w:t xml:space="preserve">I have reviewed the above information and provided it to the Governor’s Legislative Office for consideration of an action by the Governor on legislation passed during the </w:t>
      </w:r>
      <w:r w:rsidR="00590E52">
        <w:rPr>
          <w:rFonts w:ascii="Times New Roman" w:hAnsi="Times New Roman"/>
          <w:i/>
          <w:szCs w:val="24"/>
        </w:rPr>
        <w:t>second</w:t>
      </w:r>
      <w:r w:rsidRPr="00384BE6">
        <w:rPr>
          <w:rFonts w:ascii="Times New Roman" w:hAnsi="Times New Roman"/>
          <w:i/>
          <w:szCs w:val="24"/>
        </w:rPr>
        <w:t xml:space="preserve"> session of the 3</w:t>
      </w:r>
      <w:r w:rsidR="00EF189D">
        <w:rPr>
          <w:rFonts w:ascii="Times New Roman" w:hAnsi="Times New Roman"/>
          <w:i/>
          <w:szCs w:val="24"/>
        </w:rPr>
        <w:t>4th</w:t>
      </w:r>
      <w:r w:rsidRPr="00384BE6">
        <w:rPr>
          <w:rFonts w:ascii="Times New Roman" w:hAnsi="Times New Roman"/>
          <w:i/>
          <w:szCs w:val="24"/>
        </w:rPr>
        <w:t xml:space="preserve"> Alaska State Legislature. </w:t>
      </w:r>
    </w:p>
    <w:p w14:paraId="2DAAF6E9" w14:textId="77777777" w:rsidR="00605639" w:rsidRPr="00384BE6" w:rsidRDefault="00605639" w:rsidP="00605639">
      <w:pPr>
        <w:outlineLvl w:val="0"/>
        <w:rPr>
          <w:rFonts w:ascii="Times New Roman" w:hAnsi="Times New Roman"/>
          <w:szCs w:val="24"/>
        </w:rPr>
      </w:pPr>
    </w:p>
    <w:p w14:paraId="12CF1E97" w14:textId="77777777" w:rsidR="00605639" w:rsidRPr="00384BE6" w:rsidRDefault="00605639" w:rsidP="00605639">
      <w:pPr>
        <w:outlineLvl w:val="0"/>
        <w:rPr>
          <w:rFonts w:ascii="Times New Roman" w:hAnsi="Times New Roman"/>
          <w:szCs w:val="24"/>
        </w:rPr>
      </w:pPr>
    </w:p>
    <w:p w14:paraId="67DBC242" w14:textId="77777777" w:rsidR="00DE765F" w:rsidRPr="00384BE6" w:rsidRDefault="00DE765F">
      <w:pPr>
        <w:rPr>
          <w:szCs w:val="24"/>
        </w:rPr>
      </w:pPr>
    </w:p>
    <w:sectPr w:rsidR="00DE765F" w:rsidRPr="00384BE6" w:rsidSect="00E70C82">
      <w:headerReference w:type="default" r:id="rId8"/>
      <w:footerReference w:type="default" r:id="rId9"/>
      <w:endnotePr>
        <w:numFmt w:val="decimal"/>
      </w:endnotePr>
      <w:pgSz w:w="12240" w:h="15840" w:code="1"/>
      <w:pgMar w:top="1440" w:right="1440" w:bottom="1440" w:left="1440" w:header="810" w:footer="699" w:gutter="0"/>
      <w:paperSrc w:first="4"/>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42E98" w14:textId="77777777" w:rsidR="00B04F64" w:rsidRDefault="00B04F64">
      <w:r>
        <w:separator/>
      </w:r>
    </w:p>
  </w:endnote>
  <w:endnote w:type="continuationSeparator" w:id="0">
    <w:p w14:paraId="5850BEB0" w14:textId="77777777" w:rsidR="00B04F64" w:rsidRDefault="00B04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5AAB" w14:textId="77777777" w:rsidR="00EC7B57" w:rsidRDefault="0022220F" w:rsidP="00CE45BA">
    <w:pPr>
      <w:pStyle w:val="Footer"/>
      <w:tabs>
        <w:tab w:val="clear" w:pos="4680"/>
        <w:tab w:val="clear" w:pos="9360"/>
        <w:tab w:val="left" w:pos="4205"/>
      </w:tabs>
      <w:jc w:val="center"/>
      <w:rPr>
        <w:rFonts w:ascii="Garamond" w:hAnsi="Garamond"/>
        <w:b/>
        <w:color w:val="FF0000"/>
        <w:sz w:val="26"/>
        <w:szCs w:val="26"/>
      </w:rPr>
    </w:pPr>
    <w:r>
      <w:rPr>
        <w:rFonts w:ascii="Garamond" w:hAnsi="Garamond"/>
        <w:b/>
        <w:color w:val="FF0000"/>
        <w:sz w:val="26"/>
        <w:szCs w:val="26"/>
      </w:rPr>
      <w:t>CONFIDENTIAL &amp; DELIBERATIVE</w:t>
    </w:r>
  </w:p>
  <w:p w14:paraId="2B632594" w14:textId="03A3FE4C" w:rsidR="00EC7B57" w:rsidRPr="00AE1FEA" w:rsidRDefault="00AE1FEA" w:rsidP="00CE45BA">
    <w:pPr>
      <w:pStyle w:val="Footer"/>
      <w:jc w:val="center"/>
      <w:rPr>
        <w:rFonts w:ascii="Times New Roman" w:hAnsi="Times New Roman"/>
      </w:rPr>
    </w:pPr>
    <w:r w:rsidRPr="00AE1FEA">
      <w:rPr>
        <w:rFonts w:ascii="Times New Roman" w:hAnsi="Times New Roman"/>
      </w:rPr>
      <w:t xml:space="preserve">Page </w:t>
    </w:r>
    <w:r w:rsidRPr="00AE1FEA">
      <w:rPr>
        <w:rFonts w:ascii="Times New Roman" w:hAnsi="Times New Roman"/>
      </w:rPr>
      <w:fldChar w:fldCharType="begin"/>
    </w:r>
    <w:r w:rsidRPr="00AE1FEA">
      <w:rPr>
        <w:rFonts w:ascii="Times New Roman" w:hAnsi="Times New Roman"/>
      </w:rPr>
      <w:instrText xml:space="preserve"> PAGE  \* Arabic  \* MERGEFORMAT </w:instrText>
    </w:r>
    <w:r w:rsidRPr="00AE1FEA">
      <w:rPr>
        <w:rFonts w:ascii="Times New Roman" w:hAnsi="Times New Roman"/>
      </w:rPr>
      <w:fldChar w:fldCharType="separate"/>
    </w:r>
    <w:r w:rsidRPr="00AE1FEA">
      <w:rPr>
        <w:rFonts w:ascii="Times New Roman" w:hAnsi="Times New Roman"/>
        <w:noProof/>
      </w:rPr>
      <w:t>1</w:t>
    </w:r>
    <w:r w:rsidRPr="00AE1FEA">
      <w:rPr>
        <w:rFonts w:ascii="Times New Roman" w:hAnsi="Times New Roman"/>
      </w:rPr>
      <w:fldChar w:fldCharType="end"/>
    </w:r>
    <w:r w:rsidRPr="00AE1FEA">
      <w:rPr>
        <w:rFonts w:ascii="Times New Roman" w:hAnsi="Times New Roman"/>
      </w:rPr>
      <w:t xml:space="preserve"> of </w:t>
    </w:r>
    <w:r w:rsidRPr="00AE1FEA">
      <w:rPr>
        <w:rFonts w:ascii="Times New Roman" w:hAnsi="Times New Roman"/>
      </w:rPr>
      <w:fldChar w:fldCharType="begin"/>
    </w:r>
    <w:r w:rsidRPr="00AE1FEA">
      <w:rPr>
        <w:rFonts w:ascii="Times New Roman" w:hAnsi="Times New Roman"/>
      </w:rPr>
      <w:instrText xml:space="preserve"> NUMPAGES  \* Arabic  \* MERGEFORMAT </w:instrText>
    </w:r>
    <w:r w:rsidRPr="00AE1FEA">
      <w:rPr>
        <w:rFonts w:ascii="Times New Roman" w:hAnsi="Times New Roman"/>
      </w:rPr>
      <w:fldChar w:fldCharType="separate"/>
    </w:r>
    <w:r w:rsidRPr="00AE1FEA">
      <w:rPr>
        <w:rFonts w:ascii="Times New Roman" w:hAnsi="Times New Roman"/>
        <w:noProof/>
      </w:rPr>
      <w:t>2</w:t>
    </w:r>
    <w:r w:rsidRPr="00AE1FEA">
      <w:rPr>
        <w:rFonts w:ascii="Times New Roman" w:hAnsi="Times New Roman"/>
      </w:rPr>
      <w:fldChar w:fldCharType="end"/>
    </w:r>
  </w:p>
  <w:p w14:paraId="15A566ED" w14:textId="77777777" w:rsidR="00EC7B57" w:rsidRDefault="00EC7B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4184C" w14:textId="77777777" w:rsidR="00B04F64" w:rsidRDefault="00B04F64">
      <w:r>
        <w:separator/>
      </w:r>
    </w:p>
  </w:footnote>
  <w:footnote w:type="continuationSeparator" w:id="0">
    <w:p w14:paraId="2E12A6F8" w14:textId="77777777" w:rsidR="00B04F64" w:rsidRDefault="00B04F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4772" w14:textId="52BD965F" w:rsidR="00EC7B57" w:rsidRPr="00C97AD2" w:rsidRDefault="0022220F" w:rsidP="00AB02D7">
    <w:pPr>
      <w:widowControl/>
      <w:ind w:right="72"/>
      <w:jc w:val="center"/>
      <w:rPr>
        <w:rFonts w:ascii="Garamond" w:eastAsia="Calibri" w:hAnsi="Garamond"/>
        <w:b/>
        <w:snapToGrid/>
        <w:szCs w:val="24"/>
      </w:rPr>
    </w:pPr>
    <w:r w:rsidRPr="00C97AD2">
      <w:rPr>
        <w:rFonts w:ascii="Garamond" w:eastAsia="Calibri" w:hAnsi="Garamond"/>
        <w:b/>
        <w:snapToGrid/>
        <w:szCs w:val="24"/>
      </w:rPr>
      <w:t xml:space="preserve">State of Alaska – Office of the Governor — </w:t>
    </w:r>
    <w:r>
      <w:rPr>
        <w:rFonts w:ascii="Garamond" w:eastAsia="Calibri" w:hAnsi="Garamond"/>
        <w:b/>
        <w:snapToGrid/>
        <w:szCs w:val="24"/>
      </w:rPr>
      <w:t>3</w:t>
    </w:r>
    <w:r w:rsidR="00EF189D">
      <w:rPr>
        <w:rFonts w:ascii="Garamond" w:eastAsia="Calibri" w:hAnsi="Garamond"/>
        <w:b/>
        <w:snapToGrid/>
        <w:szCs w:val="24"/>
      </w:rPr>
      <w:t>4th</w:t>
    </w:r>
    <w:r w:rsidRPr="00C97AD2">
      <w:rPr>
        <w:rFonts w:ascii="Garamond" w:eastAsia="Calibri" w:hAnsi="Garamond"/>
        <w:b/>
        <w:snapToGrid/>
        <w:szCs w:val="24"/>
      </w:rPr>
      <w:t xml:space="preserve"> Alaska State Legislature – </w:t>
    </w:r>
    <w:r w:rsidR="00590E52">
      <w:rPr>
        <w:rFonts w:ascii="Garamond" w:eastAsia="Calibri" w:hAnsi="Garamond"/>
        <w:b/>
        <w:snapToGrid/>
        <w:szCs w:val="24"/>
      </w:rPr>
      <w:t>Second</w:t>
    </w:r>
    <w:r>
      <w:rPr>
        <w:rFonts w:ascii="Garamond" w:eastAsia="Calibri" w:hAnsi="Garamond"/>
        <w:b/>
        <w:snapToGrid/>
        <w:szCs w:val="24"/>
      </w:rPr>
      <w:t xml:space="preserve"> </w:t>
    </w:r>
    <w:r w:rsidRPr="00C97AD2">
      <w:rPr>
        <w:rFonts w:ascii="Garamond" w:eastAsia="Calibri" w:hAnsi="Garamond"/>
        <w:b/>
        <w:snapToGrid/>
        <w:szCs w:val="24"/>
      </w:rPr>
      <w:t>Session</w:t>
    </w:r>
  </w:p>
  <w:p w14:paraId="4722A9EB" w14:textId="77777777" w:rsidR="00EC7B57" w:rsidRPr="00727AB3" w:rsidRDefault="0022220F" w:rsidP="00AB02D7">
    <w:pPr>
      <w:ind w:right="72"/>
      <w:jc w:val="center"/>
      <w:outlineLvl w:val="0"/>
      <w:rPr>
        <w:rFonts w:ascii="Times New Roman" w:hAnsi="Times New Roman"/>
        <w:b/>
        <w:szCs w:val="24"/>
      </w:rPr>
    </w:pPr>
    <w:r>
      <w:rPr>
        <w:rFonts w:ascii="Times New Roman" w:hAnsi="Times New Roman"/>
        <w:b/>
        <w:szCs w:val="24"/>
      </w:rPr>
      <w:t xml:space="preserve">DEPARTMENT </w:t>
    </w:r>
    <w:r w:rsidRPr="00727AB3">
      <w:rPr>
        <w:rFonts w:ascii="Times New Roman" w:hAnsi="Times New Roman"/>
        <w:b/>
        <w:szCs w:val="24"/>
      </w:rPr>
      <w:t xml:space="preserve">REVIEW </w:t>
    </w:r>
    <w:r>
      <w:rPr>
        <w:rFonts w:ascii="Times New Roman" w:hAnsi="Times New Roman"/>
        <w:b/>
        <w:szCs w:val="24"/>
      </w:rPr>
      <w:t>– PASSED LEGISLATION</w:t>
    </w:r>
  </w:p>
  <w:p w14:paraId="17DD7D7B" w14:textId="77777777" w:rsidR="00EC7B57" w:rsidRPr="00CA3DB9" w:rsidRDefault="00EC7B57" w:rsidP="003028C4">
    <w:pPr>
      <w:pStyle w:val="Header"/>
      <w:jc w:val="center"/>
      <w:rPr>
        <w:rFonts w:ascii="Garamond" w:hAnsi="Garamond"/>
        <w:b/>
        <w:color w:val="FF0000"/>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639"/>
    <w:rsid w:val="00022C12"/>
    <w:rsid w:val="00076673"/>
    <w:rsid w:val="0008704C"/>
    <w:rsid w:val="000D05BF"/>
    <w:rsid w:val="001574FD"/>
    <w:rsid w:val="0022220F"/>
    <w:rsid w:val="002D1F24"/>
    <w:rsid w:val="003109BC"/>
    <w:rsid w:val="00352D62"/>
    <w:rsid w:val="00384BE6"/>
    <w:rsid w:val="003F180C"/>
    <w:rsid w:val="0049594C"/>
    <w:rsid w:val="004A3D8A"/>
    <w:rsid w:val="005123FB"/>
    <w:rsid w:val="00571241"/>
    <w:rsid w:val="00590E52"/>
    <w:rsid w:val="00605639"/>
    <w:rsid w:val="007A1BC7"/>
    <w:rsid w:val="008E5705"/>
    <w:rsid w:val="00AE1FEA"/>
    <w:rsid w:val="00AE739D"/>
    <w:rsid w:val="00B04F64"/>
    <w:rsid w:val="00B830C3"/>
    <w:rsid w:val="00D27D81"/>
    <w:rsid w:val="00D90CC7"/>
    <w:rsid w:val="00DE765F"/>
    <w:rsid w:val="00EC7B57"/>
    <w:rsid w:val="00EF189D"/>
    <w:rsid w:val="00F06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993CA"/>
  <w15:chartTrackingRefBased/>
  <w15:docId w15:val="{AA1766DF-5F0E-4CF5-B682-DC30B201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639"/>
    <w:pPr>
      <w:widowControl w:val="0"/>
      <w:spacing w:after="0" w:line="240" w:lineRule="auto"/>
    </w:pPr>
    <w:rPr>
      <w:rFonts w:ascii="Courier" w:eastAsia="Times New Roman" w:hAnsi="Courier" w:cs="Times New Roman"/>
      <w:snapToGrid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076673"/>
    <w:pPr>
      <w:framePr w:w="7920" w:h="1980" w:hRule="exact" w:hSpace="180" w:wrap="auto" w:hAnchor="page" w:xAlign="center" w:yAlign="bottom"/>
      <w:widowControl/>
      <w:ind w:left="2880"/>
    </w:pPr>
    <w:rPr>
      <w:rFonts w:ascii="Garamond" w:eastAsiaTheme="majorEastAsia" w:hAnsi="Garamond" w:cstheme="majorBidi"/>
      <w:snapToGrid/>
      <w:szCs w:val="24"/>
    </w:rPr>
  </w:style>
  <w:style w:type="paragraph" w:styleId="BodyText">
    <w:name w:val="Body Text"/>
    <w:basedOn w:val="Normal"/>
    <w:link w:val="BodyTextChar"/>
    <w:rsid w:val="00605639"/>
    <w:rPr>
      <w:rFonts w:ascii="Times New Roman" w:hAnsi="Times New Roman"/>
      <w:sz w:val="26"/>
    </w:rPr>
  </w:style>
  <w:style w:type="character" w:customStyle="1" w:styleId="BodyTextChar">
    <w:name w:val="Body Text Char"/>
    <w:basedOn w:val="DefaultParagraphFont"/>
    <w:link w:val="BodyText"/>
    <w:rsid w:val="00605639"/>
    <w:rPr>
      <w:rFonts w:ascii="Times New Roman" w:eastAsia="Times New Roman" w:hAnsi="Times New Roman" w:cs="Times New Roman"/>
      <w:snapToGrid w:val="0"/>
      <w:sz w:val="26"/>
      <w:szCs w:val="20"/>
    </w:rPr>
  </w:style>
  <w:style w:type="paragraph" w:styleId="Header">
    <w:name w:val="header"/>
    <w:basedOn w:val="Normal"/>
    <w:link w:val="HeaderChar"/>
    <w:uiPriority w:val="99"/>
    <w:rsid w:val="00605639"/>
    <w:pPr>
      <w:tabs>
        <w:tab w:val="center" w:pos="4680"/>
        <w:tab w:val="right" w:pos="9360"/>
      </w:tabs>
    </w:pPr>
  </w:style>
  <w:style w:type="character" w:customStyle="1" w:styleId="HeaderChar">
    <w:name w:val="Header Char"/>
    <w:basedOn w:val="DefaultParagraphFont"/>
    <w:link w:val="Header"/>
    <w:uiPriority w:val="99"/>
    <w:rsid w:val="00605639"/>
    <w:rPr>
      <w:rFonts w:ascii="Courier" w:eastAsia="Times New Roman" w:hAnsi="Courier" w:cs="Times New Roman"/>
      <w:snapToGrid w:val="0"/>
      <w:sz w:val="24"/>
      <w:szCs w:val="20"/>
    </w:rPr>
  </w:style>
  <w:style w:type="paragraph" w:styleId="Footer">
    <w:name w:val="footer"/>
    <w:basedOn w:val="Normal"/>
    <w:link w:val="FooterChar"/>
    <w:uiPriority w:val="99"/>
    <w:rsid w:val="00605639"/>
    <w:pPr>
      <w:tabs>
        <w:tab w:val="center" w:pos="4680"/>
        <w:tab w:val="right" w:pos="9360"/>
      </w:tabs>
    </w:pPr>
  </w:style>
  <w:style w:type="character" w:customStyle="1" w:styleId="FooterChar">
    <w:name w:val="Footer Char"/>
    <w:basedOn w:val="DefaultParagraphFont"/>
    <w:link w:val="Footer"/>
    <w:uiPriority w:val="99"/>
    <w:rsid w:val="00605639"/>
    <w:rPr>
      <w:rFonts w:ascii="Courier" w:eastAsia="Times New Roman" w:hAnsi="Courier" w:cs="Times New Roman"/>
      <w:snapToGrid w:val="0"/>
      <w:sz w:val="24"/>
      <w:szCs w:val="20"/>
    </w:rPr>
  </w:style>
  <w:style w:type="character" w:styleId="PlaceholderText">
    <w:name w:val="Placeholder Text"/>
    <w:basedOn w:val="DefaultParagraphFont"/>
    <w:uiPriority w:val="99"/>
    <w:semiHidden/>
    <w:rsid w:val="005123F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D9B967B3CD4007BB9690899C127852"/>
        <w:category>
          <w:name w:val="General"/>
          <w:gallery w:val="placeholder"/>
        </w:category>
        <w:types>
          <w:type w:val="bbPlcHdr"/>
        </w:types>
        <w:behaviors>
          <w:behavior w:val="content"/>
        </w:behaviors>
        <w:guid w:val="{78EBBABE-A202-4847-9C5E-789EB372D258}"/>
      </w:docPartPr>
      <w:docPartBody>
        <w:p w:rsidR="000D2C50" w:rsidRDefault="001E5F31" w:rsidP="001E5F31">
          <w:pPr>
            <w:pStyle w:val="A1D9B967B3CD4007BB9690899C127852"/>
          </w:pPr>
          <w:r w:rsidRPr="005123FB">
            <w:rPr>
              <w:rStyle w:val="PlaceholderText"/>
              <w:rFonts w:ascii="Times New Roman" w:eastAsiaTheme="minorHAnsi" w:hAnsi="Times New Roman"/>
            </w:rPr>
            <w:t>Choose an item.</w:t>
          </w:r>
        </w:p>
      </w:docPartBody>
    </w:docPart>
    <w:docPart>
      <w:docPartPr>
        <w:name w:val="099EB54A7B7A4E4B89256F0035634637"/>
        <w:category>
          <w:name w:val="General"/>
          <w:gallery w:val="placeholder"/>
        </w:category>
        <w:types>
          <w:type w:val="bbPlcHdr"/>
        </w:types>
        <w:behaviors>
          <w:behavior w:val="content"/>
        </w:behaviors>
        <w:guid w:val="{9594A11D-1B39-4588-AA7B-C362E0979369}"/>
      </w:docPartPr>
      <w:docPartBody>
        <w:p w:rsidR="000D2C50" w:rsidRDefault="001E5F31" w:rsidP="001E5F31">
          <w:pPr>
            <w:pStyle w:val="099EB54A7B7A4E4B89256F0035634637"/>
          </w:pPr>
          <w:r w:rsidRPr="005123FB">
            <w:rPr>
              <w:rStyle w:val="PlaceholderText"/>
              <w:rFonts w:ascii="Times New Roman" w:eastAsiaTheme="minorHAnsi" w:hAnsi="Times New Roman"/>
            </w:rPr>
            <w:t>Click or tap to enter a date.</w:t>
          </w:r>
        </w:p>
      </w:docPartBody>
    </w:docPart>
    <w:docPart>
      <w:docPartPr>
        <w:name w:val="F1C96C04BC14418589AE13FD0CF99B98"/>
        <w:category>
          <w:name w:val="General"/>
          <w:gallery w:val="placeholder"/>
        </w:category>
        <w:types>
          <w:type w:val="bbPlcHdr"/>
        </w:types>
        <w:behaviors>
          <w:behavior w:val="content"/>
        </w:behaviors>
        <w:guid w:val="{CC249A26-8F71-479E-A606-8B2FF75D2253}"/>
      </w:docPartPr>
      <w:docPartBody>
        <w:p w:rsidR="000D2C50" w:rsidRDefault="001E5F31" w:rsidP="001E5F31">
          <w:pPr>
            <w:pStyle w:val="F1C96C04BC14418589AE13FD0CF99B98"/>
          </w:pPr>
          <w:r w:rsidRPr="00AE1FEA">
            <w:rPr>
              <w:rStyle w:val="PlaceholderText"/>
              <w:rFonts w:ascii="Times New Roman" w:eastAsiaTheme="minorHAnsi" w:hAnsi="Times New Roman"/>
            </w:rPr>
            <w:t>Click or tap here to enter text.</w:t>
          </w:r>
        </w:p>
      </w:docPartBody>
    </w:docPart>
    <w:docPart>
      <w:docPartPr>
        <w:name w:val="C29D0B9468C14E839BBB835687AA1115"/>
        <w:category>
          <w:name w:val="General"/>
          <w:gallery w:val="placeholder"/>
        </w:category>
        <w:types>
          <w:type w:val="bbPlcHdr"/>
        </w:types>
        <w:behaviors>
          <w:behavior w:val="content"/>
        </w:behaviors>
        <w:guid w:val="{66A56970-6537-427E-B45B-FAA2788ACF17}"/>
      </w:docPartPr>
      <w:docPartBody>
        <w:p w:rsidR="000D2C50" w:rsidRDefault="001E5F31" w:rsidP="001E5F31">
          <w:pPr>
            <w:pStyle w:val="C29D0B9468C14E839BBB835687AA1115"/>
          </w:pPr>
          <w:r w:rsidRPr="00AE1FEA">
            <w:rPr>
              <w:rStyle w:val="PlaceholderText"/>
              <w:rFonts w:ascii="Times New Roman" w:eastAsiaTheme="minorHAnsi" w:hAnsi="Times New Roman"/>
            </w:rPr>
            <w:t>Click or tap here to enter text.</w:t>
          </w:r>
        </w:p>
      </w:docPartBody>
    </w:docPart>
    <w:docPart>
      <w:docPartPr>
        <w:name w:val="BC5B6613F9CA4CD19D9DB5716431E937"/>
        <w:category>
          <w:name w:val="General"/>
          <w:gallery w:val="placeholder"/>
        </w:category>
        <w:types>
          <w:type w:val="bbPlcHdr"/>
        </w:types>
        <w:behaviors>
          <w:behavior w:val="content"/>
        </w:behaviors>
        <w:guid w:val="{13BDF42C-B8EC-4E3C-BF08-44A661943C7B}"/>
      </w:docPartPr>
      <w:docPartBody>
        <w:p w:rsidR="000D2C50" w:rsidRDefault="001E5F31" w:rsidP="001E5F31">
          <w:pPr>
            <w:pStyle w:val="BC5B6613F9CA4CD19D9DB5716431E937"/>
          </w:pPr>
          <w:r w:rsidRPr="00AE1FEA">
            <w:rPr>
              <w:rStyle w:val="PlaceholderText"/>
              <w:rFonts w:ascii="Times New Roman" w:eastAsiaTheme="minorHAnsi" w:hAnsi="Times New Roman"/>
              <w:bCs/>
              <w:szCs w:val="24"/>
            </w:rPr>
            <w:t>Click or tap here to enter text.</w:t>
          </w:r>
        </w:p>
      </w:docPartBody>
    </w:docPart>
    <w:docPart>
      <w:docPartPr>
        <w:name w:val="FC1C1E6FC2BB4F039063A2009D390A1C"/>
        <w:category>
          <w:name w:val="General"/>
          <w:gallery w:val="placeholder"/>
        </w:category>
        <w:types>
          <w:type w:val="bbPlcHdr"/>
        </w:types>
        <w:behaviors>
          <w:behavior w:val="content"/>
        </w:behaviors>
        <w:guid w:val="{23B3892F-2C56-459E-9A69-134BD0F5E68D}"/>
      </w:docPartPr>
      <w:docPartBody>
        <w:p w:rsidR="000D2C50" w:rsidRDefault="001E5F31" w:rsidP="001E5F31">
          <w:pPr>
            <w:pStyle w:val="FC1C1E6FC2BB4F039063A2009D390A1C"/>
          </w:pPr>
          <w:r w:rsidRPr="00AE1FEA">
            <w:rPr>
              <w:rStyle w:val="PlaceholderText"/>
              <w:rFonts w:ascii="Times New Roman" w:eastAsiaTheme="minorHAnsi" w:hAnsi="Times New Roman"/>
            </w:rPr>
            <w:t>Click or tap here to enter text.</w:t>
          </w:r>
        </w:p>
      </w:docPartBody>
    </w:docPart>
    <w:docPart>
      <w:docPartPr>
        <w:name w:val="E9D271C30F434FA2926A4894F65039A3"/>
        <w:category>
          <w:name w:val="General"/>
          <w:gallery w:val="placeholder"/>
        </w:category>
        <w:types>
          <w:type w:val="bbPlcHdr"/>
        </w:types>
        <w:behaviors>
          <w:behavior w:val="content"/>
        </w:behaviors>
        <w:guid w:val="{D3152A54-D122-4854-90EF-0B33DC7F2A04}"/>
      </w:docPartPr>
      <w:docPartBody>
        <w:p w:rsidR="000D2C50" w:rsidRDefault="001E5F31" w:rsidP="001E5F31">
          <w:pPr>
            <w:pStyle w:val="E9D271C30F434FA2926A4894F65039A3"/>
          </w:pPr>
          <w:r>
            <w:rPr>
              <w:rFonts w:ascii="Times New Roman" w:hAnsi="Times New Roman"/>
              <w:b/>
              <w:sz w:val="22"/>
              <w:szCs w:val="22"/>
            </w:rPr>
            <w:t xml:space="preserve">            </w:t>
          </w:r>
        </w:p>
      </w:docPartBody>
    </w:docPart>
    <w:docPart>
      <w:docPartPr>
        <w:name w:val="41E71D3F576E4830AF31EBF8F8ED1FEB"/>
        <w:category>
          <w:name w:val="General"/>
          <w:gallery w:val="placeholder"/>
        </w:category>
        <w:types>
          <w:type w:val="bbPlcHdr"/>
        </w:types>
        <w:behaviors>
          <w:behavior w:val="content"/>
        </w:behaviors>
        <w:guid w:val="{33736D96-AB10-4292-A025-C5F058BED95E}"/>
      </w:docPartPr>
      <w:docPartBody>
        <w:p w:rsidR="008043E0" w:rsidRDefault="00D77B56" w:rsidP="00D77B56">
          <w:pPr>
            <w:pStyle w:val="41E71D3F576E4830AF31EBF8F8ED1FEB"/>
          </w:pPr>
          <w:r w:rsidRPr="00AE1FEA">
            <w:rPr>
              <w:rStyle w:val="PlaceholderText"/>
              <w:rFonts w:ascii="Times New Roman" w:eastAsiaTheme="minorHAnsi" w:hAnsi="Times New Roman"/>
              <w:bCs/>
              <w:szCs w:val="24"/>
            </w:rPr>
            <w:t>Click or tap here to enter text.</w:t>
          </w:r>
        </w:p>
      </w:docPartBody>
    </w:docPart>
    <w:docPart>
      <w:docPartPr>
        <w:name w:val="15A554F3CA2E49FBA22CFDEF0366CD91"/>
        <w:category>
          <w:name w:val="General"/>
          <w:gallery w:val="placeholder"/>
        </w:category>
        <w:types>
          <w:type w:val="bbPlcHdr"/>
        </w:types>
        <w:behaviors>
          <w:behavior w:val="content"/>
        </w:behaviors>
        <w:guid w:val="{97C63E5E-85C0-4B29-97B0-AFA9C0F2C382}"/>
      </w:docPartPr>
      <w:docPartBody>
        <w:p w:rsidR="008043E0" w:rsidRDefault="00D77B56" w:rsidP="00D77B56">
          <w:pPr>
            <w:pStyle w:val="15A554F3CA2E49FBA22CFDEF0366CD91"/>
          </w:pPr>
          <w:r w:rsidRPr="00AE1FEA">
            <w:rPr>
              <w:rStyle w:val="PlaceholderText"/>
              <w:rFonts w:ascii="Times New Roman" w:eastAsiaTheme="minorHAnsi" w:hAnsi="Times New Roman"/>
              <w:bCs/>
              <w:szCs w:val="24"/>
            </w:rPr>
            <w:t>Click or tap here to enter text.</w:t>
          </w:r>
        </w:p>
      </w:docPartBody>
    </w:docPart>
    <w:docPart>
      <w:docPartPr>
        <w:name w:val="0D730CD98972427F9F227D10E818EE35"/>
        <w:category>
          <w:name w:val="General"/>
          <w:gallery w:val="placeholder"/>
        </w:category>
        <w:types>
          <w:type w:val="bbPlcHdr"/>
        </w:types>
        <w:behaviors>
          <w:behavior w:val="content"/>
        </w:behaviors>
        <w:guid w:val="{49956155-5010-438C-ACD8-7F26CB72756C}"/>
      </w:docPartPr>
      <w:docPartBody>
        <w:p w:rsidR="008043E0" w:rsidRDefault="00D77B56" w:rsidP="00D77B56">
          <w:pPr>
            <w:pStyle w:val="0D730CD98972427F9F227D10E818EE35"/>
          </w:pPr>
          <w:r w:rsidRPr="00AE1FEA">
            <w:rPr>
              <w:rStyle w:val="PlaceholderText"/>
              <w:rFonts w:ascii="Times New Roman" w:eastAsiaTheme="minorHAnsi" w:hAnsi="Times New Roman"/>
              <w:bCs/>
              <w:szCs w:val="24"/>
            </w:rPr>
            <w:t>Click or tap here to enter text.</w:t>
          </w:r>
        </w:p>
      </w:docPartBody>
    </w:docPart>
    <w:docPart>
      <w:docPartPr>
        <w:name w:val="770C63971E4640079F3480A565234B0E"/>
        <w:category>
          <w:name w:val="General"/>
          <w:gallery w:val="placeholder"/>
        </w:category>
        <w:types>
          <w:type w:val="bbPlcHdr"/>
        </w:types>
        <w:behaviors>
          <w:behavior w:val="content"/>
        </w:behaviors>
        <w:guid w:val="{D1D016AB-B256-40C4-B75B-4AEBD79AB600}"/>
      </w:docPartPr>
      <w:docPartBody>
        <w:p w:rsidR="008043E0" w:rsidRDefault="00D77B56" w:rsidP="00D77B56">
          <w:pPr>
            <w:pStyle w:val="770C63971E4640079F3480A565234B0E"/>
          </w:pPr>
          <w:r w:rsidRPr="00AE1FEA">
            <w:rPr>
              <w:rStyle w:val="PlaceholderText"/>
              <w:rFonts w:ascii="Times New Roman" w:eastAsiaTheme="minorHAnsi" w:hAnsi="Times New Roman"/>
              <w:bCs/>
              <w:szCs w:val="24"/>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F31"/>
    <w:rsid w:val="000D05BF"/>
    <w:rsid w:val="000D2C50"/>
    <w:rsid w:val="001E5F31"/>
    <w:rsid w:val="003109BC"/>
    <w:rsid w:val="008043E0"/>
    <w:rsid w:val="008E5705"/>
    <w:rsid w:val="00BB713F"/>
    <w:rsid w:val="00CB01F1"/>
    <w:rsid w:val="00D77B56"/>
    <w:rsid w:val="00F86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7B56"/>
    <w:rPr>
      <w:color w:val="808080"/>
    </w:rPr>
  </w:style>
  <w:style w:type="paragraph" w:customStyle="1" w:styleId="A1D9B967B3CD4007BB9690899C127852">
    <w:name w:val="A1D9B967B3CD4007BB9690899C127852"/>
    <w:rsid w:val="001E5F31"/>
    <w:pPr>
      <w:widowControl w:val="0"/>
      <w:spacing w:after="0" w:line="240" w:lineRule="auto"/>
    </w:pPr>
    <w:rPr>
      <w:rFonts w:ascii="Courier" w:eastAsia="Times New Roman" w:hAnsi="Courier" w:cs="Times New Roman"/>
      <w:snapToGrid w:val="0"/>
      <w:sz w:val="24"/>
      <w:szCs w:val="20"/>
    </w:rPr>
  </w:style>
  <w:style w:type="paragraph" w:customStyle="1" w:styleId="099EB54A7B7A4E4B89256F0035634637">
    <w:name w:val="099EB54A7B7A4E4B89256F0035634637"/>
    <w:rsid w:val="001E5F31"/>
    <w:pPr>
      <w:widowControl w:val="0"/>
      <w:spacing w:after="0" w:line="240" w:lineRule="auto"/>
    </w:pPr>
    <w:rPr>
      <w:rFonts w:ascii="Courier" w:eastAsia="Times New Roman" w:hAnsi="Courier" w:cs="Times New Roman"/>
      <w:snapToGrid w:val="0"/>
      <w:sz w:val="24"/>
      <w:szCs w:val="20"/>
    </w:rPr>
  </w:style>
  <w:style w:type="paragraph" w:customStyle="1" w:styleId="F1C96C04BC14418589AE13FD0CF99B98">
    <w:name w:val="F1C96C04BC14418589AE13FD0CF99B98"/>
    <w:rsid w:val="001E5F31"/>
    <w:pPr>
      <w:widowControl w:val="0"/>
      <w:spacing w:after="0" w:line="240" w:lineRule="auto"/>
    </w:pPr>
    <w:rPr>
      <w:rFonts w:ascii="Courier" w:eastAsia="Times New Roman" w:hAnsi="Courier" w:cs="Times New Roman"/>
      <w:snapToGrid w:val="0"/>
      <w:sz w:val="24"/>
      <w:szCs w:val="20"/>
    </w:rPr>
  </w:style>
  <w:style w:type="paragraph" w:customStyle="1" w:styleId="C29D0B9468C14E839BBB835687AA1115">
    <w:name w:val="C29D0B9468C14E839BBB835687AA1115"/>
    <w:rsid w:val="001E5F31"/>
    <w:pPr>
      <w:widowControl w:val="0"/>
      <w:spacing w:after="0" w:line="240" w:lineRule="auto"/>
    </w:pPr>
    <w:rPr>
      <w:rFonts w:ascii="Courier" w:eastAsia="Times New Roman" w:hAnsi="Courier" w:cs="Times New Roman"/>
      <w:snapToGrid w:val="0"/>
      <w:sz w:val="24"/>
      <w:szCs w:val="20"/>
    </w:rPr>
  </w:style>
  <w:style w:type="paragraph" w:customStyle="1" w:styleId="BC5B6613F9CA4CD19D9DB5716431E937">
    <w:name w:val="BC5B6613F9CA4CD19D9DB5716431E937"/>
    <w:rsid w:val="001E5F31"/>
    <w:pPr>
      <w:widowControl w:val="0"/>
      <w:spacing w:after="0" w:line="240" w:lineRule="auto"/>
    </w:pPr>
    <w:rPr>
      <w:rFonts w:ascii="Courier" w:eastAsia="Times New Roman" w:hAnsi="Courier" w:cs="Times New Roman"/>
      <w:snapToGrid w:val="0"/>
      <w:sz w:val="24"/>
      <w:szCs w:val="20"/>
    </w:rPr>
  </w:style>
  <w:style w:type="paragraph" w:customStyle="1" w:styleId="41E71D3F576E4830AF31EBF8F8ED1FEB">
    <w:name w:val="41E71D3F576E4830AF31EBF8F8ED1FEB"/>
    <w:rsid w:val="00D77B56"/>
  </w:style>
  <w:style w:type="paragraph" w:customStyle="1" w:styleId="FC1C1E6FC2BB4F039063A2009D390A1C">
    <w:name w:val="FC1C1E6FC2BB4F039063A2009D390A1C"/>
    <w:rsid w:val="001E5F31"/>
    <w:pPr>
      <w:widowControl w:val="0"/>
      <w:spacing w:after="0" w:line="240" w:lineRule="auto"/>
    </w:pPr>
    <w:rPr>
      <w:rFonts w:ascii="Courier" w:eastAsia="Times New Roman" w:hAnsi="Courier" w:cs="Times New Roman"/>
      <w:snapToGrid w:val="0"/>
      <w:sz w:val="24"/>
      <w:szCs w:val="20"/>
    </w:rPr>
  </w:style>
  <w:style w:type="paragraph" w:customStyle="1" w:styleId="E9D271C30F434FA2926A4894F65039A3">
    <w:name w:val="E9D271C30F434FA2926A4894F65039A3"/>
    <w:rsid w:val="001E5F31"/>
    <w:pPr>
      <w:widowControl w:val="0"/>
      <w:spacing w:after="0" w:line="240" w:lineRule="auto"/>
    </w:pPr>
    <w:rPr>
      <w:rFonts w:ascii="Courier" w:eastAsia="Times New Roman" w:hAnsi="Courier" w:cs="Times New Roman"/>
      <w:snapToGrid w:val="0"/>
      <w:sz w:val="24"/>
      <w:szCs w:val="20"/>
    </w:rPr>
  </w:style>
  <w:style w:type="paragraph" w:customStyle="1" w:styleId="15A554F3CA2E49FBA22CFDEF0366CD91">
    <w:name w:val="15A554F3CA2E49FBA22CFDEF0366CD91"/>
    <w:rsid w:val="00D77B56"/>
  </w:style>
  <w:style w:type="paragraph" w:customStyle="1" w:styleId="0D730CD98972427F9F227D10E818EE35">
    <w:name w:val="0D730CD98972427F9F227D10E818EE35"/>
    <w:rsid w:val="00D77B56"/>
  </w:style>
  <w:style w:type="paragraph" w:customStyle="1" w:styleId="770C63971E4640079F3480A565234B0E">
    <w:name w:val="770C63971E4640079F3480A565234B0E"/>
    <w:rsid w:val="00D77B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DCCE4-B015-4DD6-B822-E065DBA16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715</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Schoenheit, Victoria M (GOV)</dc:creator>
  <cp:keywords/>
  <dc:description/>
  <cp:lastModifiedBy>Pillifant, Amanda D (DOA)</cp:lastModifiedBy>
  <cp:revision>2</cp:revision>
  <dcterms:created xsi:type="dcterms:W3CDTF">2026-06-16T18:17:00Z</dcterms:created>
  <dcterms:modified xsi:type="dcterms:W3CDTF">2026-06-16T18:17:00Z</dcterms:modified>
</cp:coreProperties>
</file>