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625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65" w:type="dxa"/>
          <w:bottom w:w="15" w:type="dxa"/>
          <w:right w:w="70" w:type="dxa"/>
        </w:tblCellMar>
        <w:tblLook w:val="04a0" w:noVBand="1" w:noHBand="0" w:lastColumn="0" w:firstColumn="1" w:lastRow="0" w:firstRow="1"/>
      </w:tblPr>
      <w:tblGrid>
        <w:gridCol w:w="2955"/>
        <w:gridCol w:w="2655"/>
        <w:gridCol w:w="2040"/>
        <w:gridCol w:w="1200"/>
        <w:gridCol w:w="1815"/>
        <w:gridCol w:w="1575"/>
        <w:gridCol w:w="915"/>
        <w:gridCol w:w="1470"/>
      </w:tblGrid>
      <w:tr>
        <w:trPr>
          <w:trHeight w:val="420" w:hRule="atLeast"/>
        </w:trPr>
        <w:tc>
          <w:tcPr>
            <w:tcW w:w="1462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imes New Roman" w:cs="Times New Roman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rebuchet MS" w:hAnsi="Trebuchet MS"/>
                <w:b/>
                <w:bCs/>
                <w:color w:val="000000"/>
                <w:sz w:val="24"/>
                <w:szCs w:val="24"/>
                <w:lang w:eastAsia="pt-BR"/>
              </w:rPr>
              <w:t xml:space="preserve">Título provisório do Projeto: </w:t>
            </w:r>
            <w:r>
              <w:rPr>
                <w:rFonts w:eastAsia="Times New Roman" w:cs="Times New Roman" w:ascii="Trebuchet MS" w:hAnsi="Trebuchet MS"/>
                <w:bCs/>
                <w:color w:val="000000"/>
                <w:sz w:val="24"/>
                <w:szCs w:val="24"/>
                <w:lang w:eastAsia="pt-BR"/>
              </w:rPr>
              <w:t>Xaplim: sistema web para ensino de programação</w:t>
            </w:r>
          </w:p>
        </w:tc>
      </w:tr>
      <w:tr>
        <w:trPr>
          <w:trHeight w:val="420" w:hRule="atLeast"/>
        </w:trPr>
        <w:tc>
          <w:tcPr>
            <w:tcW w:w="1462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imes New Roman" w:cs="Times New Roman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rebuchet MS" w:hAnsi="Trebuchet MS"/>
                <w:b/>
                <w:bCs/>
                <w:color w:val="000000"/>
                <w:sz w:val="24"/>
                <w:szCs w:val="24"/>
                <w:lang w:eastAsia="pt-BR"/>
              </w:rPr>
              <w:t xml:space="preserve">Resumo: </w:t>
            </w:r>
          </w:p>
        </w:tc>
      </w:tr>
      <w:tr>
        <w:trPr>
          <w:trHeight w:val="300" w:hRule="atLeast"/>
        </w:trPr>
        <w:tc>
          <w:tcPr>
            <w:tcW w:w="1462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rebuchet MS" w:hAnsi="Trebuchet MS"/>
                <w:bCs/>
                <w:color w:val="000000"/>
                <w:sz w:val="24"/>
                <w:szCs w:val="24"/>
                <w:lang w:eastAsia="pt-BR"/>
              </w:rPr>
              <w:t xml:space="preserve">O trabalho será desenvolver um sistema online de ensino de programação para </w:t>
            </w:r>
            <w:r>
              <w:rPr>
                <w:rFonts w:eastAsia="Times New Roman" w:cs="Times New Roman" w:ascii="Trebuchet MS" w:hAnsi="Trebuchet MS"/>
                <w:bCs/>
                <w:color w:val="000000"/>
                <w:sz w:val="24"/>
                <w:szCs w:val="24"/>
                <w:lang w:eastAsia="pt-BR"/>
              </w:rPr>
              <w:t>pessoas com faixa etária entre 14 e 19 anos</w:t>
            </w:r>
            <w:r>
              <w:rPr>
                <w:rFonts w:eastAsia="Times New Roman" w:cs="Times New Roman" w:ascii="Trebuchet MS" w:hAnsi="Trebuchet MS"/>
                <w:bCs/>
                <w:color w:val="000000"/>
                <w:sz w:val="24"/>
                <w:szCs w:val="24"/>
                <w:lang w:eastAsia="pt-BR"/>
              </w:rPr>
              <w:t xml:space="preserve">, </w:t>
            </w:r>
            <w:r>
              <w:rPr>
                <w:rFonts w:eastAsia="Times New Roman" w:cs="Times New Roman" w:ascii="Trebuchet MS" w:hAnsi="Trebuchet MS"/>
                <w:bCs/>
                <w:color w:val="000000"/>
                <w:sz w:val="24"/>
                <w:szCs w:val="24"/>
                <w:lang w:eastAsia="pt-BR"/>
              </w:rPr>
              <w:t>que</w:t>
            </w:r>
            <w:r>
              <w:rPr>
                <w:rFonts w:eastAsia="Times New Roman" w:cs="Times New Roman" w:ascii="Trebuchet MS" w:hAnsi="Trebuchet MS"/>
                <w:bCs/>
                <w:color w:val="000000"/>
                <w:sz w:val="24"/>
                <w:szCs w:val="24"/>
                <w:lang w:eastAsia="pt-BR"/>
              </w:rPr>
              <w:t xml:space="preserve"> não </w:t>
            </w:r>
            <w:r>
              <w:rPr>
                <w:rFonts w:eastAsia="Times New Roman" w:cs="Times New Roman" w:ascii="Trebuchet MS" w:hAnsi="Trebuchet MS"/>
                <w:bCs/>
                <w:color w:val="000000"/>
                <w:sz w:val="24"/>
                <w:szCs w:val="24"/>
                <w:lang w:eastAsia="pt-BR"/>
              </w:rPr>
              <w:t>tenham</w:t>
            </w:r>
            <w:r>
              <w:rPr>
                <w:rFonts w:eastAsia="Times New Roman" w:cs="Times New Roman" w:ascii="Trebuchet MS" w:hAnsi="Trebuchet MS"/>
                <w:bCs/>
                <w:color w:val="000000"/>
                <w:sz w:val="24"/>
                <w:szCs w:val="24"/>
                <w:lang w:eastAsia="pt-BR"/>
              </w:rPr>
              <w:t xml:space="preserve"> experiência profissional </w:t>
            </w:r>
            <w:r>
              <w:rPr>
                <w:rFonts w:eastAsia="Times New Roman" w:cs="Times New Roman" w:ascii="Trebuchet MS" w:hAnsi="Trebuchet MS"/>
                <w:bCs/>
                <w:color w:val="000000"/>
                <w:sz w:val="24"/>
                <w:szCs w:val="24"/>
                <w:lang w:eastAsia="pt-BR"/>
              </w:rPr>
              <w:t>em desenvolvimento de sistemas</w:t>
            </w:r>
            <w:r>
              <w:rPr>
                <w:rFonts w:eastAsia="Times New Roman" w:cs="Times New Roman" w:ascii="Trebuchet MS" w:hAnsi="Trebuchet MS"/>
                <w:bCs/>
                <w:color w:val="000000"/>
                <w:sz w:val="24"/>
                <w:szCs w:val="24"/>
                <w:lang w:eastAsia="pt-BR"/>
              </w:rPr>
              <w:t xml:space="preserve">. A metodologia irá utilizar recursos visuais para orientar as ações do usuário, </w:t>
            </w:r>
            <w:r>
              <w:rPr>
                <w:rFonts w:eastAsia="Times New Roman" w:cs="Times New Roman" w:ascii="Trebuchet MS" w:hAnsi="Trebuchet MS"/>
                <w:bCs/>
                <w:color w:val="000000"/>
                <w:sz w:val="24"/>
                <w:szCs w:val="24"/>
                <w:lang w:eastAsia="pt-BR"/>
              </w:rPr>
              <w:t>que construirá um fluxograma simbólico em</w:t>
            </w:r>
            <w:r>
              <w:rPr>
                <w:rFonts w:eastAsia="Times New Roman" w:cs="Times New Roman" w:ascii="Trebuchet MS" w:hAnsi="Trebuchet MS"/>
                <w:bCs/>
                <w:color w:val="000000"/>
                <w:sz w:val="24"/>
                <w:szCs w:val="24"/>
                <w:lang w:eastAsia="pt-BR"/>
              </w:rPr>
              <w:t xml:space="preserve"> um canvas para montar sua aplicação </w:t>
            </w:r>
            <w:r>
              <w:rPr>
                <w:rFonts w:eastAsia="Times New Roman" w:cs="Times New Roman" w:ascii="Trebuchet MS" w:hAnsi="Trebuchet MS"/>
                <w:bCs/>
                <w:color w:val="000000"/>
                <w:sz w:val="24"/>
                <w:szCs w:val="24"/>
                <w:lang w:eastAsia="pt-BR"/>
              </w:rPr>
              <w:t>onde cada nó pode ser convertido em sintaxe para uma linguagens de programação</w:t>
            </w:r>
            <w:r>
              <w:rPr>
                <w:rFonts w:eastAsia="Times New Roman" w:cs="Times New Roman" w:ascii="Trebuchet MS" w:hAnsi="Trebuchet MS"/>
                <w:bCs/>
                <w:color w:val="000000"/>
                <w:sz w:val="24"/>
                <w:szCs w:val="24"/>
                <w:lang w:eastAsia="pt-BR"/>
              </w:rPr>
              <w:t xml:space="preserve">. </w:t>
            </w:r>
            <w:r>
              <w:rPr>
                <w:rFonts w:eastAsia="Times New Roman" w:cs="Times New Roman" w:ascii="Trebuchet MS" w:hAnsi="Trebuchet MS"/>
                <w:bCs/>
                <w:color w:val="000000"/>
                <w:sz w:val="24"/>
                <w:szCs w:val="24"/>
                <w:lang w:eastAsia="pt-BR"/>
              </w:rPr>
              <w:t>Esse sistema pode ser gerenciado com um acesso privilegiado de administrador.</w:t>
            </w:r>
          </w:p>
        </w:tc>
      </w:tr>
      <w:tr>
        <w:trPr>
          <w:trHeight w:val="300" w:hRule="exact"/>
        </w:trPr>
        <w:tc>
          <w:tcPr>
            <w:tcW w:w="1462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</w:tr>
      <w:tr>
        <w:trPr>
          <w:trHeight w:val="420" w:hRule="atLeast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E7E6E6" w:themeFill="background2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imes New Roman" w:cs="Times New Roman"/>
                <w:b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rebuchet MS" w:hAnsi="Trebuchet MS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67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rebuchet MS" w:hAnsi="Trebuchet MS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000000"/>
                <w:sz w:val="24"/>
                <w:szCs w:val="24"/>
                <w:lang w:eastAsia="pt-BR"/>
              </w:rPr>
              <w:t>Marque um X nas funções que pretende atuar no projeto:</w:t>
            </w:r>
          </w:p>
        </w:tc>
      </w:tr>
      <w:tr>
        <w:trPr>
          <w:trHeight w:val="840" w:hRule="atLeast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rebuchet MS" w:hAnsi="Trebuchet MS"/>
                <w:b/>
                <w:bCs/>
                <w:color w:val="000000"/>
                <w:sz w:val="24"/>
                <w:szCs w:val="24"/>
                <w:lang w:eastAsia="pt-BR"/>
              </w:rPr>
              <w:t>Alunos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rebuchet MS" w:hAnsi="Trebuchet MS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000000"/>
                <w:sz w:val="24"/>
                <w:szCs w:val="24"/>
                <w:lang w:eastAsia="pt-BR"/>
              </w:rPr>
              <w:t>Análise/Projeto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rebuchet MS" w:hAnsi="Trebuchet MS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000000"/>
                <w:sz w:val="24"/>
                <w:szCs w:val="24"/>
                <w:lang w:eastAsia="pt-BR"/>
              </w:rPr>
              <w:t>Documentação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rebuchet MS" w:hAnsi="Trebuchet MS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000000"/>
                <w:sz w:val="24"/>
                <w:szCs w:val="24"/>
                <w:lang w:eastAsia="pt-BR"/>
              </w:rPr>
              <w:t>Design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rebuchet MS" w:hAnsi="Trebuchet MS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000000"/>
                <w:sz w:val="24"/>
                <w:szCs w:val="24"/>
                <w:lang w:eastAsia="pt-BR"/>
              </w:rPr>
              <w:t>Programação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rebuchet MS" w:hAnsi="Trebuchet MS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000000"/>
                <w:sz w:val="24"/>
                <w:szCs w:val="24"/>
                <w:lang w:eastAsia="pt-BR"/>
              </w:rPr>
              <w:t>Banco de Dados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rebuchet MS" w:hAnsi="Trebuchet MS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000000"/>
                <w:sz w:val="24"/>
                <w:szCs w:val="24"/>
                <w:lang w:eastAsia="pt-BR"/>
              </w:rPr>
              <w:t>Teste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rebuchet MS" w:hAnsi="Trebuchet MS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000000"/>
                <w:sz w:val="24"/>
                <w:szCs w:val="24"/>
                <w:lang w:eastAsia="pt-BR"/>
              </w:rPr>
              <w:t>Segurança</w:t>
            </w:r>
          </w:p>
        </w:tc>
      </w:tr>
      <w:tr>
        <w:trPr>
          <w:trHeight w:val="420" w:hRule="atLeast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sz w:val="24"/>
                <w:szCs w:val="24"/>
                <w:lang w:eastAsia="pt-BR"/>
              </w:rPr>
              <w:t>JACKSON SILVA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>
              <w:rPr/>
            </w:r>
          </w:p>
        </w:tc>
      </w:tr>
      <w:tr>
        <w:trPr>
          <w:trHeight w:val="420" w:hRule="atLeast"/>
        </w:trPr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eastAsia="Times New Roman" w:cs="Times New Roman"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pt-BR"/>
              </w:rPr>
              <w:t> 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  <w:lang w:eastAsia="pt-BR"/>
              </w:rPr>
              <w:t>RAFAEL BRITO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rebuchet MS" w:hAnsi="Trebuchet MS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000000"/>
                <w:sz w:val="24"/>
                <w:szCs w:val="24"/>
                <w:lang w:eastAsia="pt-BR"/>
              </w:rPr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rebuchet MS" w:hAnsi="Trebuchet MS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rebuchet MS" w:hAnsi="Trebuchet MS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rebuchet MS" w:hAnsi="Trebuchet MS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rebuchet MS" w:hAnsi="Trebuchet MS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/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rebuchet MS" w:hAnsi="Trebuchet MS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rebuchet MS" w:hAnsi="Trebuchet MS" w:eastAsia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Times New Roman" w:ascii="Trebuchet MS" w:hAnsi="Trebuchet MS"/>
                <w:color w:val="000000"/>
                <w:sz w:val="24"/>
                <w:szCs w:val="24"/>
                <w:lang w:eastAsia="pt-BR"/>
              </w:rPr>
              <w:t>X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orient="landscape" w:w="16838" w:h="11906"/>
      <w:pgMar w:left="1417" w:right="1417" w:header="708" w:top="1701" w:footer="0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t>Laboratório de Engenharia de Software - Formulário para Proposta de Projeto</w:t>
    </w:r>
  </w:p>
  <w:p>
    <w:pPr>
      <w:pStyle w:val="Cabealho"/>
      <w:rPr/>
    </w:pPr>
    <w:r>
      <w:rPr/>
      <w:t>Prof. Sérgio Furgeri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b9227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b9227a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Liberation Sans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CabealhoChar"/>
    <w:uiPriority w:val="99"/>
    <w:unhideWhenUsed/>
    <w:rsid w:val="00b9227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b9227a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LibreOffice/6.1.1.1$Linux_X86_64 LibreOffice_project/10$Build-1</Application>
  <Pages>1</Pages>
  <Words>138</Words>
  <Characters>740</Characters>
  <CharactersWithSpaces>855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2018-09-05T22:56:00Z</dcterms:created>
  <dc:creator>Sérgio</dc:creator>
  <dc:description/>
  <dc:language>pt-BR</dc:language>
  <cp:lastModifiedBy/>
  <dcterms:modified xsi:type="dcterms:W3CDTF">2018-09-25T19:38:37Z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