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0C0" w:rsidRPr="004470C0" w:rsidRDefault="004470C0" w:rsidP="004470C0">
      <w:pPr>
        <w:spacing w:before="100" w:beforeAutospacing="1" w:after="100" w:afterAutospacing="1" w:line="240" w:lineRule="auto"/>
        <w:contextualSpacing/>
        <w:jc w:val="center"/>
        <w:rPr>
          <w:b/>
          <w:sz w:val="32"/>
          <w:szCs w:val="32"/>
        </w:rPr>
      </w:pPr>
      <w:r w:rsidRPr="004470C0">
        <w:rPr>
          <w:b/>
          <w:sz w:val="32"/>
          <w:szCs w:val="32"/>
        </w:rPr>
        <w:t>Exercícios de Revisão</w:t>
      </w:r>
      <w:r>
        <w:rPr>
          <w:b/>
          <w:sz w:val="32"/>
          <w:szCs w:val="32"/>
        </w:rPr>
        <w:t xml:space="preserve"> – Auditoria de Sistemas</w:t>
      </w:r>
    </w:p>
    <w:p w:rsidR="004470C0" w:rsidRDefault="004470C0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</w:p>
    <w:p w:rsidR="00930150" w:rsidRPr="003709C4" w:rsidRDefault="00C83F30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 xml:space="preserve">1- Em auditorias de sistemas em </w:t>
      </w:r>
      <w:r w:rsidR="003709C4" w:rsidRPr="003709C4">
        <w:rPr>
          <w:b/>
          <w:sz w:val="28"/>
          <w:szCs w:val="28"/>
        </w:rPr>
        <w:t>operação</w:t>
      </w:r>
      <w:r w:rsidRPr="003709C4">
        <w:rPr>
          <w:b/>
          <w:sz w:val="28"/>
          <w:szCs w:val="28"/>
        </w:rPr>
        <w:t>, temos vários pontos de controles auditados. Cite dois pontos de controles e cada um dos seus parâmetros avaliados.</w:t>
      </w:r>
    </w:p>
    <w:p w:rsidR="00C83F30" w:rsidRPr="003709C4" w:rsidRDefault="00C83F30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2- Quando o ponto de controle de uma auditoria é o Centro de Computação (área de TI), quais parâmetros devem ser auditados?</w:t>
      </w:r>
    </w:p>
    <w:p w:rsidR="00C83F30" w:rsidRPr="003709C4" w:rsidRDefault="00C83F30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3- Na analise de contratos de hardware e software, quais os principais itens que são verificados?</w:t>
      </w:r>
      <w:r w:rsidRPr="003709C4">
        <w:rPr>
          <w:b/>
          <w:sz w:val="28"/>
          <w:szCs w:val="28"/>
        </w:rPr>
        <w:br/>
      </w:r>
      <w:r w:rsidR="003709C4" w:rsidRPr="003709C4">
        <w:rPr>
          <w:b/>
          <w:sz w:val="28"/>
          <w:szCs w:val="28"/>
        </w:rPr>
        <w:t>4- Quais os principais objetivos das auditorias de funções em um ambiente de TI?</w:t>
      </w:r>
    </w:p>
    <w:p w:rsidR="00C83F30" w:rsidRPr="003709C4" w:rsidRDefault="00C83F30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 xml:space="preserve">5- Quais os objetivos de uma auditoria realizada </w:t>
      </w:r>
      <w:r w:rsidR="00A724B3" w:rsidRPr="003709C4">
        <w:rPr>
          <w:b/>
          <w:sz w:val="28"/>
          <w:szCs w:val="28"/>
        </w:rPr>
        <w:t>nas normas e procedimentos da área de TI?</w:t>
      </w:r>
    </w:p>
    <w:p w:rsidR="00A724B3" w:rsidRPr="003709C4" w:rsidRDefault="00A724B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6- Quais os objetivos da auditoria dos Custos em uma área de TI?</w:t>
      </w:r>
    </w:p>
    <w:p w:rsidR="00A724B3" w:rsidRPr="003709C4" w:rsidRDefault="00A724B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7- Quais os objetivos de uma auditoria realizada em um ambiente de microcomputadores?</w:t>
      </w:r>
    </w:p>
    <w:p w:rsidR="00A724B3" w:rsidRPr="003709C4" w:rsidRDefault="00A724B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8- Em um ambiente de Banco de dados, quais os controles verificados pelo auditor?</w:t>
      </w:r>
    </w:p>
    <w:p w:rsidR="00A724B3" w:rsidRPr="003709C4" w:rsidRDefault="00A724B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9- Quais os principais focos de auditoria quando o objetivo principal é a segurança física do ambiente de TI?</w:t>
      </w:r>
    </w:p>
    <w:p w:rsidR="00A724B3" w:rsidRPr="003709C4" w:rsidRDefault="00A724B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10- Quando a segurança lógica é o foco da auditoria, existem vários controles que podem ser observados. Cite três deles. (material de aula).</w:t>
      </w:r>
    </w:p>
    <w:p w:rsidR="00A724B3" w:rsidRPr="003709C4" w:rsidRDefault="00A724B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 xml:space="preserve">11-Quando a </w:t>
      </w:r>
      <w:r w:rsidR="003709C4" w:rsidRPr="003709C4">
        <w:rPr>
          <w:b/>
          <w:sz w:val="28"/>
          <w:szCs w:val="28"/>
        </w:rPr>
        <w:t>segurança</w:t>
      </w:r>
      <w:r w:rsidRPr="003709C4">
        <w:rPr>
          <w:b/>
          <w:sz w:val="28"/>
          <w:szCs w:val="28"/>
        </w:rPr>
        <w:t xml:space="preserve"> física é o foco da auditoria, existem vários controles que podem ser observados. Cite três deles. (material de aula).</w:t>
      </w:r>
    </w:p>
    <w:p w:rsidR="00A724B3" w:rsidRPr="003709C4" w:rsidRDefault="00A724B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 xml:space="preserve">12- </w:t>
      </w:r>
      <w:r w:rsidR="004C3AA3" w:rsidRPr="003709C4">
        <w:rPr>
          <w:b/>
          <w:sz w:val="28"/>
          <w:szCs w:val="28"/>
        </w:rPr>
        <w:t>No caso de uma auditoria no PDI da organização, quais são os deveres do auditor?</w:t>
      </w:r>
    </w:p>
    <w:p w:rsidR="004C3AA3" w:rsidRPr="003709C4" w:rsidRDefault="004C3AA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13- Quais são os seis controles gerais que devem ser considerados em auditorias?</w:t>
      </w:r>
    </w:p>
    <w:p w:rsidR="004C3AA3" w:rsidRPr="003709C4" w:rsidRDefault="004C3AA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14- Quando o objetivo é o Controle organizacional da área de TI, quais os focos principais da auditoria?</w:t>
      </w:r>
    </w:p>
    <w:p w:rsidR="004C3AA3" w:rsidRPr="003709C4" w:rsidRDefault="004C3AA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15- Após avaliação dos controles de um sistema por uma auditoria, qual a classificação que a equipe de auditoria pode classificar?</w:t>
      </w:r>
    </w:p>
    <w:p w:rsidR="004C3AA3" w:rsidRPr="003709C4" w:rsidRDefault="004C3AA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16- Cite três atividades de um gestor de auditoria.</w:t>
      </w:r>
    </w:p>
    <w:p w:rsidR="004C3AA3" w:rsidRPr="003709C4" w:rsidRDefault="004C3AA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17- Em um Plano Diretor de Auditoria de Sistemas se estabelece indicadores de qualidade e métricas. Cite quatro indicadores relevantes para esse plano.</w:t>
      </w:r>
    </w:p>
    <w:p w:rsidR="00EA2BDE" w:rsidRPr="003709C4" w:rsidRDefault="004C3AA3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 xml:space="preserve">18- </w:t>
      </w:r>
      <w:r w:rsidR="00EA2BDE" w:rsidRPr="003709C4">
        <w:rPr>
          <w:b/>
          <w:sz w:val="28"/>
          <w:szCs w:val="28"/>
        </w:rPr>
        <w:t>Qual o novo papel da auditoria e o novo papel da área de informática?</w:t>
      </w:r>
    </w:p>
    <w:p w:rsidR="00A724B3" w:rsidRPr="003709C4" w:rsidRDefault="00EA2BDE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 xml:space="preserve">19- No novo cenário das organizações, descreva resumidamente os quatro focos da atividade de uma auditoria. </w:t>
      </w:r>
    </w:p>
    <w:p w:rsidR="00EA2BDE" w:rsidRPr="003709C4" w:rsidRDefault="00EA2BDE" w:rsidP="003709C4">
      <w:pPr>
        <w:spacing w:before="100" w:beforeAutospacing="1" w:after="100" w:afterAutospacing="1" w:line="240" w:lineRule="auto"/>
        <w:contextualSpacing/>
        <w:jc w:val="both"/>
        <w:rPr>
          <w:b/>
          <w:sz w:val="28"/>
          <w:szCs w:val="28"/>
        </w:rPr>
      </w:pPr>
      <w:r w:rsidRPr="003709C4">
        <w:rPr>
          <w:b/>
          <w:sz w:val="28"/>
          <w:szCs w:val="28"/>
        </w:rPr>
        <w:t>20- Descreva as três principais atividades em uma auditoria de sistemas em termos de qualidade.</w:t>
      </w:r>
    </w:p>
    <w:sectPr w:rsidR="00EA2BDE" w:rsidRPr="003709C4" w:rsidSect="00205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3F30"/>
    <w:rsid w:val="00205C03"/>
    <w:rsid w:val="003709C4"/>
    <w:rsid w:val="004470C0"/>
    <w:rsid w:val="004C3AA3"/>
    <w:rsid w:val="00594FE5"/>
    <w:rsid w:val="005F7871"/>
    <w:rsid w:val="00732E51"/>
    <w:rsid w:val="00795EA4"/>
    <w:rsid w:val="00844742"/>
    <w:rsid w:val="008E30F5"/>
    <w:rsid w:val="00A724B3"/>
    <w:rsid w:val="00C83F30"/>
    <w:rsid w:val="00EA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C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</cp:lastModifiedBy>
  <cp:revision>3</cp:revision>
  <dcterms:created xsi:type="dcterms:W3CDTF">2017-06-14T19:34:00Z</dcterms:created>
  <dcterms:modified xsi:type="dcterms:W3CDTF">2017-06-14T20:16:00Z</dcterms:modified>
</cp:coreProperties>
</file>