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DFC3" w14:textId="77777777" w:rsidR="00942E3B" w:rsidRPr="004C4EE8" w:rsidRDefault="00000000">
      <w:pPr>
        <w:rPr>
          <w:b/>
          <w:bCs/>
          <w:color w:val="000000" w:themeColor="text1"/>
          <w:sz w:val="36"/>
          <w:szCs w:val="36"/>
          <w:u w:val="single"/>
        </w:rPr>
      </w:pPr>
      <w:r w:rsidRPr="004C4EE8">
        <w:rPr>
          <w:rFonts w:ascii=".AppleSystemUIFontMonospaced" w:hAnsi=".AppleSystemUIFontMonospaced" w:cs=".AppleSystemUIFontMonospaced"/>
          <w:b/>
          <w:bCs/>
          <w:color w:val="000000" w:themeColor="text1"/>
          <w:sz w:val="30"/>
          <w:szCs w:val="30"/>
          <w:u w:val="single"/>
        </w:rPr>
        <w:t>Child Processes and Filesystem Manipulation with Fork and Exec</w:t>
      </w:r>
    </w:p>
    <w:p w14:paraId="2A3B202C" w14:textId="77777777" w:rsidR="00942E3B" w:rsidRPr="004C4EE8" w:rsidRDefault="00942E3B">
      <w:pPr>
        <w:rPr>
          <w:color w:val="000000" w:themeColor="text1"/>
        </w:rPr>
      </w:pPr>
    </w:p>
    <w:p w14:paraId="394DF3C7" w14:textId="77777777" w:rsidR="00942E3B" w:rsidRPr="004C4EE8" w:rsidRDefault="00942E3B">
      <w:pPr>
        <w:rPr>
          <w:color w:val="000000" w:themeColor="text1"/>
        </w:rPr>
      </w:pPr>
    </w:p>
    <w:p w14:paraId="7E8DF12E" w14:textId="77777777" w:rsidR="00942E3B" w:rsidRPr="004C4EE8" w:rsidRDefault="00000000">
      <w:pPr>
        <w:rPr>
          <w:b/>
          <w:bCs/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b/>
          <w:bCs/>
          <w:color w:val="000000" w:themeColor="text1"/>
          <w:szCs w:val="21"/>
        </w:rPr>
        <w:t>TASKS</w:t>
      </w:r>
    </w:p>
    <w:p w14:paraId="266A7463" w14:textId="77777777" w:rsidR="00942E3B" w:rsidRPr="004C4EE8" w:rsidRDefault="00942E3B">
      <w:pPr>
        <w:rPr>
          <w:color w:val="000000" w:themeColor="text1"/>
          <w:sz w:val="21"/>
          <w:szCs w:val="21"/>
        </w:rPr>
      </w:pPr>
    </w:p>
    <w:p w14:paraId="5CFFCB69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>a. To make three new processes from the main process, use two fork system calls.</w:t>
      </w:r>
    </w:p>
    <w:p w14:paraId="5C2B65FE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b. Use </w:t>
      </w:r>
      <w:proofErr w:type="spellStart"/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execl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>(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>) to make Child 2 (C2) of the main process differentiate by running "ls -1 /home/username". C2 is one of the immediate descendants of the main process that does not create another process. Child 1 (C1) is the other immediate descendant of the main process that creates a grandchild (GC) of the main process.</w:t>
      </w:r>
    </w:p>
    <w:p w14:paraId="07F49BDE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>c. The grandchild process must change its working directory to /home/username/lab4 and create a file named sample.txt with permissions 0777. Assume that /home/username/lab4 already exists.</w:t>
      </w:r>
    </w:p>
    <w:p w14:paraId="4E0C37EA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d. The process C1 must wait for the grandchild process (GC) to complete execution, and only upon normal exit of the grandchild process, use </w:t>
      </w:r>
      <w:proofErr w:type="spellStart"/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execv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>(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>) to differentiate and print the contents of /home/username/lab4 from its present working directory.</w:t>
      </w:r>
    </w:p>
    <w:p w14:paraId="45C9E28D" w14:textId="77777777" w:rsidR="00942E3B" w:rsidRPr="004C4EE8" w:rsidRDefault="00942E3B">
      <w:pPr>
        <w:rPr>
          <w:color w:val="000000" w:themeColor="text1"/>
          <w:sz w:val="21"/>
          <w:szCs w:val="21"/>
        </w:rPr>
      </w:pPr>
    </w:p>
    <w:p w14:paraId="6D050D31" w14:textId="77777777" w:rsidR="00942E3B" w:rsidRPr="004C4EE8" w:rsidRDefault="00942E3B">
      <w:pPr>
        <w:rPr>
          <w:color w:val="000000" w:themeColor="text1"/>
          <w:sz w:val="21"/>
          <w:szCs w:val="21"/>
        </w:rPr>
      </w:pPr>
    </w:p>
    <w:p w14:paraId="75D80610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>SOLUTION APPROACH</w:t>
      </w:r>
    </w:p>
    <w:p w14:paraId="7B6D77FD" w14:textId="77777777" w:rsidR="00942E3B" w:rsidRPr="004C4EE8" w:rsidRDefault="00942E3B">
      <w:pPr>
        <w:rPr>
          <w:color w:val="000000" w:themeColor="text1"/>
          <w:sz w:val="21"/>
          <w:szCs w:val="21"/>
        </w:rPr>
      </w:pPr>
    </w:p>
    <w:p w14:paraId="31A11F92" w14:textId="77777777" w:rsidR="00942E3B" w:rsidRPr="004C4EE8" w:rsidRDefault="00000000">
      <w:pPr>
        <w:spacing w:after="400"/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C program that demonstrates the use of the </w:t>
      </w:r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fork(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), </w:t>
      </w:r>
      <w:proofErr w:type="spellStart"/>
      <w:r w:rsidRPr="004C4EE8">
        <w:rPr>
          <w:rFonts w:ascii="Helvetica Neue" w:hAnsi="Helvetica Neue" w:cs="Helvetica Neue"/>
          <w:color w:val="000000" w:themeColor="text1"/>
          <w:szCs w:val="21"/>
        </w:rPr>
        <w:t>execv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(), and </w:t>
      </w:r>
      <w:proofErr w:type="spellStart"/>
      <w:r w:rsidRPr="004C4EE8">
        <w:rPr>
          <w:rFonts w:ascii="Helvetica Neue" w:hAnsi="Helvetica Neue" w:cs="Helvetica Neue"/>
          <w:color w:val="000000" w:themeColor="text1"/>
          <w:szCs w:val="21"/>
        </w:rPr>
        <w:t>execl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>() system calls to create child processes and execute commands in them.</w:t>
      </w:r>
    </w:p>
    <w:p w14:paraId="0D44E4DB" w14:textId="77777777" w:rsidR="00942E3B" w:rsidRPr="004C4EE8" w:rsidRDefault="00000000">
      <w:pPr>
        <w:spacing w:after="400"/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In the program, the main process forks two child processes, Child </w:t>
      </w:r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1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 and Child 2. Child 1 forks a grandchild process (GC), changes its working directory to /home/username/lab4, creates a file named sample.txt with permissions 0777, waits for GC to complete execution, and uses </w:t>
      </w:r>
      <w:proofErr w:type="spellStart"/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execv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>(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>) to run the "ls -1 /home/username/lab4" command to differentiate and print the contents of the /home/username/lab4 directory. Child 2 differentiates itself by running the "ls -1 /Users/</w:t>
      </w:r>
      <w:proofErr w:type="spellStart"/>
      <w:r w:rsidRPr="004C4EE8">
        <w:rPr>
          <w:rFonts w:ascii="Helvetica Neue" w:hAnsi="Helvetica Neue" w:cs="Helvetica Neue"/>
          <w:color w:val="000000" w:themeColor="text1"/>
          <w:szCs w:val="21"/>
        </w:rPr>
        <w:t>jaskaransingh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 xml:space="preserve">" command using </w:t>
      </w:r>
      <w:proofErr w:type="spellStart"/>
      <w:proofErr w:type="gramStart"/>
      <w:r w:rsidRPr="004C4EE8">
        <w:rPr>
          <w:rFonts w:ascii="Helvetica Neue" w:hAnsi="Helvetica Neue" w:cs="Helvetica Neue"/>
          <w:color w:val="000000" w:themeColor="text1"/>
          <w:szCs w:val="21"/>
        </w:rPr>
        <w:t>execl</w:t>
      </w:r>
      <w:proofErr w:type="spellEnd"/>
      <w:r w:rsidRPr="004C4EE8">
        <w:rPr>
          <w:rFonts w:ascii="Helvetica Neue" w:hAnsi="Helvetica Neue" w:cs="Helvetica Neue"/>
          <w:color w:val="000000" w:themeColor="text1"/>
          <w:szCs w:val="21"/>
        </w:rPr>
        <w:t>(</w:t>
      </w:r>
      <w:proofErr w:type="gramEnd"/>
      <w:r w:rsidRPr="004C4EE8">
        <w:rPr>
          <w:rFonts w:ascii="Helvetica Neue" w:hAnsi="Helvetica Neue" w:cs="Helvetica Neue"/>
          <w:color w:val="000000" w:themeColor="text1"/>
          <w:szCs w:val="21"/>
        </w:rPr>
        <w:t>). Finally, the main process waits for Child 1 and Child 2 to complete their execution before printing a message.</w:t>
      </w:r>
    </w:p>
    <w:p w14:paraId="270C5D9B" w14:textId="77777777" w:rsidR="00942E3B" w:rsidRPr="004C4EE8" w:rsidRDefault="00000000">
      <w:pPr>
        <w:rPr>
          <w:color w:val="000000" w:themeColor="text1"/>
          <w:sz w:val="21"/>
          <w:szCs w:val="21"/>
        </w:rPr>
      </w:pPr>
      <w:r w:rsidRPr="004C4EE8">
        <w:rPr>
          <w:rFonts w:ascii="Helvetica Neue" w:hAnsi="Helvetica Neue" w:cs="Helvetica Neue"/>
          <w:color w:val="000000" w:themeColor="text1"/>
          <w:szCs w:val="21"/>
        </w:rPr>
        <w:t>The program also handles errors that may occur during execution and prints appropriate error messages.</w:t>
      </w:r>
    </w:p>
    <w:sectPr w:rsidR="00942E3B" w:rsidRPr="004C4E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E3B"/>
    <w:rsid w:val="004C4EE8"/>
    <w:rsid w:val="0094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5544"/>
  <w15:docId w15:val="{A3742E79-9F31-5746-9235-C67D89F1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CocoaOOXMLWriter/2299.4</generator>
</meta>
</file>

<file path=customXml/itemProps1.xml><?xml version="1.0" encoding="utf-8"?>
<ds:datastoreItem xmlns:ds="http://schemas.openxmlformats.org/officeDocument/2006/customXml" ds:itemID="{20AEAB67-0E26-0A40-BCEE-D55CA3E6D45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Jaskaran Singh Luthra</cp:lastModifiedBy>
  <cp:revision>2</cp:revision>
  <dcterms:created xsi:type="dcterms:W3CDTF">2023-03-14T06:06:00Z</dcterms:created>
  <dcterms:modified xsi:type="dcterms:W3CDTF">2023-03-14T06:06:00Z</dcterms:modified>
</cp:coreProperties>
</file>