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303" w:rsidRDefault="00A40173" w:rsidP="003A5303">
      <w:pPr>
        <w:spacing w:line="600" w:lineRule="exact"/>
        <w:jc w:val="center"/>
        <w:rPr>
          <w:rFonts w:ascii="標楷體" w:eastAsia="標楷體" w:hAnsi="標楷體"/>
          <w:b/>
          <w:sz w:val="56"/>
          <w:szCs w:val="56"/>
          <w14:textOutline w14:w="5270" w14:cap="flat" w14:cmpd="sng" w14:algn="ctr">
            <w14:solidFill>
              <w14:srgbClr w14:val="4579B8"/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BED3F9">
                    <w14:tint w14:val="40000"/>
                    <w14:satMod w14:val="250000"/>
                  </w14:srgbClr>
                </w14:gs>
                <w14:gs w14:pos="9000">
                  <w14:srgbClr w14:val="9EC1FF">
                    <w14:tint w14:val="52000"/>
                    <w14:satMod w14:val="300000"/>
                  </w14:srgbClr>
                </w14:gs>
                <w14:gs w14:pos="50000">
                  <w14:srgbClr w14:val="003692">
                    <w14:shade w14:val="20000"/>
                    <w14:satMod w14:val="300000"/>
                  </w14:srgbClr>
                </w14:gs>
                <w14:gs w14:pos="79000">
                  <w14:srgbClr w14:val="9EC1FF">
                    <w14:tint w14:val="52000"/>
                    <w14:satMod w14:val="300000"/>
                  </w14:srgbClr>
                </w14:gs>
                <w14:gs w14:pos="100000">
                  <w14:srgbClr w14:val="BED3F9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標楷體" w:eastAsia="標楷體" w:hAnsi="標楷體"/>
          <w:b/>
          <w:noProof/>
          <w:color w:val="800080"/>
          <w:sz w:val="30"/>
          <w:szCs w:val="3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left:0;text-align:left;margin-left:49.1pt;margin-top:16.4pt;width:437.55pt;height:43.8pt;z-index:-251656704;mso-position-horizontal-relative:margin;mso-position-vertical-relative:margin" adj="10771" fillcolor="#9400ed" strokecolor="#002060" strokeweight="1pt">
            <v:fill color2="blue" angle="-90" colors="0 #a603ab;13763f #0819fb;22938f #1a8d48;34079f yellow;47841f #ee3f17;57672f #e81766;1 #a603ab" method="none" type="gradient"/>
            <v:shadow on="t" type="perspective" color="silver" opacity=".5" origin="-.5,.5" offset="0,0" matrix=",-56756f,,.5"/>
            <v:textpath style="font-family:&quot;華康方圓體W7(P)&quot;;font-size:32pt;font-weight:bold;v-text-reverse:t;v-text-kern:t" trim="t" fitpath="t" string="內城力阿卡鐵牛車、安農溪湧泉公園漫遊"/>
            <w10:wrap type="square" anchorx="margin" anchory="margin"/>
          </v:shape>
        </w:pict>
      </w:r>
    </w:p>
    <w:p w:rsidR="00C249BC" w:rsidRDefault="00C249B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C249BC" w:rsidRDefault="00C249B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A135D8" w:rsidRDefault="00C9684B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18AAF951" wp14:editId="722B58DD">
            <wp:simplePos x="0" y="0"/>
            <wp:positionH relativeFrom="column">
              <wp:posOffset>4679315</wp:posOffset>
            </wp:positionH>
            <wp:positionV relativeFrom="paragraph">
              <wp:posOffset>97790</wp:posOffset>
            </wp:positionV>
            <wp:extent cx="2179320" cy="1516380"/>
            <wp:effectExtent l="0" t="0" r="0" b="762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color w:val="0000FF"/>
          <w:sz w:val="20"/>
          <w:bdr w:val="none" w:sz="0" w:space="0" w:color="auto" w:frame="1"/>
        </w:rPr>
        <w:drawing>
          <wp:anchor distT="0" distB="0" distL="114300" distR="114300" simplePos="0" relativeHeight="251655680" behindDoc="0" locked="0" layoutInCell="1" allowOverlap="1" wp14:anchorId="36CCF87A" wp14:editId="7065239A">
            <wp:simplePos x="0" y="0"/>
            <wp:positionH relativeFrom="column">
              <wp:posOffset>2317115</wp:posOffset>
            </wp:positionH>
            <wp:positionV relativeFrom="paragraph">
              <wp:posOffset>97790</wp:posOffset>
            </wp:positionV>
            <wp:extent cx="2240280" cy="1516380"/>
            <wp:effectExtent l="0" t="0" r="7620" b="7620"/>
            <wp:wrapNone/>
            <wp:docPr id="2" name="yui_3_5_1_1_1547779569769_714" descr="https://tse1.mm.bing.net/th?id=OIP.dCdZOss5cwAQtRBv_OdvxAAAAA&amp;pid=15.1&amp;P=0&amp;w=284&amp;h=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1_1547779569769_714" descr="https://tse1.mm.bing.net/th?id=OIP.dCdZOss5cwAQtRBv_OdvxAAAAA&amp;pid=15.1&amp;P=0&amp;w=284&amp;h=1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7313CF7E" wp14:editId="5A0BFB0D">
            <wp:simplePos x="0" y="0"/>
            <wp:positionH relativeFrom="column">
              <wp:posOffset>46355</wp:posOffset>
            </wp:positionH>
            <wp:positionV relativeFrom="paragraph">
              <wp:posOffset>97790</wp:posOffset>
            </wp:positionV>
            <wp:extent cx="2209800" cy="1516380"/>
            <wp:effectExtent l="0" t="0" r="0" b="762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40C" w:rsidRDefault="0031740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31740C" w:rsidRDefault="0031740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31740C" w:rsidRDefault="0031740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31740C" w:rsidRDefault="0031740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31740C" w:rsidRDefault="0031740C" w:rsidP="003469AE">
      <w:pPr>
        <w:spacing w:line="320" w:lineRule="exact"/>
        <w:contextualSpacing/>
        <w:rPr>
          <w:rFonts w:ascii="標楷體" w:eastAsia="標楷體" w:hAnsi="標楷體"/>
          <w:b/>
          <w:color w:val="800080"/>
          <w:sz w:val="30"/>
          <w:szCs w:val="30"/>
        </w:rPr>
      </w:pPr>
    </w:p>
    <w:p w:rsidR="0069057D" w:rsidRDefault="0069057D" w:rsidP="00D1245F">
      <w:pPr>
        <w:spacing w:line="400" w:lineRule="exact"/>
        <w:rPr>
          <w:rFonts w:ascii="標楷體" w:eastAsia="標楷體" w:hAnsi="標楷體"/>
          <w:b/>
          <w:color w:val="002060"/>
          <w:sz w:val="36"/>
          <w:szCs w:val="36"/>
          <w14:textOutline w14:w="5270" w14:cap="flat" w14:cmpd="sng" w14:algn="ctr">
            <w14:noFill/>
            <w14:prstDash w14:val="solid"/>
            <w14:round/>
          </w14:textOutline>
        </w:rPr>
      </w:pPr>
    </w:p>
    <w:p w:rsidR="00C9684B" w:rsidRDefault="00C9684B" w:rsidP="00C9684B">
      <w:pPr>
        <w:spacing w:line="400" w:lineRule="exact"/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</w:pPr>
    </w:p>
    <w:p w:rsidR="00C9684B" w:rsidRPr="00C12EE4" w:rsidRDefault="00C9684B" w:rsidP="000F7F5B">
      <w:pPr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</w:pPr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>《活動日期》11/28(四)南門教會長</w:t>
      </w:r>
      <w:proofErr w:type="gramStart"/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>青樂活站</w:t>
      </w:r>
      <w:proofErr w:type="gramEnd"/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>聯誼</w:t>
      </w:r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ab/>
      </w:r>
    </w:p>
    <w:p w:rsidR="00C9684B" w:rsidRPr="00C12EE4" w:rsidRDefault="00C9684B" w:rsidP="000F7F5B">
      <w:pPr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</w:pPr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>《聯絡人》戴任寬主任</w:t>
      </w:r>
    </w:p>
    <w:p w:rsidR="00C9684B" w:rsidRPr="00C12EE4" w:rsidRDefault="00C9684B" w:rsidP="000F7F5B">
      <w:pPr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</w:pPr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>《集合時間出發地點》07:30台北市重慶南路三段27巷(口)報到4號</w:t>
      </w:r>
    </w:p>
    <w:p w:rsidR="00C9684B" w:rsidRPr="00C12EE4" w:rsidRDefault="00C9684B" w:rsidP="000F7F5B">
      <w:pPr>
        <w:spacing w:line="440" w:lineRule="exact"/>
        <w:ind w:firstLineChars="100" w:firstLine="320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</w:pPr>
      <w:r w:rsidRPr="00C12EE4">
        <w:rPr>
          <w:rFonts w:asciiTheme="majorEastAsia" w:eastAsiaTheme="majorEastAsia" w:hAnsiTheme="majorEastAsia" w:hint="eastAsia"/>
          <w:b/>
          <w:color w:val="002060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</w:rPr>
        <w:t>07:30~07:40 南門教會準時出發</w:t>
      </w:r>
    </w:p>
    <w:p w:rsidR="00DD0BD0" w:rsidRPr="00C9684B" w:rsidRDefault="00DD0BD0" w:rsidP="000F7F5B">
      <w:pPr>
        <w:widowControl/>
        <w:tabs>
          <w:tab w:val="left" w:pos="7932"/>
        </w:tabs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</w:p>
    <w:p w:rsidR="00DD0BD0" w:rsidRPr="00C9684B" w:rsidRDefault="00DD0BD0" w:rsidP="000F7F5B">
      <w:pPr>
        <w:widowControl/>
        <w:tabs>
          <w:tab w:val="left" w:pos="7932"/>
        </w:tabs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7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: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3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0~07: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4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0集合出發</w:t>
      </w:r>
    </w:p>
    <w:p w:rsidR="005472E1" w:rsidRPr="00C9684B" w:rsidRDefault="00DD0BD0" w:rsidP="000F7F5B">
      <w:pPr>
        <w:widowControl/>
        <w:tabs>
          <w:tab w:val="left" w:pos="7932"/>
        </w:tabs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07: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4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0~0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9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: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 xml:space="preserve">0 </w:t>
      </w:r>
      <w:r w:rsidR="0075382E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國道風光/歡唱卡拉ok/影片欣賞</w:t>
      </w:r>
      <w:r w:rsidR="006739AE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/休息站小憩</w:t>
      </w:r>
    </w:p>
    <w:p w:rsidR="00DD0BD0" w:rsidRPr="00C9684B" w:rsidRDefault="00DD0BD0" w:rsidP="000F7F5B">
      <w:pPr>
        <w:spacing w:after="180" w:line="440" w:lineRule="exact"/>
        <w:contextualSpacing/>
        <w:jc w:val="both"/>
        <w:rPr>
          <w:rFonts w:asciiTheme="majorEastAsia" w:eastAsiaTheme="majorEastAsia" w:hAnsiTheme="majorEastAsia" w:cstheme="minorBidi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09:</w:t>
      </w:r>
      <w:r w:rsid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3</w:t>
      </w:r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0~1</w:t>
      </w:r>
      <w:r w:rsid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1</w:t>
      </w:r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:</w:t>
      </w:r>
      <w:r w:rsidR="000F7F5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0</w:t>
      </w:r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 xml:space="preserve">0 </w:t>
      </w:r>
      <w:r w:rsidR="002D4C1D" w:rsidRPr="00C9684B">
        <w:rPr>
          <w:rFonts w:asciiTheme="majorEastAsia" w:eastAsiaTheme="majorEastAsia" w:hAnsiTheme="majorEastAsia" w:cstheme="minorBidi" w:hint="eastAsia"/>
          <w:b/>
          <w:color w:val="0070C0"/>
          <w:sz w:val="32"/>
          <w:szCs w:val="32"/>
        </w:rPr>
        <w:t>內城社區搭乘鐵牛</w:t>
      </w:r>
      <w:proofErr w:type="gramStart"/>
      <w:r w:rsidR="002D4C1D" w:rsidRPr="00C9684B">
        <w:rPr>
          <w:rFonts w:asciiTheme="majorEastAsia" w:eastAsiaTheme="majorEastAsia" w:hAnsiTheme="majorEastAsia" w:cstheme="minorBidi" w:hint="eastAsia"/>
          <w:b/>
          <w:color w:val="0070C0"/>
          <w:sz w:val="32"/>
          <w:szCs w:val="32"/>
        </w:rPr>
        <w:t>力阿卡</w:t>
      </w:r>
      <w:proofErr w:type="gramEnd"/>
      <w:r w:rsidR="002D4C1D" w:rsidRPr="00C9684B">
        <w:rPr>
          <w:rFonts w:asciiTheme="majorEastAsia" w:eastAsiaTheme="majorEastAsia" w:hAnsiTheme="majorEastAsia" w:cstheme="minorBidi" w:hint="eastAsia"/>
          <w:b/>
          <w:color w:val="0070C0"/>
          <w:sz w:val="32"/>
          <w:szCs w:val="32"/>
        </w:rPr>
        <w:t>暢遊內城田野風光</w:t>
      </w:r>
      <w:r w:rsidR="002D4C1D"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~~搭乘鐵牛</w:t>
      </w:r>
      <w:proofErr w:type="gramStart"/>
      <w:r w:rsidR="002D4C1D"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力阿卡</w:t>
      </w:r>
      <w:proofErr w:type="gramEnd"/>
      <w:r w:rsidR="002D4C1D"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暢遊內城鄉村</w:t>
      </w:r>
      <w:r w:rsidR="00C9684B"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風光明媚</w:t>
      </w:r>
      <w:r w:rsid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的美景</w:t>
      </w:r>
    </w:p>
    <w:p w:rsidR="00DD0BD0" w:rsidRDefault="00DD0BD0" w:rsidP="000F7F5B">
      <w:pPr>
        <w:spacing w:after="180" w:line="440" w:lineRule="exact"/>
        <w:contextualSpacing/>
        <w:jc w:val="both"/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cstheme="minorBidi" w:hint="eastAsia"/>
          <w:b/>
          <w:color w:val="002060"/>
          <w:sz w:val="32"/>
          <w:szCs w:val="32"/>
        </w:rPr>
        <w:t>12:00~13:00 風味午餐</w:t>
      </w:r>
    </w:p>
    <w:p w:rsidR="0075382E" w:rsidRDefault="000F7F5B" w:rsidP="000F7F5B">
      <w:pPr>
        <w:widowControl/>
        <w:spacing w:line="440" w:lineRule="exact"/>
        <w:contextualSpacing/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13:30~14:20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 xml:space="preserve"> </w:t>
      </w:r>
      <w:r w:rsidR="0069057D" w:rsidRPr="00C9684B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安農溪分洪</w:t>
      </w:r>
      <w:proofErr w:type="gramStart"/>
      <w:r w:rsidR="0069057D" w:rsidRPr="00C9684B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堰</w:t>
      </w:r>
      <w:proofErr w:type="gramEnd"/>
      <w:r w:rsidR="0069057D" w:rsidRPr="00C9684B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湧泉公園</w:t>
      </w:r>
      <w:r w:rsidR="0031740C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~</w:t>
      </w:r>
      <w:proofErr w:type="gramStart"/>
      <w:r w:rsidR="0069057D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農溪分洪堰</w:t>
      </w:r>
      <w:proofErr w:type="gramEnd"/>
      <w:r w:rsidR="0069057D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湧泉公園~佔地約兩公頃，也是安農溪泛舟及安農溪自行車道的終點。園區內有不少飛禽棲息，還有罕見的植物密</w:t>
      </w:r>
      <w:proofErr w:type="gramStart"/>
      <w:r w:rsidR="0069057D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佈</w:t>
      </w:r>
      <w:proofErr w:type="gramEnd"/>
      <w:r w:rsidR="0069057D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，來這裡可以踏青、野餐、賞鳥，是個兼具觀賞美景以及研究自然生態的地方。園區內設有</w:t>
      </w:r>
      <w:proofErr w:type="gramStart"/>
      <w:r w:rsidR="0069057D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觀景池</w:t>
      </w:r>
      <w:proofErr w:type="gramEnd"/>
      <w:r w:rsidR="0069057D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、涼亭、走道、植栽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、落</w:t>
      </w:r>
      <w:proofErr w:type="gramStart"/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羽松步道</w:t>
      </w:r>
      <w:proofErr w:type="gramEnd"/>
      <w:r w:rsidR="0069057D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等設施。</w:t>
      </w:r>
      <w:r w:rsidR="00C34778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風</w:t>
      </w:r>
      <w:r w:rsidR="00C34778" w:rsidRPr="00C9684B">
        <w:rPr>
          <w:rFonts w:asciiTheme="majorEastAsia" w:eastAsiaTheme="majorEastAsia" w:hAnsiTheme="majorEastAsia"/>
          <w:b/>
          <w:color w:val="002060"/>
          <w:sz w:val="32"/>
          <w:szCs w:val="32"/>
        </w:rPr>
        <w:t>味</w:t>
      </w:r>
      <w:r w:rsidR="00C34778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午餐</w:t>
      </w:r>
    </w:p>
    <w:p w:rsidR="000F7F5B" w:rsidRPr="00C9684B" w:rsidRDefault="000F7F5B" w:rsidP="000F7F5B">
      <w:pPr>
        <w:widowControl/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 xml:space="preserve">15:00~16:00 </w:t>
      </w:r>
      <w:proofErr w:type="gramStart"/>
      <w:r w:rsidRPr="009B488F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星寶蔥體驗</w:t>
      </w:r>
      <w:proofErr w:type="gramEnd"/>
      <w:r w:rsidRPr="009B488F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農場</w:t>
      </w:r>
      <w:r w:rsidR="009B488F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~</w:t>
      </w: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三星</w:t>
      </w:r>
      <w:proofErr w:type="gramStart"/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蔥田拔</w:t>
      </w:r>
      <w:proofErr w:type="gramEnd"/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蔥體驗+導</w:t>
      </w:r>
      <w:proofErr w:type="gramStart"/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覽</w:t>
      </w:r>
      <w:proofErr w:type="gramEnd"/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+蔥油餅</w:t>
      </w:r>
      <w:proofErr w:type="spellStart"/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diy</w:t>
      </w:r>
      <w:proofErr w:type="spellEnd"/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~</w:t>
      </w:r>
      <w:r w:rsidRP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三星除了欣賞田園風光，更是不能錯過三星蔥的體驗活動</w:t>
      </w: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.</w:t>
      </w:r>
      <w:r w:rsidRPr="000F7F5B">
        <w:rPr>
          <w:rFonts w:hint="eastAsia"/>
        </w:rPr>
        <w:t xml:space="preserve"> </w:t>
      </w:r>
      <w:r w:rsidRP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讓遊客親自體驗</w:t>
      </w:r>
      <w:proofErr w:type="gramStart"/>
      <w:r w:rsidRP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做蔥仔餅</w:t>
      </w:r>
      <w:proofErr w:type="gramEnd"/>
      <w:r w:rsidRP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的樂趣，透過自己的雙手揉</w:t>
      </w:r>
      <w:proofErr w:type="gramStart"/>
      <w:r w:rsidRP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麵</w:t>
      </w:r>
      <w:proofErr w:type="gramEnd"/>
      <w:r w:rsidRP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、加蔥、煎製，不但可以品嚐新鮮生產的</w:t>
      </w:r>
      <w:proofErr w:type="gramStart"/>
      <w:r w:rsidRP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蔥仔餅</w:t>
      </w:r>
      <w:proofErr w:type="gramEnd"/>
      <w:r w:rsidRP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，更可達到寓教於樂的功能。</w:t>
      </w:r>
    </w:p>
    <w:p w:rsidR="0075382E" w:rsidRPr="00C9684B" w:rsidRDefault="00DD0BD0" w:rsidP="000F7F5B">
      <w:pPr>
        <w:widowControl/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16:</w:t>
      </w:r>
      <w:r w:rsidR="000F7F5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2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0~1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6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:</w:t>
      </w:r>
      <w:r w:rsid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5</w:t>
      </w:r>
      <w:r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0</w:t>
      </w:r>
      <w:r w:rsidR="00C9684B">
        <w:rPr>
          <w:rFonts w:asciiTheme="majorEastAsia" w:eastAsiaTheme="majorEastAsia" w:hAnsiTheme="majorEastAsia" w:hint="eastAsia"/>
          <w:b/>
          <w:color w:val="0070C0"/>
          <w:sz w:val="32"/>
          <w:szCs w:val="32"/>
        </w:rPr>
        <w:t>三星名特產採購</w:t>
      </w:r>
    </w:p>
    <w:p w:rsidR="009F76F8" w:rsidRDefault="00C9684B" w:rsidP="000F7F5B">
      <w:pPr>
        <w:widowControl/>
        <w:spacing w:line="440" w:lineRule="exact"/>
        <w:contextualSpacing/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18</w:t>
      </w:r>
      <w:r w:rsidR="00DD0BD0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:00~</w:t>
      </w: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18</w:t>
      </w:r>
      <w:r w:rsidR="00DD0BD0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:</w:t>
      </w:r>
      <w:r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2</w:t>
      </w:r>
      <w:r w:rsidR="00DD0BD0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 xml:space="preserve">0 </w:t>
      </w:r>
      <w:r w:rsidR="0075382E" w:rsidRPr="00C9684B">
        <w:rPr>
          <w:rFonts w:asciiTheme="majorEastAsia" w:eastAsiaTheme="majorEastAsia" w:hAnsiTheme="majorEastAsia" w:hint="eastAsia"/>
          <w:b/>
          <w:color w:val="002060"/>
          <w:sz w:val="32"/>
          <w:szCs w:val="32"/>
        </w:rPr>
        <w:t>快樂賦歸</w:t>
      </w:r>
    </w:p>
    <w:p w:rsidR="009B488F" w:rsidRPr="00C9684B" w:rsidRDefault="009B488F" w:rsidP="000F7F5B">
      <w:pPr>
        <w:widowControl/>
        <w:spacing w:line="440" w:lineRule="exact"/>
        <w:contextualSpacing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</w:p>
    <w:p w:rsidR="009B488F" w:rsidRPr="00C12EE4" w:rsidRDefault="009B488F" w:rsidP="009B488F">
      <w:pPr>
        <w:spacing w:line="500" w:lineRule="exact"/>
        <w:rPr>
          <w:rFonts w:asciiTheme="majorEastAsia" w:eastAsiaTheme="majorEastAsia" w:hAnsiTheme="majorEastAsia"/>
          <w:b/>
          <w:sz w:val="36"/>
          <w:szCs w:val="36"/>
        </w:rPr>
      </w:pPr>
      <w:proofErr w:type="gramStart"/>
      <w:r w:rsidRPr="00C12EE4">
        <w:rPr>
          <w:rFonts w:asciiTheme="majorEastAsia" w:eastAsiaTheme="majorEastAsia" w:hAnsiTheme="majorEastAsia" w:hint="eastAsia"/>
          <w:b/>
          <w:sz w:val="36"/>
          <w:szCs w:val="36"/>
        </w:rPr>
        <w:t>太豐旅行社</w:t>
      </w:r>
      <w:proofErr w:type="gramEnd"/>
      <w:r w:rsidRPr="00C12EE4">
        <w:rPr>
          <w:rFonts w:asciiTheme="majorEastAsia" w:eastAsiaTheme="majorEastAsia" w:hAnsiTheme="majorEastAsia" w:hint="eastAsia"/>
          <w:b/>
          <w:sz w:val="36"/>
          <w:szCs w:val="36"/>
        </w:rPr>
        <w:t xml:space="preserve">有限公司  </w:t>
      </w:r>
      <w:hyperlink r:id="rId12" w:history="1">
        <w:r w:rsidRPr="00C12EE4">
          <w:rPr>
            <w:rFonts w:asciiTheme="majorEastAsia" w:eastAsiaTheme="majorEastAsia" w:hAnsiTheme="majorEastAsia" w:hint="eastAsia"/>
            <w:b/>
            <w:color w:val="0000FF" w:themeColor="hyperlink"/>
            <w:sz w:val="36"/>
            <w:szCs w:val="36"/>
            <w:u w:val="single"/>
          </w:rPr>
          <w:t>TEL:02-23581347</w:t>
        </w:r>
      </w:hyperlink>
      <w:r w:rsidRPr="00C12EE4">
        <w:rPr>
          <w:rFonts w:asciiTheme="majorEastAsia" w:eastAsiaTheme="majorEastAsia" w:hAnsiTheme="majorEastAsia" w:hint="eastAsia"/>
          <w:b/>
          <w:sz w:val="36"/>
          <w:szCs w:val="36"/>
        </w:rPr>
        <w:t xml:space="preserve"> FAX</w:t>
      </w:r>
      <w:proofErr w:type="gramStart"/>
      <w:r w:rsidRPr="00C12EE4">
        <w:rPr>
          <w:rFonts w:asciiTheme="majorEastAsia" w:eastAsiaTheme="majorEastAsia" w:hAnsiTheme="majorEastAsia" w:hint="eastAsia"/>
          <w:b/>
          <w:sz w:val="36"/>
          <w:szCs w:val="36"/>
        </w:rPr>
        <w:t>:02</w:t>
      </w:r>
      <w:proofErr w:type="gramEnd"/>
      <w:r w:rsidRPr="00C12EE4">
        <w:rPr>
          <w:rFonts w:asciiTheme="majorEastAsia" w:eastAsiaTheme="majorEastAsia" w:hAnsiTheme="majorEastAsia" w:hint="eastAsia"/>
          <w:b/>
          <w:sz w:val="36"/>
          <w:szCs w:val="36"/>
        </w:rPr>
        <w:t>-23957116</w:t>
      </w:r>
    </w:p>
    <w:p w:rsidR="00C9684B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 w:hint="eastAsia"/>
          <w:b/>
          <w:bCs/>
          <w:color w:val="002060"/>
          <w:sz w:val="40"/>
          <w:szCs w:val="40"/>
        </w:rPr>
      </w:pPr>
    </w:p>
    <w:p w:rsidR="00C9684B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 w:hint="eastAsia"/>
          <w:b/>
          <w:bCs/>
          <w:color w:val="002060"/>
          <w:sz w:val="40"/>
          <w:szCs w:val="40"/>
        </w:rPr>
      </w:pPr>
    </w:p>
    <w:p w:rsidR="00C9684B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 w:hint="eastAsia"/>
          <w:b/>
          <w:bCs/>
          <w:color w:val="002060"/>
          <w:sz w:val="40"/>
          <w:szCs w:val="40"/>
        </w:rPr>
      </w:pPr>
    </w:p>
    <w:p w:rsidR="00C9684B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 w:hint="eastAsia"/>
          <w:b/>
          <w:bCs/>
          <w:color w:val="002060"/>
          <w:sz w:val="40"/>
          <w:szCs w:val="40"/>
        </w:rPr>
      </w:pPr>
    </w:p>
    <w:p w:rsidR="00C9684B" w:rsidRDefault="009B488F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 w:hint="eastAsia"/>
          <w:b/>
          <w:bCs/>
          <w:color w:val="002060"/>
          <w:sz w:val="40"/>
          <w:szCs w:val="40"/>
        </w:rPr>
      </w:pPr>
      <w:bookmarkStart w:id="0" w:name="_GoBack"/>
      <w:r>
        <w:rPr>
          <w:rFonts w:asciiTheme="majorEastAsia" w:eastAsiaTheme="majorEastAsia" w:hAnsiTheme="majorEastAsia" w:hint="eastAsia"/>
          <w:b/>
          <w:bCs/>
          <w:noProof/>
          <w:color w:val="002060"/>
          <w:sz w:val="40"/>
          <w:szCs w:val="40"/>
        </w:rPr>
        <w:pict>
          <v:shape id="_x0000_s1029" type="#_x0000_t136" style="position:absolute;left:0;text-align:left;margin-left:40.7pt;margin-top:36.2pt;width:437.55pt;height:43.8pt;z-index:-251650560;mso-position-horizontal-relative:margin;mso-position-vertical-relative:margin" adj="10771" fillcolor="#9400ed" strokecolor="#002060" strokeweight="1pt">
            <v:fill color2="blue" angle="-90" colors="0 #a603ab;13763f #0819fb;22938f #1a8d48;34079f yellow;47841f #ee3f17;57672f #e81766;1 #a603ab" method="none" type="gradient"/>
            <v:shadow on="t" type="perspective" color="silver" opacity=".5" origin="-.5,.5" offset="0,0" matrix=",-56756f,,.5"/>
            <v:textpath style="font-family:&quot;華康方圓體W7(P)&quot;;font-size:32pt;font-weight:bold;v-text-reverse:t;v-text-kern:t" trim="t" fitpath="t" string="內城力阿卡鐵牛車、安農溪湧泉公園漫遊"/>
            <w10:wrap type="square" anchorx="margin" anchory="margin"/>
          </v:shape>
        </w:pict>
      </w:r>
      <w:bookmarkEnd w:id="0"/>
    </w:p>
    <w:p w:rsidR="00C9684B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 w:hint="eastAsia"/>
          <w:b/>
          <w:bCs/>
          <w:color w:val="002060"/>
          <w:sz w:val="40"/>
          <w:szCs w:val="40"/>
        </w:rPr>
      </w:pPr>
    </w:p>
    <w:p w:rsidR="00C9684B" w:rsidRDefault="00C9684B" w:rsidP="009B488F">
      <w:pPr>
        <w:spacing w:after="180" w:line="400" w:lineRule="exact"/>
        <w:contextualSpacing/>
        <w:rPr>
          <w:rFonts w:asciiTheme="majorEastAsia" w:eastAsiaTheme="majorEastAsia" w:hAnsiTheme="majorEastAsia" w:hint="eastAsia"/>
          <w:b/>
          <w:bCs/>
          <w:color w:val="002060"/>
          <w:sz w:val="40"/>
          <w:szCs w:val="40"/>
        </w:rPr>
      </w:pPr>
    </w:p>
    <w:p w:rsidR="00C9684B" w:rsidRDefault="00C9684B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 w:hint="eastAsia"/>
          <w:b/>
          <w:bCs/>
          <w:color w:val="002060"/>
          <w:sz w:val="40"/>
          <w:szCs w:val="40"/>
        </w:rPr>
      </w:pPr>
    </w:p>
    <w:p w:rsidR="00DD0BD0" w:rsidRPr="009B488F" w:rsidRDefault="00DD0BD0" w:rsidP="00DD0BD0">
      <w:pPr>
        <w:spacing w:after="180" w:line="400" w:lineRule="exact"/>
        <w:contextualSpacing/>
        <w:jc w:val="center"/>
        <w:rPr>
          <w:rFonts w:asciiTheme="majorEastAsia" w:eastAsiaTheme="majorEastAsia" w:hAnsiTheme="majorEastAsia" w:cstheme="minorBidi"/>
          <w:b/>
          <w:color w:val="002060"/>
          <w:sz w:val="40"/>
          <w:szCs w:val="40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40"/>
          <w:szCs w:val="40"/>
        </w:rPr>
        <w:t>費 用 明 細 預 估 表</w:t>
      </w:r>
    </w:p>
    <w:tbl>
      <w:tblPr>
        <w:tblW w:w="108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79"/>
        <w:gridCol w:w="4111"/>
        <w:gridCol w:w="1559"/>
        <w:gridCol w:w="1417"/>
        <w:gridCol w:w="2835"/>
      </w:tblGrid>
      <w:tr w:rsidR="009B488F" w:rsidRPr="009B488F" w:rsidTr="000625EF">
        <w:trPr>
          <w:trHeight w:hRule="exact" w:val="413"/>
        </w:trPr>
        <w:tc>
          <w:tcPr>
            <w:tcW w:w="879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項 目</w:t>
            </w:r>
          </w:p>
        </w:tc>
        <w:tc>
          <w:tcPr>
            <w:tcW w:w="4111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摘              要</w:t>
            </w:r>
          </w:p>
        </w:tc>
        <w:tc>
          <w:tcPr>
            <w:tcW w:w="1559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個人單價</w:t>
            </w:r>
          </w:p>
        </w:tc>
        <w:tc>
          <w:tcPr>
            <w:tcW w:w="1417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小  計</w:t>
            </w:r>
          </w:p>
        </w:tc>
        <w:tc>
          <w:tcPr>
            <w:tcW w:w="2835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 xml:space="preserve">備          </w:t>
            </w:r>
            <w:proofErr w:type="gramStart"/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註</w:t>
            </w:r>
            <w:proofErr w:type="gramEnd"/>
          </w:p>
        </w:tc>
      </w:tr>
      <w:tr w:rsidR="009B488F" w:rsidRPr="009B488F" w:rsidTr="000625EF">
        <w:trPr>
          <w:trHeight w:val="726"/>
        </w:trPr>
        <w:tc>
          <w:tcPr>
            <w:tcW w:w="879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交 通</w:t>
            </w:r>
          </w:p>
        </w:tc>
        <w:tc>
          <w:tcPr>
            <w:tcW w:w="4111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租用大型遊覽車車資(含過路.停車費、司機、小姐服務費)</w:t>
            </w:r>
          </w:p>
        </w:tc>
        <w:tc>
          <w:tcPr>
            <w:tcW w:w="1559" w:type="dxa"/>
            <w:vAlign w:val="center"/>
          </w:tcPr>
          <w:p w:rsidR="00DD0BD0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325</w:t>
            </w:r>
          </w:p>
        </w:tc>
        <w:tc>
          <w:tcPr>
            <w:tcW w:w="1417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13000</w:t>
            </w:r>
          </w:p>
        </w:tc>
        <w:tc>
          <w:tcPr>
            <w:tcW w:w="2835" w:type="dxa"/>
            <w:vAlign w:val="center"/>
          </w:tcPr>
          <w:p w:rsidR="00DD0BD0" w:rsidRPr="009B488F" w:rsidRDefault="00DD0BD0" w:rsidP="000625EF">
            <w:pPr>
              <w:spacing w:line="38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每車以</w:t>
            </w:r>
            <w:r w:rsidR="000F7F5B"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40</w:t>
            </w: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人計價</w:t>
            </w:r>
          </w:p>
          <w:p w:rsidR="00DD0BD0" w:rsidRPr="009B488F" w:rsidRDefault="00DD0BD0" w:rsidP="000625EF">
            <w:pPr>
              <w:spacing w:line="38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(車資以台計價)</w:t>
            </w:r>
          </w:p>
        </w:tc>
      </w:tr>
      <w:tr w:rsidR="009B488F" w:rsidRPr="009B488F" w:rsidTr="000F7F5B">
        <w:trPr>
          <w:trHeight w:val="228"/>
        </w:trPr>
        <w:tc>
          <w:tcPr>
            <w:tcW w:w="879" w:type="dxa"/>
            <w:vMerge w:val="restart"/>
            <w:vAlign w:val="center"/>
          </w:tcPr>
          <w:p w:rsidR="000F7F5B" w:rsidRPr="009B488F" w:rsidRDefault="000F7F5B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門 票</w:t>
            </w:r>
          </w:p>
        </w:tc>
        <w:tc>
          <w:tcPr>
            <w:tcW w:w="4111" w:type="dxa"/>
            <w:vAlign w:val="center"/>
          </w:tcPr>
          <w:p w:rsidR="000F7F5B" w:rsidRPr="009B488F" w:rsidRDefault="000F7F5B" w:rsidP="000625EF">
            <w:pPr>
              <w:spacing w:line="320" w:lineRule="exact"/>
              <w:contextualSpacing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鐵牛</w:t>
            </w:r>
            <w:proofErr w:type="gramStart"/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力阿卡</w:t>
            </w:r>
            <w:proofErr w:type="gramEnd"/>
          </w:p>
        </w:tc>
        <w:tc>
          <w:tcPr>
            <w:tcW w:w="1559" w:type="dxa"/>
            <w:vAlign w:val="center"/>
          </w:tcPr>
          <w:p w:rsidR="000F7F5B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150</w:t>
            </w:r>
          </w:p>
        </w:tc>
        <w:tc>
          <w:tcPr>
            <w:tcW w:w="1417" w:type="dxa"/>
            <w:vAlign w:val="center"/>
          </w:tcPr>
          <w:p w:rsidR="000F7F5B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:rsidR="000F7F5B" w:rsidRPr="009B488F" w:rsidRDefault="000F7F5B" w:rsidP="000625EF">
            <w:pPr>
              <w:spacing w:line="42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來回約1.5小時</w:t>
            </w:r>
          </w:p>
        </w:tc>
      </w:tr>
      <w:tr w:rsidR="009B488F" w:rsidRPr="009B488F" w:rsidTr="000625EF">
        <w:trPr>
          <w:trHeight w:val="224"/>
        </w:trPr>
        <w:tc>
          <w:tcPr>
            <w:tcW w:w="879" w:type="dxa"/>
            <w:vMerge/>
            <w:vAlign w:val="center"/>
          </w:tcPr>
          <w:p w:rsidR="000F7F5B" w:rsidRPr="009B488F" w:rsidRDefault="000F7F5B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4111" w:type="dxa"/>
            <w:vAlign w:val="center"/>
          </w:tcPr>
          <w:p w:rsidR="000F7F5B" w:rsidRPr="009B488F" w:rsidRDefault="000F7F5B" w:rsidP="000625EF">
            <w:pPr>
              <w:spacing w:line="320" w:lineRule="exact"/>
              <w:contextualSpacing/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三星</w:t>
            </w:r>
            <w:proofErr w:type="gramStart"/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蔥</w:t>
            </w:r>
            <w:proofErr w:type="gramEnd"/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油餅</w:t>
            </w:r>
            <w:proofErr w:type="spellStart"/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diy</w:t>
            </w:r>
            <w:proofErr w:type="spellEnd"/>
          </w:p>
        </w:tc>
        <w:tc>
          <w:tcPr>
            <w:tcW w:w="1559" w:type="dxa"/>
            <w:vAlign w:val="center"/>
          </w:tcPr>
          <w:p w:rsidR="000F7F5B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150</w:t>
            </w:r>
          </w:p>
        </w:tc>
        <w:tc>
          <w:tcPr>
            <w:tcW w:w="1417" w:type="dxa"/>
            <w:vAlign w:val="center"/>
          </w:tcPr>
          <w:p w:rsidR="000F7F5B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:rsidR="000F7F5B" w:rsidRPr="009B488F" w:rsidRDefault="000F7F5B" w:rsidP="000625EF">
            <w:pPr>
              <w:spacing w:line="420" w:lineRule="exact"/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</w:pPr>
          </w:p>
        </w:tc>
      </w:tr>
      <w:tr w:rsidR="009B488F" w:rsidRPr="009B488F" w:rsidTr="000F7F5B">
        <w:trPr>
          <w:trHeight w:hRule="exact" w:val="858"/>
        </w:trPr>
        <w:tc>
          <w:tcPr>
            <w:tcW w:w="879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proofErr w:type="gramStart"/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餐 膳</w:t>
            </w:r>
            <w:proofErr w:type="gramEnd"/>
          </w:p>
        </w:tc>
        <w:tc>
          <w:tcPr>
            <w:tcW w:w="4111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午餐@</w:t>
            </w:r>
            <w:r w:rsidR="000F7F5B"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3100</w:t>
            </w: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/桌*1餐/10人</w:t>
            </w:r>
          </w:p>
        </w:tc>
        <w:tc>
          <w:tcPr>
            <w:tcW w:w="1559" w:type="dxa"/>
            <w:vAlign w:val="center"/>
          </w:tcPr>
          <w:p w:rsidR="00DD0BD0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310</w:t>
            </w:r>
          </w:p>
        </w:tc>
        <w:tc>
          <w:tcPr>
            <w:tcW w:w="1417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:rsidR="00DD0BD0" w:rsidRPr="009B488F" w:rsidRDefault="00DD0BD0" w:rsidP="000625EF">
            <w:pPr>
              <w:spacing w:line="32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每桌以10人計</w:t>
            </w:r>
          </w:p>
          <w:p w:rsidR="00DD0BD0" w:rsidRPr="009B488F" w:rsidRDefault="00DD0BD0" w:rsidP="000625EF">
            <w:pPr>
              <w:spacing w:line="32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不含飲料及素食另計</w:t>
            </w:r>
          </w:p>
        </w:tc>
      </w:tr>
      <w:tr w:rsidR="009B488F" w:rsidRPr="009B488F" w:rsidTr="000625EF">
        <w:trPr>
          <w:trHeight w:hRule="exact" w:val="709"/>
        </w:trPr>
        <w:tc>
          <w:tcPr>
            <w:tcW w:w="879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其 他</w:t>
            </w:r>
          </w:p>
        </w:tc>
        <w:tc>
          <w:tcPr>
            <w:tcW w:w="4111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200萬履約責任險含20萬醫療.</w:t>
            </w:r>
            <w:r w:rsidRPr="009B488F">
              <w:rPr>
                <w:rFonts w:asciiTheme="majorEastAsia" w:eastAsiaTheme="majorEastAsia" w:hAnsiTheme="majorEastAsia" w:cstheme="minorBidi" w:hint="eastAsia"/>
                <w:b/>
                <w:color w:val="002060"/>
                <w:sz w:val="30"/>
                <w:szCs w:val="30"/>
              </w:rPr>
              <w:t xml:space="preserve"> </w:t>
            </w: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行政服務費.</w:t>
            </w:r>
            <w:proofErr w:type="gramStart"/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雜資</w:t>
            </w:r>
            <w:proofErr w:type="gramEnd"/>
          </w:p>
        </w:tc>
        <w:tc>
          <w:tcPr>
            <w:tcW w:w="1559" w:type="dxa"/>
            <w:vAlign w:val="center"/>
          </w:tcPr>
          <w:p w:rsidR="00DD0BD0" w:rsidRPr="009B488F" w:rsidRDefault="000F7F5B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6</w:t>
            </w:r>
            <w:r w:rsidR="00DD0BD0"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0</w:t>
            </w:r>
          </w:p>
        </w:tc>
        <w:tc>
          <w:tcPr>
            <w:tcW w:w="1417" w:type="dxa"/>
            <w:vAlign w:val="center"/>
          </w:tcPr>
          <w:p w:rsidR="00DD0BD0" w:rsidRPr="009B488F" w:rsidRDefault="00DD0BD0" w:rsidP="000625EF">
            <w:pPr>
              <w:spacing w:line="420" w:lineRule="exact"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  <w:tc>
          <w:tcPr>
            <w:tcW w:w="2835" w:type="dxa"/>
            <w:vAlign w:val="center"/>
          </w:tcPr>
          <w:p w:rsidR="00DD0BD0" w:rsidRPr="009B488F" w:rsidRDefault="00DD0BD0" w:rsidP="000625EF">
            <w:pPr>
              <w:spacing w:line="320" w:lineRule="exact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</w:p>
        </w:tc>
      </w:tr>
      <w:tr w:rsidR="009B488F" w:rsidRPr="009B488F" w:rsidTr="000625EF">
        <w:trPr>
          <w:trHeight w:hRule="exact" w:val="474"/>
        </w:trPr>
        <w:tc>
          <w:tcPr>
            <w:tcW w:w="879" w:type="dxa"/>
            <w:vAlign w:val="center"/>
          </w:tcPr>
          <w:p w:rsidR="00DD0BD0" w:rsidRPr="009B488F" w:rsidRDefault="00DD0BD0" w:rsidP="000625EF">
            <w:pPr>
              <w:spacing w:line="320" w:lineRule="exact"/>
              <w:contextualSpacing/>
              <w:jc w:val="center"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共 計</w:t>
            </w:r>
          </w:p>
        </w:tc>
        <w:tc>
          <w:tcPr>
            <w:tcW w:w="9922" w:type="dxa"/>
            <w:gridSpan w:val="4"/>
            <w:vAlign w:val="center"/>
          </w:tcPr>
          <w:p w:rsidR="00DD0BD0" w:rsidRPr="009B488F" w:rsidRDefault="00DD0BD0" w:rsidP="000F7F5B">
            <w:pPr>
              <w:spacing w:line="320" w:lineRule="exact"/>
              <w:contextualSpacing/>
              <w:rPr>
                <w:rFonts w:asciiTheme="majorEastAsia" w:eastAsiaTheme="majorEastAsia" w:hAnsiTheme="majorEastAsia"/>
                <w:b/>
                <w:color w:val="002060"/>
                <w:sz w:val="30"/>
                <w:szCs w:val="30"/>
              </w:rPr>
            </w:pP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總活動費用預估 $</w:t>
            </w:r>
            <w:r w:rsidR="000F7F5B"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995</w:t>
            </w:r>
            <w:r w:rsidRPr="009B488F">
              <w:rPr>
                <w:rFonts w:asciiTheme="majorEastAsia" w:eastAsiaTheme="majorEastAsia" w:hAnsiTheme="majorEastAsia" w:hint="eastAsia"/>
                <w:b/>
                <w:color w:val="002060"/>
                <w:sz w:val="30"/>
                <w:szCs w:val="30"/>
              </w:rPr>
              <w:t>元</w:t>
            </w:r>
          </w:p>
        </w:tc>
      </w:tr>
    </w:tbl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注意事項:</w:t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1.</w:t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  <w:t>請穿著輕便鞋.攜帶健保卡.私人藥品.雨具.防</w:t>
      </w:r>
      <w:proofErr w:type="gramStart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曬</w:t>
      </w:r>
      <w:proofErr w:type="gramEnd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油等…</w:t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2.</w:t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  <w:t>服裝穿著以舒適為宜，盡量穿布鞋。</w:t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3.</w:t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  <w:t>團體活動請務必注意所宣佈之上車時間地點。</w:t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4.</w:t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  <w:t>請攜帶一顆年輕的心，共享歡樂假期。</w:t>
      </w:r>
    </w:p>
    <w:p w:rsidR="009B488F" w:rsidRPr="009B488F" w:rsidRDefault="009B488F" w:rsidP="009B488F">
      <w:pPr>
        <w:spacing w:after="180" w:line="320" w:lineRule="exact"/>
        <w:jc w:val="both"/>
        <w:rPr>
          <w:rFonts w:ascii="標楷體" w:eastAsia="標楷體" w:hAnsi="標楷體"/>
          <w:b/>
          <w:bCs/>
          <w:color w:val="002060"/>
          <w:sz w:val="32"/>
          <w:szCs w:val="32"/>
        </w:rPr>
      </w:pP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/>
          <w:noProof/>
          <w:color w:val="002060"/>
        </w:rPr>
        <w:drawing>
          <wp:anchor distT="0" distB="0" distL="114300" distR="114300" simplePos="0" relativeHeight="251664896" behindDoc="0" locked="0" layoutInCell="1" allowOverlap="1" wp14:anchorId="525A0316" wp14:editId="623546A5">
            <wp:simplePos x="0" y="0"/>
            <wp:positionH relativeFrom="column">
              <wp:posOffset>-80010</wp:posOffset>
            </wp:positionH>
            <wp:positionV relativeFrom="paragraph">
              <wp:posOffset>3175</wp:posOffset>
            </wp:positionV>
            <wp:extent cx="1278255" cy="850265"/>
            <wp:effectExtent l="0" t="0" r="0" b="6985"/>
            <wp:wrapNone/>
            <wp:docPr id="6" name="圖片 6" descr="1玩太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 descr="1玩太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 xml:space="preserve">                </w:t>
      </w:r>
      <w:proofErr w:type="gramStart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太豐觀光</w:t>
      </w:r>
      <w:proofErr w:type="gramEnd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 xml:space="preserve">交通(股)公司  </w:t>
      </w:r>
      <w:proofErr w:type="gramStart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太</w:t>
      </w:r>
      <w:proofErr w:type="gramEnd"/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>豐旅行社有限公司</w:t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  <w:t xml:space="preserve">                  臺北市北平東路24號3樓之3</w:t>
      </w: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ab/>
      </w:r>
    </w:p>
    <w:p w:rsidR="009B488F" w:rsidRPr="009B488F" w:rsidRDefault="009B488F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bCs/>
          <w:color w:val="002060"/>
          <w:sz w:val="32"/>
          <w:szCs w:val="32"/>
        </w:rPr>
      </w:pPr>
      <w:r w:rsidRPr="009B488F">
        <w:rPr>
          <w:rFonts w:asciiTheme="majorEastAsia" w:eastAsiaTheme="majorEastAsia" w:hAnsiTheme="majorEastAsia" w:hint="eastAsia"/>
          <w:b/>
          <w:bCs/>
          <w:color w:val="002060"/>
          <w:sz w:val="32"/>
          <w:szCs w:val="32"/>
        </w:rPr>
        <w:t xml:space="preserve">             旅遊、訂車 TEL：02-2358-1347  FAX：02-2395-7116</w:t>
      </w:r>
    </w:p>
    <w:p w:rsidR="009F76F8" w:rsidRPr="009B488F" w:rsidRDefault="009F76F8" w:rsidP="009B488F">
      <w:pPr>
        <w:spacing w:after="180" w:line="320" w:lineRule="exact"/>
        <w:jc w:val="both"/>
        <w:rPr>
          <w:rFonts w:asciiTheme="majorEastAsia" w:eastAsiaTheme="majorEastAsia" w:hAnsiTheme="majorEastAsia"/>
          <w:b/>
          <w:color w:val="002060"/>
          <w:sz w:val="32"/>
          <w:szCs w:val="32"/>
        </w:rPr>
      </w:pPr>
    </w:p>
    <w:sectPr w:rsidR="009F76F8" w:rsidRPr="009B488F" w:rsidSect="0075382E">
      <w:headerReference w:type="default" r:id="rId14"/>
      <w:pgSz w:w="11906" w:h="16838"/>
      <w:pgMar w:top="284" w:right="282" w:bottom="142" w:left="851" w:header="510" w:footer="22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173" w:rsidRDefault="00A40173">
      <w:r>
        <w:separator/>
      </w:r>
    </w:p>
  </w:endnote>
  <w:endnote w:type="continuationSeparator" w:id="0">
    <w:p w:rsidR="00A40173" w:rsidRDefault="00A40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173" w:rsidRDefault="00A40173">
      <w:r>
        <w:separator/>
      </w:r>
    </w:p>
  </w:footnote>
  <w:footnote w:type="continuationSeparator" w:id="0">
    <w:p w:rsidR="00A40173" w:rsidRDefault="00A401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0ED1" w:rsidRDefault="00DD0BD0">
    <w:pPr>
      <w:pStyle w:val="a3"/>
      <w:jc w:val="right"/>
    </w:pPr>
    <w:r>
      <w:rPr>
        <w:noProof/>
      </w:rPr>
      <w:drawing>
        <wp:anchor distT="0" distB="0" distL="114300" distR="114300" simplePos="0" relativeHeight="251657728" behindDoc="1" locked="0" layoutInCell="1" allowOverlap="1" wp14:anchorId="71014538" wp14:editId="58C95926">
          <wp:simplePos x="0" y="0"/>
          <wp:positionH relativeFrom="column">
            <wp:posOffset>3577590</wp:posOffset>
          </wp:positionH>
          <wp:positionV relativeFrom="paragraph">
            <wp:posOffset>-283210</wp:posOffset>
          </wp:positionV>
          <wp:extent cx="3429000" cy="657225"/>
          <wp:effectExtent l="0" t="0" r="0" b="9525"/>
          <wp:wrapTight wrapText="bothSides">
            <wp:wrapPolygon edited="0">
              <wp:start x="0" y="0"/>
              <wp:lineTo x="0" y="21287"/>
              <wp:lineTo x="21480" y="21287"/>
              <wp:lineTo x="21480" y="0"/>
              <wp:lineTo x="0" y="0"/>
            </wp:wrapPolygon>
          </wp:wrapTight>
          <wp:docPr id="18" name="圖片 18" descr="LOGO附圖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附圖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636"/>
                  <a:stretch>
                    <a:fillRect/>
                  </a:stretch>
                </pic:blipFill>
                <pic:spPr bwMode="auto">
                  <a:xfrm>
                    <a:off x="0" y="0"/>
                    <a:ext cx="342900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14E71">
      <w:rPr>
        <w:noProof/>
      </w:rPr>
      <w:drawing>
        <wp:anchor distT="0" distB="0" distL="114300" distR="114300" simplePos="0" relativeHeight="251658752" behindDoc="0" locked="0" layoutInCell="1" allowOverlap="1" wp14:anchorId="3F6DDE8C" wp14:editId="74FF6F3B">
          <wp:simplePos x="0" y="0"/>
          <wp:positionH relativeFrom="column">
            <wp:posOffset>-542290</wp:posOffset>
          </wp:positionH>
          <wp:positionV relativeFrom="paragraph">
            <wp:posOffset>-300990</wp:posOffset>
          </wp:positionV>
          <wp:extent cx="5050790" cy="676275"/>
          <wp:effectExtent l="0" t="0" r="0" b="9525"/>
          <wp:wrapNone/>
          <wp:docPr id="17" name="圖片 17" descr="玩到太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玩到太豐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12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0790" cy="676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A26C4B"/>
    <w:multiLevelType w:val="hybridMultilevel"/>
    <w:tmpl w:val="DB0AB040"/>
    <w:lvl w:ilvl="0" w:tplc="315E40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black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DFF"/>
    <w:rsid w:val="000017ED"/>
    <w:rsid w:val="000040A3"/>
    <w:rsid w:val="000148CD"/>
    <w:rsid w:val="00023692"/>
    <w:rsid w:val="00024A0C"/>
    <w:rsid w:val="00024E34"/>
    <w:rsid w:val="00025AA4"/>
    <w:rsid w:val="00032A0F"/>
    <w:rsid w:val="00040890"/>
    <w:rsid w:val="0005529C"/>
    <w:rsid w:val="00056D23"/>
    <w:rsid w:val="00061270"/>
    <w:rsid w:val="000656FA"/>
    <w:rsid w:val="00066D87"/>
    <w:rsid w:val="00072DAF"/>
    <w:rsid w:val="00074667"/>
    <w:rsid w:val="00076664"/>
    <w:rsid w:val="0008516E"/>
    <w:rsid w:val="000908F4"/>
    <w:rsid w:val="0009175E"/>
    <w:rsid w:val="00093832"/>
    <w:rsid w:val="000975D3"/>
    <w:rsid w:val="000A5D98"/>
    <w:rsid w:val="000B182D"/>
    <w:rsid w:val="000B3D9F"/>
    <w:rsid w:val="000B6F7F"/>
    <w:rsid w:val="000B7EBD"/>
    <w:rsid w:val="000C219B"/>
    <w:rsid w:val="000C32FF"/>
    <w:rsid w:val="000C5CEF"/>
    <w:rsid w:val="000C68E2"/>
    <w:rsid w:val="000E4772"/>
    <w:rsid w:val="000E5863"/>
    <w:rsid w:val="000E6955"/>
    <w:rsid w:val="000F03C0"/>
    <w:rsid w:val="000F2B92"/>
    <w:rsid w:val="000F60FA"/>
    <w:rsid w:val="000F7946"/>
    <w:rsid w:val="000F7F5B"/>
    <w:rsid w:val="001143B2"/>
    <w:rsid w:val="001231E6"/>
    <w:rsid w:val="001236F5"/>
    <w:rsid w:val="00124559"/>
    <w:rsid w:val="00130E63"/>
    <w:rsid w:val="00135F4A"/>
    <w:rsid w:val="00137C09"/>
    <w:rsid w:val="001435C6"/>
    <w:rsid w:val="00143E80"/>
    <w:rsid w:val="001548DC"/>
    <w:rsid w:val="00157815"/>
    <w:rsid w:val="001655EB"/>
    <w:rsid w:val="0017528D"/>
    <w:rsid w:val="00175804"/>
    <w:rsid w:val="00176134"/>
    <w:rsid w:val="001801FD"/>
    <w:rsid w:val="0018129A"/>
    <w:rsid w:val="00184CC6"/>
    <w:rsid w:val="001853D4"/>
    <w:rsid w:val="00194724"/>
    <w:rsid w:val="001A0424"/>
    <w:rsid w:val="001A0DBD"/>
    <w:rsid w:val="001A26B2"/>
    <w:rsid w:val="001B1C0F"/>
    <w:rsid w:val="001B1CFB"/>
    <w:rsid w:val="001C6CB8"/>
    <w:rsid w:val="001C7D2B"/>
    <w:rsid w:val="001D1068"/>
    <w:rsid w:val="001D3968"/>
    <w:rsid w:val="001D5C62"/>
    <w:rsid w:val="001D6A4B"/>
    <w:rsid w:val="001F23A3"/>
    <w:rsid w:val="001F4081"/>
    <w:rsid w:val="00200C0C"/>
    <w:rsid w:val="0020337D"/>
    <w:rsid w:val="00203FEB"/>
    <w:rsid w:val="0020791D"/>
    <w:rsid w:val="00210D41"/>
    <w:rsid w:val="00211185"/>
    <w:rsid w:val="00212856"/>
    <w:rsid w:val="002148B2"/>
    <w:rsid w:val="002160FE"/>
    <w:rsid w:val="00217DE7"/>
    <w:rsid w:val="00220685"/>
    <w:rsid w:val="0023106A"/>
    <w:rsid w:val="002364FE"/>
    <w:rsid w:val="00246768"/>
    <w:rsid w:val="0024719C"/>
    <w:rsid w:val="00250A04"/>
    <w:rsid w:val="00251F39"/>
    <w:rsid w:val="002550B5"/>
    <w:rsid w:val="002557F1"/>
    <w:rsid w:val="00257B33"/>
    <w:rsid w:val="002611BB"/>
    <w:rsid w:val="002659F2"/>
    <w:rsid w:val="002661A0"/>
    <w:rsid w:val="00272FC7"/>
    <w:rsid w:val="00274F56"/>
    <w:rsid w:val="002B37C0"/>
    <w:rsid w:val="002B4831"/>
    <w:rsid w:val="002C61E8"/>
    <w:rsid w:val="002C6EE4"/>
    <w:rsid w:val="002D0B7E"/>
    <w:rsid w:val="002D2A35"/>
    <w:rsid w:val="002D4C1D"/>
    <w:rsid w:val="002D66A5"/>
    <w:rsid w:val="002E0174"/>
    <w:rsid w:val="002E3786"/>
    <w:rsid w:val="002E410E"/>
    <w:rsid w:val="002F175B"/>
    <w:rsid w:val="002F7E75"/>
    <w:rsid w:val="00301195"/>
    <w:rsid w:val="00305D8F"/>
    <w:rsid w:val="0030650F"/>
    <w:rsid w:val="0031740C"/>
    <w:rsid w:val="00323CD2"/>
    <w:rsid w:val="00326FC2"/>
    <w:rsid w:val="00344991"/>
    <w:rsid w:val="00345468"/>
    <w:rsid w:val="003469AE"/>
    <w:rsid w:val="00346A76"/>
    <w:rsid w:val="00347CFA"/>
    <w:rsid w:val="003542B8"/>
    <w:rsid w:val="00356F65"/>
    <w:rsid w:val="003601E3"/>
    <w:rsid w:val="003633F9"/>
    <w:rsid w:val="0036614B"/>
    <w:rsid w:val="003745D6"/>
    <w:rsid w:val="00382A0E"/>
    <w:rsid w:val="00386323"/>
    <w:rsid w:val="00390A09"/>
    <w:rsid w:val="00392126"/>
    <w:rsid w:val="003933D1"/>
    <w:rsid w:val="00393DD6"/>
    <w:rsid w:val="00394341"/>
    <w:rsid w:val="00396C9C"/>
    <w:rsid w:val="003A17AB"/>
    <w:rsid w:val="003A5303"/>
    <w:rsid w:val="003A7DCA"/>
    <w:rsid w:val="003C3DFF"/>
    <w:rsid w:val="003C5988"/>
    <w:rsid w:val="003C6540"/>
    <w:rsid w:val="003D1A72"/>
    <w:rsid w:val="003D3EAE"/>
    <w:rsid w:val="003E19D7"/>
    <w:rsid w:val="003F374E"/>
    <w:rsid w:val="003F5242"/>
    <w:rsid w:val="003F6B55"/>
    <w:rsid w:val="00400562"/>
    <w:rsid w:val="004022C4"/>
    <w:rsid w:val="004035FF"/>
    <w:rsid w:val="00407609"/>
    <w:rsid w:val="004154AC"/>
    <w:rsid w:val="0041561D"/>
    <w:rsid w:val="0043781F"/>
    <w:rsid w:val="00437822"/>
    <w:rsid w:val="00457656"/>
    <w:rsid w:val="004605BD"/>
    <w:rsid w:val="00461045"/>
    <w:rsid w:val="00462DE0"/>
    <w:rsid w:val="004643C1"/>
    <w:rsid w:val="00464A7A"/>
    <w:rsid w:val="004667A0"/>
    <w:rsid w:val="00466AFC"/>
    <w:rsid w:val="004676C6"/>
    <w:rsid w:val="00473D36"/>
    <w:rsid w:val="0047602A"/>
    <w:rsid w:val="00485EC9"/>
    <w:rsid w:val="00494AF4"/>
    <w:rsid w:val="004A68DF"/>
    <w:rsid w:val="004A69F9"/>
    <w:rsid w:val="004A7B11"/>
    <w:rsid w:val="004B1131"/>
    <w:rsid w:val="004B648D"/>
    <w:rsid w:val="004C3DED"/>
    <w:rsid w:val="004C6449"/>
    <w:rsid w:val="004C7A96"/>
    <w:rsid w:val="004D6121"/>
    <w:rsid w:val="004E7CA6"/>
    <w:rsid w:val="004F2D24"/>
    <w:rsid w:val="004F467B"/>
    <w:rsid w:val="004F5198"/>
    <w:rsid w:val="004F6ECD"/>
    <w:rsid w:val="00501DFD"/>
    <w:rsid w:val="00503782"/>
    <w:rsid w:val="00506064"/>
    <w:rsid w:val="00507717"/>
    <w:rsid w:val="005100E8"/>
    <w:rsid w:val="0051056E"/>
    <w:rsid w:val="00512F31"/>
    <w:rsid w:val="005130B3"/>
    <w:rsid w:val="00513E6D"/>
    <w:rsid w:val="005174B9"/>
    <w:rsid w:val="00517649"/>
    <w:rsid w:val="00517FEB"/>
    <w:rsid w:val="0052220D"/>
    <w:rsid w:val="00534623"/>
    <w:rsid w:val="00536ADC"/>
    <w:rsid w:val="00540168"/>
    <w:rsid w:val="00544B1E"/>
    <w:rsid w:val="005472E1"/>
    <w:rsid w:val="00551BAC"/>
    <w:rsid w:val="00552F89"/>
    <w:rsid w:val="00555548"/>
    <w:rsid w:val="00582806"/>
    <w:rsid w:val="00584EF9"/>
    <w:rsid w:val="0058651E"/>
    <w:rsid w:val="00586936"/>
    <w:rsid w:val="0058760B"/>
    <w:rsid w:val="00595EBF"/>
    <w:rsid w:val="0059613C"/>
    <w:rsid w:val="005A3394"/>
    <w:rsid w:val="005A441B"/>
    <w:rsid w:val="005A54D8"/>
    <w:rsid w:val="005C0DF4"/>
    <w:rsid w:val="005C252A"/>
    <w:rsid w:val="005C3F6A"/>
    <w:rsid w:val="005C4903"/>
    <w:rsid w:val="005E5587"/>
    <w:rsid w:val="005F28F1"/>
    <w:rsid w:val="005F2A9E"/>
    <w:rsid w:val="005F483C"/>
    <w:rsid w:val="00602BDD"/>
    <w:rsid w:val="00603454"/>
    <w:rsid w:val="00605B98"/>
    <w:rsid w:val="00606D9D"/>
    <w:rsid w:val="00615228"/>
    <w:rsid w:val="00617469"/>
    <w:rsid w:val="00617ADE"/>
    <w:rsid w:val="00633D8C"/>
    <w:rsid w:val="0063752F"/>
    <w:rsid w:val="00643BA6"/>
    <w:rsid w:val="006462B8"/>
    <w:rsid w:val="006475B9"/>
    <w:rsid w:val="006506C1"/>
    <w:rsid w:val="0065164C"/>
    <w:rsid w:val="00651C41"/>
    <w:rsid w:val="00653255"/>
    <w:rsid w:val="0065739A"/>
    <w:rsid w:val="006603C7"/>
    <w:rsid w:val="00670EC0"/>
    <w:rsid w:val="006739AE"/>
    <w:rsid w:val="00685155"/>
    <w:rsid w:val="00686E2A"/>
    <w:rsid w:val="0069057D"/>
    <w:rsid w:val="0069387B"/>
    <w:rsid w:val="006A3CA1"/>
    <w:rsid w:val="006A48B1"/>
    <w:rsid w:val="006B0A67"/>
    <w:rsid w:val="006B1655"/>
    <w:rsid w:val="006B3D9C"/>
    <w:rsid w:val="006C11E2"/>
    <w:rsid w:val="006D7862"/>
    <w:rsid w:val="006E0DF4"/>
    <w:rsid w:val="006E23C2"/>
    <w:rsid w:val="006E2A16"/>
    <w:rsid w:val="006E726C"/>
    <w:rsid w:val="006F0CFA"/>
    <w:rsid w:val="006F24B5"/>
    <w:rsid w:val="00700565"/>
    <w:rsid w:val="007041F8"/>
    <w:rsid w:val="0070689B"/>
    <w:rsid w:val="00713A70"/>
    <w:rsid w:val="0071643E"/>
    <w:rsid w:val="00716840"/>
    <w:rsid w:val="0071711C"/>
    <w:rsid w:val="007221E5"/>
    <w:rsid w:val="007271D0"/>
    <w:rsid w:val="007314FB"/>
    <w:rsid w:val="00731848"/>
    <w:rsid w:val="00741F56"/>
    <w:rsid w:val="00742B2A"/>
    <w:rsid w:val="00746167"/>
    <w:rsid w:val="00752D6C"/>
    <w:rsid w:val="0075382E"/>
    <w:rsid w:val="007541BA"/>
    <w:rsid w:val="00755EBE"/>
    <w:rsid w:val="00757D51"/>
    <w:rsid w:val="0077587C"/>
    <w:rsid w:val="0077657E"/>
    <w:rsid w:val="00780297"/>
    <w:rsid w:val="0078323F"/>
    <w:rsid w:val="00791E13"/>
    <w:rsid w:val="00791E19"/>
    <w:rsid w:val="0079483E"/>
    <w:rsid w:val="00795D3A"/>
    <w:rsid w:val="00796663"/>
    <w:rsid w:val="0079742B"/>
    <w:rsid w:val="0079755E"/>
    <w:rsid w:val="007A177C"/>
    <w:rsid w:val="007A440D"/>
    <w:rsid w:val="007C142C"/>
    <w:rsid w:val="007C159C"/>
    <w:rsid w:val="007C62C1"/>
    <w:rsid w:val="007C6C64"/>
    <w:rsid w:val="007D71F2"/>
    <w:rsid w:val="007E1801"/>
    <w:rsid w:val="007E435A"/>
    <w:rsid w:val="007F0833"/>
    <w:rsid w:val="007F2561"/>
    <w:rsid w:val="007F588F"/>
    <w:rsid w:val="008010A1"/>
    <w:rsid w:val="008079A5"/>
    <w:rsid w:val="008178F3"/>
    <w:rsid w:val="00817CBF"/>
    <w:rsid w:val="008226F5"/>
    <w:rsid w:val="008261CA"/>
    <w:rsid w:val="00827C22"/>
    <w:rsid w:val="00835BD5"/>
    <w:rsid w:val="008416DF"/>
    <w:rsid w:val="00843374"/>
    <w:rsid w:val="0084660A"/>
    <w:rsid w:val="00850A95"/>
    <w:rsid w:val="00853936"/>
    <w:rsid w:val="0085582B"/>
    <w:rsid w:val="00855BC5"/>
    <w:rsid w:val="00857B2C"/>
    <w:rsid w:val="00861E92"/>
    <w:rsid w:val="00863DE2"/>
    <w:rsid w:val="008661E6"/>
    <w:rsid w:val="00867E4E"/>
    <w:rsid w:val="00870FA7"/>
    <w:rsid w:val="00872BC9"/>
    <w:rsid w:val="00880BA9"/>
    <w:rsid w:val="0088701F"/>
    <w:rsid w:val="00890B60"/>
    <w:rsid w:val="0089474E"/>
    <w:rsid w:val="00894C1F"/>
    <w:rsid w:val="008962DF"/>
    <w:rsid w:val="00897CEA"/>
    <w:rsid w:val="008A3AA7"/>
    <w:rsid w:val="008A4C16"/>
    <w:rsid w:val="008A5208"/>
    <w:rsid w:val="008B0675"/>
    <w:rsid w:val="008B29BE"/>
    <w:rsid w:val="008B4BDE"/>
    <w:rsid w:val="008B69B6"/>
    <w:rsid w:val="008B74A9"/>
    <w:rsid w:val="008B7A99"/>
    <w:rsid w:val="008C0882"/>
    <w:rsid w:val="008C2E86"/>
    <w:rsid w:val="008C51E5"/>
    <w:rsid w:val="008D54C6"/>
    <w:rsid w:val="008E1844"/>
    <w:rsid w:val="008E4841"/>
    <w:rsid w:val="008F0FDF"/>
    <w:rsid w:val="008F4393"/>
    <w:rsid w:val="00901313"/>
    <w:rsid w:val="00901AB4"/>
    <w:rsid w:val="00901C7F"/>
    <w:rsid w:val="00906B39"/>
    <w:rsid w:val="00912997"/>
    <w:rsid w:val="0091302E"/>
    <w:rsid w:val="00920973"/>
    <w:rsid w:val="00922D1A"/>
    <w:rsid w:val="0092413C"/>
    <w:rsid w:val="00925F8B"/>
    <w:rsid w:val="009277F7"/>
    <w:rsid w:val="00930EAC"/>
    <w:rsid w:val="00937625"/>
    <w:rsid w:val="00940010"/>
    <w:rsid w:val="00941EC4"/>
    <w:rsid w:val="00946390"/>
    <w:rsid w:val="00957311"/>
    <w:rsid w:val="009626AA"/>
    <w:rsid w:val="009767E8"/>
    <w:rsid w:val="00980217"/>
    <w:rsid w:val="00984F75"/>
    <w:rsid w:val="0098672E"/>
    <w:rsid w:val="00991EED"/>
    <w:rsid w:val="00995E12"/>
    <w:rsid w:val="009A2397"/>
    <w:rsid w:val="009A28DE"/>
    <w:rsid w:val="009A4C17"/>
    <w:rsid w:val="009A50F5"/>
    <w:rsid w:val="009B2B25"/>
    <w:rsid w:val="009B488F"/>
    <w:rsid w:val="009C4109"/>
    <w:rsid w:val="009C4F32"/>
    <w:rsid w:val="009C6F26"/>
    <w:rsid w:val="009D1D2F"/>
    <w:rsid w:val="009D63AD"/>
    <w:rsid w:val="009D6B6D"/>
    <w:rsid w:val="009F1F3D"/>
    <w:rsid w:val="009F245F"/>
    <w:rsid w:val="009F5160"/>
    <w:rsid w:val="009F76F8"/>
    <w:rsid w:val="009F7F5F"/>
    <w:rsid w:val="00A020D7"/>
    <w:rsid w:val="00A03DC4"/>
    <w:rsid w:val="00A077F2"/>
    <w:rsid w:val="00A12BA5"/>
    <w:rsid w:val="00A135D8"/>
    <w:rsid w:val="00A173F1"/>
    <w:rsid w:val="00A22F74"/>
    <w:rsid w:val="00A24354"/>
    <w:rsid w:val="00A273CA"/>
    <w:rsid w:val="00A27B09"/>
    <w:rsid w:val="00A345FB"/>
    <w:rsid w:val="00A352CE"/>
    <w:rsid w:val="00A40173"/>
    <w:rsid w:val="00A40702"/>
    <w:rsid w:val="00A612BC"/>
    <w:rsid w:val="00A6683A"/>
    <w:rsid w:val="00A674B2"/>
    <w:rsid w:val="00A864C8"/>
    <w:rsid w:val="00A86931"/>
    <w:rsid w:val="00A91663"/>
    <w:rsid w:val="00AA2C74"/>
    <w:rsid w:val="00AA3B3B"/>
    <w:rsid w:val="00AA3EEA"/>
    <w:rsid w:val="00AA4E86"/>
    <w:rsid w:val="00AA6932"/>
    <w:rsid w:val="00AB060D"/>
    <w:rsid w:val="00AB5320"/>
    <w:rsid w:val="00AC0A5F"/>
    <w:rsid w:val="00AC37DA"/>
    <w:rsid w:val="00AC3C43"/>
    <w:rsid w:val="00AC4B6C"/>
    <w:rsid w:val="00AC5320"/>
    <w:rsid w:val="00AC7A5B"/>
    <w:rsid w:val="00AD3261"/>
    <w:rsid w:val="00AD4BAB"/>
    <w:rsid w:val="00AD58E0"/>
    <w:rsid w:val="00AE0CE7"/>
    <w:rsid w:val="00AE1486"/>
    <w:rsid w:val="00AF47F2"/>
    <w:rsid w:val="00B014F5"/>
    <w:rsid w:val="00B01A8A"/>
    <w:rsid w:val="00B01CE4"/>
    <w:rsid w:val="00B050A0"/>
    <w:rsid w:val="00B13634"/>
    <w:rsid w:val="00B175EB"/>
    <w:rsid w:val="00B1784B"/>
    <w:rsid w:val="00B23B55"/>
    <w:rsid w:val="00B245E0"/>
    <w:rsid w:val="00B25890"/>
    <w:rsid w:val="00B26C6F"/>
    <w:rsid w:val="00B2779D"/>
    <w:rsid w:val="00B32B61"/>
    <w:rsid w:val="00B35699"/>
    <w:rsid w:val="00B3777B"/>
    <w:rsid w:val="00B40E90"/>
    <w:rsid w:val="00B429FA"/>
    <w:rsid w:val="00B433AB"/>
    <w:rsid w:val="00B5147B"/>
    <w:rsid w:val="00B51730"/>
    <w:rsid w:val="00B51EEA"/>
    <w:rsid w:val="00B527B7"/>
    <w:rsid w:val="00B5474B"/>
    <w:rsid w:val="00B574D0"/>
    <w:rsid w:val="00B60A4E"/>
    <w:rsid w:val="00B76567"/>
    <w:rsid w:val="00B81565"/>
    <w:rsid w:val="00B82392"/>
    <w:rsid w:val="00B8251F"/>
    <w:rsid w:val="00B849B8"/>
    <w:rsid w:val="00B85770"/>
    <w:rsid w:val="00BA7348"/>
    <w:rsid w:val="00BA7E87"/>
    <w:rsid w:val="00BB3E13"/>
    <w:rsid w:val="00BB4A92"/>
    <w:rsid w:val="00BC00C4"/>
    <w:rsid w:val="00BC11FE"/>
    <w:rsid w:val="00BC3223"/>
    <w:rsid w:val="00BC526E"/>
    <w:rsid w:val="00BD0108"/>
    <w:rsid w:val="00BD5CD6"/>
    <w:rsid w:val="00BE14F7"/>
    <w:rsid w:val="00BE1D45"/>
    <w:rsid w:val="00BE7922"/>
    <w:rsid w:val="00BF0DCB"/>
    <w:rsid w:val="00BF15F3"/>
    <w:rsid w:val="00BF3200"/>
    <w:rsid w:val="00BF35E8"/>
    <w:rsid w:val="00BF3FF9"/>
    <w:rsid w:val="00BF7C74"/>
    <w:rsid w:val="00C02975"/>
    <w:rsid w:val="00C14E71"/>
    <w:rsid w:val="00C20467"/>
    <w:rsid w:val="00C20D5A"/>
    <w:rsid w:val="00C24345"/>
    <w:rsid w:val="00C249BC"/>
    <w:rsid w:val="00C25770"/>
    <w:rsid w:val="00C26364"/>
    <w:rsid w:val="00C34778"/>
    <w:rsid w:val="00C34E08"/>
    <w:rsid w:val="00C35DC9"/>
    <w:rsid w:val="00C35ED1"/>
    <w:rsid w:val="00C40046"/>
    <w:rsid w:val="00C40B8F"/>
    <w:rsid w:val="00C40F88"/>
    <w:rsid w:val="00C42D9F"/>
    <w:rsid w:val="00C52093"/>
    <w:rsid w:val="00C67B0E"/>
    <w:rsid w:val="00C7385C"/>
    <w:rsid w:val="00C7457C"/>
    <w:rsid w:val="00C75967"/>
    <w:rsid w:val="00C811F5"/>
    <w:rsid w:val="00C82712"/>
    <w:rsid w:val="00C90341"/>
    <w:rsid w:val="00C90EE4"/>
    <w:rsid w:val="00C95EC5"/>
    <w:rsid w:val="00C9634F"/>
    <w:rsid w:val="00C9684B"/>
    <w:rsid w:val="00CA3A95"/>
    <w:rsid w:val="00CB0D36"/>
    <w:rsid w:val="00CB68C7"/>
    <w:rsid w:val="00CB73FD"/>
    <w:rsid w:val="00CB7F98"/>
    <w:rsid w:val="00CC426C"/>
    <w:rsid w:val="00CC50CF"/>
    <w:rsid w:val="00CD728A"/>
    <w:rsid w:val="00CD788F"/>
    <w:rsid w:val="00CD79F4"/>
    <w:rsid w:val="00CE4203"/>
    <w:rsid w:val="00CE6B55"/>
    <w:rsid w:val="00CF055D"/>
    <w:rsid w:val="00CF3ED0"/>
    <w:rsid w:val="00D0032C"/>
    <w:rsid w:val="00D0295A"/>
    <w:rsid w:val="00D1245F"/>
    <w:rsid w:val="00D1262F"/>
    <w:rsid w:val="00D139C7"/>
    <w:rsid w:val="00D13E68"/>
    <w:rsid w:val="00D150A9"/>
    <w:rsid w:val="00D256C6"/>
    <w:rsid w:val="00D25EB6"/>
    <w:rsid w:val="00D2686B"/>
    <w:rsid w:val="00D304E3"/>
    <w:rsid w:val="00D32254"/>
    <w:rsid w:val="00D33670"/>
    <w:rsid w:val="00D36BFF"/>
    <w:rsid w:val="00D3763B"/>
    <w:rsid w:val="00D461F5"/>
    <w:rsid w:val="00D5143C"/>
    <w:rsid w:val="00D5237F"/>
    <w:rsid w:val="00D65B7C"/>
    <w:rsid w:val="00D85714"/>
    <w:rsid w:val="00D96DF2"/>
    <w:rsid w:val="00D9702C"/>
    <w:rsid w:val="00D9736C"/>
    <w:rsid w:val="00D97C11"/>
    <w:rsid w:val="00DA280E"/>
    <w:rsid w:val="00DA7A03"/>
    <w:rsid w:val="00DB1B26"/>
    <w:rsid w:val="00DB3E56"/>
    <w:rsid w:val="00DB5F8C"/>
    <w:rsid w:val="00DB7037"/>
    <w:rsid w:val="00DC2176"/>
    <w:rsid w:val="00DD0BD0"/>
    <w:rsid w:val="00DD0EF5"/>
    <w:rsid w:val="00DE1229"/>
    <w:rsid w:val="00DE2CE7"/>
    <w:rsid w:val="00DE503B"/>
    <w:rsid w:val="00DE5243"/>
    <w:rsid w:val="00DE6751"/>
    <w:rsid w:val="00DF14AC"/>
    <w:rsid w:val="00DF195C"/>
    <w:rsid w:val="00DF50C1"/>
    <w:rsid w:val="00E0532A"/>
    <w:rsid w:val="00E054AE"/>
    <w:rsid w:val="00E056E5"/>
    <w:rsid w:val="00E06666"/>
    <w:rsid w:val="00E132AE"/>
    <w:rsid w:val="00E1577E"/>
    <w:rsid w:val="00E20DE6"/>
    <w:rsid w:val="00E23267"/>
    <w:rsid w:val="00E300DD"/>
    <w:rsid w:val="00E309A2"/>
    <w:rsid w:val="00E30BCE"/>
    <w:rsid w:val="00E318A6"/>
    <w:rsid w:val="00E35AEA"/>
    <w:rsid w:val="00E36B03"/>
    <w:rsid w:val="00E4031F"/>
    <w:rsid w:val="00E446D1"/>
    <w:rsid w:val="00E44B49"/>
    <w:rsid w:val="00E56EE5"/>
    <w:rsid w:val="00E6467F"/>
    <w:rsid w:val="00E654AB"/>
    <w:rsid w:val="00E66520"/>
    <w:rsid w:val="00E84774"/>
    <w:rsid w:val="00E84B03"/>
    <w:rsid w:val="00E85502"/>
    <w:rsid w:val="00EA0A2A"/>
    <w:rsid w:val="00EA2BA3"/>
    <w:rsid w:val="00EA2BF5"/>
    <w:rsid w:val="00EA45F3"/>
    <w:rsid w:val="00EA5610"/>
    <w:rsid w:val="00EA7B23"/>
    <w:rsid w:val="00EA7C32"/>
    <w:rsid w:val="00EB0FB6"/>
    <w:rsid w:val="00EB1525"/>
    <w:rsid w:val="00EB1620"/>
    <w:rsid w:val="00EB1792"/>
    <w:rsid w:val="00EB17C4"/>
    <w:rsid w:val="00EB3420"/>
    <w:rsid w:val="00EB3A46"/>
    <w:rsid w:val="00EB5C63"/>
    <w:rsid w:val="00EB6876"/>
    <w:rsid w:val="00ED36F3"/>
    <w:rsid w:val="00EE17F9"/>
    <w:rsid w:val="00EE374E"/>
    <w:rsid w:val="00EE719B"/>
    <w:rsid w:val="00EF3422"/>
    <w:rsid w:val="00EF7B3B"/>
    <w:rsid w:val="00F00354"/>
    <w:rsid w:val="00F022A7"/>
    <w:rsid w:val="00F03603"/>
    <w:rsid w:val="00F138D4"/>
    <w:rsid w:val="00F14BFB"/>
    <w:rsid w:val="00F14D74"/>
    <w:rsid w:val="00F1625E"/>
    <w:rsid w:val="00F21CBD"/>
    <w:rsid w:val="00F2623B"/>
    <w:rsid w:val="00F32097"/>
    <w:rsid w:val="00F35790"/>
    <w:rsid w:val="00F3668B"/>
    <w:rsid w:val="00F43DD0"/>
    <w:rsid w:val="00F4457A"/>
    <w:rsid w:val="00F47CEF"/>
    <w:rsid w:val="00F55D81"/>
    <w:rsid w:val="00F55F4A"/>
    <w:rsid w:val="00F63579"/>
    <w:rsid w:val="00F6454F"/>
    <w:rsid w:val="00F6592B"/>
    <w:rsid w:val="00F65A9B"/>
    <w:rsid w:val="00F702F6"/>
    <w:rsid w:val="00F72540"/>
    <w:rsid w:val="00F76352"/>
    <w:rsid w:val="00F81C0D"/>
    <w:rsid w:val="00F84842"/>
    <w:rsid w:val="00F90ED1"/>
    <w:rsid w:val="00F92BD3"/>
    <w:rsid w:val="00F9584E"/>
    <w:rsid w:val="00F96BC3"/>
    <w:rsid w:val="00FA3525"/>
    <w:rsid w:val="00FA70AF"/>
    <w:rsid w:val="00FB4528"/>
    <w:rsid w:val="00FC3A22"/>
    <w:rsid w:val="00FC5EA0"/>
    <w:rsid w:val="00FC6B2B"/>
    <w:rsid w:val="00FD0D15"/>
    <w:rsid w:val="00FD2B20"/>
    <w:rsid w:val="00FD65CB"/>
    <w:rsid w:val="00FD7AD6"/>
    <w:rsid w:val="00FE5296"/>
    <w:rsid w:val="00FF0606"/>
    <w:rsid w:val="00FF082D"/>
    <w:rsid w:val="00FF3B95"/>
    <w:rsid w:val="00FF4C64"/>
    <w:rsid w:val="00FF7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black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525"/>
    <w:pPr>
      <w:widowControl w:val="0"/>
    </w:pPr>
    <w:rPr>
      <w:kern w:val="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5">
    <w:name w:val="page number"/>
    <w:basedOn w:val="a0"/>
  </w:style>
  <w:style w:type="character" w:styleId="a6">
    <w:name w:val="Hyperlink"/>
    <w:rPr>
      <w:color w:val="0000FF"/>
      <w:u w:val="single"/>
    </w:rPr>
  </w:style>
  <w:style w:type="character" w:customStyle="1" w:styleId="1">
    <w:name w:val="說明文1"/>
    <w:rPr>
      <w:rFonts w:ascii="Arial" w:hAnsi="Arial" w:cs="Arial" w:hint="default"/>
      <w:b w:val="0"/>
      <w:bCs w:val="0"/>
      <w:color w:val="555555"/>
      <w:sz w:val="18"/>
      <w:szCs w:val="18"/>
    </w:rPr>
  </w:style>
  <w:style w:type="paragraph" w:styleId="Web">
    <w:name w:val="Normal (Web)"/>
    <w:basedOn w:val="a"/>
    <w:uiPriority w:val="99"/>
    <w:pPr>
      <w:widowControl/>
      <w:spacing w:before="100" w:beforeAutospacing="1" w:after="100" w:afterAutospacing="1"/>
    </w:pPr>
    <w:rPr>
      <w:rFonts w:ascii="新細明體"/>
      <w:kern w:val="0"/>
    </w:rPr>
  </w:style>
  <w:style w:type="character" w:customStyle="1" w:styleId="style361">
    <w:name w:val="style361"/>
    <w:rPr>
      <w:sz w:val="18"/>
      <w:szCs w:val="18"/>
    </w:rPr>
  </w:style>
  <w:style w:type="paragraph" w:styleId="a7">
    <w:name w:val="annotation text"/>
    <w:basedOn w:val="a"/>
    <w:semiHidden/>
    <w:pPr>
      <w:adjustRightInd w:val="0"/>
      <w:textAlignment w:val="baseline"/>
    </w:pPr>
    <w:rPr>
      <w:rFonts w:ascii="細明體" w:eastAsia="細明體"/>
      <w:kern w:val="0"/>
    </w:rPr>
  </w:style>
  <w:style w:type="character" w:customStyle="1" w:styleId="titel21">
    <w:name w:val="titel21"/>
    <w:rPr>
      <w:rFonts w:ascii="sөũ" w:hAnsi="sөũ" w:hint="default"/>
      <w:b/>
      <w:bCs/>
      <w:i w:val="0"/>
      <w:iCs w:val="0"/>
      <w:strike w:val="0"/>
      <w:dstrike w:val="0"/>
      <w:color w:val="006699"/>
      <w:sz w:val="20"/>
      <w:szCs w:val="20"/>
      <w:u w:val="none"/>
      <w:effect w:val="none"/>
    </w:rPr>
  </w:style>
  <w:style w:type="character" w:styleId="a8">
    <w:name w:val="Strong"/>
    <w:uiPriority w:val="22"/>
    <w:qFormat/>
    <w:rPr>
      <w:b/>
      <w:bCs/>
    </w:rPr>
  </w:style>
  <w:style w:type="paragraph" w:styleId="a9">
    <w:name w:val="Balloon Text"/>
    <w:basedOn w:val="a"/>
    <w:semiHidden/>
    <w:rPr>
      <w:rFonts w:ascii="Arial" w:hAnsi="Arial"/>
      <w:sz w:val="18"/>
      <w:szCs w:val="18"/>
    </w:rPr>
  </w:style>
  <w:style w:type="character" w:styleId="aa">
    <w:name w:val="FollowedHyperlink"/>
    <w:rPr>
      <w:color w:val="800080"/>
      <w:u w:val="single"/>
    </w:rPr>
  </w:style>
  <w:style w:type="paragraph" w:styleId="2">
    <w:name w:val="Body Text Indent 2"/>
    <w:basedOn w:val="a"/>
    <w:pPr>
      <w:adjustRightInd w:val="0"/>
      <w:spacing w:line="360" w:lineRule="atLeast"/>
      <w:ind w:left="1178" w:hanging="1178"/>
      <w:jc w:val="both"/>
      <w:textAlignment w:val="baseline"/>
    </w:pPr>
    <w:rPr>
      <w:rFonts w:ascii="新細明體"/>
      <w:b/>
    </w:rPr>
  </w:style>
  <w:style w:type="paragraph" w:styleId="ab">
    <w:name w:val="Body Text Indent"/>
    <w:basedOn w:val="a"/>
    <w:pPr>
      <w:spacing w:line="0" w:lineRule="atLeast"/>
      <w:ind w:left="1201" w:hangingChars="500" w:hanging="1201"/>
      <w:jc w:val="both"/>
    </w:pPr>
    <w:rPr>
      <w:rFonts w:ascii="標楷體" w:eastAsia="標楷體"/>
      <w:b/>
      <w:bCs/>
    </w:rPr>
  </w:style>
  <w:style w:type="character" w:customStyle="1" w:styleId="wdtitleth011">
    <w:name w:val="wd_title_th_011"/>
    <w:rPr>
      <w:b/>
      <w:bCs/>
      <w:color w:val="000000"/>
      <w:sz w:val="23"/>
      <w:szCs w:val="23"/>
    </w:rPr>
  </w:style>
  <w:style w:type="character" w:customStyle="1" w:styleId="wdtitletop1">
    <w:name w:val="wd_title_top1"/>
    <w:rPr>
      <w:b/>
      <w:bCs/>
      <w:color w:val="000000"/>
      <w:sz w:val="24"/>
      <w:szCs w:val="24"/>
    </w:rPr>
  </w:style>
  <w:style w:type="paragraph" w:styleId="ac">
    <w:name w:val="Plain Text"/>
    <w:basedOn w:val="a"/>
    <w:link w:val="ad"/>
    <w:rPr>
      <w:rFonts w:ascii="細明體" w:eastAsia="細明體" w:hAnsi="Courier New"/>
    </w:rPr>
  </w:style>
  <w:style w:type="character" w:customStyle="1" w:styleId="px181">
    <w:name w:val="px181"/>
    <w:rPr>
      <w:b w:val="0"/>
      <w:bCs w:val="0"/>
      <w:sz w:val="27"/>
      <w:szCs w:val="27"/>
    </w:rPr>
  </w:style>
  <w:style w:type="paragraph" w:customStyle="1" w:styleId="tablehead">
    <w:name w:val="table_head"/>
    <w:basedOn w:val="a"/>
    <w:pPr>
      <w:widowControl/>
      <w:pBdr>
        <w:top w:val="single" w:sz="6" w:space="3" w:color="A9ABA5"/>
        <w:left w:val="single" w:sz="6" w:space="3" w:color="A9ABA5"/>
        <w:bottom w:val="single" w:sz="6" w:space="3" w:color="A9ABA5"/>
        <w:right w:val="single" w:sz="6" w:space="3" w:color="A9ABA5"/>
      </w:pBdr>
      <w:shd w:val="clear" w:color="auto" w:fill="F7F7F7"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  <w:sz w:val="23"/>
      <w:szCs w:val="23"/>
    </w:rPr>
  </w:style>
  <w:style w:type="paragraph" w:customStyle="1" w:styleId="tdtlr01">
    <w:name w:val="td_tlr_01"/>
    <w:basedOn w:val="a"/>
    <w:pPr>
      <w:widowControl/>
      <w:pBdr>
        <w:top w:val="single" w:sz="6" w:space="3" w:color="A9ABA5"/>
        <w:left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b01">
    <w:name w:val="td_lrb_01"/>
    <w:basedOn w:val="a"/>
    <w:pPr>
      <w:widowControl/>
      <w:pBdr>
        <w:left w:val="single" w:sz="6" w:space="3" w:color="A9ABA5"/>
        <w:bottom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01">
    <w:name w:val="td_lr_01"/>
    <w:basedOn w:val="a"/>
    <w:pPr>
      <w:widowControl/>
      <w:pBdr>
        <w:left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left01">
    <w:name w:val="td_lr_left_01"/>
    <w:basedOn w:val="a"/>
    <w:pPr>
      <w:widowControl/>
      <w:pBdr>
        <w:left w:val="single" w:sz="6" w:space="3" w:color="A9ABA5"/>
        <w:bottom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right01">
    <w:name w:val="td_lr_right_01"/>
    <w:basedOn w:val="a"/>
    <w:pPr>
      <w:widowControl/>
      <w:pBdr>
        <w:bottom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blank01">
    <w:name w:val="td_blank_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wdtitletop">
    <w:name w:val="wd_title_top"/>
    <w:basedOn w:val="a"/>
    <w:pPr>
      <w:widowControl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</w:rPr>
  </w:style>
  <w:style w:type="paragraph" w:customStyle="1" w:styleId="wdtitleth01">
    <w:name w:val="wd_title_th_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  <w:sz w:val="23"/>
      <w:szCs w:val="23"/>
    </w:rPr>
  </w:style>
  <w:style w:type="paragraph" w:customStyle="1" w:styleId="wdnormal">
    <w:name w:val="wd_normal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rs001">
    <w:name w:val="tr_s_001"/>
    <w:basedOn w:val="a"/>
    <w:pPr>
      <w:widowControl/>
      <w:shd w:val="clear" w:color="auto" w:fill="CAD7EE"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rs002">
    <w:name w:val="tr_s_002"/>
    <w:basedOn w:val="a"/>
    <w:pPr>
      <w:widowControl/>
      <w:shd w:val="clear" w:color="auto" w:fill="F0FAFF"/>
      <w:spacing w:before="100" w:beforeAutospacing="1" w:after="100" w:afterAutospacing="1"/>
    </w:pPr>
    <w:rPr>
      <w:rFonts w:ascii="新細明體" w:hAnsi="新細明體" w:hint="eastAsia"/>
      <w:color w:val="333333"/>
      <w:kern w:val="0"/>
      <w:sz w:val="18"/>
      <w:szCs w:val="18"/>
    </w:rPr>
  </w:style>
  <w:style w:type="paragraph" w:customStyle="1" w:styleId="tds001">
    <w:name w:val="td_s_0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s002">
    <w:name w:val="td_s_002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character" w:styleId="ae">
    <w:name w:val="annotation reference"/>
    <w:semiHidden/>
    <w:rPr>
      <w:sz w:val="18"/>
      <w:szCs w:val="18"/>
    </w:rPr>
  </w:style>
  <w:style w:type="paragraph" w:styleId="3">
    <w:name w:val="Body Text Indent 3"/>
    <w:basedOn w:val="a"/>
    <w:pPr>
      <w:spacing w:line="360" w:lineRule="exact"/>
      <w:ind w:firstLineChars="600" w:firstLine="1680"/>
    </w:pPr>
    <w:rPr>
      <w:rFonts w:ascii="標楷體" w:eastAsia="標楷體" w:hAnsi="標楷體"/>
      <w:color w:val="000000"/>
      <w:sz w:val="28"/>
    </w:rPr>
  </w:style>
  <w:style w:type="character" w:customStyle="1" w:styleId="infow121">
    <w:name w:val="infow121"/>
    <w:rPr>
      <w:rFonts w:ascii="Georgia" w:hAnsi="Georgia"/>
      <w:color w:val="9A9A9A"/>
      <w:sz w:val="18"/>
      <w:szCs w:val="18"/>
    </w:rPr>
  </w:style>
  <w:style w:type="character" w:customStyle="1" w:styleId="unnamed1">
    <w:name w:val="unnamed1"/>
    <w:basedOn w:val="a0"/>
  </w:style>
  <w:style w:type="character" w:customStyle="1" w:styleId="main1">
    <w:name w:val="main1"/>
    <w:rPr>
      <w:rFonts w:ascii="sөũ" w:hAnsi="sөũ" w:hint="default"/>
      <w:strike w:val="0"/>
      <w:dstrike w:val="0"/>
      <w:color w:val="333333"/>
      <w:sz w:val="20"/>
      <w:szCs w:val="20"/>
      <w:u w:val="none"/>
      <w:effect w:val="none"/>
    </w:rPr>
  </w:style>
  <w:style w:type="character" w:customStyle="1" w:styleId="ad">
    <w:name w:val="純文字 字元"/>
    <w:link w:val="ac"/>
    <w:rsid w:val="00AC4B6C"/>
    <w:rPr>
      <w:rFonts w:ascii="細明體" w:eastAsia="細明體" w:hAnsi="Courier New"/>
      <w:kern w:val="2"/>
      <w:sz w:val="24"/>
      <w:lang w:val="en-US" w:eastAsia="zh-TW" w:bidi="ar-SA"/>
    </w:rPr>
  </w:style>
  <w:style w:type="character" w:customStyle="1" w:styleId="af">
    <w:name w:val="說明文"/>
    <w:basedOn w:val="a0"/>
    <w:rsid w:val="0077587C"/>
  </w:style>
  <w:style w:type="table" w:styleId="af0">
    <w:name w:val="Table Grid"/>
    <w:basedOn w:val="a1"/>
    <w:rsid w:val="0077587C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go-contant-text021">
    <w:name w:val="go-contant-text021"/>
    <w:rsid w:val="00FD0D15"/>
    <w:rPr>
      <w:strike w:val="0"/>
      <w:dstrike w:val="0"/>
      <w:color w:val="000000"/>
      <w:sz w:val="18"/>
      <w:szCs w:val="18"/>
      <w:u w:val="none"/>
      <w:effect w:val="none"/>
    </w:rPr>
  </w:style>
  <w:style w:type="paragraph" w:styleId="af1">
    <w:name w:val="Body Text"/>
    <w:basedOn w:val="a"/>
    <w:rsid w:val="005A441B"/>
    <w:pPr>
      <w:spacing w:after="120"/>
    </w:pPr>
  </w:style>
  <w:style w:type="paragraph" w:customStyle="1" w:styleId="20">
    <w:name w:val="2"/>
    <w:basedOn w:val="a"/>
    <w:rsid w:val="0058760B"/>
    <w:pPr>
      <w:autoSpaceDE w:val="0"/>
      <w:autoSpaceDN w:val="0"/>
      <w:snapToGrid w:val="0"/>
      <w:spacing w:line="220" w:lineRule="exact"/>
      <w:jc w:val="both"/>
    </w:pPr>
    <w:rPr>
      <w:rFonts w:ascii="標楷體" w:eastAsia="標楷體"/>
      <w:color w:val="000000"/>
      <w:sz w:val="22"/>
      <w:szCs w:val="24"/>
    </w:rPr>
  </w:style>
  <w:style w:type="paragraph" w:styleId="HTML">
    <w:name w:val="HTML Preformatted"/>
    <w:basedOn w:val="a"/>
    <w:link w:val="HTML0"/>
    <w:uiPriority w:val="99"/>
    <w:unhideWhenUsed/>
    <w:rsid w:val="005F48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spacing w:line="320" w:lineRule="exact"/>
      <w:ind w:right="641"/>
    </w:pPr>
    <w:rPr>
      <w:rFonts w:ascii="細明體" w:eastAsia="細明體" w:hAnsi="細明體"/>
      <w:kern w:val="0"/>
      <w:szCs w:val="24"/>
      <w:lang w:val="x-none" w:eastAsia="x-none"/>
    </w:rPr>
  </w:style>
  <w:style w:type="character" w:customStyle="1" w:styleId="HTML0">
    <w:name w:val="HTML 預設格式 字元"/>
    <w:link w:val="HTML"/>
    <w:uiPriority w:val="99"/>
    <w:rsid w:val="005F483C"/>
    <w:rPr>
      <w:rFonts w:ascii="細明體" w:eastAsia="細明體" w:hAnsi="細明體" w:cs="細明體"/>
      <w:sz w:val="24"/>
      <w:szCs w:val="24"/>
    </w:rPr>
  </w:style>
  <w:style w:type="character" w:customStyle="1" w:styleId="daycto">
    <w:name w:val="day_cto"/>
    <w:basedOn w:val="a0"/>
    <w:rsid w:val="005F483C"/>
  </w:style>
  <w:style w:type="paragraph" w:customStyle="1" w:styleId="Web1">
    <w:name w:val="內文 (Web)1"/>
    <w:basedOn w:val="a"/>
    <w:rsid w:val="0018129A"/>
    <w:pPr>
      <w:widowControl/>
      <w:spacing w:line="360" w:lineRule="atLeast"/>
      <w:jc w:val="both"/>
      <w:textAlignment w:val="top"/>
    </w:pPr>
    <w:rPr>
      <w:rFonts w:ascii="新細明體" w:hAnsi="新細明體" w:cs="新細明體"/>
      <w:color w:val="486D84"/>
      <w:kern w:val="0"/>
      <w:szCs w:val="24"/>
    </w:rPr>
  </w:style>
  <w:style w:type="character" w:customStyle="1" w:styleId="style41">
    <w:name w:val="style41"/>
    <w:rsid w:val="00863DE2"/>
    <w:rPr>
      <w:sz w:val="20"/>
      <w:szCs w:val="20"/>
    </w:rPr>
  </w:style>
  <w:style w:type="character" w:customStyle="1" w:styleId="apple-converted-space">
    <w:name w:val="apple-converted-space"/>
    <w:rsid w:val="00D2686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525"/>
    <w:pPr>
      <w:widowControl w:val="0"/>
    </w:pPr>
    <w:rPr>
      <w:kern w:val="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5">
    <w:name w:val="page number"/>
    <w:basedOn w:val="a0"/>
  </w:style>
  <w:style w:type="character" w:styleId="a6">
    <w:name w:val="Hyperlink"/>
    <w:rPr>
      <w:color w:val="0000FF"/>
      <w:u w:val="single"/>
    </w:rPr>
  </w:style>
  <w:style w:type="character" w:customStyle="1" w:styleId="1">
    <w:name w:val="說明文1"/>
    <w:rPr>
      <w:rFonts w:ascii="Arial" w:hAnsi="Arial" w:cs="Arial" w:hint="default"/>
      <w:b w:val="0"/>
      <w:bCs w:val="0"/>
      <w:color w:val="555555"/>
      <w:sz w:val="18"/>
      <w:szCs w:val="18"/>
    </w:rPr>
  </w:style>
  <w:style w:type="paragraph" w:styleId="Web">
    <w:name w:val="Normal (Web)"/>
    <w:basedOn w:val="a"/>
    <w:uiPriority w:val="99"/>
    <w:pPr>
      <w:widowControl/>
      <w:spacing w:before="100" w:beforeAutospacing="1" w:after="100" w:afterAutospacing="1"/>
    </w:pPr>
    <w:rPr>
      <w:rFonts w:ascii="新細明體"/>
      <w:kern w:val="0"/>
    </w:rPr>
  </w:style>
  <w:style w:type="character" w:customStyle="1" w:styleId="style361">
    <w:name w:val="style361"/>
    <w:rPr>
      <w:sz w:val="18"/>
      <w:szCs w:val="18"/>
    </w:rPr>
  </w:style>
  <w:style w:type="paragraph" w:styleId="a7">
    <w:name w:val="annotation text"/>
    <w:basedOn w:val="a"/>
    <w:semiHidden/>
    <w:pPr>
      <w:adjustRightInd w:val="0"/>
      <w:textAlignment w:val="baseline"/>
    </w:pPr>
    <w:rPr>
      <w:rFonts w:ascii="細明體" w:eastAsia="細明體"/>
      <w:kern w:val="0"/>
    </w:rPr>
  </w:style>
  <w:style w:type="character" w:customStyle="1" w:styleId="titel21">
    <w:name w:val="titel21"/>
    <w:rPr>
      <w:rFonts w:ascii="sөũ" w:hAnsi="sөũ" w:hint="default"/>
      <w:b/>
      <w:bCs/>
      <w:i w:val="0"/>
      <w:iCs w:val="0"/>
      <w:strike w:val="0"/>
      <w:dstrike w:val="0"/>
      <w:color w:val="006699"/>
      <w:sz w:val="20"/>
      <w:szCs w:val="20"/>
      <w:u w:val="none"/>
      <w:effect w:val="none"/>
    </w:rPr>
  </w:style>
  <w:style w:type="character" w:styleId="a8">
    <w:name w:val="Strong"/>
    <w:uiPriority w:val="22"/>
    <w:qFormat/>
    <w:rPr>
      <w:b/>
      <w:bCs/>
    </w:rPr>
  </w:style>
  <w:style w:type="paragraph" w:styleId="a9">
    <w:name w:val="Balloon Text"/>
    <w:basedOn w:val="a"/>
    <w:semiHidden/>
    <w:rPr>
      <w:rFonts w:ascii="Arial" w:hAnsi="Arial"/>
      <w:sz w:val="18"/>
      <w:szCs w:val="18"/>
    </w:rPr>
  </w:style>
  <w:style w:type="character" w:styleId="aa">
    <w:name w:val="FollowedHyperlink"/>
    <w:rPr>
      <w:color w:val="800080"/>
      <w:u w:val="single"/>
    </w:rPr>
  </w:style>
  <w:style w:type="paragraph" w:styleId="2">
    <w:name w:val="Body Text Indent 2"/>
    <w:basedOn w:val="a"/>
    <w:pPr>
      <w:adjustRightInd w:val="0"/>
      <w:spacing w:line="360" w:lineRule="atLeast"/>
      <w:ind w:left="1178" w:hanging="1178"/>
      <w:jc w:val="both"/>
      <w:textAlignment w:val="baseline"/>
    </w:pPr>
    <w:rPr>
      <w:rFonts w:ascii="新細明體"/>
      <w:b/>
    </w:rPr>
  </w:style>
  <w:style w:type="paragraph" w:styleId="ab">
    <w:name w:val="Body Text Indent"/>
    <w:basedOn w:val="a"/>
    <w:pPr>
      <w:spacing w:line="0" w:lineRule="atLeast"/>
      <w:ind w:left="1201" w:hangingChars="500" w:hanging="1201"/>
      <w:jc w:val="both"/>
    </w:pPr>
    <w:rPr>
      <w:rFonts w:ascii="標楷體" w:eastAsia="標楷體"/>
      <w:b/>
      <w:bCs/>
    </w:rPr>
  </w:style>
  <w:style w:type="character" w:customStyle="1" w:styleId="wdtitleth011">
    <w:name w:val="wd_title_th_011"/>
    <w:rPr>
      <w:b/>
      <w:bCs/>
      <w:color w:val="000000"/>
      <w:sz w:val="23"/>
      <w:szCs w:val="23"/>
    </w:rPr>
  </w:style>
  <w:style w:type="character" w:customStyle="1" w:styleId="wdtitletop1">
    <w:name w:val="wd_title_top1"/>
    <w:rPr>
      <w:b/>
      <w:bCs/>
      <w:color w:val="000000"/>
      <w:sz w:val="24"/>
      <w:szCs w:val="24"/>
    </w:rPr>
  </w:style>
  <w:style w:type="paragraph" w:styleId="ac">
    <w:name w:val="Plain Text"/>
    <w:basedOn w:val="a"/>
    <w:link w:val="ad"/>
    <w:rPr>
      <w:rFonts w:ascii="細明體" w:eastAsia="細明體" w:hAnsi="Courier New"/>
    </w:rPr>
  </w:style>
  <w:style w:type="character" w:customStyle="1" w:styleId="px181">
    <w:name w:val="px181"/>
    <w:rPr>
      <w:b w:val="0"/>
      <w:bCs w:val="0"/>
      <w:sz w:val="27"/>
      <w:szCs w:val="27"/>
    </w:rPr>
  </w:style>
  <w:style w:type="paragraph" w:customStyle="1" w:styleId="tablehead">
    <w:name w:val="table_head"/>
    <w:basedOn w:val="a"/>
    <w:pPr>
      <w:widowControl/>
      <w:pBdr>
        <w:top w:val="single" w:sz="6" w:space="3" w:color="A9ABA5"/>
        <w:left w:val="single" w:sz="6" w:space="3" w:color="A9ABA5"/>
        <w:bottom w:val="single" w:sz="6" w:space="3" w:color="A9ABA5"/>
        <w:right w:val="single" w:sz="6" w:space="3" w:color="A9ABA5"/>
      </w:pBdr>
      <w:shd w:val="clear" w:color="auto" w:fill="F7F7F7"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  <w:sz w:val="23"/>
      <w:szCs w:val="23"/>
    </w:rPr>
  </w:style>
  <w:style w:type="paragraph" w:customStyle="1" w:styleId="tdtlr01">
    <w:name w:val="td_tlr_01"/>
    <w:basedOn w:val="a"/>
    <w:pPr>
      <w:widowControl/>
      <w:pBdr>
        <w:top w:val="single" w:sz="6" w:space="3" w:color="A9ABA5"/>
        <w:left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b01">
    <w:name w:val="td_lrb_01"/>
    <w:basedOn w:val="a"/>
    <w:pPr>
      <w:widowControl/>
      <w:pBdr>
        <w:left w:val="single" w:sz="6" w:space="3" w:color="A9ABA5"/>
        <w:bottom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01">
    <w:name w:val="td_lr_01"/>
    <w:basedOn w:val="a"/>
    <w:pPr>
      <w:widowControl/>
      <w:pBdr>
        <w:left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left01">
    <w:name w:val="td_lr_left_01"/>
    <w:basedOn w:val="a"/>
    <w:pPr>
      <w:widowControl/>
      <w:pBdr>
        <w:left w:val="single" w:sz="6" w:space="3" w:color="A9ABA5"/>
        <w:bottom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lrright01">
    <w:name w:val="td_lr_right_01"/>
    <w:basedOn w:val="a"/>
    <w:pPr>
      <w:widowControl/>
      <w:pBdr>
        <w:bottom w:val="single" w:sz="6" w:space="3" w:color="A9ABA5"/>
        <w:right w:val="single" w:sz="6" w:space="3" w:color="A9ABA5"/>
      </w:pBdr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blank01">
    <w:name w:val="td_blank_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wdtitletop">
    <w:name w:val="wd_title_top"/>
    <w:basedOn w:val="a"/>
    <w:pPr>
      <w:widowControl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</w:rPr>
  </w:style>
  <w:style w:type="paragraph" w:customStyle="1" w:styleId="wdtitleth01">
    <w:name w:val="wd_title_th_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b/>
      <w:bCs/>
      <w:color w:val="000000"/>
      <w:kern w:val="0"/>
      <w:sz w:val="23"/>
      <w:szCs w:val="23"/>
    </w:rPr>
  </w:style>
  <w:style w:type="paragraph" w:customStyle="1" w:styleId="wdnormal">
    <w:name w:val="wd_normal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rs001">
    <w:name w:val="tr_s_001"/>
    <w:basedOn w:val="a"/>
    <w:pPr>
      <w:widowControl/>
      <w:shd w:val="clear" w:color="auto" w:fill="CAD7EE"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rs002">
    <w:name w:val="tr_s_002"/>
    <w:basedOn w:val="a"/>
    <w:pPr>
      <w:widowControl/>
      <w:shd w:val="clear" w:color="auto" w:fill="F0FAFF"/>
      <w:spacing w:before="100" w:beforeAutospacing="1" w:after="100" w:afterAutospacing="1"/>
    </w:pPr>
    <w:rPr>
      <w:rFonts w:ascii="新細明體" w:hAnsi="新細明體" w:hint="eastAsia"/>
      <w:color w:val="333333"/>
      <w:kern w:val="0"/>
      <w:sz w:val="18"/>
      <w:szCs w:val="18"/>
    </w:rPr>
  </w:style>
  <w:style w:type="paragraph" w:customStyle="1" w:styleId="tds001">
    <w:name w:val="td_s_001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paragraph" w:customStyle="1" w:styleId="tds002">
    <w:name w:val="td_s_002"/>
    <w:basedOn w:val="a"/>
    <w:pPr>
      <w:widowControl/>
      <w:spacing w:before="100" w:beforeAutospacing="1" w:after="100" w:afterAutospacing="1"/>
    </w:pPr>
    <w:rPr>
      <w:rFonts w:ascii="新細明體" w:hAnsi="新細明體" w:hint="eastAsia"/>
      <w:color w:val="000000"/>
      <w:kern w:val="0"/>
      <w:sz w:val="18"/>
      <w:szCs w:val="18"/>
    </w:rPr>
  </w:style>
  <w:style w:type="character" w:styleId="ae">
    <w:name w:val="annotation reference"/>
    <w:semiHidden/>
    <w:rPr>
      <w:sz w:val="18"/>
      <w:szCs w:val="18"/>
    </w:rPr>
  </w:style>
  <w:style w:type="paragraph" w:styleId="3">
    <w:name w:val="Body Text Indent 3"/>
    <w:basedOn w:val="a"/>
    <w:pPr>
      <w:spacing w:line="360" w:lineRule="exact"/>
      <w:ind w:firstLineChars="600" w:firstLine="1680"/>
    </w:pPr>
    <w:rPr>
      <w:rFonts w:ascii="標楷體" w:eastAsia="標楷體" w:hAnsi="標楷體"/>
      <w:color w:val="000000"/>
      <w:sz w:val="28"/>
    </w:rPr>
  </w:style>
  <w:style w:type="character" w:customStyle="1" w:styleId="infow121">
    <w:name w:val="infow121"/>
    <w:rPr>
      <w:rFonts w:ascii="Georgia" w:hAnsi="Georgia"/>
      <w:color w:val="9A9A9A"/>
      <w:sz w:val="18"/>
      <w:szCs w:val="18"/>
    </w:rPr>
  </w:style>
  <w:style w:type="character" w:customStyle="1" w:styleId="unnamed1">
    <w:name w:val="unnamed1"/>
    <w:basedOn w:val="a0"/>
  </w:style>
  <w:style w:type="character" w:customStyle="1" w:styleId="main1">
    <w:name w:val="main1"/>
    <w:rPr>
      <w:rFonts w:ascii="sөũ" w:hAnsi="sөũ" w:hint="default"/>
      <w:strike w:val="0"/>
      <w:dstrike w:val="0"/>
      <w:color w:val="333333"/>
      <w:sz w:val="20"/>
      <w:szCs w:val="20"/>
      <w:u w:val="none"/>
      <w:effect w:val="none"/>
    </w:rPr>
  </w:style>
  <w:style w:type="character" w:customStyle="1" w:styleId="ad">
    <w:name w:val="純文字 字元"/>
    <w:link w:val="ac"/>
    <w:rsid w:val="00AC4B6C"/>
    <w:rPr>
      <w:rFonts w:ascii="細明體" w:eastAsia="細明體" w:hAnsi="Courier New"/>
      <w:kern w:val="2"/>
      <w:sz w:val="24"/>
      <w:lang w:val="en-US" w:eastAsia="zh-TW" w:bidi="ar-SA"/>
    </w:rPr>
  </w:style>
  <w:style w:type="character" w:customStyle="1" w:styleId="af">
    <w:name w:val="說明文"/>
    <w:basedOn w:val="a0"/>
    <w:rsid w:val="0077587C"/>
  </w:style>
  <w:style w:type="table" w:styleId="af0">
    <w:name w:val="Table Grid"/>
    <w:basedOn w:val="a1"/>
    <w:rsid w:val="0077587C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go-contant-text021">
    <w:name w:val="go-contant-text021"/>
    <w:rsid w:val="00FD0D15"/>
    <w:rPr>
      <w:strike w:val="0"/>
      <w:dstrike w:val="0"/>
      <w:color w:val="000000"/>
      <w:sz w:val="18"/>
      <w:szCs w:val="18"/>
      <w:u w:val="none"/>
      <w:effect w:val="none"/>
    </w:rPr>
  </w:style>
  <w:style w:type="paragraph" w:styleId="af1">
    <w:name w:val="Body Text"/>
    <w:basedOn w:val="a"/>
    <w:rsid w:val="005A441B"/>
    <w:pPr>
      <w:spacing w:after="120"/>
    </w:pPr>
  </w:style>
  <w:style w:type="paragraph" w:customStyle="1" w:styleId="20">
    <w:name w:val="2"/>
    <w:basedOn w:val="a"/>
    <w:rsid w:val="0058760B"/>
    <w:pPr>
      <w:autoSpaceDE w:val="0"/>
      <w:autoSpaceDN w:val="0"/>
      <w:snapToGrid w:val="0"/>
      <w:spacing w:line="220" w:lineRule="exact"/>
      <w:jc w:val="both"/>
    </w:pPr>
    <w:rPr>
      <w:rFonts w:ascii="標楷體" w:eastAsia="標楷體"/>
      <w:color w:val="000000"/>
      <w:sz w:val="22"/>
      <w:szCs w:val="24"/>
    </w:rPr>
  </w:style>
  <w:style w:type="paragraph" w:styleId="HTML">
    <w:name w:val="HTML Preformatted"/>
    <w:basedOn w:val="a"/>
    <w:link w:val="HTML0"/>
    <w:uiPriority w:val="99"/>
    <w:unhideWhenUsed/>
    <w:rsid w:val="005F48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spacing w:line="320" w:lineRule="exact"/>
      <w:ind w:right="641"/>
    </w:pPr>
    <w:rPr>
      <w:rFonts w:ascii="細明體" w:eastAsia="細明體" w:hAnsi="細明體"/>
      <w:kern w:val="0"/>
      <w:szCs w:val="24"/>
      <w:lang w:val="x-none" w:eastAsia="x-none"/>
    </w:rPr>
  </w:style>
  <w:style w:type="character" w:customStyle="1" w:styleId="HTML0">
    <w:name w:val="HTML 預設格式 字元"/>
    <w:link w:val="HTML"/>
    <w:uiPriority w:val="99"/>
    <w:rsid w:val="005F483C"/>
    <w:rPr>
      <w:rFonts w:ascii="細明體" w:eastAsia="細明體" w:hAnsi="細明體" w:cs="細明體"/>
      <w:sz w:val="24"/>
      <w:szCs w:val="24"/>
    </w:rPr>
  </w:style>
  <w:style w:type="character" w:customStyle="1" w:styleId="daycto">
    <w:name w:val="day_cto"/>
    <w:basedOn w:val="a0"/>
    <w:rsid w:val="005F483C"/>
  </w:style>
  <w:style w:type="paragraph" w:customStyle="1" w:styleId="Web1">
    <w:name w:val="內文 (Web)1"/>
    <w:basedOn w:val="a"/>
    <w:rsid w:val="0018129A"/>
    <w:pPr>
      <w:widowControl/>
      <w:spacing w:line="360" w:lineRule="atLeast"/>
      <w:jc w:val="both"/>
      <w:textAlignment w:val="top"/>
    </w:pPr>
    <w:rPr>
      <w:rFonts w:ascii="新細明體" w:hAnsi="新細明體" w:cs="新細明體"/>
      <w:color w:val="486D84"/>
      <w:kern w:val="0"/>
      <w:szCs w:val="24"/>
    </w:rPr>
  </w:style>
  <w:style w:type="character" w:customStyle="1" w:styleId="style41">
    <w:name w:val="style41"/>
    <w:rsid w:val="00863DE2"/>
    <w:rPr>
      <w:sz w:val="20"/>
      <w:szCs w:val="20"/>
    </w:rPr>
  </w:style>
  <w:style w:type="character" w:customStyle="1" w:styleId="apple-converted-space">
    <w:name w:val="apple-converted-space"/>
    <w:rsid w:val="00D268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79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5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1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1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7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30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4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454067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3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5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9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22459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2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8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4953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2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17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5126">
          <w:marLeft w:val="0"/>
          <w:marRight w:val="-34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6646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7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05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2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3" w:color="EFEFEF"/>
                                <w:bottom w:val="none" w:sz="0" w:space="0" w:color="auto"/>
                                <w:right w:val="single" w:sz="6" w:space="3" w:color="EFEFE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5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7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23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EDEFF"/>
                            <w:left w:val="single" w:sz="6" w:space="0" w:color="CEDEFF"/>
                            <w:bottom w:val="single" w:sz="6" w:space="0" w:color="CEDEFF"/>
                            <w:right w:val="single" w:sz="6" w:space="0" w:color="CEDEFF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241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TEL:02-23581347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20%20&#31354;&#30333;&#34920;&#21934;\02%20&#36890;&#29992;\&#20844;&#21496;&#20449;&#32025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47A3BC-337F-4592-A789-28D2A76D4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公司信紙</Template>
  <TotalTime>36</TotalTime>
  <Pages>2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棲蘭山莊◎太平山、棲蘭神木巡禮二日遊-A</dc:title>
  <dc:creator>阿冰製作</dc:creator>
  <cp:lastModifiedBy>Cathy</cp:lastModifiedBy>
  <cp:revision>3</cp:revision>
  <cp:lastPrinted>2019-03-08T04:10:00Z</cp:lastPrinted>
  <dcterms:created xsi:type="dcterms:W3CDTF">2019-10-07T05:32:00Z</dcterms:created>
  <dcterms:modified xsi:type="dcterms:W3CDTF">2019-10-07T06:09:00Z</dcterms:modified>
</cp:coreProperties>
</file>