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E377" w14:textId="2F45C9B6" w:rsidR="00592059" w:rsidRDefault="00592059" w:rsidP="00DF480B">
      <w:pPr>
        <w:pStyle w:val="MTCoverpageProject"/>
        <w:rPr>
          <w:lang w:val="de-AT"/>
        </w:rPr>
      </w:pP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82149" wp14:editId="4B5E3000">
                <wp:simplePos x="0" y="0"/>
                <wp:positionH relativeFrom="column">
                  <wp:posOffset>-720090</wp:posOffset>
                </wp:positionH>
                <wp:positionV relativeFrom="paragraph">
                  <wp:posOffset>-711464</wp:posOffset>
                </wp:positionV>
                <wp:extent cx="7591246" cy="7634378"/>
                <wp:effectExtent l="0" t="0" r="0" b="5080"/>
                <wp:wrapNone/>
                <wp:docPr id="19427862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6" cy="76343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3C453" id="Rectangle 1" o:spid="_x0000_s1026" style="position:absolute;margin-left:-56.7pt;margin-top:-56pt;width:597.75pt;height:60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" fillcolor="#bfbfbf [2412]" stroked="f" strokeweight="2pt"/>
            </w:pict>
          </mc:Fallback>
        </mc:AlternateContent>
      </w:r>
    </w:p>
    <w:p w14:paraId="38ED66F6" w14:textId="77777777" w:rsidR="00592059" w:rsidRDefault="00592059" w:rsidP="00DF480B">
      <w:pPr>
        <w:pStyle w:val="MTCoverpageProject"/>
        <w:rPr>
          <w:lang w:val="de-AT"/>
        </w:rPr>
      </w:pPr>
    </w:p>
    <w:p w14:paraId="6BF34B97" w14:textId="77777777" w:rsidR="00592059" w:rsidRDefault="00592059" w:rsidP="00DF480B">
      <w:pPr>
        <w:pStyle w:val="MTCoverpageProject"/>
        <w:rPr>
          <w:lang w:val="de-AT"/>
        </w:rPr>
      </w:pPr>
    </w:p>
    <w:p w14:paraId="144328AF" w14:textId="77777777" w:rsidR="00592059" w:rsidRDefault="00592059" w:rsidP="00DF480B">
      <w:pPr>
        <w:pStyle w:val="MTCoverpageProject"/>
        <w:rPr>
          <w:lang w:val="de-AT"/>
        </w:rPr>
      </w:pPr>
    </w:p>
    <w:p w14:paraId="137852D9" w14:textId="77777777" w:rsidR="00592059" w:rsidRDefault="00592059" w:rsidP="00DF480B">
      <w:pPr>
        <w:pStyle w:val="MTCoverpageProject"/>
        <w:rPr>
          <w:lang w:val="de-AT"/>
        </w:rPr>
      </w:pPr>
    </w:p>
    <w:p w14:paraId="7DC9D781" w14:textId="77777777" w:rsidR="00592059" w:rsidRDefault="00592059" w:rsidP="00DF480B">
      <w:pPr>
        <w:pStyle w:val="MTCoverpageProject"/>
        <w:rPr>
          <w:lang w:val="de-AT"/>
        </w:rPr>
      </w:pPr>
    </w:p>
    <w:p w14:paraId="726D503F" w14:textId="77777777" w:rsidR="00592059" w:rsidRDefault="00592059" w:rsidP="00DF480B">
      <w:pPr>
        <w:pStyle w:val="MTCoverpageProject"/>
        <w:rPr>
          <w:lang w:val="de-AT"/>
        </w:rPr>
      </w:pPr>
    </w:p>
    <w:p w14:paraId="03797A2D" w14:textId="77777777" w:rsidR="00592059" w:rsidRDefault="00592059" w:rsidP="00DF480B">
      <w:pPr>
        <w:pStyle w:val="MTCoverpageProject"/>
        <w:rPr>
          <w:lang w:val="de-AT"/>
        </w:rPr>
      </w:pPr>
    </w:p>
    <w:p w14:paraId="452753CC" w14:textId="77777777" w:rsidR="00592059" w:rsidRDefault="00592059" w:rsidP="00DF480B">
      <w:pPr>
        <w:pStyle w:val="MTCoverpageProject"/>
        <w:rPr>
          <w:lang w:val="de-AT"/>
        </w:rPr>
      </w:pPr>
    </w:p>
    <w:p w14:paraId="2BAA3557" w14:textId="1BDC71FF" w:rsidR="00592059" w:rsidRDefault="00592059" w:rsidP="00DF480B">
      <w:pPr>
        <w:pStyle w:val="MTCoverpageProject"/>
        <w:rPr>
          <w:lang w:val="de-AT"/>
        </w:rPr>
      </w:pPr>
    </w:p>
    <w:p w14:paraId="46ABAA38" w14:textId="72E5EDE8" w:rsidR="00592059" w:rsidRDefault="00592059" w:rsidP="00DF480B">
      <w:pPr>
        <w:pStyle w:val="MTCoverpageProject"/>
        <w:rPr>
          <w:lang w:val="de-AT"/>
        </w:rPr>
      </w:pPr>
    </w:p>
    <w:p w14:paraId="25BD5A1B" w14:textId="730E129C" w:rsidR="00592059" w:rsidRDefault="00592059" w:rsidP="00DF480B">
      <w:pPr>
        <w:pStyle w:val="MTCoverpageProject"/>
        <w:rPr>
          <w:lang w:val="de-AT"/>
        </w:rPr>
      </w:pP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1F3CD" wp14:editId="645615A2">
                <wp:simplePos x="0" y="0"/>
                <wp:positionH relativeFrom="column">
                  <wp:posOffset>-358380</wp:posOffset>
                </wp:positionH>
                <wp:positionV relativeFrom="paragraph">
                  <wp:posOffset>127383</wp:posOffset>
                </wp:positionV>
                <wp:extent cx="6461173" cy="2941165"/>
                <wp:effectExtent l="0" t="0" r="0" b="0"/>
                <wp:wrapNone/>
                <wp:docPr id="16034736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173" cy="294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BF47F" w14:textId="043806F6" w:rsidR="00592059" w:rsidRPr="00F31E84" w:rsidRDefault="00F31E84" w:rsidP="00592059">
                            <w:pPr>
                              <w:pStyle w:val="MTCoverpageProject"/>
                              <w:rPr>
                                <w:sz w:val="90"/>
                                <w:szCs w:val="90"/>
                                <w:lang w:val="de-AT"/>
                              </w:rPr>
                            </w:pPr>
                            <w:r w:rsidRPr="00F31E84">
                              <w:rPr>
                                <w:sz w:val="90"/>
                                <w:szCs w:val="90"/>
                                <w:lang w:val="de-AT"/>
                              </w:rPr>
                              <w:t>Benutzerdokumentation</w:t>
                            </w:r>
                            <w:r w:rsidR="00592059" w:rsidRPr="00F31E84">
                              <w:rPr>
                                <w:sz w:val="90"/>
                                <w:szCs w:val="90"/>
                                <w:lang w:val="de-AT"/>
                              </w:rPr>
                              <w:t xml:space="preserve"> Lunchify</w:t>
                            </w:r>
                          </w:p>
                          <w:p w14:paraId="223F9051" w14:textId="77777777" w:rsidR="00592059" w:rsidRPr="00592059" w:rsidRDefault="00592059" w:rsidP="00592059">
                            <w:pPr>
                              <w:pStyle w:val="MTCoverpageProject"/>
                              <w:rPr>
                                <w:sz w:val="56"/>
                                <w:szCs w:val="36"/>
                                <w:lang w:val="de-AT"/>
                              </w:rPr>
                            </w:pPr>
                          </w:p>
                          <w:p w14:paraId="7B9047A4" w14:textId="77777777" w:rsidR="00592059" w:rsidRDefault="00592059" w:rsidP="00592059">
                            <w:pPr>
                              <w:pStyle w:val="MTCoverpageProject"/>
                              <w:rPr>
                                <w:sz w:val="96"/>
                                <w:szCs w:val="44"/>
                                <w:lang w:val="de-AT"/>
                              </w:rPr>
                            </w:pPr>
                            <w:r>
                              <w:rPr>
                                <w:sz w:val="96"/>
                                <w:szCs w:val="44"/>
                                <w:lang w:val="de-AT"/>
                              </w:rPr>
                              <w:t>Team 3</w:t>
                            </w:r>
                          </w:p>
                          <w:p w14:paraId="3DF3DFC4" w14:textId="77777777" w:rsidR="00592059" w:rsidRDefault="00592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1F3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2pt;margin-top:10.05pt;width:508.75pt;height:2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euqGAIAAC0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" filled="f" stroked="f" strokeweight=".5pt">
                <v:textbox>
                  <w:txbxContent>
                    <w:p w14:paraId="45DBF47F" w14:textId="043806F6" w:rsidR="00592059" w:rsidRPr="00F31E84" w:rsidRDefault="00F31E84" w:rsidP="00592059">
                      <w:pPr>
                        <w:pStyle w:val="MTCoverpageProject"/>
                        <w:rPr>
                          <w:sz w:val="90"/>
                          <w:szCs w:val="90"/>
                          <w:lang w:val="de-AT"/>
                        </w:rPr>
                      </w:pPr>
                      <w:r w:rsidRPr="00F31E84">
                        <w:rPr>
                          <w:sz w:val="90"/>
                          <w:szCs w:val="90"/>
                          <w:lang w:val="de-AT"/>
                        </w:rPr>
                        <w:t>Benutzerdokumentation</w:t>
                      </w:r>
                      <w:r w:rsidR="00592059" w:rsidRPr="00F31E84">
                        <w:rPr>
                          <w:sz w:val="90"/>
                          <w:szCs w:val="90"/>
                          <w:lang w:val="de-AT"/>
                        </w:rPr>
                        <w:t xml:space="preserve"> Lunchify</w:t>
                      </w:r>
                    </w:p>
                    <w:p w14:paraId="223F9051" w14:textId="77777777" w:rsidR="00592059" w:rsidRPr="00592059" w:rsidRDefault="00592059" w:rsidP="00592059">
                      <w:pPr>
                        <w:pStyle w:val="MTCoverpageProject"/>
                        <w:rPr>
                          <w:sz w:val="56"/>
                          <w:szCs w:val="36"/>
                          <w:lang w:val="de-AT"/>
                        </w:rPr>
                      </w:pPr>
                    </w:p>
                    <w:p w14:paraId="7B9047A4" w14:textId="77777777" w:rsidR="00592059" w:rsidRDefault="00592059" w:rsidP="00592059">
                      <w:pPr>
                        <w:pStyle w:val="MTCoverpageProject"/>
                        <w:rPr>
                          <w:sz w:val="96"/>
                          <w:szCs w:val="44"/>
                          <w:lang w:val="de-AT"/>
                        </w:rPr>
                      </w:pPr>
                      <w:r>
                        <w:rPr>
                          <w:sz w:val="96"/>
                          <w:szCs w:val="44"/>
                          <w:lang w:val="de-AT"/>
                        </w:rPr>
                        <w:t>Team 3</w:t>
                      </w:r>
                    </w:p>
                    <w:p w14:paraId="3DF3DFC4" w14:textId="77777777" w:rsidR="00592059" w:rsidRDefault="00592059"/>
                  </w:txbxContent>
                </v:textbox>
              </v:shape>
            </w:pict>
          </mc:Fallback>
        </mc:AlternateContent>
      </w:r>
    </w:p>
    <w:p w14:paraId="01C9D67F" w14:textId="77777777" w:rsidR="00592059" w:rsidRDefault="00592059" w:rsidP="00DF480B">
      <w:pPr>
        <w:pStyle w:val="MTCoverpageProject"/>
        <w:rPr>
          <w:lang w:val="de-AT"/>
        </w:rPr>
      </w:pPr>
    </w:p>
    <w:p w14:paraId="3CDC30A1" w14:textId="77777777" w:rsidR="00592059" w:rsidRDefault="00592059" w:rsidP="00DF480B">
      <w:pPr>
        <w:pStyle w:val="MTCoverpageProject"/>
        <w:rPr>
          <w:lang w:val="de-AT"/>
        </w:rPr>
      </w:pPr>
    </w:p>
    <w:p w14:paraId="1A9D2538" w14:textId="77777777" w:rsidR="00592059" w:rsidRDefault="00592059" w:rsidP="00DF480B">
      <w:pPr>
        <w:pStyle w:val="MTCoverpageProject"/>
        <w:rPr>
          <w:lang w:val="de-AT"/>
        </w:rPr>
      </w:pPr>
    </w:p>
    <w:p w14:paraId="1A7974DD" w14:textId="77777777" w:rsidR="00592059" w:rsidRDefault="00592059" w:rsidP="00DF480B">
      <w:pPr>
        <w:pStyle w:val="MTCoverpageProject"/>
        <w:rPr>
          <w:lang w:val="de-AT"/>
        </w:rPr>
      </w:pPr>
    </w:p>
    <w:p w14:paraId="73CE7978" w14:textId="77777777" w:rsidR="00592059" w:rsidRDefault="00592059" w:rsidP="00DF480B">
      <w:pPr>
        <w:pStyle w:val="MTCoverpageProject"/>
        <w:rPr>
          <w:sz w:val="52"/>
          <w:szCs w:val="32"/>
          <w:lang w:val="de-AT"/>
        </w:rPr>
      </w:pPr>
    </w:p>
    <w:p w14:paraId="6A178913" w14:textId="77777777" w:rsidR="00592059" w:rsidRDefault="00592059" w:rsidP="00DF480B">
      <w:pPr>
        <w:pStyle w:val="MTCoverpageProject"/>
        <w:rPr>
          <w:sz w:val="52"/>
          <w:szCs w:val="32"/>
          <w:lang w:val="de-AT"/>
        </w:rPr>
      </w:pPr>
    </w:p>
    <w:p w14:paraId="2B0D617C" w14:textId="77777777" w:rsidR="00592059" w:rsidRDefault="00592059" w:rsidP="00DF480B">
      <w:pPr>
        <w:pStyle w:val="MTCoverpageProject"/>
        <w:rPr>
          <w:sz w:val="52"/>
          <w:szCs w:val="32"/>
          <w:lang w:val="de-AT"/>
        </w:rPr>
      </w:pPr>
    </w:p>
    <w:p w14:paraId="2C87BB16" w14:textId="77777777" w:rsidR="00592059" w:rsidRDefault="00592059" w:rsidP="00DF480B">
      <w:pPr>
        <w:pStyle w:val="MTCoverpageProject"/>
        <w:rPr>
          <w:sz w:val="52"/>
          <w:szCs w:val="32"/>
          <w:lang w:val="de-AT"/>
        </w:rPr>
      </w:pPr>
    </w:p>
    <w:p w14:paraId="05C185B6" w14:textId="77777777" w:rsidR="00592059" w:rsidRPr="00592059" w:rsidRDefault="00592059" w:rsidP="00DF480B">
      <w:pPr>
        <w:pStyle w:val="MTCoverpageProject"/>
        <w:rPr>
          <w:sz w:val="52"/>
          <w:szCs w:val="32"/>
          <w:lang w:val="de-AT"/>
        </w:rPr>
      </w:pPr>
    </w:p>
    <w:p w14:paraId="31FA9DD3" w14:textId="7643D489" w:rsidR="00DF480B" w:rsidRPr="00592059" w:rsidRDefault="00DF480B">
      <w:pPr>
        <w:rPr>
          <w:rFonts w:ascii="Arial" w:hAnsi="Arial" w:cs="Arial"/>
          <w:sz w:val="20"/>
          <w:szCs w:val="20"/>
          <w:lang w:val="de-AT"/>
        </w:rPr>
      </w:pPr>
      <w:r w:rsidRPr="00592059">
        <w:rPr>
          <w:rFonts w:ascii="Arial" w:hAnsi="Arial" w:cs="Arial"/>
          <w:b/>
          <w:bCs/>
          <w:sz w:val="20"/>
          <w:szCs w:val="20"/>
          <w:lang w:val="de-AT"/>
        </w:rPr>
        <w:t>Stand:</w:t>
      </w:r>
      <w:r w:rsidRPr="00592059">
        <w:rPr>
          <w:rFonts w:ascii="Arial" w:hAnsi="Arial" w:cs="Arial"/>
          <w:sz w:val="20"/>
          <w:szCs w:val="20"/>
          <w:lang w:val="de-AT"/>
        </w:rPr>
        <w:t xml:space="preserve"> Juni 2025</w:t>
      </w:r>
      <w:r w:rsidRPr="00592059">
        <w:rPr>
          <w:rFonts w:ascii="Arial" w:hAnsi="Arial" w:cs="Arial"/>
          <w:sz w:val="20"/>
          <w:szCs w:val="20"/>
          <w:lang w:val="de-AT"/>
        </w:rPr>
        <w:br/>
      </w:r>
      <w:r w:rsidRPr="00592059">
        <w:rPr>
          <w:rFonts w:ascii="Arial" w:hAnsi="Arial" w:cs="Arial"/>
          <w:b/>
          <w:bCs/>
          <w:sz w:val="20"/>
          <w:szCs w:val="20"/>
          <w:lang w:val="de-AT"/>
        </w:rPr>
        <w:t>Version:</w:t>
      </w:r>
      <w:r w:rsidRPr="00592059">
        <w:rPr>
          <w:rFonts w:ascii="Arial" w:hAnsi="Arial" w:cs="Arial"/>
          <w:sz w:val="20"/>
          <w:szCs w:val="20"/>
          <w:lang w:val="de-AT"/>
        </w:rPr>
        <w:t xml:space="preserve"> 1.</w:t>
      </w:r>
      <w:r w:rsidR="00583AA7">
        <w:rPr>
          <w:rFonts w:ascii="Arial" w:hAnsi="Arial" w:cs="Arial"/>
          <w:sz w:val="20"/>
          <w:szCs w:val="20"/>
          <w:lang w:val="de-AT"/>
        </w:rPr>
        <w:t>4</w:t>
      </w:r>
    </w:p>
    <w:p w14:paraId="7BB5A8F7" w14:textId="03200604" w:rsidR="00592059" w:rsidRPr="00592059" w:rsidRDefault="00592059">
      <w:pPr>
        <w:rPr>
          <w:rFonts w:ascii="Arial" w:hAnsi="Arial" w:cs="Arial"/>
          <w:sz w:val="16"/>
          <w:szCs w:val="16"/>
          <w:lang w:val="de-AT"/>
        </w:rPr>
      </w:pPr>
      <w:r>
        <w:rPr>
          <w:rFonts w:ascii="Arial" w:hAnsi="Arial" w:cs="Arial"/>
          <w:sz w:val="16"/>
          <w:szCs w:val="16"/>
          <w:lang w:val="de-AT"/>
        </w:rPr>
        <w:br w:type="page"/>
      </w:r>
    </w:p>
    <w:sdt>
      <w:sdtPr>
        <w:id w:val="11299781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</w:sdtEndPr>
      <w:sdtContent>
        <w:p w14:paraId="5752E4BB" w14:textId="0A318075" w:rsidR="00592059" w:rsidRDefault="00592059" w:rsidP="00592059">
          <w:pPr>
            <w:pStyle w:val="MTCoverpageProject"/>
            <w:spacing w:after="120"/>
          </w:pPr>
          <w:r>
            <w:t>Contents</w:t>
          </w:r>
        </w:p>
        <w:p w14:paraId="1A6C0FA5" w14:textId="61D9B11B" w:rsidR="00F31E84" w:rsidRDefault="00592059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75678" w:history="1">
            <w:r w:rsidR="00F31E84" w:rsidRPr="00356E91">
              <w:rPr>
                <w:rStyle w:val="Hyperlink"/>
                <w:noProof/>
              </w:rPr>
              <w:t>1 Einleitung</w:t>
            </w:r>
            <w:r w:rsidR="00F31E84">
              <w:rPr>
                <w:noProof/>
                <w:webHidden/>
              </w:rPr>
              <w:tab/>
            </w:r>
            <w:r w:rsidR="00F31E84">
              <w:rPr>
                <w:noProof/>
                <w:webHidden/>
              </w:rPr>
              <w:fldChar w:fldCharType="begin"/>
            </w:r>
            <w:r w:rsidR="00F31E84">
              <w:rPr>
                <w:noProof/>
                <w:webHidden/>
              </w:rPr>
              <w:instrText xml:space="preserve"> PAGEREF _Toc200975678 \h </w:instrText>
            </w:r>
            <w:r w:rsidR="00F31E84">
              <w:rPr>
                <w:noProof/>
                <w:webHidden/>
              </w:rPr>
            </w:r>
            <w:r w:rsidR="00F31E84"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3</w:t>
            </w:r>
            <w:r w:rsidR="00F31E84">
              <w:rPr>
                <w:noProof/>
                <w:webHidden/>
              </w:rPr>
              <w:fldChar w:fldCharType="end"/>
            </w:r>
          </w:hyperlink>
        </w:p>
        <w:p w14:paraId="3EA0F0D4" w14:textId="107231D0" w:rsidR="00F31E84" w:rsidRDefault="00F31E84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79" w:history="1">
            <w:r w:rsidRPr="00356E91">
              <w:rPr>
                <w:rStyle w:val="Hyperlink"/>
                <w:noProof/>
              </w:rPr>
              <w:t>2</w:t>
            </w:r>
            <w:r w:rsidRPr="00356E91">
              <w:rPr>
                <w:rStyle w:val="Hyperlink"/>
                <w:noProof/>
                <w:lang w:val="en-US"/>
              </w:rPr>
              <w:t xml:space="preserve"> Systemübersicht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BE39" w14:textId="46A28E23" w:rsidR="00F31E84" w:rsidRDefault="00F31E84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80" w:history="1">
            <w:r w:rsidRPr="00356E91">
              <w:rPr>
                <w:rStyle w:val="Hyperlink"/>
                <w:noProof/>
              </w:rPr>
              <w:t>3 Installation und 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55F1" w14:textId="0B4EE8AA" w:rsidR="00F31E84" w:rsidRDefault="00F31E84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81" w:history="1">
            <w:r w:rsidRPr="00356E91">
              <w:rPr>
                <w:rStyle w:val="Hyperlink"/>
                <w:noProof/>
              </w:rPr>
              <w:t>4 Erstkonfiguration &amp; Zugriff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D219" w14:textId="5FCC8EB7" w:rsidR="00F31E84" w:rsidRDefault="00F31E84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82" w:history="1">
            <w:r w:rsidRPr="00356E91">
              <w:rPr>
                <w:rStyle w:val="Hyperlink"/>
                <w:noProof/>
              </w:rPr>
              <w:t>5 Benutzerrollen &amp; Berechtigungen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D0DC" w14:textId="214B0A91" w:rsidR="00F31E84" w:rsidRDefault="00F31E84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83" w:history="1">
            <w:r w:rsidRPr="00356E91">
              <w:rPr>
                <w:rStyle w:val="Hyperlink"/>
                <w:noProof/>
              </w:rPr>
              <w:t>6 Funktionale Bereiche: 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8893" w14:textId="16771457" w:rsidR="00F31E84" w:rsidRDefault="00F31E84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84" w:history="1">
            <w:r w:rsidRPr="00356E91">
              <w:rPr>
                <w:rStyle w:val="Hyperlink"/>
                <w:noProof/>
              </w:rPr>
              <w:t>6.1 Login &amp; Passwortmanagement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74499" w14:textId="3DC8DF2A" w:rsidR="00F31E84" w:rsidRDefault="00F31E84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85" w:history="1">
            <w:r w:rsidRPr="00356E91">
              <w:rPr>
                <w:rStyle w:val="Hyperlink"/>
                <w:noProof/>
              </w:rPr>
              <w:t>6.2 Dashboard &amp;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6937" w14:textId="78F417B7" w:rsidR="00F31E84" w:rsidRDefault="00F31E84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86" w:history="1">
            <w:r w:rsidRPr="00356E91">
              <w:rPr>
                <w:rStyle w:val="Hyperlink"/>
                <w:noProof/>
              </w:rPr>
              <w:t>6.3 Rechnung hochladen &amp; Erstattung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2F55" w14:textId="4F3D0DC9" w:rsidR="00F31E84" w:rsidRDefault="00F31E84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87" w:history="1">
            <w:r w:rsidRPr="00356E91">
              <w:rPr>
                <w:rStyle w:val="Hyperlink"/>
                <w:noProof/>
              </w:rPr>
              <w:t>6.4 Antragsübersicht (Request History)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AD3D" w14:textId="5797F14A" w:rsidR="00F31E84" w:rsidRDefault="00F31E84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88" w:history="1">
            <w:r w:rsidRPr="00356E91">
              <w:rPr>
                <w:rStyle w:val="Hyperlink"/>
                <w:noProof/>
              </w:rPr>
              <w:t>6.5 Favoriten (Starred 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E371" w14:textId="46124D15" w:rsidR="00F31E84" w:rsidRDefault="00F31E84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89" w:history="1">
            <w:r w:rsidRPr="00356E91">
              <w:rPr>
                <w:rStyle w:val="Hyperlink"/>
                <w:noProof/>
              </w:rPr>
              <w:t>6.6 Einstellungen (Settings)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41734" w14:textId="48A6F4C9" w:rsidR="00F31E84" w:rsidRDefault="00F31E84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90" w:history="1">
            <w:r w:rsidRPr="00356E91">
              <w:rPr>
                <w:rStyle w:val="Hyperlink"/>
                <w:noProof/>
              </w:rPr>
              <w:t>6.6.1 Passwort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05B9" w14:textId="33213D9D" w:rsidR="00F31E84" w:rsidRDefault="00F31E84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91" w:history="1">
            <w:r w:rsidRPr="00356E91">
              <w:rPr>
                <w:rStyle w:val="Hyperlink"/>
                <w:noProof/>
              </w:rPr>
              <w:t>6.6.2 Profil aktualisieren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7042" w14:textId="0DC1BF54" w:rsidR="00F31E84" w:rsidRDefault="00F31E84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92" w:history="1">
            <w:r w:rsidRPr="00356E91">
              <w:rPr>
                <w:rStyle w:val="Hyperlink"/>
                <w:noProof/>
              </w:rPr>
              <w:t>6.6.3 Benachrichtigungseinstellungen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7D1A" w14:textId="0E37887B" w:rsidR="00F31E84" w:rsidRDefault="00F31E84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93" w:history="1">
            <w:r w:rsidRPr="00356E91">
              <w:rPr>
                <w:rStyle w:val="Hyperlink"/>
                <w:noProof/>
              </w:rPr>
              <w:t>7</w:t>
            </w:r>
            <w:r w:rsidRPr="00356E91">
              <w:rPr>
                <w:rStyle w:val="Hyperlink"/>
                <w:noProof/>
                <w:lang w:val="en-US"/>
              </w:rPr>
              <w:t xml:space="preserve"> Funktionale Bereiche: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224A" w14:textId="36560E39" w:rsidR="00F31E84" w:rsidRDefault="00F31E84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94" w:history="1">
            <w:r w:rsidRPr="00356E91">
              <w:rPr>
                <w:rStyle w:val="Hyperlink"/>
                <w:noProof/>
              </w:rPr>
              <w:t>7.1 Admin-Dashboard &amp; Statistiken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548A" w14:textId="3F2B069F" w:rsidR="00F31E84" w:rsidRDefault="00F31E84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95" w:history="1">
            <w:r w:rsidRPr="00356E91">
              <w:rPr>
                <w:rStyle w:val="Hyperlink"/>
                <w:noProof/>
              </w:rPr>
              <w:t>7.2 Benutzerverwaltung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FBF0" w14:textId="4103E17A" w:rsidR="00F31E84" w:rsidRDefault="00F31E84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96" w:history="1">
            <w:r w:rsidRPr="00356E91">
              <w:rPr>
                <w:rStyle w:val="Hyperlink"/>
                <w:noProof/>
              </w:rPr>
              <w:t>7.3 System-Einstellungen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FCCE" w14:textId="5D20F35B" w:rsidR="00F31E84" w:rsidRDefault="00F31E84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de-AT"/>
            </w:rPr>
          </w:pPr>
          <w:hyperlink w:anchor="_Toc200975697" w:history="1">
            <w:r w:rsidRPr="00356E91">
              <w:rPr>
                <w:rStyle w:val="Hyperlink"/>
                <w:noProof/>
              </w:rPr>
              <w:t>8</w:t>
            </w:r>
            <w:r w:rsidRPr="00356E91">
              <w:rPr>
                <w:rStyle w:val="Hyperlink"/>
                <w:noProof/>
                <w:lang w:val="en-US"/>
              </w:rPr>
              <w:t xml:space="preserve"> Typische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B4E6" w14:textId="26F543C7" w:rsidR="00592059" w:rsidRDefault="00592059">
          <w:r>
            <w:rPr>
              <w:b/>
              <w:bCs/>
              <w:noProof/>
            </w:rPr>
            <w:fldChar w:fldCharType="end"/>
          </w:r>
        </w:p>
      </w:sdtContent>
    </w:sdt>
    <w:p w14:paraId="4D492463" w14:textId="77777777" w:rsidR="008F6C7B" w:rsidRDefault="008F6C7B">
      <w:pPr>
        <w:rPr>
          <w:rFonts w:ascii="Arial" w:hAnsi="Arial" w:cs="Arial"/>
          <w:sz w:val="20"/>
          <w:szCs w:val="20"/>
        </w:rPr>
      </w:pPr>
    </w:p>
    <w:p w14:paraId="715A9CDF" w14:textId="281BCB0B" w:rsidR="00DF480B" w:rsidRDefault="008F6C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ABCB195" w14:textId="57FC7A5A" w:rsidR="00A615D2" w:rsidRPr="007520FF" w:rsidRDefault="007520FF" w:rsidP="007520FF">
      <w:pPr>
        <w:pStyle w:val="MTHeading1"/>
      </w:pPr>
      <w:bookmarkStart w:id="0" w:name="_Toc200975678"/>
      <w:r>
        <w:lastRenderedPageBreak/>
        <w:t>Einleitung</w:t>
      </w:r>
      <w:bookmarkEnd w:id="0"/>
    </w:p>
    <w:p w14:paraId="48CCE0AE" w14:textId="77777777" w:rsidR="00A615D2" w:rsidRDefault="00A615D2" w:rsidP="00DF480B">
      <w:pPr>
        <w:rPr>
          <w:rFonts w:ascii="Arial" w:hAnsi="Arial" w:cs="Arial"/>
          <w:sz w:val="20"/>
          <w:szCs w:val="20"/>
          <w:lang w:val="de-AT"/>
        </w:rPr>
      </w:pPr>
    </w:p>
    <w:p w14:paraId="597B1CBE" w14:textId="77777777" w:rsidR="00A42C33" w:rsidRPr="00A42C33" w:rsidRDefault="00A42C33" w:rsidP="00A42C33">
      <w:pPr>
        <w:ind w:left="360"/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b/>
          <w:bCs/>
          <w:sz w:val="20"/>
          <w:szCs w:val="20"/>
          <w:lang w:val="de-AT"/>
        </w:rPr>
        <w:t>Zweck:</w:t>
      </w:r>
      <w:r w:rsidRPr="00A42C33">
        <w:rPr>
          <w:rFonts w:ascii="Arial" w:hAnsi="Arial" w:cs="Arial"/>
          <w:sz w:val="20"/>
          <w:szCs w:val="20"/>
          <w:lang w:val="de-AT"/>
        </w:rPr>
        <w:t xml:space="preserve"> Diese Dokumentation richtet sich an Endanwender:innen sowie Administrator:innen von Lunchify – einer JavaFX-Desktop-Applikation zur Erfassung, Verwaltung und Auswertung von Verpflegungsrechnungen. Sie beschreibt alle Funktionalitäten, Bedienabläufe und gibt Hinweise zur Fehlerabwehr. </w:t>
      </w:r>
    </w:p>
    <w:p w14:paraId="630A9CFB" w14:textId="77777777" w:rsidR="00A42C33" w:rsidRPr="00A42C33" w:rsidRDefault="00A42C33" w:rsidP="00A42C33">
      <w:pPr>
        <w:ind w:left="360"/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b/>
          <w:bCs/>
          <w:sz w:val="20"/>
          <w:szCs w:val="20"/>
          <w:lang w:val="de-AT"/>
        </w:rPr>
        <w:t>Zielgruppe:</w:t>
      </w:r>
    </w:p>
    <w:p w14:paraId="293541F8" w14:textId="77777777" w:rsidR="00A42C33" w:rsidRPr="00A42C33" w:rsidRDefault="00A42C33" w:rsidP="00A42C33">
      <w:pPr>
        <w:numPr>
          <w:ilvl w:val="0"/>
          <w:numId w:val="20"/>
        </w:numPr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b/>
          <w:bCs/>
          <w:sz w:val="20"/>
          <w:szCs w:val="20"/>
          <w:lang w:val="de-AT"/>
        </w:rPr>
        <w:t>Nutzer:innen</w:t>
      </w:r>
      <w:r w:rsidRPr="00A42C33">
        <w:rPr>
          <w:rFonts w:ascii="Arial" w:hAnsi="Arial" w:cs="Arial"/>
          <w:sz w:val="20"/>
          <w:szCs w:val="20"/>
          <w:lang w:val="de-AT"/>
        </w:rPr>
        <w:t xml:space="preserve"> ohne erweiterte Rechte: Hochladen, Verwalten und Nachverfolgen eigener Rechnungen</w:t>
      </w:r>
    </w:p>
    <w:p w14:paraId="7B309970" w14:textId="77777777" w:rsidR="00A42C33" w:rsidRPr="00A42C33" w:rsidRDefault="00A42C33" w:rsidP="00A42C33">
      <w:pPr>
        <w:numPr>
          <w:ilvl w:val="0"/>
          <w:numId w:val="20"/>
        </w:numPr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b/>
          <w:bCs/>
          <w:sz w:val="20"/>
          <w:szCs w:val="20"/>
          <w:lang w:val="de-AT"/>
        </w:rPr>
        <w:t>Administrator:innen</w:t>
      </w:r>
      <w:r w:rsidRPr="00A42C33">
        <w:rPr>
          <w:rFonts w:ascii="Arial" w:hAnsi="Arial" w:cs="Arial"/>
          <w:sz w:val="20"/>
          <w:szCs w:val="20"/>
          <w:lang w:val="de-AT"/>
        </w:rPr>
        <w:t>: Überwachung, Nutzerverwaltung, globale Statistiken und Konfiguration</w:t>
      </w:r>
    </w:p>
    <w:p w14:paraId="73986732" w14:textId="32810253" w:rsidR="00DF480B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</w:p>
    <w:p w14:paraId="38BBD92F" w14:textId="46565FC2" w:rsidR="00DF480B" w:rsidRPr="00A615D2" w:rsidRDefault="00A42C33" w:rsidP="00A615D2">
      <w:pPr>
        <w:pStyle w:val="MTHeading1"/>
      </w:pPr>
      <w:bookmarkStart w:id="1" w:name="_Toc200975679"/>
      <w:r w:rsidRPr="00A42C33">
        <w:rPr>
          <w:lang w:val="en-US"/>
        </w:rPr>
        <w:t>Systemübersicht</w:t>
      </w:r>
      <w:bookmarkEnd w:id="1"/>
    </w:p>
    <w:p w14:paraId="59BC423B" w14:textId="77777777" w:rsidR="00DF480B" w:rsidRPr="00DF480B" w:rsidRDefault="00DF480B" w:rsidP="00DF480B">
      <w:pPr>
        <w:pStyle w:val="MTCoverpageDocumentTitleBold"/>
        <w:rPr>
          <w:b w:val="0"/>
          <w:bCs/>
          <w:lang w:val="de-AT"/>
        </w:rPr>
      </w:pPr>
    </w:p>
    <w:p w14:paraId="2CB588C9" w14:textId="551DECDB" w:rsidR="00A42C33" w:rsidRPr="00A42C33" w:rsidRDefault="00A42C33" w:rsidP="00A42C33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42C33">
        <w:rPr>
          <w:rFonts w:ascii="Arial" w:hAnsi="Arial" w:cs="Arial"/>
          <w:b/>
          <w:bCs/>
          <w:sz w:val="20"/>
          <w:szCs w:val="20"/>
        </w:rPr>
        <w:t>Client:</w:t>
      </w:r>
      <w:r w:rsidRPr="00A42C33">
        <w:rPr>
          <w:rFonts w:ascii="Arial" w:hAnsi="Arial" w:cs="Arial"/>
          <w:sz w:val="20"/>
          <w:szCs w:val="20"/>
        </w:rPr>
        <w:t xml:space="preserve"> JavaFX-Applikation (Java 17+, JavaFX 21)</w:t>
      </w:r>
    </w:p>
    <w:p w14:paraId="4B4D55FE" w14:textId="05DB3AC2" w:rsidR="00A42C33" w:rsidRPr="00A42C33" w:rsidRDefault="00A42C33" w:rsidP="00A42C33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42C33">
        <w:rPr>
          <w:rFonts w:ascii="Arial" w:hAnsi="Arial" w:cs="Arial"/>
          <w:b/>
          <w:bCs/>
          <w:sz w:val="20"/>
          <w:szCs w:val="20"/>
        </w:rPr>
        <w:t>Backend:</w:t>
      </w:r>
      <w:r w:rsidRPr="00A42C33">
        <w:rPr>
          <w:rFonts w:ascii="Arial" w:hAnsi="Arial" w:cs="Arial"/>
          <w:sz w:val="20"/>
          <w:szCs w:val="20"/>
        </w:rPr>
        <w:t xml:space="preserve"> Supabase (PostgreSQL DB, Storage)</w:t>
      </w:r>
    </w:p>
    <w:p w14:paraId="70E8DC58" w14:textId="4222BE4F" w:rsidR="00A42C33" w:rsidRPr="00A42C33" w:rsidRDefault="00A42C33" w:rsidP="00A42C33">
      <w:pPr>
        <w:numPr>
          <w:ilvl w:val="0"/>
          <w:numId w:val="21"/>
        </w:numPr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b/>
          <w:bCs/>
          <w:sz w:val="20"/>
          <w:szCs w:val="20"/>
          <w:lang w:val="de-AT"/>
        </w:rPr>
        <w:t>Kommunikation:</w:t>
      </w:r>
      <w:r w:rsidRPr="00A42C33">
        <w:rPr>
          <w:rFonts w:ascii="Arial" w:hAnsi="Arial" w:cs="Arial"/>
          <w:sz w:val="20"/>
          <w:szCs w:val="20"/>
          <w:lang w:val="de-AT"/>
        </w:rPr>
        <w:t xml:space="preserve"> JDBC (DB), HTTPS (Datei-Storage)</w:t>
      </w:r>
    </w:p>
    <w:p w14:paraId="305A0B77" w14:textId="1B6CE67A" w:rsidR="00A42C33" w:rsidRPr="00A42C33" w:rsidRDefault="00A42C33" w:rsidP="00A42C33">
      <w:pPr>
        <w:numPr>
          <w:ilvl w:val="0"/>
          <w:numId w:val="21"/>
        </w:numPr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b/>
          <w:bCs/>
          <w:sz w:val="20"/>
          <w:szCs w:val="20"/>
          <w:lang w:val="de-AT"/>
        </w:rPr>
        <w:t>Sicherheit:</w:t>
      </w:r>
    </w:p>
    <w:p w14:paraId="09769280" w14:textId="77777777" w:rsidR="00A42C33" w:rsidRPr="00A42C33" w:rsidRDefault="00A42C33" w:rsidP="00A42C33">
      <w:pPr>
        <w:numPr>
          <w:ilvl w:val="1"/>
          <w:numId w:val="21"/>
        </w:numPr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sz w:val="20"/>
          <w:szCs w:val="20"/>
          <w:lang w:val="de-AT"/>
        </w:rPr>
        <w:t>Passwort-Hashing mit BCrypt</w:t>
      </w:r>
    </w:p>
    <w:p w14:paraId="24DEE9CE" w14:textId="77777777" w:rsidR="00A42C33" w:rsidRPr="00A42C33" w:rsidRDefault="00A42C33" w:rsidP="00A42C33">
      <w:pPr>
        <w:numPr>
          <w:ilvl w:val="1"/>
          <w:numId w:val="21"/>
        </w:numPr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sz w:val="20"/>
          <w:szCs w:val="20"/>
          <w:lang w:val="de-AT"/>
        </w:rPr>
        <w:t>RLS-Policies auf Tabellenebene</w:t>
      </w:r>
    </w:p>
    <w:p w14:paraId="16BC4B3F" w14:textId="77777777" w:rsidR="00A42C33" w:rsidRPr="00A42C33" w:rsidRDefault="00A42C33" w:rsidP="00A42C33">
      <w:pPr>
        <w:numPr>
          <w:ilvl w:val="1"/>
          <w:numId w:val="21"/>
        </w:numPr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sz w:val="20"/>
          <w:szCs w:val="20"/>
          <w:lang w:val="de-AT"/>
        </w:rPr>
        <w:t>TLS-verschlüsselte Verbindungen</w:t>
      </w:r>
    </w:p>
    <w:p w14:paraId="1C35442A" w14:textId="3D4F9E84" w:rsidR="00DF480B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</w:p>
    <w:p w14:paraId="4284C4F1" w14:textId="4C072E24" w:rsidR="00DF480B" w:rsidRPr="00A615D2" w:rsidRDefault="00A42C33" w:rsidP="00A615D2">
      <w:pPr>
        <w:pStyle w:val="MTHeading1"/>
      </w:pPr>
      <w:bookmarkStart w:id="2" w:name="_Toc200975680"/>
      <w:r>
        <w:t>Installation und Inbetriebnahme</w:t>
      </w:r>
      <w:bookmarkEnd w:id="2"/>
    </w:p>
    <w:p w14:paraId="5C606A55" w14:textId="77777777" w:rsidR="00DF480B" w:rsidRPr="00DF480B" w:rsidRDefault="00DF480B" w:rsidP="00DF480B">
      <w:pPr>
        <w:pStyle w:val="MTCoverpageDocumentTitleBold"/>
        <w:rPr>
          <w:lang w:val="de-AT"/>
        </w:rPr>
      </w:pPr>
    </w:p>
    <w:p w14:paraId="16329C0F" w14:textId="5579AF7B" w:rsidR="00A42C33" w:rsidRPr="00A42C33" w:rsidRDefault="00A42C33" w:rsidP="00A42C33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b/>
          <w:bCs/>
          <w:sz w:val="20"/>
          <w:szCs w:val="20"/>
          <w:lang w:val="de-AT"/>
        </w:rPr>
        <w:t>V</w:t>
      </w:r>
      <w:r w:rsidRPr="00A42C33">
        <w:rPr>
          <w:rFonts w:ascii="Arial" w:hAnsi="Arial" w:cs="Arial"/>
          <w:b/>
          <w:bCs/>
          <w:sz w:val="20"/>
          <w:szCs w:val="20"/>
          <w:lang w:val="de-AT"/>
        </w:rPr>
        <w:t>oraussetzungen:</w:t>
      </w:r>
    </w:p>
    <w:p w14:paraId="2E999C87" w14:textId="77777777" w:rsidR="00A42C33" w:rsidRPr="00A42C33" w:rsidRDefault="00A42C33" w:rsidP="00A42C33">
      <w:pPr>
        <w:numPr>
          <w:ilvl w:val="1"/>
          <w:numId w:val="22"/>
        </w:numPr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sz w:val="20"/>
          <w:szCs w:val="20"/>
          <w:lang w:val="de-AT"/>
        </w:rPr>
        <w:t>Java 17 oder höher</w:t>
      </w:r>
    </w:p>
    <w:p w14:paraId="5616BFE8" w14:textId="77777777" w:rsidR="00A42C33" w:rsidRPr="00A42C33" w:rsidRDefault="00A42C33" w:rsidP="00A42C33">
      <w:pPr>
        <w:numPr>
          <w:ilvl w:val="1"/>
          <w:numId w:val="22"/>
        </w:numPr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sz w:val="20"/>
          <w:szCs w:val="20"/>
          <w:lang w:val="de-AT"/>
        </w:rPr>
        <w:t>JavaFX-SDK im Modulpfad</w:t>
      </w:r>
    </w:p>
    <w:p w14:paraId="41CD1174" w14:textId="5CF0EAD3" w:rsidR="00A42C33" w:rsidRPr="00A42C33" w:rsidRDefault="00A42C33" w:rsidP="00A42C33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b/>
          <w:bCs/>
          <w:sz w:val="20"/>
          <w:szCs w:val="20"/>
          <w:lang w:val="de-AT"/>
        </w:rPr>
        <w:t>Auslieferung:</w:t>
      </w:r>
    </w:p>
    <w:p w14:paraId="732377BD" w14:textId="77777777" w:rsidR="00A42C33" w:rsidRPr="00A42C33" w:rsidRDefault="00A42C33" w:rsidP="00A42C33">
      <w:pPr>
        <w:numPr>
          <w:ilvl w:val="1"/>
          <w:numId w:val="22"/>
        </w:numPr>
        <w:tabs>
          <w:tab w:val="num" w:pos="720"/>
        </w:tabs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sz w:val="20"/>
          <w:szCs w:val="20"/>
          <w:lang w:val="de-AT"/>
        </w:rPr>
        <w:t>Executable JAR → Doppelklick oder java -jar Lunchify.jar</w:t>
      </w:r>
    </w:p>
    <w:p w14:paraId="32B57D61" w14:textId="20703D70" w:rsidR="00A42C33" w:rsidRPr="00A42C33" w:rsidRDefault="00A42C33" w:rsidP="00A42C33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b/>
          <w:bCs/>
          <w:sz w:val="20"/>
          <w:szCs w:val="20"/>
          <w:lang w:val="de-AT"/>
        </w:rPr>
        <w:t>Umgebungsvariablen:</w:t>
      </w:r>
    </w:p>
    <w:p w14:paraId="7797C57B" w14:textId="77777777" w:rsidR="00A42C33" w:rsidRPr="00A42C33" w:rsidRDefault="00A42C33" w:rsidP="00A42C33">
      <w:pPr>
        <w:numPr>
          <w:ilvl w:val="1"/>
          <w:numId w:val="22"/>
        </w:numPr>
        <w:tabs>
          <w:tab w:val="num" w:pos="720"/>
        </w:tabs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sz w:val="20"/>
          <w:szCs w:val="20"/>
          <w:lang w:val="de-AT"/>
        </w:rPr>
        <w:t>SUPABASE_URL, SUPABASE_KEY oder Einträge in application.properties</w:t>
      </w:r>
    </w:p>
    <w:p w14:paraId="147FF852" w14:textId="7BDD443B" w:rsidR="00A42C33" w:rsidRPr="00A42C33" w:rsidRDefault="00A42C33" w:rsidP="00A42C33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b/>
          <w:bCs/>
          <w:sz w:val="20"/>
          <w:szCs w:val="20"/>
          <w:lang w:val="de-AT"/>
        </w:rPr>
        <w:t>Erste Anmeldung:</w:t>
      </w:r>
    </w:p>
    <w:p w14:paraId="0C66265A" w14:textId="77777777" w:rsidR="00A42C33" w:rsidRPr="00A42C33" w:rsidRDefault="00A42C33" w:rsidP="00A42C33">
      <w:pPr>
        <w:numPr>
          <w:ilvl w:val="1"/>
          <w:numId w:val="22"/>
        </w:numPr>
        <w:tabs>
          <w:tab w:val="num" w:pos="720"/>
        </w:tabs>
        <w:rPr>
          <w:rFonts w:ascii="Arial" w:hAnsi="Arial" w:cs="Arial"/>
          <w:sz w:val="20"/>
          <w:szCs w:val="20"/>
          <w:lang w:val="de-AT"/>
        </w:rPr>
      </w:pPr>
      <w:r w:rsidRPr="00A42C33">
        <w:rPr>
          <w:rFonts w:ascii="Arial" w:hAnsi="Arial" w:cs="Arial"/>
          <w:sz w:val="20"/>
          <w:szCs w:val="20"/>
          <w:lang w:val="de-AT"/>
        </w:rPr>
        <w:t>Administrator:innen legen in der Datenbank das erste Admin-Konto an</w:t>
      </w:r>
    </w:p>
    <w:p w14:paraId="3C75B65B" w14:textId="1A42F1DD" w:rsidR="00DF480B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</w:p>
    <w:p w14:paraId="0AE188EB" w14:textId="39E8C529" w:rsidR="00DF480B" w:rsidRPr="00A615D2" w:rsidRDefault="00A42C33" w:rsidP="00A615D2">
      <w:pPr>
        <w:pStyle w:val="MTHeading1"/>
      </w:pPr>
      <w:bookmarkStart w:id="3" w:name="_Toc200975681"/>
      <w:r>
        <w:lastRenderedPageBreak/>
        <w:t>Erstkonfiguration &amp; Zugriff</w:t>
      </w:r>
      <w:bookmarkEnd w:id="3"/>
    </w:p>
    <w:p w14:paraId="7BF8CAA9" w14:textId="77777777" w:rsidR="00A0047B" w:rsidRPr="00DF480B" w:rsidRDefault="00A0047B" w:rsidP="00A0047B">
      <w:pPr>
        <w:pStyle w:val="MTCoverpageDocumentTitleBold"/>
        <w:rPr>
          <w:lang w:val="de-AT"/>
        </w:rPr>
      </w:pPr>
    </w:p>
    <w:p w14:paraId="13964403" w14:textId="05CA5A6B" w:rsidR="00F31E84" w:rsidRPr="00F31E84" w:rsidRDefault="00F31E84" w:rsidP="00F31E84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Admin-Konto:</w:t>
      </w:r>
      <w:r w:rsidRPr="00F31E84">
        <w:rPr>
          <w:rFonts w:ascii="Arial" w:hAnsi="Arial" w:cs="Arial"/>
          <w:sz w:val="20"/>
          <w:szCs w:val="20"/>
          <w:lang w:val="de-AT"/>
        </w:rPr>
        <w:t xml:space="preserve"> Muss per SQL-Script oder Admin-CLI initial angelegt werden.</w:t>
      </w:r>
    </w:p>
    <w:p w14:paraId="06BBD938" w14:textId="4F91B4DA" w:rsidR="00F31E84" w:rsidRPr="00F31E84" w:rsidRDefault="00F31E84" w:rsidP="00F31E84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Default-Passwort:</w:t>
      </w:r>
      <w:r w:rsidRPr="00F31E84">
        <w:rPr>
          <w:rFonts w:ascii="Arial" w:hAnsi="Arial" w:cs="Arial"/>
          <w:sz w:val="20"/>
          <w:szCs w:val="20"/>
          <w:lang w:val="de-AT"/>
        </w:rPr>
        <w:t xml:space="preserve"> default123; bei erstem Login erzwungener Passwortwechsel.</w:t>
      </w:r>
    </w:p>
    <w:p w14:paraId="6F8900AC" w14:textId="49CB505C" w:rsidR="00F31E84" w:rsidRPr="00F31E84" w:rsidRDefault="00F31E84" w:rsidP="00F31E84">
      <w:pPr>
        <w:numPr>
          <w:ilvl w:val="0"/>
          <w:numId w:val="22"/>
        </w:numPr>
        <w:rPr>
          <w:rFonts w:ascii="Arial" w:hAnsi="Arial" w:cs="Arial"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Datenbank-Migration:</w:t>
      </w:r>
      <w:r w:rsidRPr="00F31E84">
        <w:rPr>
          <w:rFonts w:ascii="Arial" w:hAnsi="Arial" w:cs="Arial"/>
          <w:sz w:val="20"/>
          <w:szCs w:val="20"/>
          <w:lang w:val="de-AT"/>
        </w:rPr>
        <w:t xml:space="preserve"> Bereitstellung aller Tabellen (benutzer, rechnung, settings, u.v.m.).</w:t>
      </w:r>
    </w:p>
    <w:p w14:paraId="6D1D757A" w14:textId="52A2742C" w:rsidR="00DF480B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</w:p>
    <w:p w14:paraId="1E30ABB4" w14:textId="6135E8AF" w:rsidR="00DF480B" w:rsidRDefault="00F31E84" w:rsidP="00A615D2">
      <w:pPr>
        <w:pStyle w:val="MTHeading1"/>
      </w:pPr>
      <w:bookmarkStart w:id="4" w:name="_Toc200975682"/>
      <w:r>
        <w:t>Benutzerrollen &amp; Berechtigungen</w:t>
      </w:r>
      <w:bookmarkEnd w:id="4"/>
    </w:p>
    <w:p w14:paraId="7E4C54EA" w14:textId="77777777" w:rsidR="00F31E84" w:rsidRPr="00F31E84" w:rsidRDefault="00F31E84" w:rsidP="00F31E84">
      <w:pPr>
        <w:rPr>
          <w:lang w:val="en-GB" w:eastAsia="de-AT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783"/>
        <w:gridCol w:w="9072"/>
      </w:tblGrid>
      <w:tr w:rsidR="00F31E84" w:rsidRPr="00F31E84" w14:paraId="6169A3BF" w14:textId="77777777" w:rsidTr="00F31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A704C" w14:textId="77777777" w:rsidR="00F31E84" w:rsidRPr="00F31E84" w:rsidRDefault="00F31E84" w:rsidP="00F31E84">
            <w:pPr>
              <w:pStyle w:val="MTCoverpageDocumentTitleBold"/>
              <w:rPr>
                <w:bCs w:val="0"/>
                <w:sz w:val="20"/>
                <w:szCs w:val="18"/>
                <w:lang w:val="de-AT"/>
              </w:rPr>
            </w:pPr>
            <w:r w:rsidRPr="00F31E84">
              <w:rPr>
                <w:bCs w:val="0"/>
                <w:sz w:val="20"/>
                <w:szCs w:val="18"/>
                <w:lang w:val="de-AT"/>
              </w:rPr>
              <w:t>Rolle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hideMark/>
          </w:tcPr>
          <w:p w14:paraId="52E2C9EE" w14:textId="77777777" w:rsidR="00F31E84" w:rsidRPr="00F31E84" w:rsidRDefault="00F31E84" w:rsidP="00F31E84">
            <w:pPr>
              <w:pStyle w:val="MTCoverpageDocumentTitleBol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18"/>
                <w:lang w:val="de-AT"/>
              </w:rPr>
            </w:pPr>
            <w:r w:rsidRPr="00F31E84">
              <w:rPr>
                <w:bCs w:val="0"/>
                <w:sz w:val="20"/>
                <w:szCs w:val="18"/>
                <w:lang w:val="de-AT"/>
              </w:rPr>
              <w:t>Rechte</w:t>
            </w:r>
          </w:p>
        </w:tc>
      </w:tr>
      <w:tr w:rsidR="00F31E84" w:rsidRPr="00F31E84" w14:paraId="0332A9AF" w14:textId="77777777" w:rsidTr="00F31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shd w:val="clear" w:color="auto" w:fill="FFFFFF" w:themeFill="background1"/>
            <w:hideMark/>
          </w:tcPr>
          <w:p w14:paraId="2CBBD2FE" w14:textId="77777777" w:rsidR="00F31E84" w:rsidRPr="00F31E84" w:rsidRDefault="00F31E84" w:rsidP="00F31E84">
            <w:pPr>
              <w:pStyle w:val="MTCoverpageDocumentTitleBold"/>
              <w:rPr>
                <w:bCs w:val="0"/>
                <w:sz w:val="20"/>
                <w:szCs w:val="18"/>
                <w:lang w:val="de-AT"/>
              </w:rPr>
            </w:pPr>
            <w:r w:rsidRPr="00F31E84">
              <w:rPr>
                <w:bCs w:val="0"/>
                <w:sz w:val="20"/>
                <w:szCs w:val="18"/>
                <w:lang w:val="de-AT"/>
              </w:rPr>
              <w:t>User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0BD42E2F" w14:textId="77777777" w:rsidR="00F31E84" w:rsidRDefault="00F31E84" w:rsidP="00F31E84">
            <w:pPr>
              <w:pStyle w:val="MTCoverpageDocumentTitleBol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18"/>
                <w:lang w:val="de-AT"/>
              </w:rPr>
            </w:pPr>
            <w:r w:rsidRPr="00F31E84">
              <w:rPr>
                <w:b w:val="0"/>
                <w:sz w:val="20"/>
                <w:szCs w:val="18"/>
                <w:lang w:val="de-AT"/>
              </w:rPr>
              <w:t>Rechnungen hochladen, bearbeiten (innerhalb des Monats), favorisieren, Verlauf einsehen, Einstellungen anpassen</w:t>
            </w:r>
          </w:p>
          <w:p w14:paraId="3C9A36BC" w14:textId="77777777" w:rsidR="00F31E84" w:rsidRPr="00F31E84" w:rsidRDefault="00F31E84" w:rsidP="00F31E84">
            <w:pPr>
              <w:pStyle w:val="MTCoverpageDocumentTitleBol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18"/>
                <w:lang w:val="de-AT"/>
              </w:rPr>
            </w:pPr>
          </w:p>
        </w:tc>
      </w:tr>
      <w:tr w:rsidR="00F31E84" w:rsidRPr="00F31E84" w14:paraId="574E0E4A" w14:textId="77777777" w:rsidTr="00F3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hideMark/>
          </w:tcPr>
          <w:p w14:paraId="49A45AD1" w14:textId="77777777" w:rsidR="00F31E84" w:rsidRPr="00F31E84" w:rsidRDefault="00F31E84" w:rsidP="00F31E84">
            <w:pPr>
              <w:pStyle w:val="MTCoverpageDocumentTitleBold"/>
              <w:rPr>
                <w:bCs w:val="0"/>
                <w:sz w:val="20"/>
                <w:szCs w:val="18"/>
                <w:lang w:val="de-AT"/>
              </w:rPr>
            </w:pPr>
            <w:r w:rsidRPr="00F31E84">
              <w:rPr>
                <w:bCs w:val="0"/>
                <w:sz w:val="20"/>
                <w:szCs w:val="18"/>
                <w:lang w:val="de-AT"/>
              </w:rPr>
              <w:t>Admin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413CDF44" w14:textId="77777777" w:rsidR="00F31E84" w:rsidRPr="00F31E84" w:rsidRDefault="00F31E84" w:rsidP="00F31E84">
            <w:pPr>
              <w:pStyle w:val="MTCoverpageDocumentTitle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  <w:lang w:val="de-AT"/>
              </w:rPr>
            </w:pPr>
            <w:r w:rsidRPr="00F31E84">
              <w:rPr>
                <w:b w:val="0"/>
                <w:sz w:val="20"/>
                <w:szCs w:val="18"/>
                <w:lang w:val="de-AT"/>
              </w:rPr>
              <w:t>Alle User-Rechnungen sehen, editieren, ablehnen, löschen; Nutzer anlegen/löschen; Statistiken; Systemeinstellungen</w:t>
            </w:r>
          </w:p>
        </w:tc>
      </w:tr>
    </w:tbl>
    <w:p w14:paraId="2E9F3874" w14:textId="77777777" w:rsidR="00A0047B" w:rsidRDefault="00A0047B" w:rsidP="00A0047B">
      <w:pPr>
        <w:pStyle w:val="MTCoverpageDocumentTitleBold"/>
        <w:rPr>
          <w:lang w:val="de-AT"/>
        </w:rPr>
      </w:pPr>
    </w:p>
    <w:p w14:paraId="45050713" w14:textId="77777777" w:rsidR="00F31E84" w:rsidRDefault="00F31E84" w:rsidP="00A0047B">
      <w:pPr>
        <w:pStyle w:val="MTCoverpageDocumentTitleBold"/>
        <w:rPr>
          <w:lang w:val="de-AT"/>
        </w:rPr>
      </w:pPr>
    </w:p>
    <w:p w14:paraId="6BF6D732" w14:textId="77777777" w:rsidR="00F31E84" w:rsidRPr="00DF480B" w:rsidRDefault="00F31E84" w:rsidP="00A0047B">
      <w:pPr>
        <w:pStyle w:val="MTCoverpageDocumentTitleBold"/>
        <w:rPr>
          <w:lang w:val="de-AT"/>
        </w:rPr>
      </w:pPr>
    </w:p>
    <w:p w14:paraId="13657D1F" w14:textId="36027ED7" w:rsidR="00DF480B" w:rsidRPr="00A615D2" w:rsidRDefault="00F31E84" w:rsidP="00A615D2">
      <w:pPr>
        <w:pStyle w:val="MTHeading1"/>
      </w:pPr>
      <w:bookmarkStart w:id="5" w:name="_Toc200975683"/>
      <w:r>
        <w:t>Funktionale Bereiche: Nutzer</w:t>
      </w:r>
      <w:bookmarkEnd w:id="5"/>
    </w:p>
    <w:p w14:paraId="36C3134B" w14:textId="77777777" w:rsidR="00A0047B" w:rsidRPr="00DF480B" w:rsidRDefault="00A0047B" w:rsidP="00A0047B">
      <w:pPr>
        <w:pStyle w:val="MTCoverpageDocumentTitleBold"/>
        <w:rPr>
          <w:lang w:val="de-AT"/>
        </w:rPr>
      </w:pPr>
    </w:p>
    <w:p w14:paraId="07AB34C3" w14:textId="5F719720" w:rsidR="00F31E84" w:rsidRPr="00F31E84" w:rsidRDefault="00F31E84" w:rsidP="00F31E84">
      <w:pPr>
        <w:pStyle w:val="MTHeading2"/>
      </w:pPr>
      <w:bookmarkStart w:id="6" w:name="_Toc200975684"/>
      <w:r w:rsidRPr="00F31E84">
        <w:t>Login &amp; Passwortmanagement</w:t>
      </w:r>
      <w:bookmarkEnd w:id="6"/>
    </w:p>
    <w:p w14:paraId="4E13C826" w14:textId="77777777" w:rsidR="00F31E84" w:rsidRPr="00F31E84" w:rsidRDefault="00F31E84" w:rsidP="00F31E84">
      <w:pPr>
        <w:numPr>
          <w:ilvl w:val="0"/>
          <w:numId w:val="26"/>
        </w:numPr>
        <w:rPr>
          <w:rFonts w:ascii="Arial" w:eastAsia="Times New Roman" w:hAnsi="Arial" w:cs="Times New Roman"/>
          <w:b/>
          <w:sz w:val="20"/>
          <w:szCs w:val="16"/>
          <w:lang w:eastAsia="de-AT"/>
        </w:rPr>
      </w:pPr>
      <w:r w:rsidRPr="00F31E84">
        <w:rPr>
          <w:rFonts w:ascii="Arial" w:eastAsia="Times New Roman" w:hAnsi="Arial" w:cs="Times New Roman"/>
          <w:b/>
          <w:bCs/>
          <w:sz w:val="20"/>
          <w:szCs w:val="16"/>
          <w:lang w:eastAsia="de-AT"/>
        </w:rPr>
        <w:t>LoginView:</w:t>
      </w:r>
      <w:r w:rsidRPr="00F31E84">
        <w:rPr>
          <w:rFonts w:ascii="Arial" w:eastAsia="Times New Roman" w:hAnsi="Arial" w:cs="Times New Roman"/>
          <w:b/>
          <w:sz w:val="20"/>
          <w:szCs w:val="16"/>
          <w:lang w:eastAsia="de-AT"/>
        </w:rPr>
        <w:t xml:space="preserve"> </w:t>
      </w:r>
      <w:r w:rsidRPr="00F31E84">
        <w:rPr>
          <w:rFonts w:ascii="Arial" w:eastAsia="Times New Roman" w:hAnsi="Arial" w:cs="Times New Roman"/>
          <w:bCs/>
          <w:sz w:val="20"/>
          <w:szCs w:val="16"/>
          <w:lang w:eastAsia="de-AT"/>
        </w:rPr>
        <w:t>E-Mail, Passwort, Login-Button, „Forgot Password?“-Link.</w:t>
      </w:r>
    </w:p>
    <w:p w14:paraId="67F23331" w14:textId="77777777" w:rsidR="00F31E84" w:rsidRPr="00F31E84" w:rsidRDefault="00F31E84" w:rsidP="00F31E84">
      <w:pPr>
        <w:numPr>
          <w:ilvl w:val="0"/>
          <w:numId w:val="26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/>
          <w:bCs/>
          <w:sz w:val="20"/>
          <w:szCs w:val="16"/>
          <w:lang w:val="de-AT" w:eastAsia="de-AT"/>
        </w:rPr>
        <w:t>Forgot Password:</w:t>
      </w:r>
      <w:r w:rsidRPr="00F31E84">
        <w:rPr>
          <w:rFonts w:ascii="Arial" w:eastAsia="Times New Roman" w:hAnsi="Arial" w:cs="Times New Roman"/>
          <w:b/>
          <w:sz w:val="20"/>
          <w:szCs w:val="16"/>
          <w:lang w:val="de-AT" w:eastAsia="de-AT"/>
        </w:rPr>
        <w:t xml:space="preserve"> </w:t>
      </w: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Eingabe E-Mail → Hinweisdialog (tatsächlicher Versand per SMTP in Planung).</w:t>
      </w:r>
    </w:p>
    <w:p w14:paraId="51A2D363" w14:textId="77777777" w:rsidR="00F31E84" w:rsidRPr="00F31E84" w:rsidRDefault="00F31E84" w:rsidP="00F31E84">
      <w:pPr>
        <w:numPr>
          <w:ilvl w:val="0"/>
          <w:numId w:val="26"/>
        </w:numPr>
        <w:rPr>
          <w:rFonts w:ascii="Arial" w:eastAsia="Times New Roman" w:hAnsi="Arial" w:cs="Times New Roman"/>
          <w:b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/>
          <w:bCs/>
          <w:sz w:val="20"/>
          <w:szCs w:val="16"/>
          <w:lang w:val="de-AT" w:eastAsia="de-AT"/>
        </w:rPr>
        <w:t>ChangePasswordView:</w:t>
      </w:r>
      <w:r w:rsidRPr="00F31E84">
        <w:rPr>
          <w:rFonts w:ascii="Arial" w:eastAsia="Times New Roman" w:hAnsi="Arial" w:cs="Times New Roman"/>
          <w:b/>
          <w:sz w:val="20"/>
          <w:szCs w:val="16"/>
          <w:lang w:val="de-AT" w:eastAsia="de-AT"/>
        </w:rPr>
        <w:t xml:space="preserve"> </w:t>
      </w: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Zwei Felder (Neu, Bestätigen), Validierung (Min. 8 Zeichen, Identität), Hashing via BCrypt, Flag must_change_password wird zurückgesetzt.</w:t>
      </w:r>
      <w:r w:rsidRPr="00F31E84">
        <w:rPr>
          <w:rFonts w:ascii="Arial" w:eastAsia="Times New Roman" w:hAnsi="Arial" w:cs="Times New Roman"/>
          <w:b/>
          <w:sz w:val="20"/>
          <w:szCs w:val="16"/>
          <w:lang w:val="de-AT" w:eastAsia="de-AT"/>
        </w:rPr>
        <w:t xml:space="preserve"> </w:t>
      </w:r>
    </w:p>
    <w:p w14:paraId="6E946F14" w14:textId="71823B41" w:rsidR="00F31E84" w:rsidRPr="00F31E84" w:rsidRDefault="00F31E84" w:rsidP="00F31E84">
      <w:pPr>
        <w:pStyle w:val="MTHeading2"/>
      </w:pPr>
      <w:bookmarkStart w:id="7" w:name="_Toc200975685"/>
      <w:r w:rsidRPr="00F31E84">
        <w:t>Dashboard &amp; Navigation</w:t>
      </w:r>
      <w:bookmarkEnd w:id="7"/>
    </w:p>
    <w:p w14:paraId="4F76449B" w14:textId="11FA2DD5" w:rsidR="00F31E84" w:rsidRPr="00F31E84" w:rsidRDefault="00F31E84" w:rsidP="00F31E84">
      <w:pPr>
        <w:numPr>
          <w:ilvl w:val="0"/>
          <w:numId w:val="27"/>
        </w:numPr>
        <w:rPr>
          <w:rFonts w:ascii="Arial" w:eastAsia="Times New Roman" w:hAnsi="Arial" w:cs="Times New Roman"/>
          <w:sz w:val="20"/>
          <w:szCs w:val="16"/>
          <w:lang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eastAsia="de-AT"/>
        </w:rPr>
        <w:t>Sidebar: Logo (80 px), Buttons: Home, Starred, Requests, Settings, Logout</w:t>
      </w:r>
    </w:p>
    <w:p w14:paraId="0732CF58" w14:textId="77777777" w:rsidR="00F31E84" w:rsidRPr="00F31E84" w:rsidRDefault="00F31E84" w:rsidP="00F31E84">
      <w:pPr>
        <w:numPr>
          <w:ilvl w:val="0"/>
          <w:numId w:val="27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>Header:</w:t>
      </w:r>
    </w:p>
    <w:p w14:paraId="43491F10" w14:textId="77777777" w:rsidR="00F31E84" w:rsidRPr="00F31E84" w:rsidRDefault="00F31E84" w:rsidP="00F31E84">
      <w:pPr>
        <w:numPr>
          <w:ilvl w:val="1"/>
          <w:numId w:val="27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>Glocken-Icon (Benachrichtigungen)</w:t>
      </w:r>
    </w:p>
    <w:p w14:paraId="67397636" w14:textId="77777777" w:rsidR="00F31E84" w:rsidRPr="00F31E84" w:rsidRDefault="00F31E84" w:rsidP="00F31E84">
      <w:pPr>
        <w:numPr>
          <w:ilvl w:val="1"/>
          <w:numId w:val="27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>ADD NEW +-Button zum Hochladen</w:t>
      </w:r>
    </w:p>
    <w:p w14:paraId="2278E7CF" w14:textId="67A72318" w:rsidR="00F31E84" w:rsidRPr="00F31E84" w:rsidRDefault="00F31E84" w:rsidP="00F31E84">
      <w:pPr>
        <w:numPr>
          <w:ilvl w:val="1"/>
          <w:numId w:val="27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>Anzeige des User-Namens oben rechts</w:t>
      </w:r>
    </w:p>
    <w:p w14:paraId="1361C326" w14:textId="4338732B" w:rsidR="00F31E84" w:rsidRPr="00F31E84" w:rsidRDefault="00F31E84" w:rsidP="00F31E84">
      <w:pPr>
        <w:numPr>
          <w:ilvl w:val="0"/>
          <w:numId w:val="27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>Home: Übersicht zuletzt hochgeladener bzw. favorisierter Rechnungen als Kacheln</w:t>
      </w:r>
    </w:p>
    <w:p w14:paraId="28883F34" w14:textId="6779B1C7" w:rsidR="00F31E84" w:rsidRPr="00F31E84" w:rsidRDefault="00F31E84" w:rsidP="00F31E84">
      <w:pPr>
        <w:pStyle w:val="MTHeading2"/>
      </w:pPr>
      <w:bookmarkStart w:id="8" w:name="_Toc200975686"/>
      <w:r w:rsidRPr="00F31E84">
        <w:t>Rechnung hochladen &amp; Erstattung</w:t>
      </w:r>
      <w:bookmarkEnd w:id="8"/>
    </w:p>
    <w:p w14:paraId="0DED82CA" w14:textId="77777777" w:rsidR="00F31E84" w:rsidRPr="00F31E84" w:rsidRDefault="00F31E84" w:rsidP="00F31E84">
      <w:pPr>
        <w:numPr>
          <w:ilvl w:val="0"/>
          <w:numId w:val="28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>AddInvoiceView:</w:t>
      </w:r>
    </w:p>
    <w:p w14:paraId="6BBF2B23" w14:textId="77777777" w:rsidR="00F31E84" w:rsidRPr="00F31E84" w:rsidRDefault="00F31E84" w:rsidP="00F31E84">
      <w:pPr>
        <w:numPr>
          <w:ilvl w:val="1"/>
          <w:numId w:val="28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>Drag-&amp;-Drop oder Dateiauswahl</w:t>
      </w:r>
    </w:p>
    <w:p w14:paraId="1FE6E0EB" w14:textId="77777777" w:rsidR="00F31E84" w:rsidRPr="00F31E84" w:rsidRDefault="00F31E84" w:rsidP="00F31E84">
      <w:pPr>
        <w:numPr>
          <w:ilvl w:val="1"/>
          <w:numId w:val="28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>Kategorie: Restaurant/Supermarkt</w:t>
      </w:r>
    </w:p>
    <w:p w14:paraId="774F4CF1" w14:textId="77777777" w:rsidR="00F31E84" w:rsidRPr="00F31E84" w:rsidRDefault="00F31E84" w:rsidP="00F31E84">
      <w:pPr>
        <w:numPr>
          <w:ilvl w:val="1"/>
          <w:numId w:val="28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lastRenderedPageBreak/>
        <w:t>Betrag (€)</w:t>
      </w:r>
    </w:p>
    <w:p w14:paraId="3847B4E2" w14:textId="77777777" w:rsidR="00F31E84" w:rsidRPr="00F31E84" w:rsidRDefault="00F31E84" w:rsidP="00F31E84">
      <w:pPr>
        <w:numPr>
          <w:ilvl w:val="1"/>
          <w:numId w:val="28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>Echtzeit-Erstattung (Restaurant ≤ 3 €, Supermarkt ≤ 2,50 €)</w:t>
      </w:r>
    </w:p>
    <w:p w14:paraId="31F31B58" w14:textId="77777777" w:rsidR="00F31E84" w:rsidRPr="00F31E84" w:rsidRDefault="00F31E84" w:rsidP="00F31E84">
      <w:pPr>
        <w:numPr>
          <w:ilvl w:val="1"/>
          <w:numId w:val="28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 xml:space="preserve">Buttons: Submit → speichert Datei in Supabase Storage und legt Eintrag in Tabelle rechnung an. </w:t>
      </w:r>
    </w:p>
    <w:p w14:paraId="566CBF42" w14:textId="53679BBA" w:rsidR="00F31E84" w:rsidRPr="00F31E84" w:rsidRDefault="00F31E84" w:rsidP="00F31E84">
      <w:pPr>
        <w:pStyle w:val="MTHeading2"/>
      </w:pPr>
      <w:bookmarkStart w:id="9" w:name="_Toc200975687"/>
      <w:r w:rsidRPr="00F31E84">
        <w:t>Antragsübersicht (Request History)</w:t>
      </w:r>
      <w:bookmarkEnd w:id="9"/>
    </w:p>
    <w:p w14:paraId="24F21AF9" w14:textId="77777777" w:rsidR="00F31E84" w:rsidRPr="00F31E84" w:rsidRDefault="00F31E84" w:rsidP="00F31E84">
      <w:pPr>
        <w:numPr>
          <w:ilvl w:val="0"/>
          <w:numId w:val="29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>TableView: Spalten Datum, Kategorie, Rechnung (Dateiname), Rechnungsbetrag, Erstattungsbetrag, Status.</w:t>
      </w:r>
    </w:p>
    <w:p w14:paraId="77018DAF" w14:textId="77777777" w:rsidR="00F31E84" w:rsidRPr="00F31E84" w:rsidRDefault="00F31E84" w:rsidP="00F31E84">
      <w:pPr>
        <w:numPr>
          <w:ilvl w:val="0"/>
          <w:numId w:val="29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>Kontextmenü:</w:t>
      </w:r>
    </w:p>
    <w:p w14:paraId="11A55A81" w14:textId="77777777" w:rsidR="00F31E84" w:rsidRPr="00F31E84" w:rsidRDefault="00F31E84" w:rsidP="00F31E84">
      <w:pPr>
        <w:numPr>
          <w:ilvl w:val="1"/>
          <w:numId w:val="29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>Star/Unstar (Markieren als Favorit)</w:t>
      </w:r>
    </w:p>
    <w:p w14:paraId="0F8DB7F2" w14:textId="77777777" w:rsidR="00F31E84" w:rsidRPr="00F31E84" w:rsidRDefault="00F31E84" w:rsidP="00F31E84">
      <w:pPr>
        <w:numPr>
          <w:ilvl w:val="1"/>
          <w:numId w:val="29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>Edit / Delete nur aktiv, wenn Rechnung im aktuellen Monat und noch nicht endgültig angenommen (Status ≠ EDITED).</w:t>
      </w:r>
    </w:p>
    <w:p w14:paraId="4AD6716A" w14:textId="77777777" w:rsidR="00F31E84" w:rsidRPr="00F31E84" w:rsidRDefault="00F31E84" w:rsidP="00F31E84">
      <w:pPr>
        <w:numPr>
          <w:ilvl w:val="0"/>
          <w:numId w:val="29"/>
        </w:numPr>
        <w:rPr>
          <w:rFonts w:ascii="Arial" w:eastAsia="Times New Roman" w:hAnsi="Arial" w:cs="Times New Roman"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sz w:val="20"/>
          <w:szCs w:val="16"/>
          <w:lang w:val="de-AT" w:eastAsia="de-AT"/>
        </w:rPr>
        <w:t xml:space="preserve">Doppelklick: öffnet Bildvorschau mit Zoom &amp; Scroll. </w:t>
      </w:r>
    </w:p>
    <w:p w14:paraId="1FC9D9AF" w14:textId="21ADD576" w:rsidR="00F31E84" w:rsidRPr="00F31E84" w:rsidRDefault="00F31E84" w:rsidP="00F31E84">
      <w:pPr>
        <w:pStyle w:val="MTHeading2"/>
      </w:pPr>
      <w:bookmarkStart w:id="10" w:name="_Toc200975688"/>
      <w:r w:rsidRPr="00F31E84">
        <w:t>Favoriten (Starred View)</w:t>
      </w:r>
      <w:bookmarkEnd w:id="10"/>
    </w:p>
    <w:p w14:paraId="1DB0D0D0" w14:textId="77777777" w:rsidR="00F31E84" w:rsidRPr="00F31E84" w:rsidRDefault="00F31E84" w:rsidP="00F31E84">
      <w:pPr>
        <w:numPr>
          <w:ilvl w:val="0"/>
          <w:numId w:val="30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Sammlung aller als Favoriten markierten Rechnungen, chronologisch sortiert.</w:t>
      </w:r>
    </w:p>
    <w:p w14:paraId="234784EB" w14:textId="77777777" w:rsidR="00F31E84" w:rsidRPr="00F31E84" w:rsidRDefault="00F31E84" w:rsidP="00F31E84">
      <w:pPr>
        <w:numPr>
          <w:ilvl w:val="0"/>
          <w:numId w:val="30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Klick auf Kachel entfernt/fügt Stern hinzu.</w:t>
      </w:r>
    </w:p>
    <w:p w14:paraId="09C2FE8C" w14:textId="7F89A9A8" w:rsidR="00F31E84" w:rsidRPr="00F31E84" w:rsidRDefault="00F31E84" w:rsidP="00F31E84">
      <w:pPr>
        <w:pStyle w:val="MTHeading2"/>
      </w:pPr>
      <w:bookmarkStart w:id="11" w:name="_Toc200975689"/>
      <w:r w:rsidRPr="00F31E84">
        <w:t>Einstellungen (Settings)</w:t>
      </w:r>
      <w:bookmarkEnd w:id="11"/>
    </w:p>
    <w:p w14:paraId="18ABE5CD" w14:textId="4EA1950A" w:rsidR="00F31E84" w:rsidRPr="00F31E84" w:rsidRDefault="00F31E84" w:rsidP="00F31E84">
      <w:pPr>
        <w:pStyle w:val="MTHeading3"/>
        <w:rPr>
          <w:sz w:val="20"/>
          <w:szCs w:val="16"/>
        </w:rPr>
      </w:pPr>
      <w:bookmarkStart w:id="12" w:name="_Toc200975690"/>
      <w:r w:rsidRPr="00F31E84">
        <w:rPr>
          <w:sz w:val="20"/>
          <w:szCs w:val="16"/>
        </w:rPr>
        <w:t>Passwort ändern</w:t>
      </w:r>
      <w:bookmarkEnd w:id="12"/>
    </w:p>
    <w:p w14:paraId="159BB202" w14:textId="77777777" w:rsidR="00F31E84" w:rsidRPr="00F31E84" w:rsidRDefault="00F31E84" w:rsidP="00F31E84">
      <w:pPr>
        <w:numPr>
          <w:ilvl w:val="0"/>
          <w:numId w:val="31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Öffnet ChangePasswordView (siehe 6.1).</w:t>
      </w:r>
    </w:p>
    <w:p w14:paraId="1108A39D" w14:textId="4EC71E6B" w:rsidR="00F31E84" w:rsidRPr="00F31E84" w:rsidRDefault="00F31E84" w:rsidP="00F31E84">
      <w:pPr>
        <w:pStyle w:val="MTHeading3"/>
        <w:rPr>
          <w:sz w:val="20"/>
          <w:szCs w:val="16"/>
        </w:rPr>
      </w:pPr>
      <w:bookmarkStart w:id="13" w:name="_Toc200975691"/>
      <w:r w:rsidRPr="00F31E84">
        <w:rPr>
          <w:sz w:val="20"/>
          <w:szCs w:val="16"/>
        </w:rPr>
        <w:t>Profil aktualisieren</w:t>
      </w:r>
      <w:bookmarkEnd w:id="13"/>
    </w:p>
    <w:p w14:paraId="137969F2" w14:textId="77777777" w:rsidR="00F31E84" w:rsidRPr="00F31E84" w:rsidRDefault="00F31E84" w:rsidP="00F31E84">
      <w:pPr>
        <w:numPr>
          <w:ilvl w:val="0"/>
          <w:numId w:val="32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UpdateProfileView:</w:t>
      </w:r>
    </w:p>
    <w:p w14:paraId="33E22D53" w14:textId="77777777" w:rsidR="00F31E84" w:rsidRPr="00F31E84" w:rsidRDefault="00F31E84" w:rsidP="00F31E84">
      <w:pPr>
        <w:numPr>
          <w:ilvl w:val="1"/>
          <w:numId w:val="32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Felder: Name, E-Mail</w:t>
      </w:r>
    </w:p>
    <w:p w14:paraId="06F19CC7" w14:textId="77777777" w:rsidR="00F31E84" w:rsidRPr="00F31E84" w:rsidRDefault="00F31E84" w:rsidP="00F31E84">
      <w:pPr>
        <w:numPr>
          <w:ilvl w:val="1"/>
          <w:numId w:val="32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Validierung (E-Mail-Format, Pflichtfelder)</w:t>
      </w:r>
    </w:p>
    <w:p w14:paraId="7E1826AD" w14:textId="77777777" w:rsidR="00F31E84" w:rsidRPr="00F31E84" w:rsidRDefault="00F31E84" w:rsidP="00F31E84">
      <w:pPr>
        <w:numPr>
          <w:ilvl w:val="1"/>
          <w:numId w:val="32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Speicherung via UserDAO.updateProfile() in Tabelle benutzer.</w:t>
      </w:r>
    </w:p>
    <w:p w14:paraId="7F90B760" w14:textId="292EC924" w:rsidR="00F31E84" w:rsidRPr="00F31E84" w:rsidRDefault="00F31E84" w:rsidP="00F31E84">
      <w:pPr>
        <w:pStyle w:val="MTHeading3"/>
        <w:rPr>
          <w:sz w:val="20"/>
          <w:szCs w:val="16"/>
        </w:rPr>
      </w:pPr>
      <w:bookmarkStart w:id="14" w:name="_Toc200975692"/>
      <w:r w:rsidRPr="00F31E84">
        <w:rPr>
          <w:sz w:val="20"/>
          <w:szCs w:val="16"/>
        </w:rPr>
        <w:t>Benachrichtigungseinstellungen</w:t>
      </w:r>
      <w:bookmarkEnd w:id="14"/>
    </w:p>
    <w:p w14:paraId="6DD7D9E1" w14:textId="77777777" w:rsidR="00F31E84" w:rsidRPr="00F31E84" w:rsidRDefault="00F31E84" w:rsidP="00F31E84">
      <w:pPr>
        <w:numPr>
          <w:ilvl w:val="0"/>
          <w:numId w:val="33"/>
        </w:numPr>
        <w:rPr>
          <w:rFonts w:ascii="Arial" w:eastAsia="Times New Roman" w:hAnsi="Arial" w:cs="Times New Roman"/>
          <w:bCs/>
          <w:sz w:val="20"/>
          <w:szCs w:val="16"/>
          <w:lang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eastAsia="de-AT"/>
        </w:rPr>
        <w:t>NotificationPreferencesView: Modal mit Toggle-Schaltern:</w:t>
      </w:r>
    </w:p>
    <w:p w14:paraId="0CCE7E42" w14:textId="77777777" w:rsidR="00F31E84" w:rsidRPr="00F31E84" w:rsidRDefault="00F31E84" w:rsidP="00F31E84">
      <w:pPr>
        <w:numPr>
          <w:ilvl w:val="1"/>
          <w:numId w:val="33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Rechnung geändert (statt „Approved“)</w:t>
      </w:r>
    </w:p>
    <w:p w14:paraId="68CE64A5" w14:textId="77777777" w:rsidR="00F31E84" w:rsidRPr="00F31E84" w:rsidRDefault="00F31E84" w:rsidP="00F31E84">
      <w:pPr>
        <w:numPr>
          <w:ilvl w:val="1"/>
          <w:numId w:val="33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Rechnung abgelehnt</w:t>
      </w:r>
    </w:p>
    <w:p w14:paraId="50F7F065" w14:textId="77777777" w:rsidR="00F31E84" w:rsidRPr="00F31E84" w:rsidRDefault="00F31E84" w:rsidP="00F31E84">
      <w:pPr>
        <w:numPr>
          <w:ilvl w:val="1"/>
          <w:numId w:val="33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Bei jedem Schalten sofortiger DB-Update (UserDAO.updateNotificationPref)</w:t>
      </w:r>
    </w:p>
    <w:p w14:paraId="52CE4674" w14:textId="77777777" w:rsidR="00F31E84" w:rsidRPr="00F31E84" w:rsidRDefault="00F31E84" w:rsidP="00F31E84">
      <w:pPr>
        <w:numPr>
          <w:ilvl w:val="1"/>
          <w:numId w:val="33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 xml:space="preserve">Kurzes Feedback („Ihre Einstellungen wurden gespeichert.“) ausgeblendet nach 2 Sek. </w:t>
      </w:r>
    </w:p>
    <w:p w14:paraId="4E71C255" w14:textId="77777777" w:rsidR="00F31E84" w:rsidRPr="00F31E84" w:rsidRDefault="00F31E84" w:rsidP="00F31E84">
      <w:pPr>
        <w:numPr>
          <w:ilvl w:val="0"/>
          <w:numId w:val="33"/>
        </w:numPr>
        <w:rPr>
          <w:rFonts w:ascii="Arial" w:eastAsia="Times New Roman" w:hAnsi="Arial" w:cs="Times New Roman"/>
          <w:b/>
          <w:sz w:val="24"/>
          <w:szCs w:val="20"/>
          <w:lang w:val="de-AT" w:eastAsia="de-AT"/>
        </w:rPr>
      </w:pPr>
      <w:r w:rsidRPr="00F31E84">
        <w:rPr>
          <w:rFonts w:ascii="Arial" w:eastAsia="Times New Roman" w:hAnsi="Arial" w:cs="Times New Roman"/>
          <w:b/>
          <w:bCs/>
          <w:sz w:val="24"/>
          <w:szCs w:val="20"/>
          <w:lang w:val="de-AT" w:eastAsia="de-AT"/>
        </w:rPr>
        <w:t>In-App-Benachrichtigungen:</w:t>
      </w:r>
    </w:p>
    <w:p w14:paraId="7D3909D2" w14:textId="77777777" w:rsidR="00F31E84" w:rsidRPr="00F31E84" w:rsidRDefault="00F31E84" w:rsidP="00F31E84">
      <w:pPr>
        <w:numPr>
          <w:ilvl w:val="1"/>
          <w:numId w:val="33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Glocken-Button im Dashboard zeigt Liste neuer Notifications</w:t>
      </w:r>
    </w:p>
    <w:p w14:paraId="103AC06B" w14:textId="77777777" w:rsidR="00F31E84" w:rsidRPr="00F31E84" w:rsidRDefault="00F31E84" w:rsidP="00F31E84">
      <w:pPr>
        <w:numPr>
          <w:ilvl w:val="1"/>
          <w:numId w:val="33"/>
        </w:numPr>
        <w:rPr>
          <w:rFonts w:ascii="Arial" w:eastAsia="Times New Roman" w:hAnsi="Arial" w:cs="Times New Roman"/>
          <w:bCs/>
          <w:sz w:val="20"/>
          <w:szCs w:val="16"/>
          <w:lang w:val="de-AT" w:eastAsia="de-AT"/>
        </w:rPr>
      </w:pPr>
      <w:r w:rsidRPr="00F31E84">
        <w:rPr>
          <w:rFonts w:ascii="Arial" w:eastAsia="Times New Roman" w:hAnsi="Arial" w:cs="Times New Roman"/>
          <w:bCs/>
          <w:sz w:val="20"/>
          <w:szCs w:val="16"/>
          <w:lang w:val="de-AT" w:eastAsia="de-AT"/>
        </w:rPr>
        <w:t>Ungeklärte Einträge (farbiger Punkt) verschwinden nach Klick</w:t>
      </w:r>
    </w:p>
    <w:p w14:paraId="72F33EE5" w14:textId="4BB08887" w:rsidR="00DF480B" w:rsidRPr="00DF480B" w:rsidRDefault="00DF480B" w:rsidP="00DF480B">
      <w:pPr>
        <w:rPr>
          <w:rFonts w:ascii="Arial" w:hAnsi="Arial" w:cs="Arial"/>
          <w:sz w:val="20"/>
          <w:szCs w:val="20"/>
          <w:lang w:val="de-AT"/>
        </w:rPr>
      </w:pPr>
    </w:p>
    <w:p w14:paraId="78C0CE66" w14:textId="0EF2477F" w:rsidR="00DF480B" w:rsidRPr="00A615D2" w:rsidRDefault="00F31E84" w:rsidP="00A615D2">
      <w:pPr>
        <w:pStyle w:val="MTHeading1"/>
      </w:pPr>
      <w:bookmarkStart w:id="15" w:name="_Toc200975693"/>
      <w:r w:rsidRPr="00F31E84">
        <w:rPr>
          <w:lang w:val="en-US"/>
        </w:rPr>
        <w:lastRenderedPageBreak/>
        <w:t>Funktionale Bereiche</w:t>
      </w:r>
      <w:r>
        <w:rPr>
          <w:lang w:val="en-US"/>
        </w:rPr>
        <w:t xml:space="preserve">: </w:t>
      </w:r>
      <w:r w:rsidRPr="00F31E84">
        <w:rPr>
          <w:lang w:val="en-US"/>
        </w:rPr>
        <w:t>Admin</w:t>
      </w:r>
      <w:bookmarkEnd w:id="15"/>
    </w:p>
    <w:p w14:paraId="197E3828" w14:textId="77777777" w:rsidR="00A0047B" w:rsidRPr="00DF480B" w:rsidRDefault="00A0047B" w:rsidP="00A0047B">
      <w:pPr>
        <w:pStyle w:val="MTCoverpageDocumentTitleBold"/>
        <w:rPr>
          <w:lang w:val="de-AT"/>
        </w:rPr>
      </w:pPr>
    </w:p>
    <w:p w14:paraId="2A9144E7" w14:textId="0B25C663" w:rsidR="00F31E84" w:rsidRPr="00F31E84" w:rsidRDefault="00F31E84" w:rsidP="00F31E84">
      <w:pPr>
        <w:pStyle w:val="MTHeading2"/>
      </w:pPr>
      <w:bookmarkStart w:id="16" w:name="_Toc200975694"/>
      <w:r w:rsidRPr="00F31E84">
        <w:t>Admin-Dashboard &amp; Statistiken</w:t>
      </w:r>
      <w:bookmarkEnd w:id="16"/>
    </w:p>
    <w:p w14:paraId="220D10C9" w14:textId="77777777" w:rsidR="00F31E84" w:rsidRPr="00F31E84" w:rsidRDefault="00F31E84" w:rsidP="00F31E84">
      <w:pPr>
        <w:numPr>
          <w:ilvl w:val="0"/>
          <w:numId w:val="34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Grafiken &amp; Kennzahlen: Rechnungs-Trends, Durchschnitt pro User/Monat, Restaurant vs. Supermarkt, Gesamtbeträge.</w:t>
      </w:r>
    </w:p>
    <w:p w14:paraId="6A49B1B4" w14:textId="77777777" w:rsidR="00F31E84" w:rsidRPr="00F31E84" w:rsidRDefault="00F31E84" w:rsidP="00F31E84">
      <w:pPr>
        <w:numPr>
          <w:ilvl w:val="0"/>
          <w:numId w:val="34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Filter: Jahr, Monat, Kategorie.</w:t>
      </w:r>
    </w:p>
    <w:p w14:paraId="2833398F" w14:textId="77777777" w:rsidR="00F31E84" w:rsidRPr="00F31E84" w:rsidRDefault="00F31E84" w:rsidP="00F31E84">
      <w:pPr>
        <w:numPr>
          <w:ilvl w:val="0"/>
          <w:numId w:val="34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Aktionen pro Rechnung:</w:t>
      </w:r>
    </w:p>
    <w:p w14:paraId="5033DD65" w14:textId="77777777" w:rsidR="00F31E84" w:rsidRPr="00F31E84" w:rsidRDefault="00F31E84" w:rsidP="00F31E84">
      <w:pPr>
        <w:numPr>
          <w:ilvl w:val="1"/>
          <w:numId w:val="34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Edit: Betragskorrektur (Status → EDITED)</w:t>
      </w:r>
    </w:p>
    <w:p w14:paraId="70C1393D" w14:textId="77777777" w:rsidR="00F31E84" w:rsidRPr="00F31E84" w:rsidRDefault="00F31E84" w:rsidP="00F31E84">
      <w:pPr>
        <w:numPr>
          <w:ilvl w:val="1"/>
          <w:numId w:val="34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Reject: Status → REJECTED &amp; Notification</w:t>
      </w:r>
    </w:p>
    <w:p w14:paraId="3FBDD94A" w14:textId="77777777" w:rsidR="00F31E84" w:rsidRPr="00F31E84" w:rsidRDefault="00F31E84" w:rsidP="00F31E84">
      <w:pPr>
        <w:numPr>
          <w:ilvl w:val="1"/>
          <w:numId w:val="34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Delete: Entfernt Eintrag (Nachricht an User optional)</w:t>
      </w:r>
    </w:p>
    <w:p w14:paraId="7145B6BC" w14:textId="77777777" w:rsidR="00F31E84" w:rsidRPr="00F31E84" w:rsidRDefault="00F31E84" w:rsidP="00F31E84">
      <w:pPr>
        <w:numPr>
          <w:ilvl w:val="1"/>
          <w:numId w:val="34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Export: CSV, JSON, XML</w:t>
      </w:r>
    </w:p>
    <w:p w14:paraId="1A8035BF" w14:textId="0F441BCC" w:rsidR="00F31E84" w:rsidRPr="00F31E84" w:rsidRDefault="00F31E84" w:rsidP="00F31E84">
      <w:pPr>
        <w:pStyle w:val="MTHeading2"/>
      </w:pPr>
      <w:bookmarkStart w:id="17" w:name="_Toc200975695"/>
      <w:r w:rsidRPr="00F31E84">
        <w:t>Benutzerverwaltung</w:t>
      </w:r>
      <w:bookmarkEnd w:id="17"/>
    </w:p>
    <w:p w14:paraId="439AA625" w14:textId="77777777" w:rsidR="00F31E84" w:rsidRPr="00F31E84" w:rsidRDefault="00F31E84" w:rsidP="00F31E84">
      <w:pPr>
        <w:numPr>
          <w:ilvl w:val="0"/>
          <w:numId w:val="35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UserManagementView: Tabelle mit Name, E-Mail, Rolle, Flag must_change_password.</w:t>
      </w:r>
    </w:p>
    <w:p w14:paraId="1EE4B767" w14:textId="77777777" w:rsidR="00F31E84" w:rsidRPr="00F31E84" w:rsidRDefault="00F31E84" w:rsidP="00F31E84">
      <w:pPr>
        <w:numPr>
          <w:ilvl w:val="0"/>
          <w:numId w:val="35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AddUserView:</w:t>
      </w:r>
    </w:p>
    <w:p w14:paraId="475CBBB7" w14:textId="77777777" w:rsidR="00F31E84" w:rsidRPr="00F31E84" w:rsidRDefault="00F31E84" w:rsidP="00F31E84">
      <w:pPr>
        <w:numPr>
          <w:ilvl w:val="1"/>
          <w:numId w:val="35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Eingabe Name, E-Mail, Rolle (ChoiceBox: admin/user)</w:t>
      </w:r>
    </w:p>
    <w:p w14:paraId="4B9A3864" w14:textId="77777777" w:rsidR="00F31E84" w:rsidRPr="00F31E84" w:rsidRDefault="00F31E84" w:rsidP="00F31E84">
      <w:pPr>
        <w:numPr>
          <w:ilvl w:val="1"/>
          <w:numId w:val="35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Default-Passwort default123, Flag gesetzt → Change-Password beim ersten Login.</w:t>
      </w:r>
    </w:p>
    <w:p w14:paraId="76723728" w14:textId="77777777" w:rsidR="00F31E84" w:rsidRPr="00F31E84" w:rsidRDefault="00F31E84" w:rsidP="00F31E84">
      <w:pPr>
        <w:numPr>
          <w:ilvl w:val="0"/>
          <w:numId w:val="35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Delete User: per Button, mit Warnung.</w:t>
      </w:r>
    </w:p>
    <w:p w14:paraId="16BAE9C7" w14:textId="6E503B02" w:rsidR="00F31E84" w:rsidRPr="00F31E84" w:rsidRDefault="00F31E84" w:rsidP="00F31E84">
      <w:pPr>
        <w:pStyle w:val="MTHeading2"/>
      </w:pPr>
      <w:bookmarkStart w:id="18" w:name="_Toc200975696"/>
      <w:r w:rsidRPr="00F31E84">
        <w:t>System-Einstellungen (Admin)</w:t>
      </w:r>
      <w:bookmarkEnd w:id="18"/>
    </w:p>
    <w:p w14:paraId="1BA72EAB" w14:textId="77777777" w:rsidR="00F31E84" w:rsidRPr="00F31E84" w:rsidRDefault="00F31E84" w:rsidP="00F31E84">
      <w:pPr>
        <w:numPr>
          <w:ilvl w:val="0"/>
          <w:numId w:val="36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Reimbursement Settings:</w:t>
      </w:r>
    </w:p>
    <w:p w14:paraId="77B61283" w14:textId="77777777" w:rsidR="00F31E84" w:rsidRPr="00F31E84" w:rsidRDefault="00F31E84" w:rsidP="00F31E84">
      <w:pPr>
        <w:numPr>
          <w:ilvl w:val="1"/>
          <w:numId w:val="36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Limits für Restaurant und Supermarkt anpassen</w:t>
      </w:r>
    </w:p>
    <w:p w14:paraId="1EF114DE" w14:textId="77777777" w:rsidR="00F31E84" w:rsidRPr="00F31E84" w:rsidRDefault="00F31E84" w:rsidP="00F31E84">
      <w:pPr>
        <w:numPr>
          <w:ilvl w:val="1"/>
          <w:numId w:val="36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Persistiert in Tabelle settings oder ENV-Variablen</w:t>
      </w:r>
    </w:p>
    <w:p w14:paraId="19CF483F" w14:textId="4C279329" w:rsidR="00DF480B" w:rsidRDefault="00F31E84" w:rsidP="00DF480B">
      <w:pPr>
        <w:numPr>
          <w:ilvl w:val="0"/>
          <w:numId w:val="36"/>
        </w:numPr>
        <w:rPr>
          <w:rFonts w:ascii="Arial" w:hAnsi="Arial" w:cs="Arial"/>
          <w:b/>
          <w:bCs/>
          <w:sz w:val="20"/>
          <w:szCs w:val="20"/>
          <w:lang w:val="de-AT"/>
        </w:rPr>
      </w:pPr>
      <w:r w:rsidRPr="00F31E84">
        <w:rPr>
          <w:rFonts w:ascii="Arial" w:hAnsi="Arial" w:cs="Arial"/>
          <w:b/>
          <w:bCs/>
          <w:sz w:val="20"/>
          <w:szCs w:val="20"/>
          <w:lang w:val="de-AT"/>
        </w:rPr>
        <w:t>Audit Logs &amp; RLS: Kontrolle der Zugriffe konfigurieren</w:t>
      </w:r>
    </w:p>
    <w:p w14:paraId="7103BE7C" w14:textId="2E80F546" w:rsidR="00F31E84" w:rsidRPr="00F31E84" w:rsidRDefault="00F31E84" w:rsidP="00F31E84">
      <w:pPr>
        <w:rPr>
          <w:rFonts w:ascii="Arial" w:hAnsi="Arial" w:cs="Arial"/>
          <w:b/>
          <w:bCs/>
          <w:sz w:val="20"/>
          <w:szCs w:val="20"/>
          <w:lang w:val="de-AT"/>
        </w:rPr>
      </w:pPr>
    </w:p>
    <w:p w14:paraId="401351FB" w14:textId="259ED618" w:rsidR="00DF480B" w:rsidRPr="00A615D2" w:rsidRDefault="00F31E84" w:rsidP="00A615D2">
      <w:pPr>
        <w:pStyle w:val="MTHeading1"/>
      </w:pPr>
      <w:bookmarkStart w:id="19" w:name="_Toc200975697"/>
      <w:r w:rsidRPr="00F31E84">
        <w:rPr>
          <w:lang w:val="en-US"/>
        </w:rPr>
        <w:t>Typische Workflows</w:t>
      </w:r>
      <w:bookmarkEnd w:id="19"/>
    </w:p>
    <w:p w14:paraId="329901B1" w14:textId="77777777" w:rsidR="00A0047B" w:rsidRPr="00DF480B" w:rsidRDefault="00A0047B" w:rsidP="00A0047B">
      <w:pPr>
        <w:pStyle w:val="MTCoverpageDocumentTitleBold"/>
        <w:rPr>
          <w:lang w:val="de-A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7042"/>
      </w:tblGrid>
      <w:tr w:rsidR="00F31E84" w:rsidRPr="00F31E84" w14:paraId="2F688832" w14:textId="77777777" w:rsidTr="00F31E84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BA0034D" w14:textId="77777777" w:rsidR="00F31E84" w:rsidRPr="00F31E84" w:rsidRDefault="00F31E84" w:rsidP="00F31E84">
            <w:pPr>
              <w:rPr>
                <w:rFonts w:ascii="Arial" w:hAnsi="Arial" w:cs="Arial"/>
                <w:b/>
                <w:bCs/>
                <w:sz w:val="20"/>
                <w:szCs w:val="20"/>
                <w:lang w:val="de-AT"/>
              </w:rPr>
            </w:pPr>
            <w:r w:rsidRPr="00F31E84">
              <w:rPr>
                <w:rFonts w:ascii="Arial" w:hAnsi="Arial" w:cs="Arial"/>
                <w:b/>
                <w:bCs/>
                <w:sz w:val="20"/>
                <w:szCs w:val="20"/>
                <w:lang w:val="de-AT"/>
              </w:rPr>
              <w:t>Use Case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4AB6C5A" w14:textId="77777777" w:rsidR="00F31E84" w:rsidRPr="00F31E84" w:rsidRDefault="00F31E84" w:rsidP="00F31E84">
            <w:pPr>
              <w:rPr>
                <w:rFonts w:ascii="Arial" w:hAnsi="Arial" w:cs="Arial"/>
                <w:b/>
                <w:bCs/>
                <w:sz w:val="20"/>
                <w:szCs w:val="20"/>
                <w:lang w:val="de-AT"/>
              </w:rPr>
            </w:pPr>
            <w:r w:rsidRPr="00F31E84">
              <w:rPr>
                <w:rFonts w:ascii="Arial" w:hAnsi="Arial" w:cs="Arial"/>
                <w:b/>
                <w:bCs/>
                <w:sz w:val="20"/>
                <w:szCs w:val="20"/>
                <w:lang w:val="de-AT"/>
              </w:rPr>
              <w:t>Schritte</w:t>
            </w:r>
          </w:p>
        </w:tc>
      </w:tr>
      <w:tr w:rsidR="00F31E84" w:rsidRPr="00F31E84" w14:paraId="617AE44B" w14:textId="77777777" w:rsidTr="00F3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B54A" w14:textId="77777777" w:rsidR="00F31E84" w:rsidRPr="00F31E84" w:rsidRDefault="00F31E84" w:rsidP="00F31E84">
            <w:pPr>
              <w:pStyle w:val="MTCoverpageDocumentTitleBold"/>
              <w:rPr>
                <w:bCs/>
                <w:sz w:val="20"/>
                <w:szCs w:val="18"/>
                <w:lang w:val="de-AT"/>
              </w:rPr>
            </w:pPr>
            <w:r w:rsidRPr="00F31E84">
              <w:rPr>
                <w:bCs/>
                <w:sz w:val="20"/>
                <w:szCs w:val="18"/>
                <w:lang w:val="de-AT"/>
              </w:rPr>
              <w:t>Rechnung einreichen</w:t>
            </w:r>
          </w:p>
        </w:tc>
        <w:tc>
          <w:tcPr>
            <w:tcW w:w="0" w:type="auto"/>
            <w:vAlign w:val="center"/>
            <w:hideMark/>
          </w:tcPr>
          <w:p w14:paraId="1DFA8E6B" w14:textId="77777777" w:rsidR="00F31E84" w:rsidRDefault="00F31E84" w:rsidP="00F31E84">
            <w:pPr>
              <w:pStyle w:val="MTCoverpageDocumentTitleBold"/>
              <w:rPr>
                <w:b w:val="0"/>
                <w:sz w:val="20"/>
                <w:szCs w:val="18"/>
                <w:lang w:val="de-AT"/>
              </w:rPr>
            </w:pPr>
            <w:r w:rsidRPr="00F31E84">
              <w:rPr>
                <w:b w:val="0"/>
                <w:sz w:val="20"/>
                <w:szCs w:val="18"/>
                <w:lang w:val="de-AT"/>
              </w:rPr>
              <w:t>Home → ADD NEW + → Datei wählen → Kategorie + Betrag → Submit</w:t>
            </w:r>
          </w:p>
          <w:p w14:paraId="5260AA87" w14:textId="77777777" w:rsidR="00F31E84" w:rsidRPr="00F31E84" w:rsidRDefault="00F31E84" w:rsidP="00F31E84">
            <w:pPr>
              <w:pStyle w:val="MTCoverpageDocumentTitleBold"/>
              <w:rPr>
                <w:b w:val="0"/>
                <w:sz w:val="20"/>
                <w:szCs w:val="18"/>
                <w:lang w:val="de-AT"/>
              </w:rPr>
            </w:pPr>
          </w:p>
        </w:tc>
      </w:tr>
      <w:tr w:rsidR="00F31E84" w:rsidRPr="00F31E84" w14:paraId="3816124F" w14:textId="77777777" w:rsidTr="00F3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F6A0" w14:textId="77777777" w:rsidR="00F31E84" w:rsidRPr="00F31E84" w:rsidRDefault="00F31E84" w:rsidP="00F31E84">
            <w:pPr>
              <w:pStyle w:val="MTCoverpageDocumentTitleBold"/>
              <w:rPr>
                <w:bCs/>
                <w:sz w:val="20"/>
                <w:szCs w:val="18"/>
                <w:lang w:val="de-AT"/>
              </w:rPr>
            </w:pPr>
            <w:r w:rsidRPr="00F31E84">
              <w:rPr>
                <w:bCs/>
                <w:sz w:val="20"/>
                <w:szCs w:val="18"/>
                <w:lang w:val="de-AT"/>
              </w:rPr>
              <w:t>Rechnung favorisieren</w:t>
            </w:r>
          </w:p>
        </w:tc>
        <w:tc>
          <w:tcPr>
            <w:tcW w:w="0" w:type="auto"/>
            <w:vAlign w:val="center"/>
            <w:hideMark/>
          </w:tcPr>
          <w:p w14:paraId="2FC84915" w14:textId="77777777" w:rsidR="00F31E84" w:rsidRDefault="00F31E84" w:rsidP="00F31E84">
            <w:pPr>
              <w:pStyle w:val="MTCoverpageDocumentTitleBold"/>
              <w:rPr>
                <w:b w:val="0"/>
                <w:sz w:val="20"/>
                <w:szCs w:val="18"/>
                <w:lang w:val="de-AT"/>
              </w:rPr>
            </w:pPr>
            <w:r w:rsidRPr="00F31E84">
              <w:rPr>
                <w:b w:val="0"/>
                <w:sz w:val="20"/>
                <w:szCs w:val="18"/>
                <w:lang w:val="de-AT"/>
              </w:rPr>
              <w:t>Requests → Rechtsklick → Star Invoice → Home → Übersicht</w:t>
            </w:r>
          </w:p>
          <w:p w14:paraId="67C628BF" w14:textId="77777777" w:rsidR="00F31E84" w:rsidRPr="00F31E84" w:rsidRDefault="00F31E84" w:rsidP="00F31E84">
            <w:pPr>
              <w:pStyle w:val="MTCoverpageDocumentTitleBold"/>
              <w:rPr>
                <w:b w:val="0"/>
                <w:sz w:val="20"/>
                <w:szCs w:val="18"/>
                <w:lang w:val="de-AT"/>
              </w:rPr>
            </w:pPr>
          </w:p>
        </w:tc>
      </w:tr>
      <w:tr w:rsidR="00F31E84" w:rsidRPr="00F31E84" w14:paraId="4A55FFF7" w14:textId="77777777" w:rsidTr="00F3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94242" w14:textId="77777777" w:rsidR="00F31E84" w:rsidRPr="00F31E84" w:rsidRDefault="00F31E84" w:rsidP="00F31E84">
            <w:pPr>
              <w:pStyle w:val="MTCoverpageDocumentTitleBold"/>
              <w:rPr>
                <w:bCs/>
                <w:sz w:val="20"/>
                <w:szCs w:val="18"/>
                <w:lang w:val="de-AT"/>
              </w:rPr>
            </w:pPr>
            <w:r w:rsidRPr="00F31E84">
              <w:rPr>
                <w:bCs/>
                <w:sz w:val="20"/>
                <w:szCs w:val="18"/>
                <w:lang w:val="de-AT"/>
              </w:rPr>
              <w:t>Passwort zurücksetzen</w:t>
            </w:r>
          </w:p>
        </w:tc>
        <w:tc>
          <w:tcPr>
            <w:tcW w:w="0" w:type="auto"/>
            <w:vAlign w:val="center"/>
            <w:hideMark/>
          </w:tcPr>
          <w:p w14:paraId="267EFD55" w14:textId="77777777" w:rsidR="00F31E84" w:rsidRDefault="00F31E84" w:rsidP="00F31E84">
            <w:pPr>
              <w:pStyle w:val="MTCoverpageDocumentTitleBold"/>
              <w:rPr>
                <w:b w:val="0"/>
                <w:sz w:val="20"/>
                <w:szCs w:val="18"/>
                <w:lang w:val="de-AT"/>
              </w:rPr>
            </w:pPr>
            <w:r w:rsidRPr="00F31E84">
              <w:rPr>
                <w:b w:val="0"/>
                <w:sz w:val="20"/>
                <w:szCs w:val="18"/>
                <w:lang w:val="de-AT"/>
              </w:rPr>
              <w:t>Login → Forgot Password → E-Mail eingeben → Hinweisdialog</w:t>
            </w:r>
          </w:p>
          <w:p w14:paraId="60FFA47B" w14:textId="77777777" w:rsidR="00F31E84" w:rsidRPr="00F31E84" w:rsidRDefault="00F31E84" w:rsidP="00F31E84">
            <w:pPr>
              <w:pStyle w:val="MTCoverpageDocumentTitleBold"/>
              <w:rPr>
                <w:b w:val="0"/>
                <w:sz w:val="20"/>
                <w:szCs w:val="18"/>
                <w:lang w:val="de-AT"/>
              </w:rPr>
            </w:pPr>
          </w:p>
        </w:tc>
      </w:tr>
      <w:tr w:rsidR="00F31E84" w:rsidRPr="00F31E84" w14:paraId="00956A21" w14:textId="77777777" w:rsidTr="00F3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9752E" w14:textId="77777777" w:rsidR="00F31E84" w:rsidRPr="00F31E84" w:rsidRDefault="00F31E84" w:rsidP="00F31E84">
            <w:pPr>
              <w:pStyle w:val="MTCoverpageDocumentTitleBold"/>
              <w:rPr>
                <w:bCs/>
                <w:sz w:val="20"/>
                <w:szCs w:val="18"/>
                <w:lang w:val="de-AT"/>
              </w:rPr>
            </w:pPr>
            <w:r w:rsidRPr="00F31E84">
              <w:rPr>
                <w:bCs/>
                <w:sz w:val="20"/>
                <w:szCs w:val="18"/>
                <w:lang w:val="de-AT"/>
              </w:rPr>
              <w:t>Neuen Nutzer anlegen (Admin)</w:t>
            </w:r>
          </w:p>
        </w:tc>
        <w:tc>
          <w:tcPr>
            <w:tcW w:w="0" w:type="auto"/>
            <w:vAlign w:val="center"/>
            <w:hideMark/>
          </w:tcPr>
          <w:p w14:paraId="792D95F1" w14:textId="77777777" w:rsidR="00F31E84" w:rsidRDefault="00F31E84" w:rsidP="00F31E84">
            <w:pPr>
              <w:pStyle w:val="MTCoverpageDocumentTitleBold"/>
              <w:rPr>
                <w:b w:val="0"/>
                <w:sz w:val="20"/>
                <w:szCs w:val="18"/>
                <w:lang w:val="de-AT"/>
              </w:rPr>
            </w:pPr>
            <w:r w:rsidRPr="00F31E84">
              <w:rPr>
                <w:b w:val="0"/>
                <w:sz w:val="20"/>
                <w:szCs w:val="18"/>
                <w:lang w:val="de-AT"/>
              </w:rPr>
              <w:t>Manage Users → Add User → Felder ausfüllen → Submit → Neue Zeile in Tabelle</w:t>
            </w:r>
          </w:p>
          <w:p w14:paraId="7D21465D" w14:textId="77777777" w:rsidR="00F31E84" w:rsidRPr="00F31E84" w:rsidRDefault="00F31E84" w:rsidP="00F31E84">
            <w:pPr>
              <w:pStyle w:val="MTCoverpageDocumentTitleBold"/>
              <w:rPr>
                <w:b w:val="0"/>
                <w:sz w:val="20"/>
                <w:szCs w:val="18"/>
                <w:lang w:val="de-AT"/>
              </w:rPr>
            </w:pPr>
          </w:p>
        </w:tc>
      </w:tr>
      <w:tr w:rsidR="00F31E84" w:rsidRPr="00F31E84" w14:paraId="629DEFD1" w14:textId="77777777" w:rsidTr="00F3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2FB4" w14:textId="77777777" w:rsidR="00F31E84" w:rsidRPr="00F31E84" w:rsidRDefault="00F31E84" w:rsidP="00F31E84">
            <w:pPr>
              <w:pStyle w:val="MTCoverpageDocumentTitleBold"/>
              <w:rPr>
                <w:bCs/>
                <w:sz w:val="20"/>
                <w:szCs w:val="18"/>
                <w:lang w:val="de-AT"/>
              </w:rPr>
            </w:pPr>
            <w:r w:rsidRPr="00F31E84">
              <w:rPr>
                <w:bCs/>
                <w:sz w:val="20"/>
                <w:szCs w:val="18"/>
                <w:lang w:val="de-AT"/>
              </w:rPr>
              <w:lastRenderedPageBreak/>
              <w:t>Rechnung editieren (Admin)</w:t>
            </w:r>
          </w:p>
        </w:tc>
        <w:tc>
          <w:tcPr>
            <w:tcW w:w="0" w:type="auto"/>
            <w:vAlign w:val="center"/>
            <w:hideMark/>
          </w:tcPr>
          <w:p w14:paraId="6AD403AD" w14:textId="77777777" w:rsidR="00F31E84" w:rsidRPr="00F31E84" w:rsidRDefault="00F31E84" w:rsidP="00F31E84">
            <w:pPr>
              <w:pStyle w:val="MTCoverpageDocumentTitleBold"/>
              <w:rPr>
                <w:b w:val="0"/>
                <w:sz w:val="20"/>
                <w:szCs w:val="18"/>
                <w:lang w:val="de-AT"/>
              </w:rPr>
            </w:pPr>
            <w:r w:rsidRPr="00F31E84">
              <w:rPr>
                <w:b w:val="0"/>
                <w:sz w:val="20"/>
                <w:szCs w:val="18"/>
                <w:lang w:val="de-AT"/>
              </w:rPr>
              <w:t>Dashboard → Rechnung auswählen → Edit → Betrag ändern → Status automatisch EDITED</w:t>
            </w:r>
          </w:p>
        </w:tc>
      </w:tr>
    </w:tbl>
    <w:p w14:paraId="769513CA" w14:textId="77777777" w:rsidR="00A0047B" w:rsidRPr="00DF480B" w:rsidRDefault="00A0047B" w:rsidP="00A0047B">
      <w:pPr>
        <w:pStyle w:val="MTCoverpageDocumentTitleBold"/>
        <w:rPr>
          <w:lang w:val="de-AT"/>
        </w:rPr>
      </w:pPr>
    </w:p>
    <w:sectPr w:rsidR="00A0047B" w:rsidRPr="00DF480B" w:rsidSect="00592059">
      <w:footerReference w:type="default" r:id="rId8"/>
      <w:pgSz w:w="11907" w:h="16839" w:code="9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A17F" w14:textId="77777777" w:rsidR="00F23DE0" w:rsidRDefault="00F23DE0" w:rsidP="00414575">
      <w:pPr>
        <w:spacing w:after="0" w:line="240" w:lineRule="auto"/>
      </w:pPr>
      <w:r>
        <w:separator/>
      </w:r>
    </w:p>
  </w:endnote>
  <w:endnote w:type="continuationSeparator" w:id="0">
    <w:p w14:paraId="6B193588" w14:textId="77777777" w:rsidR="00F23DE0" w:rsidRDefault="00F23DE0" w:rsidP="0041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7115" w14:textId="58F6FE7F" w:rsidR="00A615D2" w:rsidRPr="00A615D2" w:rsidRDefault="00A615D2" w:rsidP="00A615D2">
    <w:pPr>
      <w:pStyle w:val="Footer"/>
      <w:jc w:val="right"/>
      <w:rPr>
        <w:lang w:val="de-AT"/>
      </w:rPr>
    </w:pPr>
    <w:r>
      <w:rPr>
        <w:lang w:val="de-AT"/>
      </w:rPr>
      <w:t xml:space="preserve">Seite </w:t>
    </w:r>
    <w:r>
      <w:rPr>
        <w:lang w:val="de-AT"/>
      </w:rPr>
      <w:fldChar w:fldCharType="begin"/>
    </w:r>
    <w:r>
      <w:rPr>
        <w:lang w:val="de-AT"/>
      </w:rPr>
      <w:instrText xml:space="preserve"> PAGE   \* MERGEFORMAT </w:instrText>
    </w:r>
    <w:r>
      <w:rPr>
        <w:lang w:val="de-AT"/>
      </w:rPr>
      <w:fldChar w:fldCharType="separate"/>
    </w:r>
    <w:r>
      <w:rPr>
        <w:noProof/>
        <w:lang w:val="de-AT"/>
      </w:rPr>
      <w:t>8</w:t>
    </w:r>
    <w:r>
      <w:rPr>
        <w:lang w:val="de-AT"/>
      </w:rPr>
      <w:fldChar w:fldCharType="end"/>
    </w:r>
    <w:r>
      <w:rPr>
        <w:lang w:val="de-AT"/>
      </w:rPr>
      <w:t xml:space="preserve"> von </w:t>
    </w:r>
    <w:r>
      <w:rPr>
        <w:lang w:val="de-AT"/>
      </w:rPr>
      <w:fldChar w:fldCharType="begin"/>
    </w:r>
    <w:r>
      <w:rPr>
        <w:lang w:val="de-AT"/>
      </w:rPr>
      <w:instrText xml:space="preserve"> NUMPAGES   \* MERGEFORMAT </w:instrText>
    </w:r>
    <w:r>
      <w:rPr>
        <w:lang w:val="de-AT"/>
      </w:rPr>
      <w:fldChar w:fldCharType="separate"/>
    </w:r>
    <w:r>
      <w:rPr>
        <w:noProof/>
        <w:lang w:val="de-AT"/>
      </w:rPr>
      <w:t>8</w:t>
    </w:r>
    <w:r>
      <w:rPr>
        <w:lang w:val="de-A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D7FC" w14:textId="77777777" w:rsidR="00F23DE0" w:rsidRDefault="00F23DE0" w:rsidP="00414575">
      <w:pPr>
        <w:spacing w:after="0" w:line="240" w:lineRule="auto"/>
      </w:pPr>
      <w:r>
        <w:separator/>
      </w:r>
    </w:p>
  </w:footnote>
  <w:footnote w:type="continuationSeparator" w:id="0">
    <w:p w14:paraId="14D89FE2" w14:textId="77777777" w:rsidR="00F23DE0" w:rsidRDefault="00F23DE0" w:rsidP="00414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B9C"/>
    <w:multiLevelType w:val="multilevel"/>
    <w:tmpl w:val="00C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67E8"/>
    <w:multiLevelType w:val="singleLevel"/>
    <w:tmpl w:val="43E89778"/>
    <w:lvl w:ilvl="0">
      <w:start w:val="1"/>
      <w:numFmt w:val="bullet"/>
      <w:pStyle w:val="MTBulletInden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2" w15:restartNumberingAfterBreak="0">
    <w:nsid w:val="0CA7136B"/>
    <w:multiLevelType w:val="multilevel"/>
    <w:tmpl w:val="397E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63B2"/>
    <w:multiLevelType w:val="multilevel"/>
    <w:tmpl w:val="90AA55CC"/>
    <w:lvl w:ilvl="0">
      <w:start w:val="1"/>
      <w:numFmt w:val="bullet"/>
      <w:pStyle w:val="M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8"/>
        </w:tabs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5"/>
        </w:tabs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42"/>
        </w:tabs>
        <w:ind w:left="2142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499"/>
        </w:tabs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56"/>
        </w:tabs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13"/>
        </w:tabs>
        <w:ind w:left="3213" w:hanging="357"/>
      </w:pPr>
      <w:rPr>
        <w:rFonts w:ascii="Symbol" w:hAnsi="Symbol" w:hint="default"/>
      </w:rPr>
    </w:lvl>
  </w:abstractNum>
  <w:abstractNum w:abstractNumId="4" w15:restartNumberingAfterBreak="0">
    <w:nsid w:val="13821874"/>
    <w:multiLevelType w:val="multilevel"/>
    <w:tmpl w:val="9CBA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5068B"/>
    <w:multiLevelType w:val="multilevel"/>
    <w:tmpl w:val="520AD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A106E"/>
    <w:multiLevelType w:val="multilevel"/>
    <w:tmpl w:val="0AC43A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80D4B"/>
    <w:multiLevelType w:val="multilevel"/>
    <w:tmpl w:val="5CD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27656"/>
    <w:multiLevelType w:val="singleLevel"/>
    <w:tmpl w:val="63A65048"/>
    <w:lvl w:ilvl="0">
      <w:start w:val="1"/>
      <w:numFmt w:val="decimal"/>
      <w:pStyle w:val="MTNumbered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CE65B0B"/>
    <w:multiLevelType w:val="multilevel"/>
    <w:tmpl w:val="0F36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93FCA"/>
    <w:multiLevelType w:val="multilevel"/>
    <w:tmpl w:val="DE28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94EB9"/>
    <w:multiLevelType w:val="multilevel"/>
    <w:tmpl w:val="C55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B6C66"/>
    <w:multiLevelType w:val="multilevel"/>
    <w:tmpl w:val="A260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A3F2B"/>
    <w:multiLevelType w:val="multilevel"/>
    <w:tmpl w:val="1066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33E61"/>
    <w:multiLevelType w:val="hybridMultilevel"/>
    <w:tmpl w:val="A1D02AC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E2760"/>
    <w:multiLevelType w:val="multilevel"/>
    <w:tmpl w:val="A4A8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C1FAE"/>
    <w:multiLevelType w:val="multilevel"/>
    <w:tmpl w:val="0D30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757FB"/>
    <w:multiLevelType w:val="multilevel"/>
    <w:tmpl w:val="133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F256B"/>
    <w:multiLevelType w:val="multilevel"/>
    <w:tmpl w:val="81E2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E1FC9"/>
    <w:multiLevelType w:val="multilevel"/>
    <w:tmpl w:val="3806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5276C4"/>
    <w:multiLevelType w:val="multilevel"/>
    <w:tmpl w:val="1D7C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E3269E"/>
    <w:multiLevelType w:val="multilevel"/>
    <w:tmpl w:val="5DFC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25F88"/>
    <w:multiLevelType w:val="multilevel"/>
    <w:tmpl w:val="41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853F0"/>
    <w:multiLevelType w:val="multilevel"/>
    <w:tmpl w:val="DE644F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081268"/>
    <w:multiLevelType w:val="multilevel"/>
    <w:tmpl w:val="ACB8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4511CD"/>
    <w:multiLevelType w:val="multilevel"/>
    <w:tmpl w:val="0D7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551D83"/>
    <w:multiLevelType w:val="multilevel"/>
    <w:tmpl w:val="980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3E0596"/>
    <w:multiLevelType w:val="multilevel"/>
    <w:tmpl w:val="F6E2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F09E0"/>
    <w:multiLevelType w:val="singleLevel"/>
    <w:tmpl w:val="78E2E6FC"/>
    <w:lvl w:ilvl="0">
      <w:start w:val="1"/>
      <w:numFmt w:val="bullet"/>
      <w:pStyle w:val="MTHyphen"/>
      <w:lvlText w:val="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600A24EC"/>
    <w:multiLevelType w:val="multilevel"/>
    <w:tmpl w:val="6ADC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564BA4"/>
    <w:multiLevelType w:val="multilevel"/>
    <w:tmpl w:val="4D68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586737"/>
    <w:multiLevelType w:val="multilevel"/>
    <w:tmpl w:val="E7C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850D80"/>
    <w:multiLevelType w:val="singleLevel"/>
    <w:tmpl w:val="E3025D16"/>
    <w:lvl w:ilvl="0">
      <w:start w:val="1"/>
      <w:numFmt w:val="decimal"/>
      <w:pStyle w:val="MTNumbere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A627EA6"/>
    <w:multiLevelType w:val="multilevel"/>
    <w:tmpl w:val="7AD82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02F7C86"/>
    <w:multiLevelType w:val="multilevel"/>
    <w:tmpl w:val="D7CC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FF6C43"/>
    <w:multiLevelType w:val="multilevel"/>
    <w:tmpl w:val="5D109496"/>
    <w:lvl w:ilvl="0">
      <w:start w:val="1"/>
      <w:numFmt w:val="decimal"/>
      <w:pStyle w:val="MT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T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MT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MT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MT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MT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MT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C0E6B0D"/>
    <w:multiLevelType w:val="multilevel"/>
    <w:tmpl w:val="2B3E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792867">
    <w:abstractNumId w:val="3"/>
  </w:num>
  <w:num w:numId="2" w16cid:durableId="832918970">
    <w:abstractNumId w:val="1"/>
  </w:num>
  <w:num w:numId="3" w16cid:durableId="949435409">
    <w:abstractNumId w:val="35"/>
  </w:num>
  <w:num w:numId="4" w16cid:durableId="523131198">
    <w:abstractNumId w:val="28"/>
  </w:num>
  <w:num w:numId="5" w16cid:durableId="1126199818">
    <w:abstractNumId w:val="32"/>
  </w:num>
  <w:num w:numId="6" w16cid:durableId="1965040205">
    <w:abstractNumId w:val="8"/>
  </w:num>
  <w:num w:numId="7" w16cid:durableId="210312275">
    <w:abstractNumId w:val="20"/>
  </w:num>
  <w:num w:numId="8" w16cid:durableId="1185558294">
    <w:abstractNumId w:val="12"/>
  </w:num>
  <w:num w:numId="9" w16cid:durableId="54934708">
    <w:abstractNumId w:val="30"/>
  </w:num>
  <w:num w:numId="10" w16cid:durableId="1513838367">
    <w:abstractNumId w:val="18"/>
  </w:num>
  <w:num w:numId="11" w16cid:durableId="258952233">
    <w:abstractNumId w:val="2"/>
  </w:num>
  <w:num w:numId="12" w16cid:durableId="1360205711">
    <w:abstractNumId w:val="25"/>
  </w:num>
  <w:num w:numId="13" w16cid:durableId="1797334915">
    <w:abstractNumId w:val="34"/>
  </w:num>
  <w:num w:numId="14" w16cid:durableId="1104031345">
    <w:abstractNumId w:val="11"/>
  </w:num>
  <w:num w:numId="15" w16cid:durableId="1406147232">
    <w:abstractNumId w:val="22"/>
  </w:num>
  <w:num w:numId="16" w16cid:durableId="1464343580">
    <w:abstractNumId w:val="9"/>
  </w:num>
  <w:num w:numId="17" w16cid:durableId="1190100209">
    <w:abstractNumId w:val="24"/>
  </w:num>
  <w:num w:numId="18" w16cid:durableId="1144472622">
    <w:abstractNumId w:val="33"/>
  </w:num>
  <w:num w:numId="19" w16cid:durableId="1846824232">
    <w:abstractNumId w:val="26"/>
  </w:num>
  <w:num w:numId="20" w16cid:durableId="729499017">
    <w:abstractNumId w:val="4"/>
  </w:num>
  <w:num w:numId="21" w16cid:durableId="240526969">
    <w:abstractNumId w:val="15"/>
  </w:num>
  <w:num w:numId="22" w16cid:durableId="257326542">
    <w:abstractNumId w:val="17"/>
  </w:num>
  <w:num w:numId="23" w16cid:durableId="880017758">
    <w:abstractNumId w:val="6"/>
  </w:num>
  <w:num w:numId="24" w16cid:durableId="1967154918">
    <w:abstractNumId w:val="5"/>
  </w:num>
  <w:num w:numId="25" w16cid:durableId="1365400030">
    <w:abstractNumId w:val="23"/>
  </w:num>
  <w:num w:numId="26" w16cid:durableId="214123864">
    <w:abstractNumId w:val="0"/>
  </w:num>
  <w:num w:numId="27" w16cid:durableId="1922828741">
    <w:abstractNumId w:val="7"/>
  </w:num>
  <w:num w:numId="28" w16cid:durableId="627594002">
    <w:abstractNumId w:val="36"/>
  </w:num>
  <w:num w:numId="29" w16cid:durableId="1024407691">
    <w:abstractNumId w:val="13"/>
  </w:num>
  <w:num w:numId="30" w16cid:durableId="475340593">
    <w:abstractNumId w:val="27"/>
  </w:num>
  <w:num w:numId="31" w16cid:durableId="1833830255">
    <w:abstractNumId w:val="31"/>
  </w:num>
  <w:num w:numId="32" w16cid:durableId="1288197212">
    <w:abstractNumId w:val="21"/>
  </w:num>
  <w:num w:numId="33" w16cid:durableId="1149127537">
    <w:abstractNumId w:val="10"/>
  </w:num>
  <w:num w:numId="34" w16cid:durableId="1866360864">
    <w:abstractNumId w:val="19"/>
  </w:num>
  <w:num w:numId="35" w16cid:durableId="744301764">
    <w:abstractNumId w:val="29"/>
  </w:num>
  <w:num w:numId="36" w16cid:durableId="986201595">
    <w:abstractNumId w:val="16"/>
  </w:num>
  <w:num w:numId="37" w16cid:durableId="2137021496">
    <w:abstractNumId w:val="14"/>
  </w:num>
  <w:num w:numId="38" w16cid:durableId="2061902731">
    <w:abstractNumId w:val="35"/>
  </w:num>
  <w:num w:numId="39" w16cid:durableId="2024286694">
    <w:abstractNumId w:val="35"/>
  </w:num>
  <w:num w:numId="40" w16cid:durableId="1729037071">
    <w:abstractNumId w:val="35"/>
  </w:num>
  <w:num w:numId="41" w16cid:durableId="2042582362">
    <w:abstractNumId w:val="35"/>
  </w:num>
  <w:num w:numId="42" w16cid:durableId="1041124938">
    <w:abstractNumId w:val="35"/>
  </w:num>
  <w:num w:numId="43" w16cid:durableId="1759056230">
    <w:abstractNumId w:val="35"/>
  </w:num>
  <w:num w:numId="44" w16cid:durableId="1400322865">
    <w:abstractNumId w:val="35"/>
  </w:num>
  <w:num w:numId="45" w16cid:durableId="401830358">
    <w:abstractNumId w:val="35"/>
  </w:num>
  <w:num w:numId="46" w16cid:durableId="393434441">
    <w:abstractNumId w:val="35"/>
  </w:num>
  <w:num w:numId="47" w16cid:durableId="1357080784">
    <w:abstractNumId w:val="35"/>
  </w:num>
  <w:num w:numId="48" w16cid:durableId="785738117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480B"/>
    <w:rsid w:val="000C5931"/>
    <w:rsid w:val="00115CE3"/>
    <w:rsid w:val="001977BD"/>
    <w:rsid w:val="003401B0"/>
    <w:rsid w:val="00364D24"/>
    <w:rsid w:val="00414575"/>
    <w:rsid w:val="005006D0"/>
    <w:rsid w:val="00574D0A"/>
    <w:rsid w:val="00583AA7"/>
    <w:rsid w:val="00592059"/>
    <w:rsid w:val="00602305"/>
    <w:rsid w:val="00670661"/>
    <w:rsid w:val="006D71FB"/>
    <w:rsid w:val="007520FF"/>
    <w:rsid w:val="008F6C7B"/>
    <w:rsid w:val="009E277B"/>
    <w:rsid w:val="009E7516"/>
    <w:rsid w:val="00A0047B"/>
    <w:rsid w:val="00A378E0"/>
    <w:rsid w:val="00A42C33"/>
    <w:rsid w:val="00A615D2"/>
    <w:rsid w:val="00C21BC2"/>
    <w:rsid w:val="00C32A97"/>
    <w:rsid w:val="00DF480B"/>
    <w:rsid w:val="00EB7DBE"/>
    <w:rsid w:val="00F23DE0"/>
    <w:rsid w:val="00F3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E4C43"/>
  <w15:chartTrackingRefBased/>
  <w15:docId w15:val="{C74B449A-DC5C-4DD7-AF3D-B0DF501D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8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8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Bullet">
    <w:name w:val="_MTBullet"/>
    <w:basedOn w:val="Normal"/>
    <w:qFormat/>
    <w:rsid w:val="00115CE3"/>
    <w:pPr>
      <w:numPr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BulletIndent">
    <w:name w:val="_MTBulletIndent"/>
    <w:basedOn w:val="MTBullet"/>
    <w:qFormat/>
    <w:rsid w:val="00115CE3"/>
    <w:pPr>
      <w:numPr>
        <w:numId w:val="2"/>
      </w:numPr>
    </w:pPr>
  </w:style>
  <w:style w:type="paragraph" w:customStyle="1" w:styleId="MTCaption">
    <w:name w:val="_MTCaption"/>
    <w:basedOn w:val="Normal"/>
    <w:qFormat/>
    <w:rsid w:val="00115CE3"/>
    <w:pPr>
      <w:spacing w:before="60" w:after="60" w:line="240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ComputerCode">
    <w:name w:val="_MTComputerCode"/>
    <w:basedOn w:val="Normal"/>
    <w:qFormat/>
    <w:rsid w:val="00115CE3"/>
    <w:pPr>
      <w:spacing w:before="60" w:after="60" w:line="240" w:lineRule="auto"/>
    </w:pPr>
    <w:rPr>
      <w:rFonts w:ascii="Courier New" w:eastAsia="Times New Roman" w:hAnsi="Courier New" w:cs="Times New Roman"/>
      <w:sz w:val="20"/>
      <w:szCs w:val="20"/>
      <w:lang w:val="en-GB" w:eastAsia="de-AT"/>
    </w:rPr>
  </w:style>
  <w:style w:type="paragraph" w:customStyle="1" w:styleId="MTCoverpageDocumentTitle">
    <w:name w:val="_MTCoverpageDocumentTitle"/>
    <w:basedOn w:val="Normal"/>
    <w:qFormat/>
    <w:rsid w:val="00115CE3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de-AT"/>
    </w:rPr>
  </w:style>
  <w:style w:type="paragraph" w:customStyle="1" w:styleId="MTCoverpageDocumentTitleBold">
    <w:name w:val="_MTCoverpageDocumentTitleBold"/>
    <w:basedOn w:val="MTCoverpageDocumentTitle"/>
    <w:qFormat/>
    <w:rsid w:val="00115CE3"/>
    <w:rPr>
      <w:b/>
    </w:rPr>
  </w:style>
  <w:style w:type="paragraph" w:customStyle="1" w:styleId="MTCoverpageProject">
    <w:name w:val="_MTCoverpageProject"/>
    <w:basedOn w:val="MTCoverpageDocumentTitle"/>
    <w:qFormat/>
    <w:rsid w:val="00115CE3"/>
    <w:rPr>
      <w:sz w:val="44"/>
    </w:rPr>
  </w:style>
  <w:style w:type="paragraph" w:customStyle="1" w:styleId="MTCoverpageProjectBold">
    <w:name w:val="_MTCoverpageProjectBold"/>
    <w:basedOn w:val="MTCoverpageProject"/>
    <w:qFormat/>
    <w:rsid w:val="00115CE3"/>
    <w:rPr>
      <w:b/>
    </w:rPr>
  </w:style>
  <w:style w:type="paragraph" w:customStyle="1" w:styleId="MTCoverSheet">
    <w:name w:val="_MTCoverSheet"/>
    <w:qFormat/>
    <w:rsid w:val="00115CE3"/>
    <w:pPr>
      <w:spacing w:after="0" w:line="240" w:lineRule="auto"/>
    </w:pPr>
    <w:rPr>
      <w:rFonts w:ascii="Arial" w:eastAsia="Times New Roman" w:hAnsi="Arial" w:cs="Times New Roman"/>
      <w:noProof/>
      <w:szCs w:val="20"/>
      <w:lang w:val="en-GB"/>
    </w:rPr>
  </w:style>
  <w:style w:type="paragraph" w:customStyle="1" w:styleId="MTFigures">
    <w:name w:val="_MTFigures"/>
    <w:basedOn w:val="MTCaption"/>
    <w:qFormat/>
    <w:rsid w:val="00115CE3"/>
  </w:style>
  <w:style w:type="paragraph" w:customStyle="1" w:styleId="MTFooterSpacing">
    <w:name w:val="_MTFooterSpacing"/>
    <w:basedOn w:val="Normal"/>
    <w:qFormat/>
    <w:rsid w:val="00115CE3"/>
    <w:pPr>
      <w:spacing w:before="60" w:after="60" w:line="240" w:lineRule="auto"/>
    </w:pPr>
    <w:rPr>
      <w:rFonts w:ascii="Arial" w:eastAsia="Times New Roman" w:hAnsi="Arial" w:cs="Times New Roman"/>
      <w:sz w:val="6"/>
      <w:szCs w:val="20"/>
      <w:lang w:val="en-GB" w:eastAsia="de-AT"/>
    </w:rPr>
  </w:style>
  <w:style w:type="paragraph" w:customStyle="1" w:styleId="MTFooterSpacing2">
    <w:name w:val="_MTFooterSpacing2"/>
    <w:basedOn w:val="MTFooterSpacing"/>
    <w:qFormat/>
    <w:rsid w:val="00115CE3"/>
    <w:pPr>
      <w:spacing w:before="0" w:after="0"/>
    </w:pPr>
    <w:rPr>
      <w:sz w:val="2"/>
    </w:rPr>
  </w:style>
  <w:style w:type="paragraph" w:customStyle="1" w:styleId="MTFormula">
    <w:name w:val="_MTFormula"/>
    <w:basedOn w:val="Normal"/>
    <w:qFormat/>
    <w:rsid w:val="00115CE3"/>
    <w:pPr>
      <w:spacing w:before="60" w:after="60" w:line="240" w:lineRule="auto"/>
    </w:pPr>
    <w:rPr>
      <w:rFonts w:ascii="Arial" w:eastAsia="Times New Roman" w:hAnsi="Arial" w:cs="Times New Roman"/>
      <w:i/>
      <w:szCs w:val="20"/>
      <w:lang w:val="en-GB" w:eastAsia="de-AT"/>
    </w:rPr>
  </w:style>
  <w:style w:type="paragraph" w:customStyle="1" w:styleId="MTGlossaryHeading">
    <w:name w:val="_MTGlossaryHeading"/>
    <w:basedOn w:val="Normal"/>
    <w:next w:val="Normal"/>
    <w:qFormat/>
    <w:rsid w:val="00115CE3"/>
    <w:pPr>
      <w:spacing w:before="60" w:after="60" w:line="240" w:lineRule="auto"/>
    </w:pPr>
    <w:rPr>
      <w:rFonts w:ascii="Arial" w:eastAsia="Times New Roman" w:hAnsi="Arial" w:cs="Times New Roman"/>
      <w:b/>
      <w:szCs w:val="20"/>
      <w:lang w:val="en-GB" w:eastAsia="de-AT"/>
    </w:rPr>
  </w:style>
  <w:style w:type="paragraph" w:customStyle="1" w:styleId="MTGlossaryText">
    <w:name w:val="_MTGlossaryText"/>
    <w:basedOn w:val="Normal"/>
    <w:qFormat/>
    <w:rsid w:val="00115CE3"/>
    <w:pPr>
      <w:spacing w:before="60" w:after="60" w:line="240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HeaderFooter">
    <w:name w:val="_MTHeaderFooter"/>
    <w:basedOn w:val="Normal"/>
    <w:qFormat/>
    <w:rsid w:val="00115CE3"/>
    <w:pPr>
      <w:spacing w:after="0" w:line="240" w:lineRule="auto"/>
    </w:pPr>
    <w:rPr>
      <w:rFonts w:ascii="Arial" w:eastAsia="MS Mincho" w:hAnsi="Arial" w:cs="Times New Roman"/>
      <w:noProof/>
      <w:sz w:val="16"/>
      <w:szCs w:val="24"/>
      <w:lang w:val="en-GB" w:eastAsia="de-AT"/>
    </w:rPr>
  </w:style>
  <w:style w:type="paragraph" w:customStyle="1" w:styleId="MTHeaderFooter7">
    <w:name w:val="_MTHeaderFooter7"/>
    <w:basedOn w:val="MTHeaderFooter"/>
    <w:qFormat/>
    <w:rsid w:val="00115CE3"/>
    <w:rPr>
      <w:sz w:val="14"/>
    </w:rPr>
  </w:style>
  <w:style w:type="paragraph" w:customStyle="1" w:styleId="MTHeaderFooter9">
    <w:name w:val="_MTHeaderFooter9"/>
    <w:basedOn w:val="MTHeaderFooter"/>
    <w:qFormat/>
    <w:rsid w:val="00115CE3"/>
    <w:rPr>
      <w:sz w:val="18"/>
    </w:rPr>
  </w:style>
  <w:style w:type="paragraph" w:customStyle="1" w:styleId="MTHeaderFooter9Bold">
    <w:name w:val="_MTHeaderFooter9Bold"/>
    <w:basedOn w:val="MTHeaderFooter9"/>
    <w:qFormat/>
    <w:rsid w:val="00115CE3"/>
    <w:rPr>
      <w:b/>
    </w:rPr>
  </w:style>
  <w:style w:type="paragraph" w:customStyle="1" w:styleId="MTHeading">
    <w:name w:val="_MTHeading"/>
    <w:basedOn w:val="Normal"/>
    <w:qFormat/>
    <w:rsid w:val="00115CE3"/>
    <w:pPr>
      <w:keepNext/>
      <w:spacing w:before="180" w:after="180" w:line="240" w:lineRule="auto"/>
    </w:pPr>
    <w:rPr>
      <w:rFonts w:ascii="Arial" w:eastAsia="Times New Roman" w:hAnsi="Arial" w:cs="Times New Roman"/>
      <w:b/>
      <w:szCs w:val="20"/>
      <w:lang w:val="en-GB" w:eastAsia="de-AT"/>
    </w:rPr>
  </w:style>
  <w:style w:type="paragraph" w:customStyle="1" w:styleId="MTHeadingSCS1">
    <w:name w:val="_MTHeading_SCS_1"/>
    <w:basedOn w:val="Normal"/>
    <w:next w:val="Normal"/>
    <w:qFormat/>
    <w:rsid w:val="00115CE3"/>
    <w:pPr>
      <w:keepNext/>
      <w:spacing w:before="180" w:after="18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GB" w:eastAsia="de-AT"/>
    </w:rPr>
  </w:style>
  <w:style w:type="paragraph" w:customStyle="1" w:styleId="MTHeadingSCS2">
    <w:name w:val="_MTHeading_SCS_2"/>
    <w:basedOn w:val="Normal"/>
    <w:next w:val="Normal"/>
    <w:qFormat/>
    <w:rsid w:val="00115CE3"/>
    <w:pPr>
      <w:keepNext/>
      <w:spacing w:before="180" w:after="18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GB" w:eastAsia="de-AT"/>
    </w:rPr>
  </w:style>
  <w:style w:type="paragraph" w:customStyle="1" w:styleId="MTHeadingSCS3">
    <w:name w:val="_MTHeading_SCS_3"/>
    <w:basedOn w:val="Normal"/>
    <w:next w:val="Normal"/>
    <w:qFormat/>
    <w:rsid w:val="00115CE3"/>
    <w:pPr>
      <w:keepNext/>
      <w:spacing w:before="180" w:after="18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 w:eastAsia="de-AT"/>
    </w:rPr>
  </w:style>
  <w:style w:type="paragraph" w:customStyle="1" w:styleId="MTHeadingSCS4">
    <w:name w:val="_MTHeading_SCS_4"/>
    <w:basedOn w:val="Normal"/>
    <w:next w:val="Normal"/>
    <w:qFormat/>
    <w:rsid w:val="00115CE3"/>
    <w:pPr>
      <w:keepNext/>
      <w:spacing w:before="180" w:after="18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 w:eastAsia="de-AT"/>
    </w:rPr>
  </w:style>
  <w:style w:type="paragraph" w:customStyle="1" w:styleId="MTHeadingSCS5">
    <w:name w:val="_MTHeading_SCS_5"/>
    <w:basedOn w:val="Normal"/>
    <w:next w:val="Normal"/>
    <w:qFormat/>
    <w:rsid w:val="00115CE3"/>
    <w:pPr>
      <w:keepNext/>
      <w:spacing w:before="180" w:after="180" w:line="240" w:lineRule="auto"/>
      <w:outlineLvl w:val="4"/>
    </w:pPr>
    <w:rPr>
      <w:rFonts w:ascii="Arial" w:eastAsia="Times New Roman" w:hAnsi="Arial" w:cs="Times New Roman"/>
      <w:b/>
      <w:sz w:val="24"/>
      <w:szCs w:val="20"/>
      <w:lang w:val="en-GB" w:eastAsia="de-AT"/>
    </w:rPr>
  </w:style>
  <w:style w:type="paragraph" w:customStyle="1" w:styleId="MTHeadingSCS6">
    <w:name w:val="_MTHeading_SCS_6"/>
    <w:basedOn w:val="Normal"/>
    <w:next w:val="Normal"/>
    <w:qFormat/>
    <w:rsid w:val="00115CE3"/>
    <w:pPr>
      <w:keepNext/>
      <w:spacing w:before="180" w:after="180" w:line="240" w:lineRule="auto"/>
      <w:outlineLvl w:val="5"/>
    </w:pPr>
    <w:rPr>
      <w:rFonts w:ascii="Arial" w:eastAsia="Times New Roman" w:hAnsi="Arial" w:cs="Times New Roman"/>
      <w:b/>
      <w:sz w:val="24"/>
      <w:szCs w:val="20"/>
      <w:lang w:val="en-GB" w:eastAsia="de-AT"/>
    </w:rPr>
  </w:style>
  <w:style w:type="paragraph" w:customStyle="1" w:styleId="MTHeadingSCS7">
    <w:name w:val="_MTHeading_SCS_7"/>
    <w:basedOn w:val="Normal"/>
    <w:next w:val="Normal"/>
    <w:qFormat/>
    <w:rsid w:val="00115CE3"/>
    <w:pPr>
      <w:keepNext/>
      <w:spacing w:before="180" w:after="180" w:line="240" w:lineRule="auto"/>
      <w:outlineLvl w:val="6"/>
    </w:pPr>
    <w:rPr>
      <w:rFonts w:ascii="Arial" w:eastAsia="Times New Roman" w:hAnsi="Arial" w:cs="Times New Roman"/>
      <w:b/>
      <w:sz w:val="24"/>
      <w:szCs w:val="20"/>
      <w:lang w:val="en-GB" w:eastAsia="de-AT"/>
    </w:rPr>
  </w:style>
  <w:style w:type="paragraph" w:customStyle="1" w:styleId="MTHeading1">
    <w:name w:val="_MTHeading1"/>
    <w:basedOn w:val="Normal"/>
    <w:next w:val="Normal"/>
    <w:qFormat/>
    <w:rsid w:val="00115CE3"/>
    <w:pPr>
      <w:keepNext/>
      <w:numPr>
        <w:numId w:val="3"/>
      </w:numPr>
      <w:spacing w:before="180" w:after="18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GB" w:eastAsia="de-AT"/>
    </w:rPr>
  </w:style>
  <w:style w:type="paragraph" w:customStyle="1" w:styleId="MTHeading2">
    <w:name w:val="_MTHeading2"/>
    <w:basedOn w:val="MTHeading1"/>
    <w:next w:val="Normal"/>
    <w:qFormat/>
    <w:rsid w:val="00115CE3"/>
    <w:pPr>
      <w:numPr>
        <w:ilvl w:val="1"/>
      </w:numPr>
      <w:outlineLvl w:val="1"/>
    </w:pPr>
    <w:rPr>
      <w:sz w:val="24"/>
    </w:rPr>
  </w:style>
  <w:style w:type="paragraph" w:customStyle="1" w:styleId="MTHeading3">
    <w:name w:val="_MTHeading3"/>
    <w:basedOn w:val="MTHeading2"/>
    <w:next w:val="Normal"/>
    <w:qFormat/>
    <w:rsid w:val="00115CE3"/>
    <w:pPr>
      <w:numPr>
        <w:ilvl w:val="2"/>
      </w:numPr>
      <w:outlineLvl w:val="2"/>
    </w:pPr>
  </w:style>
  <w:style w:type="paragraph" w:customStyle="1" w:styleId="MTHeading4">
    <w:name w:val="_MTHeading4"/>
    <w:basedOn w:val="MTHeading3"/>
    <w:next w:val="Normal"/>
    <w:qFormat/>
    <w:rsid w:val="00115CE3"/>
    <w:pPr>
      <w:numPr>
        <w:ilvl w:val="3"/>
      </w:numPr>
      <w:outlineLvl w:val="3"/>
    </w:pPr>
  </w:style>
  <w:style w:type="paragraph" w:customStyle="1" w:styleId="MTHeading5">
    <w:name w:val="_MTHeading5"/>
    <w:basedOn w:val="MTHeading4"/>
    <w:next w:val="Normal"/>
    <w:qFormat/>
    <w:rsid w:val="00115CE3"/>
    <w:pPr>
      <w:numPr>
        <w:ilvl w:val="4"/>
      </w:numPr>
      <w:outlineLvl w:val="4"/>
    </w:pPr>
  </w:style>
  <w:style w:type="paragraph" w:customStyle="1" w:styleId="MTHeading6">
    <w:name w:val="_MTHeading6"/>
    <w:basedOn w:val="MTHeading5"/>
    <w:next w:val="Normal"/>
    <w:qFormat/>
    <w:rsid w:val="00115CE3"/>
    <w:pPr>
      <w:numPr>
        <w:ilvl w:val="5"/>
      </w:numPr>
      <w:outlineLvl w:val="5"/>
    </w:pPr>
  </w:style>
  <w:style w:type="paragraph" w:customStyle="1" w:styleId="MTHeading7">
    <w:name w:val="_MTHeading7"/>
    <w:basedOn w:val="MTHeading6"/>
    <w:next w:val="Normal"/>
    <w:qFormat/>
    <w:rsid w:val="00115CE3"/>
    <w:pPr>
      <w:numPr>
        <w:ilvl w:val="6"/>
      </w:numPr>
      <w:outlineLvl w:val="6"/>
    </w:pPr>
  </w:style>
  <w:style w:type="paragraph" w:customStyle="1" w:styleId="MTHyphen">
    <w:name w:val="_MTHyphen"/>
    <w:basedOn w:val="MTBullet"/>
    <w:qFormat/>
    <w:rsid w:val="00115CE3"/>
    <w:pPr>
      <w:numPr>
        <w:numId w:val="4"/>
      </w:numPr>
    </w:pPr>
  </w:style>
  <w:style w:type="paragraph" w:customStyle="1" w:styleId="MTIndent">
    <w:name w:val="_MTIndent"/>
    <w:basedOn w:val="Normal"/>
    <w:qFormat/>
    <w:rsid w:val="00115CE3"/>
    <w:pPr>
      <w:tabs>
        <w:tab w:val="num" w:pos="360"/>
      </w:tabs>
      <w:spacing w:before="60" w:after="60" w:line="240" w:lineRule="auto"/>
      <w:ind w:left="357" w:hanging="357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Numbered">
    <w:name w:val="_MTNumbered"/>
    <w:basedOn w:val="Normal"/>
    <w:qFormat/>
    <w:rsid w:val="00115CE3"/>
    <w:pPr>
      <w:numPr>
        <w:numId w:val="5"/>
      </w:numPr>
      <w:spacing w:after="0" w:line="288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NumberedIndent">
    <w:name w:val="_MTNumberedIndent"/>
    <w:basedOn w:val="MTNumbered"/>
    <w:qFormat/>
    <w:rsid w:val="00115CE3"/>
    <w:pPr>
      <w:numPr>
        <w:numId w:val="6"/>
      </w:numPr>
    </w:pPr>
  </w:style>
  <w:style w:type="paragraph" w:customStyle="1" w:styleId="MTRemark">
    <w:name w:val="_MTRemark"/>
    <w:basedOn w:val="Normal"/>
    <w:qFormat/>
    <w:rsid w:val="00115CE3"/>
    <w:pPr>
      <w:spacing w:before="60" w:after="60" w:line="240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Standard">
    <w:name w:val="_MTStandard"/>
    <w:qFormat/>
    <w:rsid w:val="00115CE3"/>
    <w:pPr>
      <w:spacing w:before="60" w:after="60" w:line="240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StandardTabs">
    <w:name w:val="_MTStandard_Tabs"/>
    <w:basedOn w:val="MTStandard"/>
    <w:qFormat/>
    <w:rsid w:val="00115CE3"/>
    <w:pPr>
      <w:tabs>
        <w:tab w:val="left" w:pos="4820"/>
        <w:tab w:val="left" w:pos="6804"/>
      </w:tabs>
    </w:pPr>
  </w:style>
  <w:style w:type="paragraph" w:customStyle="1" w:styleId="MTStandardSimple">
    <w:name w:val="_MTStandardSimple"/>
    <w:basedOn w:val="MTStandard"/>
    <w:qFormat/>
    <w:rsid w:val="00115CE3"/>
    <w:rPr>
      <w:szCs w:val="24"/>
    </w:rPr>
  </w:style>
  <w:style w:type="paragraph" w:customStyle="1" w:styleId="MTTableHeader">
    <w:name w:val="_MTTableHeader"/>
    <w:basedOn w:val="MTStandard"/>
    <w:qFormat/>
    <w:rsid w:val="00115CE3"/>
    <w:pPr>
      <w:keepNext/>
      <w:keepLines/>
      <w:spacing w:before="80"/>
    </w:pPr>
    <w:rPr>
      <w:b/>
    </w:rPr>
  </w:style>
  <w:style w:type="paragraph" w:customStyle="1" w:styleId="MTTableIndent">
    <w:name w:val="_MTTableIndent"/>
    <w:basedOn w:val="Normal"/>
    <w:qFormat/>
    <w:rsid w:val="00115CE3"/>
    <w:pPr>
      <w:spacing w:before="80" w:after="0" w:line="240" w:lineRule="auto"/>
      <w:ind w:left="567"/>
    </w:pPr>
    <w:rPr>
      <w:rFonts w:ascii="Arial" w:eastAsia="Times New Roman" w:hAnsi="Arial" w:cs="Times New Roman"/>
      <w:szCs w:val="20"/>
      <w:lang w:val="en-GB" w:eastAsia="de-AT"/>
    </w:rPr>
  </w:style>
  <w:style w:type="paragraph" w:customStyle="1" w:styleId="MTTableText">
    <w:name w:val="_MTTableText"/>
    <w:basedOn w:val="MTTableHeader"/>
    <w:qFormat/>
    <w:rsid w:val="00115CE3"/>
    <w:pPr>
      <w:keepNext w:val="0"/>
      <w:keepLines w:val="0"/>
      <w:spacing w:after="0"/>
    </w:pPr>
    <w:rPr>
      <w:b w:val="0"/>
    </w:rPr>
  </w:style>
  <w:style w:type="paragraph" w:customStyle="1" w:styleId="MTTableTextSimple">
    <w:name w:val="_MTTableTextSimple"/>
    <w:basedOn w:val="MTTableText"/>
    <w:qFormat/>
    <w:rsid w:val="00115CE3"/>
    <w:rPr>
      <w:rFonts w:eastAsia="MS Mincho"/>
    </w:rPr>
  </w:style>
  <w:style w:type="paragraph" w:customStyle="1" w:styleId="vaiStandard">
    <w:name w:val="_vaiStandard"/>
    <w:qFormat/>
    <w:rsid w:val="00115CE3"/>
    <w:pPr>
      <w:spacing w:before="120" w:after="120" w:line="288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styleId="TOC1">
    <w:name w:val="toc 1"/>
    <w:basedOn w:val="Normal"/>
    <w:uiPriority w:val="39"/>
    <w:rsid w:val="00115CE3"/>
    <w:pPr>
      <w:tabs>
        <w:tab w:val="right" w:pos="9582"/>
      </w:tabs>
      <w:spacing w:after="0" w:line="288" w:lineRule="auto"/>
    </w:pPr>
    <w:rPr>
      <w:rFonts w:ascii="Arial" w:eastAsia="Times New Roman" w:hAnsi="Arial" w:cs="Times New Roman"/>
      <w:szCs w:val="20"/>
      <w:lang w:val="en-GB" w:eastAsia="de-AT"/>
    </w:rPr>
  </w:style>
  <w:style w:type="paragraph" w:styleId="TOC2">
    <w:name w:val="toc 2"/>
    <w:basedOn w:val="TOC1"/>
    <w:uiPriority w:val="39"/>
    <w:rsid w:val="00115CE3"/>
    <w:pPr>
      <w:ind w:left="221"/>
    </w:pPr>
  </w:style>
  <w:style w:type="paragraph" w:styleId="TOC3">
    <w:name w:val="toc 3"/>
    <w:basedOn w:val="TOC2"/>
    <w:next w:val="Normal"/>
    <w:uiPriority w:val="39"/>
    <w:rsid w:val="00115CE3"/>
    <w:pPr>
      <w:ind w:left="442"/>
    </w:pPr>
  </w:style>
  <w:style w:type="paragraph" w:styleId="TOC4">
    <w:name w:val="toc 4"/>
    <w:basedOn w:val="TOC3"/>
    <w:uiPriority w:val="39"/>
    <w:rsid w:val="00115CE3"/>
  </w:style>
  <w:style w:type="paragraph" w:styleId="TOC5">
    <w:name w:val="toc 5"/>
    <w:basedOn w:val="TOC4"/>
    <w:semiHidden/>
    <w:rsid w:val="00115CE3"/>
  </w:style>
  <w:style w:type="paragraph" w:styleId="TOC6">
    <w:name w:val="toc 6"/>
    <w:basedOn w:val="TOC5"/>
    <w:semiHidden/>
    <w:rsid w:val="00115CE3"/>
  </w:style>
  <w:style w:type="paragraph" w:styleId="TOC7">
    <w:name w:val="toc 7"/>
    <w:basedOn w:val="TOC6"/>
    <w:semiHidden/>
    <w:rsid w:val="00115CE3"/>
  </w:style>
  <w:style w:type="paragraph" w:styleId="Header">
    <w:name w:val="header"/>
    <w:basedOn w:val="Normal"/>
    <w:link w:val="HeaderChar"/>
    <w:uiPriority w:val="99"/>
    <w:unhideWhenUsed/>
    <w:rsid w:val="0041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575"/>
  </w:style>
  <w:style w:type="paragraph" w:styleId="Footer">
    <w:name w:val="footer"/>
    <w:basedOn w:val="Normal"/>
    <w:link w:val="FooterChar"/>
    <w:uiPriority w:val="99"/>
    <w:unhideWhenUsed/>
    <w:rsid w:val="0041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575"/>
  </w:style>
  <w:style w:type="character" w:customStyle="1" w:styleId="Heading1Char">
    <w:name w:val="Heading 1 Char"/>
    <w:basedOn w:val="DefaultParagraphFont"/>
    <w:link w:val="Heading1"/>
    <w:uiPriority w:val="9"/>
    <w:rsid w:val="00DF48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8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8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8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8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8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8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8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8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8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80B"/>
    <w:rPr>
      <w:b/>
      <w:bCs/>
      <w:smallCaps/>
      <w:color w:val="365F91" w:themeColor="accent1" w:themeShade="BF"/>
      <w:spacing w:val="5"/>
    </w:rPr>
  </w:style>
  <w:style w:type="table" w:styleId="ListTable1Light">
    <w:name w:val="List Table 1 Light"/>
    <w:basedOn w:val="TableNormal"/>
    <w:uiPriority w:val="46"/>
    <w:rsid w:val="00A004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15D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592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3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07D03-8B57-498B-8862-46D85750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878</Words>
  <Characters>6289</Characters>
  <Application>Microsoft Office Word</Application>
  <DocSecurity>0</DocSecurity>
  <Lines>241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Ilhan, Zeynep</dc:creator>
  <cp:keywords>C_Unrestricted</cp:keywords>
  <dc:description/>
  <cp:lastModifiedBy>Ilhan, Zeynep</cp:lastModifiedBy>
  <cp:revision>6</cp:revision>
  <cp:lastPrinted>2025-06-16T12:15:00Z</cp:lastPrinted>
  <dcterms:created xsi:type="dcterms:W3CDTF">2025-06-16T12:00:00Z</dcterms:created>
  <dcterms:modified xsi:type="dcterms:W3CDTF">2025-06-16T12:15:00Z</dcterms:modified>
</cp:coreProperties>
</file>