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DAD9D" w14:textId="4E8D7C4B" w:rsidR="00F729EF" w:rsidRPr="00B52C7D" w:rsidRDefault="00F729EF" w:rsidP="00BD182D">
      <w:pPr>
        <w:jc w:val="both"/>
        <w:rPr>
          <w:rFonts w:ascii="Arial Narrow" w:hAnsi="Arial Narrow"/>
          <w:color w:val="4472C4" w:themeColor="accent1"/>
          <w:sz w:val="32"/>
          <w:szCs w:val="32"/>
          <w:lang w:val="en-KE"/>
        </w:rPr>
      </w:pPr>
      <w:r w:rsidRPr="00B52C7D">
        <w:rPr>
          <w:rFonts w:ascii="Arial Narrow" w:hAnsi="Arial Narrow"/>
          <w:b/>
          <w:bCs/>
          <w:color w:val="4472C4" w:themeColor="accent1"/>
          <w:sz w:val="32"/>
          <w:szCs w:val="32"/>
          <w:lang w:val="en-KE"/>
        </w:rPr>
        <w:t>CONCEPT NOTE: INCEPTION MEETING FOR THE WHO AFRO NETWORK OF PARTNER INSTITUTIONS (PILLAR 2) PROJECT</w:t>
      </w:r>
    </w:p>
    <w:p w14:paraId="320A0A85" w14:textId="0FBBD2C7" w:rsidR="00F729EF" w:rsidRPr="00BD182D" w:rsidRDefault="00F729EF" w:rsidP="00BD182D">
      <w:pPr>
        <w:jc w:val="both"/>
        <w:rPr>
          <w:rFonts w:ascii="Arial Narrow" w:hAnsi="Arial Narrow"/>
          <w:sz w:val="24"/>
          <w:szCs w:val="24"/>
          <w:lang w:val="en-KE"/>
        </w:rPr>
      </w:pPr>
      <w:r w:rsidRPr="00B52C7D">
        <w:rPr>
          <w:rFonts w:ascii="Arial Narrow" w:hAnsi="Arial Narrow"/>
          <w:b/>
          <w:bCs/>
          <w:color w:val="4472C4" w:themeColor="accent1"/>
          <w:sz w:val="24"/>
          <w:szCs w:val="24"/>
          <w:lang w:val="en-KE"/>
        </w:rPr>
        <w:t>1. Title:</w:t>
      </w:r>
      <w:r w:rsidRPr="00B52C7D">
        <w:rPr>
          <w:rFonts w:ascii="Arial Narrow" w:hAnsi="Arial Narrow"/>
          <w:color w:val="4472C4" w:themeColor="accent1"/>
          <w:sz w:val="24"/>
          <w:szCs w:val="24"/>
          <w:lang w:val="en-KE"/>
        </w:rPr>
        <w:t xml:space="preserve"> </w:t>
      </w:r>
      <w:r w:rsidRPr="00BD182D">
        <w:rPr>
          <w:rFonts w:ascii="Arial Narrow" w:hAnsi="Arial Narrow"/>
          <w:sz w:val="24"/>
          <w:szCs w:val="24"/>
          <w:lang w:val="en-KE"/>
        </w:rPr>
        <w:t>Project Inception, Planning, and Team Coordination Meeting for the WHO AFRO Pillar 2: Enhancing Health Workforce Development for SRHR.</w:t>
      </w:r>
    </w:p>
    <w:p w14:paraId="464269C8" w14:textId="4F383A58" w:rsidR="00F729EF" w:rsidRPr="00BD182D" w:rsidRDefault="00F729EF" w:rsidP="00BD182D">
      <w:pPr>
        <w:jc w:val="both"/>
        <w:rPr>
          <w:rFonts w:ascii="Arial Narrow" w:hAnsi="Arial Narrow"/>
          <w:sz w:val="24"/>
          <w:szCs w:val="24"/>
          <w:lang w:val="en-KE"/>
        </w:rPr>
      </w:pPr>
      <w:r w:rsidRPr="00B52C7D">
        <w:rPr>
          <w:rFonts w:ascii="Arial Narrow" w:hAnsi="Arial Narrow"/>
          <w:b/>
          <w:bCs/>
          <w:color w:val="4472C4" w:themeColor="accent1"/>
          <w:sz w:val="24"/>
          <w:szCs w:val="24"/>
          <w:lang w:val="en-KE"/>
        </w:rPr>
        <w:t>2. Aim:</w:t>
      </w:r>
      <w:r w:rsidRPr="00B52C7D">
        <w:rPr>
          <w:rFonts w:ascii="Arial Narrow" w:hAnsi="Arial Narrow"/>
          <w:color w:val="4472C4" w:themeColor="accent1"/>
          <w:sz w:val="24"/>
          <w:szCs w:val="24"/>
          <w:lang w:val="en-KE"/>
        </w:rPr>
        <w:t xml:space="preserve"> </w:t>
      </w:r>
      <w:r w:rsidRPr="00BD182D">
        <w:rPr>
          <w:rFonts w:ascii="Arial Narrow" w:hAnsi="Arial Narrow"/>
          <w:sz w:val="24"/>
          <w:szCs w:val="24"/>
          <w:lang w:val="en-KE"/>
        </w:rPr>
        <w:t>To convene the core JKUAT project team to formally launch the project, align on the technical approach, develop a detailed operational plan, and strategize for effective collaboration with WHO AFRO and other stakeholders.</w:t>
      </w:r>
    </w:p>
    <w:p w14:paraId="57CDC0F7" w14:textId="50559EAF" w:rsidR="00F729EF" w:rsidRPr="00BD182D" w:rsidRDefault="00B52C7D" w:rsidP="00BD182D">
      <w:pPr>
        <w:jc w:val="both"/>
        <w:rPr>
          <w:rFonts w:ascii="Arial Narrow" w:hAnsi="Arial Narrow"/>
          <w:sz w:val="24"/>
          <w:szCs w:val="24"/>
          <w:lang w:val="en-KE"/>
        </w:rPr>
      </w:pPr>
      <w:r w:rsidRPr="00B52C7D">
        <w:rPr>
          <w:rFonts w:ascii="Arial Narrow" w:hAnsi="Arial Narrow"/>
          <w:b/>
          <w:bCs/>
          <w:color w:val="4472C4" w:themeColor="accent1"/>
          <w:sz w:val="24"/>
          <w:szCs w:val="24"/>
          <w:lang w:val="en-KE"/>
        </w:rPr>
        <w:t>3</w:t>
      </w:r>
      <w:r w:rsidR="00F729EF" w:rsidRPr="00B52C7D">
        <w:rPr>
          <w:rFonts w:ascii="Arial Narrow" w:hAnsi="Arial Narrow"/>
          <w:b/>
          <w:bCs/>
          <w:color w:val="4472C4" w:themeColor="accent1"/>
          <w:sz w:val="24"/>
          <w:szCs w:val="24"/>
          <w:lang w:val="en-KE"/>
        </w:rPr>
        <w:t>. When:</w:t>
      </w:r>
      <w:r w:rsidR="00F729EF" w:rsidRPr="00B52C7D">
        <w:rPr>
          <w:rFonts w:ascii="Arial Narrow" w:hAnsi="Arial Narrow"/>
          <w:color w:val="4472C4" w:themeColor="accent1"/>
          <w:sz w:val="24"/>
          <w:szCs w:val="24"/>
          <w:lang w:val="en-KE"/>
        </w:rPr>
        <w:t xml:space="preserve"> </w:t>
      </w:r>
      <w:r w:rsidR="00F729EF" w:rsidRPr="00BD182D">
        <w:rPr>
          <w:rFonts w:ascii="Arial Narrow" w:hAnsi="Arial Narrow"/>
          <w:sz w:val="24"/>
          <w:szCs w:val="24"/>
          <w:lang w:val="en-KE"/>
        </w:rPr>
        <w:t>Tuesday, 20th – Wednesday, 21st January 2026.</w:t>
      </w:r>
    </w:p>
    <w:p w14:paraId="5D7D0D56" w14:textId="72866C14" w:rsidR="00F729EF" w:rsidRPr="00BD182D" w:rsidRDefault="00B52C7D" w:rsidP="00BD182D">
      <w:pPr>
        <w:jc w:val="both"/>
        <w:rPr>
          <w:rFonts w:ascii="Arial Narrow" w:hAnsi="Arial Narrow"/>
          <w:sz w:val="24"/>
          <w:szCs w:val="24"/>
          <w:lang w:val="en-KE"/>
        </w:rPr>
      </w:pPr>
      <w:r w:rsidRPr="00B52C7D">
        <w:rPr>
          <w:rFonts w:ascii="Arial Narrow" w:hAnsi="Arial Narrow"/>
          <w:b/>
          <w:bCs/>
          <w:color w:val="4472C4" w:themeColor="accent1"/>
          <w:sz w:val="24"/>
          <w:szCs w:val="24"/>
          <w:lang w:val="en-KE"/>
        </w:rPr>
        <w:t>4</w:t>
      </w:r>
      <w:r w:rsidR="00F729EF" w:rsidRPr="00B52C7D">
        <w:rPr>
          <w:rFonts w:ascii="Arial Narrow" w:hAnsi="Arial Narrow"/>
          <w:b/>
          <w:bCs/>
          <w:color w:val="4472C4" w:themeColor="accent1"/>
          <w:sz w:val="24"/>
          <w:szCs w:val="24"/>
          <w:lang w:val="en-KE"/>
        </w:rPr>
        <w:t>. Venue:</w:t>
      </w:r>
      <w:r w:rsidR="00F729EF" w:rsidRPr="00B52C7D">
        <w:rPr>
          <w:rFonts w:ascii="Arial Narrow" w:hAnsi="Arial Narrow"/>
          <w:color w:val="4472C4" w:themeColor="accent1"/>
          <w:sz w:val="24"/>
          <w:szCs w:val="24"/>
          <w:lang w:val="en-KE"/>
        </w:rPr>
        <w:t xml:space="preserve"> </w:t>
      </w:r>
      <w:r w:rsidR="00F729EF" w:rsidRPr="00BD182D">
        <w:rPr>
          <w:rFonts w:ascii="Arial Narrow" w:hAnsi="Arial Narrow"/>
          <w:sz w:val="24"/>
          <w:szCs w:val="24"/>
          <w:lang w:val="en-KE"/>
        </w:rPr>
        <w:t>African Institute for Capacity Development (AICAD), Jomo Kenyatta University of Agriculture and Technology (JKUAT), Kenya.</w:t>
      </w:r>
    </w:p>
    <w:p w14:paraId="5CD15CD3" w14:textId="0C06C83E" w:rsidR="00F729EF" w:rsidRPr="00BD182D" w:rsidRDefault="00B52C7D" w:rsidP="00BD182D">
      <w:pPr>
        <w:jc w:val="both"/>
        <w:rPr>
          <w:rFonts w:ascii="Arial Narrow" w:hAnsi="Arial Narrow"/>
          <w:sz w:val="24"/>
          <w:szCs w:val="24"/>
          <w:lang w:val="en-KE"/>
        </w:rPr>
      </w:pPr>
      <w:r w:rsidRPr="00B52C7D">
        <w:rPr>
          <w:rFonts w:ascii="Arial Narrow" w:hAnsi="Arial Narrow"/>
          <w:b/>
          <w:bCs/>
          <w:color w:val="4472C4" w:themeColor="accent1"/>
          <w:sz w:val="24"/>
          <w:szCs w:val="24"/>
          <w:lang w:val="en-KE"/>
        </w:rPr>
        <w:t>5</w:t>
      </w:r>
      <w:r w:rsidR="00F729EF" w:rsidRPr="00B52C7D">
        <w:rPr>
          <w:rFonts w:ascii="Arial Narrow" w:hAnsi="Arial Narrow"/>
          <w:b/>
          <w:bCs/>
          <w:color w:val="4472C4" w:themeColor="accent1"/>
          <w:sz w:val="24"/>
          <w:szCs w:val="24"/>
          <w:lang w:val="en-KE"/>
        </w:rPr>
        <w:t>. Format:</w:t>
      </w:r>
      <w:r w:rsidR="00F729EF" w:rsidRPr="00B52C7D">
        <w:rPr>
          <w:rFonts w:ascii="Arial Narrow" w:hAnsi="Arial Narrow"/>
          <w:color w:val="4472C4" w:themeColor="accent1"/>
          <w:sz w:val="24"/>
          <w:szCs w:val="24"/>
          <w:lang w:val="en-KE"/>
        </w:rPr>
        <w:t xml:space="preserve"> </w:t>
      </w:r>
      <w:r w:rsidR="00F729EF" w:rsidRPr="00BD182D">
        <w:rPr>
          <w:rFonts w:ascii="Arial Narrow" w:hAnsi="Arial Narrow"/>
          <w:sz w:val="24"/>
          <w:szCs w:val="24"/>
          <w:lang w:val="en-KE"/>
        </w:rPr>
        <w:t>In-person working sessions.</w:t>
      </w:r>
    </w:p>
    <w:p w14:paraId="66E2FD5E" w14:textId="323D176F" w:rsidR="00F729EF" w:rsidRPr="00BD182D" w:rsidRDefault="00F729EF" w:rsidP="00BD182D">
      <w:pPr>
        <w:jc w:val="both"/>
        <w:rPr>
          <w:rFonts w:ascii="Arial Narrow" w:hAnsi="Arial Narrow"/>
          <w:sz w:val="24"/>
          <w:szCs w:val="24"/>
          <w:lang w:val="en-KE"/>
        </w:rPr>
      </w:pPr>
    </w:p>
    <w:p w14:paraId="2D1EDC83" w14:textId="77777777" w:rsidR="00F729EF" w:rsidRPr="00506A4A" w:rsidRDefault="00F729EF" w:rsidP="00BD182D">
      <w:pPr>
        <w:jc w:val="both"/>
        <w:rPr>
          <w:rFonts w:ascii="Arial Narrow" w:hAnsi="Arial Narrow"/>
          <w:b/>
          <w:bCs/>
          <w:color w:val="4472C4" w:themeColor="accent1"/>
          <w:sz w:val="24"/>
          <w:szCs w:val="24"/>
          <w:lang w:val="en-KE"/>
        </w:rPr>
      </w:pPr>
      <w:r w:rsidRPr="00506A4A">
        <w:rPr>
          <w:rFonts w:ascii="Arial Narrow" w:hAnsi="Arial Narrow"/>
          <w:b/>
          <w:bCs/>
          <w:color w:val="4472C4" w:themeColor="accent1"/>
          <w:sz w:val="24"/>
          <w:szCs w:val="24"/>
          <w:lang w:val="en-KE"/>
        </w:rPr>
        <w:t>Introduction</w:t>
      </w:r>
    </w:p>
    <w:p w14:paraId="13FE4D82" w14:textId="752252D7" w:rsidR="00F729EF" w:rsidRPr="00BD182D" w:rsidRDefault="00F729EF" w:rsidP="00BD182D">
      <w:pPr>
        <w:jc w:val="both"/>
        <w:rPr>
          <w:rFonts w:ascii="Arial Narrow" w:hAnsi="Arial Narrow"/>
          <w:sz w:val="24"/>
          <w:szCs w:val="24"/>
          <w:lang w:val="en-KE"/>
        </w:rPr>
      </w:pPr>
      <w:r w:rsidRPr="00BD182D">
        <w:rPr>
          <w:rFonts w:ascii="Arial Narrow" w:hAnsi="Arial Narrow"/>
          <w:sz w:val="24"/>
          <w:szCs w:val="24"/>
          <w:lang w:val="en-KE"/>
        </w:rPr>
        <w:t>Jomo Kenyatta University of Agriculture and Technology (JKUAT), through the Department of Statistics and Actuarial Sciences (STACS), is leading a critical component under Pillar 2 (Enhancing Health Workforce Development for SRHR) of the WHO AFRO Network of Partner Institutions Initiative. This project focuses on generating evidence to address the profound challenges in the Sexual and Reproductive Health and Rights (SRHR) workforce across Africa, including shortages, inequitable distribution, and gaps in competencies.</w:t>
      </w:r>
    </w:p>
    <w:p w14:paraId="1DF02562" w14:textId="7B3CA805" w:rsidR="00F729EF" w:rsidRPr="00BD182D" w:rsidRDefault="00F729EF" w:rsidP="00BD182D">
      <w:pPr>
        <w:jc w:val="both"/>
        <w:rPr>
          <w:rFonts w:ascii="Arial Narrow" w:hAnsi="Arial Narrow"/>
          <w:sz w:val="24"/>
          <w:szCs w:val="24"/>
          <w:lang w:val="en-KE"/>
        </w:rPr>
      </w:pPr>
      <w:r w:rsidRPr="00BD182D">
        <w:rPr>
          <w:rFonts w:ascii="Arial Narrow" w:hAnsi="Arial Narrow"/>
          <w:sz w:val="24"/>
          <w:szCs w:val="24"/>
          <w:lang w:val="en-KE"/>
        </w:rPr>
        <w:t>To ensure a strong, coordinated, and impactful start, this two-day inception meeting is essential. It will bring together the multidisciplinary JKUAT team to:</w:t>
      </w:r>
    </w:p>
    <w:p w14:paraId="20D6DA13" w14:textId="3A12E742" w:rsidR="00F729EF" w:rsidRPr="00BD182D" w:rsidRDefault="00506A4A" w:rsidP="00BD182D">
      <w:pPr>
        <w:numPr>
          <w:ilvl w:val="0"/>
          <w:numId w:val="5"/>
        </w:numPr>
        <w:jc w:val="both"/>
        <w:rPr>
          <w:rFonts w:ascii="Arial Narrow" w:hAnsi="Arial Narrow"/>
          <w:sz w:val="24"/>
          <w:szCs w:val="24"/>
          <w:lang w:val="en-KE"/>
        </w:rPr>
      </w:pPr>
      <w:r>
        <w:rPr>
          <w:rFonts w:ascii="Arial Narrow" w:hAnsi="Arial Narrow"/>
          <w:sz w:val="24"/>
          <w:szCs w:val="24"/>
          <w:lang w:val="en-KE"/>
        </w:rPr>
        <w:t>Deliberate</w:t>
      </w:r>
      <w:r w:rsidR="00F729EF" w:rsidRPr="00BD182D">
        <w:rPr>
          <w:rFonts w:ascii="Arial Narrow" w:hAnsi="Arial Narrow"/>
          <w:sz w:val="24"/>
          <w:szCs w:val="24"/>
          <w:lang w:val="en-KE"/>
        </w:rPr>
        <w:t xml:space="preserve"> a shared understanding of the project's objectives and deliverables.</w:t>
      </w:r>
    </w:p>
    <w:p w14:paraId="6D78CA97" w14:textId="3E9809BC" w:rsidR="00F729EF" w:rsidRPr="00BD182D" w:rsidRDefault="00506A4A" w:rsidP="00BD182D">
      <w:pPr>
        <w:numPr>
          <w:ilvl w:val="0"/>
          <w:numId w:val="5"/>
        </w:numPr>
        <w:jc w:val="both"/>
        <w:rPr>
          <w:rFonts w:ascii="Arial Narrow" w:hAnsi="Arial Narrow"/>
          <w:sz w:val="24"/>
          <w:szCs w:val="24"/>
          <w:lang w:val="en-KE"/>
        </w:rPr>
      </w:pPr>
      <w:r>
        <w:rPr>
          <w:rFonts w:ascii="Arial Narrow" w:hAnsi="Arial Narrow"/>
          <w:sz w:val="24"/>
          <w:szCs w:val="24"/>
          <w:lang w:val="en-KE"/>
        </w:rPr>
        <w:t>R</w:t>
      </w:r>
      <w:r w:rsidR="00F729EF" w:rsidRPr="00BD182D">
        <w:rPr>
          <w:rFonts w:ascii="Arial Narrow" w:hAnsi="Arial Narrow"/>
          <w:sz w:val="24"/>
          <w:szCs w:val="24"/>
          <w:lang w:val="en-KE"/>
        </w:rPr>
        <w:t>eview the proposed methodology and workplan.</w:t>
      </w:r>
    </w:p>
    <w:p w14:paraId="4E00EBD4" w14:textId="4F667190" w:rsidR="00F729EF" w:rsidRPr="00BD182D" w:rsidRDefault="00F729EF" w:rsidP="00BD182D">
      <w:pPr>
        <w:numPr>
          <w:ilvl w:val="0"/>
          <w:numId w:val="5"/>
        </w:numPr>
        <w:jc w:val="both"/>
        <w:rPr>
          <w:rFonts w:ascii="Arial Narrow" w:hAnsi="Arial Narrow"/>
          <w:sz w:val="24"/>
          <w:szCs w:val="24"/>
          <w:lang w:val="en-KE"/>
        </w:rPr>
      </w:pPr>
      <w:r w:rsidRPr="00BD182D">
        <w:rPr>
          <w:rFonts w:ascii="Arial Narrow" w:hAnsi="Arial Narrow"/>
          <w:sz w:val="24"/>
          <w:szCs w:val="24"/>
          <w:lang w:val="en-KE"/>
        </w:rPr>
        <w:t>Plan the detailed execution of the three core phases: Evidence Synthesis, Development &amp; Validation, and Dissemination.</w:t>
      </w:r>
    </w:p>
    <w:p w14:paraId="1464104A" w14:textId="45AB2E48" w:rsidR="00F729EF" w:rsidRPr="00BD182D" w:rsidRDefault="00F729EF" w:rsidP="00BD182D">
      <w:pPr>
        <w:numPr>
          <w:ilvl w:val="0"/>
          <w:numId w:val="5"/>
        </w:numPr>
        <w:jc w:val="both"/>
        <w:rPr>
          <w:rFonts w:ascii="Arial Narrow" w:hAnsi="Arial Narrow"/>
          <w:sz w:val="24"/>
          <w:szCs w:val="24"/>
          <w:lang w:val="en-KE"/>
        </w:rPr>
      </w:pPr>
      <w:r w:rsidRPr="00BD182D">
        <w:rPr>
          <w:rFonts w:ascii="Arial Narrow" w:hAnsi="Arial Narrow"/>
          <w:sz w:val="24"/>
          <w:szCs w:val="24"/>
          <w:lang w:val="en-KE"/>
        </w:rPr>
        <w:t>Strategize on stakeholder engagement, communication with WHO AFRO, and knowledge translation.</w:t>
      </w:r>
    </w:p>
    <w:p w14:paraId="5DD1AC6A" w14:textId="048D92B9" w:rsidR="00F729EF" w:rsidRPr="00BD182D" w:rsidRDefault="00F729EF" w:rsidP="00BD182D">
      <w:pPr>
        <w:numPr>
          <w:ilvl w:val="0"/>
          <w:numId w:val="5"/>
        </w:numPr>
        <w:jc w:val="both"/>
        <w:rPr>
          <w:rFonts w:ascii="Arial Narrow" w:hAnsi="Arial Narrow"/>
          <w:sz w:val="24"/>
          <w:szCs w:val="24"/>
          <w:lang w:val="en-KE"/>
        </w:rPr>
      </w:pPr>
      <w:r w:rsidRPr="00BD182D">
        <w:rPr>
          <w:rFonts w:ascii="Arial Narrow" w:hAnsi="Arial Narrow"/>
          <w:sz w:val="24"/>
          <w:szCs w:val="24"/>
          <w:lang w:val="en-KE"/>
        </w:rPr>
        <w:t>Finalize preparations for the upcoming project inception meeting with WHO AFRO scheduled for 27th January 2026.</w:t>
      </w:r>
    </w:p>
    <w:p w14:paraId="4FD04DED" w14:textId="079F8D7E" w:rsidR="00F729EF" w:rsidRPr="00BD182D" w:rsidRDefault="00F729EF" w:rsidP="00BD182D">
      <w:pPr>
        <w:jc w:val="both"/>
        <w:rPr>
          <w:rFonts w:ascii="Arial Narrow" w:hAnsi="Arial Narrow"/>
          <w:sz w:val="24"/>
          <w:szCs w:val="24"/>
          <w:lang w:val="en-KE"/>
        </w:rPr>
      </w:pPr>
      <w:r w:rsidRPr="00BD182D">
        <w:rPr>
          <w:rFonts w:ascii="Arial Narrow" w:hAnsi="Arial Narrow"/>
          <w:sz w:val="24"/>
          <w:szCs w:val="24"/>
          <w:lang w:val="en-KE"/>
        </w:rPr>
        <w:t>This meeting is the foundational step to transform the project proposal into actionable, timely, and high-quality outputs that will inform regional policy and investments in the SRHR workforce.</w:t>
      </w:r>
    </w:p>
    <w:p w14:paraId="054A5AC3" w14:textId="12F37208" w:rsidR="00F729EF" w:rsidRPr="00506A4A" w:rsidRDefault="00F729EF" w:rsidP="00BD182D">
      <w:pPr>
        <w:jc w:val="both"/>
        <w:rPr>
          <w:rFonts w:ascii="Arial Narrow" w:hAnsi="Arial Narrow"/>
          <w:b/>
          <w:bCs/>
          <w:color w:val="4472C4" w:themeColor="accent1"/>
          <w:sz w:val="24"/>
          <w:szCs w:val="24"/>
          <w:lang w:val="en-KE"/>
        </w:rPr>
      </w:pPr>
      <w:r w:rsidRPr="00506A4A">
        <w:rPr>
          <w:rFonts w:ascii="Arial Narrow" w:hAnsi="Arial Narrow"/>
          <w:b/>
          <w:bCs/>
          <w:color w:val="4472C4" w:themeColor="accent1"/>
          <w:sz w:val="24"/>
          <w:szCs w:val="24"/>
          <w:lang w:val="en-KE"/>
        </w:rPr>
        <w:t>Why this Inception Meeting?</w:t>
      </w:r>
    </w:p>
    <w:p w14:paraId="1088A044" w14:textId="2DF90BB8" w:rsidR="00F729EF" w:rsidRDefault="00F729EF" w:rsidP="00BD182D">
      <w:pPr>
        <w:jc w:val="both"/>
        <w:rPr>
          <w:rFonts w:ascii="Arial Narrow" w:hAnsi="Arial Narrow"/>
          <w:sz w:val="24"/>
          <w:szCs w:val="24"/>
          <w:lang w:val="en-KE"/>
        </w:rPr>
      </w:pPr>
      <w:r w:rsidRPr="00BD182D">
        <w:rPr>
          <w:rFonts w:ascii="Arial Narrow" w:hAnsi="Arial Narrow"/>
          <w:sz w:val="24"/>
          <w:szCs w:val="24"/>
          <w:lang w:val="en-KE"/>
        </w:rPr>
        <w:t>To ensure the JKUAT-led consortium is fully aligned, operationally ready, and strategically positioned to deliver on its commitments under the WHO AFRO Pillar 2 initiative with excellence and cohesion.</w:t>
      </w:r>
    </w:p>
    <w:p w14:paraId="2CC71988" w14:textId="77777777" w:rsidR="00506A4A" w:rsidRDefault="00506A4A" w:rsidP="00BD182D">
      <w:pPr>
        <w:jc w:val="both"/>
        <w:rPr>
          <w:rFonts w:ascii="Arial Narrow" w:hAnsi="Arial Narrow"/>
          <w:sz w:val="24"/>
          <w:szCs w:val="24"/>
          <w:lang w:val="en-KE"/>
        </w:rPr>
      </w:pPr>
    </w:p>
    <w:p w14:paraId="30BDFD8D" w14:textId="77777777" w:rsidR="00506A4A" w:rsidRPr="00BD182D" w:rsidRDefault="00506A4A" w:rsidP="00BD182D">
      <w:pPr>
        <w:jc w:val="both"/>
        <w:rPr>
          <w:rFonts w:ascii="Arial Narrow" w:hAnsi="Arial Narrow"/>
          <w:sz w:val="24"/>
          <w:szCs w:val="24"/>
          <w:lang w:val="en-KE"/>
        </w:rPr>
      </w:pPr>
    </w:p>
    <w:p w14:paraId="647917BC" w14:textId="7AC8EB83" w:rsidR="00F729EF" w:rsidRPr="00506A4A" w:rsidRDefault="00F729EF" w:rsidP="00BD182D">
      <w:pPr>
        <w:jc w:val="both"/>
        <w:rPr>
          <w:rFonts w:ascii="Arial Narrow" w:hAnsi="Arial Narrow"/>
          <w:color w:val="4472C4" w:themeColor="accent1"/>
          <w:sz w:val="24"/>
          <w:szCs w:val="24"/>
          <w:lang w:val="en-KE"/>
        </w:rPr>
      </w:pPr>
      <w:r w:rsidRPr="00506A4A">
        <w:rPr>
          <w:rFonts w:ascii="Arial Narrow" w:hAnsi="Arial Narrow"/>
          <w:b/>
          <w:bCs/>
          <w:color w:val="4472C4" w:themeColor="accent1"/>
          <w:sz w:val="24"/>
          <w:szCs w:val="24"/>
          <w:lang w:val="en-KE"/>
        </w:rPr>
        <w:lastRenderedPageBreak/>
        <w:t>Specific Objectives</w:t>
      </w:r>
    </w:p>
    <w:p w14:paraId="149068A2" w14:textId="258EA051" w:rsidR="00F729EF" w:rsidRPr="00BD182D" w:rsidRDefault="00F729EF" w:rsidP="00BD182D">
      <w:pPr>
        <w:numPr>
          <w:ilvl w:val="0"/>
          <w:numId w:val="2"/>
        </w:numPr>
        <w:jc w:val="both"/>
        <w:rPr>
          <w:rFonts w:ascii="Arial Narrow" w:hAnsi="Arial Narrow"/>
          <w:sz w:val="24"/>
          <w:szCs w:val="24"/>
          <w:lang w:val="en-KE"/>
        </w:rPr>
      </w:pPr>
      <w:r w:rsidRPr="00BD182D">
        <w:rPr>
          <w:rFonts w:ascii="Arial Narrow" w:hAnsi="Arial Narrow"/>
          <w:sz w:val="24"/>
          <w:szCs w:val="24"/>
          <w:lang w:val="en-KE"/>
        </w:rPr>
        <w:t>To officially launch the project and align all team members on the goals, scope, and expected outcomes.</w:t>
      </w:r>
    </w:p>
    <w:p w14:paraId="030AC075" w14:textId="61399815" w:rsidR="00F729EF" w:rsidRPr="00BD182D" w:rsidRDefault="00F729EF" w:rsidP="00BD182D">
      <w:pPr>
        <w:numPr>
          <w:ilvl w:val="0"/>
          <w:numId w:val="2"/>
        </w:numPr>
        <w:jc w:val="both"/>
        <w:rPr>
          <w:rFonts w:ascii="Arial Narrow" w:hAnsi="Arial Narrow"/>
          <w:sz w:val="24"/>
          <w:szCs w:val="24"/>
          <w:lang w:val="en-KE"/>
        </w:rPr>
      </w:pPr>
      <w:r w:rsidRPr="00BD182D">
        <w:rPr>
          <w:rFonts w:ascii="Arial Narrow" w:hAnsi="Arial Narrow"/>
          <w:sz w:val="24"/>
          <w:szCs w:val="24"/>
          <w:lang w:val="en-KE"/>
        </w:rPr>
        <w:t>To conduct a deep dive into the available data, literature, and tools for the Evidence Synthesis phase.</w:t>
      </w:r>
    </w:p>
    <w:p w14:paraId="4E86056C" w14:textId="0EA75983" w:rsidR="00F729EF" w:rsidRPr="00BD182D" w:rsidRDefault="00F729EF" w:rsidP="00BD182D">
      <w:pPr>
        <w:numPr>
          <w:ilvl w:val="0"/>
          <w:numId w:val="2"/>
        </w:numPr>
        <w:jc w:val="both"/>
        <w:rPr>
          <w:rFonts w:ascii="Arial Narrow" w:hAnsi="Arial Narrow"/>
          <w:sz w:val="24"/>
          <w:szCs w:val="24"/>
          <w:lang w:val="en-KE"/>
        </w:rPr>
      </w:pPr>
      <w:r w:rsidRPr="00BD182D">
        <w:rPr>
          <w:rFonts w:ascii="Arial Narrow" w:hAnsi="Arial Narrow"/>
          <w:sz w:val="24"/>
          <w:szCs w:val="24"/>
          <w:lang w:val="en-KE"/>
        </w:rPr>
        <w:t>To brainstorm and agree on the detailed "modus operandi" for each project phase, including roles, timelines, and quality assurance mechanisms.</w:t>
      </w:r>
    </w:p>
    <w:p w14:paraId="068ACD91" w14:textId="6CDDA1F3" w:rsidR="00F729EF" w:rsidRPr="00BD182D" w:rsidRDefault="00F729EF" w:rsidP="00BD182D">
      <w:pPr>
        <w:numPr>
          <w:ilvl w:val="0"/>
          <w:numId w:val="2"/>
        </w:numPr>
        <w:jc w:val="both"/>
        <w:rPr>
          <w:rFonts w:ascii="Arial Narrow" w:hAnsi="Arial Narrow"/>
          <w:sz w:val="24"/>
          <w:szCs w:val="24"/>
          <w:lang w:val="en-KE"/>
        </w:rPr>
      </w:pPr>
      <w:r w:rsidRPr="00BD182D">
        <w:rPr>
          <w:rFonts w:ascii="Arial Narrow" w:hAnsi="Arial Narrow"/>
          <w:sz w:val="24"/>
          <w:szCs w:val="24"/>
          <w:lang w:val="en-KE"/>
        </w:rPr>
        <w:t>To plan for effective collaboration with NWU and other potential partners.</w:t>
      </w:r>
    </w:p>
    <w:p w14:paraId="15FCE92D" w14:textId="496B9ADC" w:rsidR="00F729EF" w:rsidRPr="00BD182D" w:rsidRDefault="00F729EF" w:rsidP="00BD182D">
      <w:pPr>
        <w:numPr>
          <w:ilvl w:val="0"/>
          <w:numId w:val="2"/>
        </w:numPr>
        <w:jc w:val="both"/>
        <w:rPr>
          <w:rFonts w:ascii="Arial Narrow" w:hAnsi="Arial Narrow"/>
          <w:sz w:val="24"/>
          <w:szCs w:val="24"/>
          <w:lang w:val="en-KE"/>
        </w:rPr>
      </w:pPr>
      <w:r w:rsidRPr="00BD182D">
        <w:rPr>
          <w:rFonts w:ascii="Arial Narrow" w:hAnsi="Arial Narrow"/>
          <w:sz w:val="24"/>
          <w:szCs w:val="24"/>
          <w:lang w:val="en-KE"/>
        </w:rPr>
        <w:t>To develop a clear agenda, presentation materials, and key messages for the upcoming WHO AFRO inception meeting.</w:t>
      </w:r>
    </w:p>
    <w:p w14:paraId="228A315A" w14:textId="6455CC17" w:rsidR="00F729EF" w:rsidRPr="00BD182D" w:rsidRDefault="00F729EF" w:rsidP="00BD182D">
      <w:pPr>
        <w:numPr>
          <w:ilvl w:val="0"/>
          <w:numId w:val="2"/>
        </w:numPr>
        <w:jc w:val="both"/>
        <w:rPr>
          <w:rFonts w:ascii="Arial Narrow" w:hAnsi="Arial Narrow"/>
          <w:sz w:val="24"/>
          <w:szCs w:val="24"/>
          <w:lang w:val="en-KE"/>
        </w:rPr>
      </w:pPr>
      <w:r w:rsidRPr="00BD182D">
        <w:rPr>
          <w:rFonts w:ascii="Arial Narrow" w:hAnsi="Arial Narrow"/>
          <w:sz w:val="24"/>
          <w:szCs w:val="24"/>
          <w:lang w:val="en-KE"/>
        </w:rPr>
        <w:t>To produce a consolidated project roadmap and immediate action plan for the first quarter of 2026.</w:t>
      </w:r>
    </w:p>
    <w:p w14:paraId="2A94008B" w14:textId="6404BD29" w:rsidR="00F729EF" w:rsidRPr="00506A4A" w:rsidRDefault="00F729EF" w:rsidP="00BD182D">
      <w:pPr>
        <w:jc w:val="both"/>
        <w:rPr>
          <w:rFonts w:ascii="Arial Narrow" w:hAnsi="Arial Narrow"/>
          <w:b/>
          <w:bCs/>
          <w:color w:val="4472C4" w:themeColor="accent1"/>
          <w:sz w:val="24"/>
          <w:szCs w:val="24"/>
          <w:lang w:val="en-KE"/>
        </w:rPr>
      </w:pPr>
      <w:r w:rsidRPr="00506A4A">
        <w:rPr>
          <w:rFonts w:ascii="Arial Narrow" w:hAnsi="Arial Narrow"/>
          <w:b/>
          <w:bCs/>
          <w:color w:val="4472C4" w:themeColor="accent1"/>
          <w:sz w:val="24"/>
          <w:szCs w:val="24"/>
          <w:lang w:val="en-KE"/>
        </w:rPr>
        <w:t>Structure and Agenda</w:t>
      </w:r>
    </w:p>
    <w:p w14:paraId="0AE5ACD7" w14:textId="11A55AF5" w:rsidR="00F729EF" w:rsidRPr="00506A4A" w:rsidRDefault="00F729EF" w:rsidP="00BD182D">
      <w:pPr>
        <w:jc w:val="both"/>
        <w:rPr>
          <w:rFonts w:ascii="Arial Narrow" w:hAnsi="Arial Narrow"/>
          <w:b/>
          <w:bCs/>
          <w:color w:val="4472C4" w:themeColor="accent1"/>
          <w:sz w:val="24"/>
          <w:szCs w:val="24"/>
          <w:lang w:val="en-KE"/>
        </w:rPr>
      </w:pPr>
      <w:r w:rsidRPr="00506A4A">
        <w:rPr>
          <w:rFonts w:ascii="Arial Narrow" w:hAnsi="Arial Narrow"/>
          <w:b/>
          <w:bCs/>
          <w:color w:val="4472C4" w:themeColor="accent1"/>
          <w:sz w:val="24"/>
          <w:szCs w:val="24"/>
          <w:lang w:val="en-KE"/>
        </w:rPr>
        <w:t>DAY 1: TUESDAY, 20TH JANUARY 2026 – PROJECT LAUNCH &amp; STRATEGIC ALIGNMENT</w:t>
      </w:r>
    </w:p>
    <w:tbl>
      <w:tblPr>
        <w:tblW w:w="5000" w:type="pct"/>
        <w:tblLook w:val="04A0" w:firstRow="1" w:lastRow="0" w:firstColumn="1" w:lastColumn="0" w:noHBand="0" w:noVBand="1"/>
      </w:tblPr>
      <w:tblGrid>
        <w:gridCol w:w="1980"/>
        <w:gridCol w:w="2000"/>
        <w:gridCol w:w="2032"/>
        <w:gridCol w:w="3004"/>
      </w:tblGrid>
      <w:tr w:rsidR="00F729EF" w:rsidRPr="00506A4A" w14:paraId="0085DD35" w14:textId="77777777" w:rsidTr="00A91F6D">
        <w:trPr>
          <w:trHeight w:val="290"/>
          <w:tblHeader/>
        </w:trPr>
        <w:tc>
          <w:tcPr>
            <w:tcW w:w="1098" w:type="pct"/>
            <w:tcBorders>
              <w:top w:val="single" w:sz="4" w:space="0" w:color="auto"/>
              <w:left w:val="single" w:sz="4" w:space="0" w:color="auto"/>
              <w:bottom w:val="single" w:sz="4" w:space="0" w:color="auto"/>
              <w:right w:val="single" w:sz="4" w:space="0" w:color="auto"/>
            </w:tcBorders>
            <w:shd w:val="clear" w:color="auto" w:fill="FFFF00"/>
            <w:vAlign w:val="center"/>
            <w:hideMark/>
          </w:tcPr>
          <w:p w14:paraId="15835A53" w14:textId="77777777" w:rsidR="00F729EF" w:rsidRPr="00506A4A" w:rsidRDefault="00F729EF" w:rsidP="00BD182D">
            <w:pPr>
              <w:spacing w:after="0" w:line="240" w:lineRule="auto"/>
              <w:ind w:firstLineChars="200" w:firstLine="482"/>
              <w:jc w:val="both"/>
              <w:rPr>
                <w:rFonts w:ascii="Arial Narrow" w:eastAsia="Times New Roman" w:hAnsi="Arial Narrow" w:cs="Calibri"/>
                <w:b/>
                <w:bCs/>
                <w:color w:val="000000"/>
                <w:kern w:val="0"/>
                <w:sz w:val="24"/>
                <w:szCs w:val="24"/>
                <w:lang w:val="en-KE" w:eastAsia="en-KE"/>
                <w14:ligatures w14:val="none"/>
              </w:rPr>
            </w:pPr>
            <w:r w:rsidRPr="00506A4A">
              <w:rPr>
                <w:rFonts w:ascii="Arial Narrow" w:eastAsia="Times New Roman" w:hAnsi="Arial Narrow" w:cs="Calibri"/>
                <w:b/>
                <w:bCs/>
                <w:color w:val="000000"/>
                <w:kern w:val="0"/>
                <w:sz w:val="24"/>
                <w:szCs w:val="24"/>
                <w:lang w:val="en-KE" w:eastAsia="en-KE"/>
                <w14:ligatures w14:val="none"/>
              </w:rPr>
              <w:t>Time</w:t>
            </w:r>
          </w:p>
        </w:tc>
        <w:tc>
          <w:tcPr>
            <w:tcW w:w="1109" w:type="pct"/>
            <w:tcBorders>
              <w:top w:val="single" w:sz="4" w:space="0" w:color="auto"/>
              <w:left w:val="nil"/>
              <w:bottom w:val="single" w:sz="4" w:space="0" w:color="auto"/>
              <w:right w:val="single" w:sz="4" w:space="0" w:color="auto"/>
            </w:tcBorders>
            <w:shd w:val="clear" w:color="auto" w:fill="FFFF00"/>
            <w:vAlign w:val="center"/>
            <w:hideMark/>
          </w:tcPr>
          <w:p w14:paraId="6B2CF240" w14:textId="77777777" w:rsidR="00F729EF" w:rsidRPr="00506A4A" w:rsidRDefault="00F729EF" w:rsidP="00506A4A">
            <w:pPr>
              <w:spacing w:after="0" w:line="240" w:lineRule="auto"/>
              <w:ind w:firstLineChars="200" w:firstLine="482"/>
              <w:rPr>
                <w:rFonts w:ascii="Arial Narrow" w:eastAsia="Times New Roman" w:hAnsi="Arial Narrow" w:cs="Calibri"/>
                <w:b/>
                <w:bCs/>
                <w:color w:val="000000"/>
                <w:kern w:val="0"/>
                <w:sz w:val="24"/>
                <w:szCs w:val="24"/>
                <w:lang w:val="en-KE" w:eastAsia="en-KE"/>
                <w14:ligatures w14:val="none"/>
              </w:rPr>
            </w:pPr>
            <w:r w:rsidRPr="00506A4A">
              <w:rPr>
                <w:rFonts w:ascii="Arial Narrow" w:eastAsia="Times New Roman" w:hAnsi="Arial Narrow" w:cs="Calibri"/>
                <w:b/>
                <w:bCs/>
                <w:color w:val="000000"/>
                <w:kern w:val="0"/>
                <w:sz w:val="24"/>
                <w:szCs w:val="24"/>
                <w:lang w:val="en-KE" w:eastAsia="en-KE"/>
                <w14:ligatures w14:val="none"/>
              </w:rPr>
              <w:t>Activity</w:t>
            </w:r>
          </w:p>
        </w:tc>
        <w:tc>
          <w:tcPr>
            <w:tcW w:w="1127" w:type="pct"/>
            <w:tcBorders>
              <w:top w:val="single" w:sz="4" w:space="0" w:color="auto"/>
              <w:left w:val="nil"/>
              <w:bottom w:val="single" w:sz="4" w:space="0" w:color="auto"/>
              <w:right w:val="single" w:sz="4" w:space="0" w:color="auto"/>
            </w:tcBorders>
            <w:shd w:val="clear" w:color="auto" w:fill="FFFF00"/>
            <w:vAlign w:val="center"/>
            <w:hideMark/>
          </w:tcPr>
          <w:p w14:paraId="365661C2" w14:textId="77777777" w:rsidR="00F729EF" w:rsidRPr="00506A4A" w:rsidRDefault="00F729EF" w:rsidP="007204BB">
            <w:pPr>
              <w:spacing w:after="0" w:line="240" w:lineRule="auto"/>
              <w:ind w:firstLineChars="200" w:firstLine="482"/>
              <w:rPr>
                <w:rFonts w:ascii="Arial Narrow" w:eastAsia="Times New Roman" w:hAnsi="Arial Narrow" w:cs="Calibri"/>
                <w:b/>
                <w:bCs/>
                <w:color w:val="000000"/>
                <w:kern w:val="0"/>
                <w:sz w:val="24"/>
                <w:szCs w:val="24"/>
                <w:lang w:val="en-KE" w:eastAsia="en-KE"/>
                <w14:ligatures w14:val="none"/>
              </w:rPr>
            </w:pPr>
            <w:r w:rsidRPr="00506A4A">
              <w:rPr>
                <w:rFonts w:ascii="Arial Narrow" w:eastAsia="Times New Roman" w:hAnsi="Arial Narrow" w:cs="Calibri"/>
                <w:b/>
                <w:bCs/>
                <w:color w:val="000000"/>
                <w:kern w:val="0"/>
                <w:sz w:val="24"/>
                <w:szCs w:val="24"/>
                <w:lang w:val="en-KE" w:eastAsia="en-KE"/>
                <w14:ligatures w14:val="none"/>
              </w:rPr>
              <w:t>Lead</w:t>
            </w:r>
          </w:p>
        </w:tc>
        <w:tc>
          <w:tcPr>
            <w:tcW w:w="1666" w:type="pct"/>
            <w:tcBorders>
              <w:top w:val="single" w:sz="4" w:space="0" w:color="auto"/>
              <w:left w:val="nil"/>
              <w:bottom w:val="single" w:sz="4" w:space="0" w:color="auto"/>
              <w:right w:val="single" w:sz="4" w:space="0" w:color="auto"/>
            </w:tcBorders>
            <w:shd w:val="clear" w:color="auto" w:fill="FFFF00"/>
            <w:vAlign w:val="center"/>
            <w:hideMark/>
          </w:tcPr>
          <w:p w14:paraId="2AF12785" w14:textId="77777777" w:rsidR="00F729EF" w:rsidRPr="00506A4A" w:rsidRDefault="00F729EF" w:rsidP="00506A4A">
            <w:pPr>
              <w:spacing w:after="0" w:line="240" w:lineRule="auto"/>
              <w:ind w:firstLineChars="200" w:firstLine="482"/>
              <w:rPr>
                <w:rFonts w:ascii="Arial Narrow" w:eastAsia="Times New Roman" w:hAnsi="Arial Narrow" w:cs="Calibri"/>
                <w:b/>
                <w:bCs/>
                <w:color w:val="000000"/>
                <w:kern w:val="0"/>
                <w:sz w:val="24"/>
                <w:szCs w:val="24"/>
                <w:lang w:val="en-KE" w:eastAsia="en-KE"/>
                <w14:ligatures w14:val="none"/>
              </w:rPr>
            </w:pPr>
            <w:r w:rsidRPr="00506A4A">
              <w:rPr>
                <w:rFonts w:ascii="Arial Narrow" w:eastAsia="Times New Roman" w:hAnsi="Arial Narrow" w:cs="Calibri"/>
                <w:b/>
                <w:bCs/>
                <w:color w:val="000000"/>
                <w:kern w:val="0"/>
                <w:sz w:val="24"/>
                <w:szCs w:val="24"/>
                <w:lang w:val="en-KE" w:eastAsia="en-KE"/>
                <w14:ligatures w14:val="none"/>
              </w:rPr>
              <w:t>Purpose/Outcome</w:t>
            </w:r>
          </w:p>
        </w:tc>
      </w:tr>
      <w:tr w:rsidR="00F729EF" w:rsidRPr="00BD182D" w14:paraId="674D5BAA" w14:textId="77777777" w:rsidTr="008D2518">
        <w:trPr>
          <w:trHeight w:val="580"/>
        </w:trPr>
        <w:tc>
          <w:tcPr>
            <w:tcW w:w="1098" w:type="pct"/>
            <w:tcBorders>
              <w:top w:val="nil"/>
              <w:left w:val="single" w:sz="4" w:space="0" w:color="auto"/>
              <w:bottom w:val="single" w:sz="4" w:space="0" w:color="auto"/>
              <w:right w:val="single" w:sz="4" w:space="0" w:color="auto"/>
            </w:tcBorders>
            <w:vAlign w:val="center"/>
            <w:hideMark/>
          </w:tcPr>
          <w:p w14:paraId="2A83DD19" w14:textId="77777777" w:rsidR="00F729EF" w:rsidRPr="00BD182D" w:rsidRDefault="00F729EF" w:rsidP="00BD182D">
            <w:pPr>
              <w:spacing w:after="0" w:line="240" w:lineRule="auto"/>
              <w:jc w:val="both"/>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7:45 – 8:00</w:t>
            </w:r>
          </w:p>
        </w:tc>
        <w:tc>
          <w:tcPr>
            <w:tcW w:w="1109" w:type="pct"/>
            <w:tcBorders>
              <w:top w:val="nil"/>
              <w:left w:val="nil"/>
              <w:bottom w:val="single" w:sz="4" w:space="0" w:color="auto"/>
              <w:right w:val="single" w:sz="4" w:space="0" w:color="auto"/>
            </w:tcBorders>
            <w:vAlign w:val="center"/>
            <w:hideMark/>
          </w:tcPr>
          <w:p w14:paraId="1FC5CD52" w14:textId="77777777" w:rsidR="00F729EF" w:rsidRPr="00506A4A" w:rsidRDefault="00F729EF" w:rsidP="00506A4A">
            <w:pPr>
              <w:spacing w:after="0" w:line="240" w:lineRule="auto"/>
              <w:rPr>
                <w:rFonts w:ascii="Arial Narrow" w:eastAsia="Times New Roman" w:hAnsi="Arial Narrow" w:cs="Calibri"/>
                <w:color w:val="000000" w:themeColor="text1"/>
                <w:kern w:val="0"/>
                <w:sz w:val="24"/>
                <w:szCs w:val="24"/>
                <w:lang w:val="en-KE" w:eastAsia="en-KE"/>
                <w14:ligatures w14:val="none"/>
              </w:rPr>
            </w:pPr>
            <w:r w:rsidRPr="00506A4A">
              <w:rPr>
                <w:rFonts w:ascii="Arial Narrow" w:eastAsia="Times New Roman" w:hAnsi="Arial Narrow" w:cs="Calibri"/>
                <w:color w:val="000000" w:themeColor="text1"/>
                <w:kern w:val="0"/>
                <w:sz w:val="24"/>
                <w:szCs w:val="24"/>
                <w:lang w:val="en-KE" w:eastAsia="en-KE"/>
                <w14:ligatures w14:val="none"/>
              </w:rPr>
              <w:t>Arrival &amp; Registration</w:t>
            </w:r>
          </w:p>
        </w:tc>
        <w:tc>
          <w:tcPr>
            <w:tcW w:w="1127" w:type="pct"/>
            <w:tcBorders>
              <w:top w:val="nil"/>
              <w:left w:val="nil"/>
              <w:bottom w:val="single" w:sz="4" w:space="0" w:color="auto"/>
              <w:right w:val="single" w:sz="4" w:space="0" w:color="auto"/>
            </w:tcBorders>
            <w:vAlign w:val="center"/>
            <w:hideMark/>
          </w:tcPr>
          <w:p w14:paraId="02627B7A" w14:textId="408D9C7C" w:rsidR="00F729EF" w:rsidRPr="00506A4A" w:rsidRDefault="00506A4A" w:rsidP="007204BB">
            <w:pPr>
              <w:spacing w:after="0" w:line="240" w:lineRule="auto"/>
              <w:rPr>
                <w:rFonts w:ascii="Arial Narrow" w:eastAsia="Times New Roman" w:hAnsi="Arial Narrow" w:cs="Calibri"/>
                <w:color w:val="000000" w:themeColor="text1"/>
                <w:kern w:val="0"/>
                <w:sz w:val="24"/>
                <w:szCs w:val="24"/>
                <w:lang w:val="en-KE" w:eastAsia="en-KE"/>
                <w14:ligatures w14:val="none"/>
              </w:rPr>
            </w:pPr>
            <w:r w:rsidRPr="00506A4A">
              <w:rPr>
                <w:rFonts w:ascii="Arial Narrow" w:eastAsia="Times New Roman" w:hAnsi="Arial Narrow" w:cs="Calibri"/>
                <w:color w:val="000000" w:themeColor="text1"/>
                <w:kern w:val="0"/>
                <w:sz w:val="24"/>
                <w:szCs w:val="24"/>
                <w:lang w:val="en-KE" w:eastAsia="en-KE"/>
                <w14:ligatures w14:val="none"/>
              </w:rPr>
              <w:t>All</w:t>
            </w:r>
          </w:p>
        </w:tc>
        <w:tc>
          <w:tcPr>
            <w:tcW w:w="1666" w:type="pct"/>
            <w:tcBorders>
              <w:top w:val="nil"/>
              <w:left w:val="nil"/>
              <w:bottom w:val="single" w:sz="4" w:space="0" w:color="auto"/>
              <w:right w:val="single" w:sz="4" w:space="0" w:color="auto"/>
            </w:tcBorders>
            <w:vAlign w:val="center"/>
            <w:hideMark/>
          </w:tcPr>
          <w:p w14:paraId="1727A764" w14:textId="77777777" w:rsidR="00F729EF" w:rsidRPr="00BD182D" w:rsidRDefault="00F729EF" w:rsidP="00506A4A">
            <w:pPr>
              <w:spacing w:after="0" w:line="240" w:lineRule="auto"/>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Formal registration of participants.</w:t>
            </w:r>
          </w:p>
        </w:tc>
      </w:tr>
      <w:tr w:rsidR="00F729EF" w:rsidRPr="00BD182D" w14:paraId="49CCBDAC" w14:textId="77777777" w:rsidTr="008D2518">
        <w:trPr>
          <w:trHeight w:val="870"/>
        </w:trPr>
        <w:tc>
          <w:tcPr>
            <w:tcW w:w="1098" w:type="pct"/>
            <w:tcBorders>
              <w:top w:val="nil"/>
              <w:left w:val="single" w:sz="4" w:space="0" w:color="auto"/>
              <w:bottom w:val="single" w:sz="4" w:space="0" w:color="auto"/>
              <w:right w:val="single" w:sz="4" w:space="0" w:color="auto"/>
            </w:tcBorders>
            <w:vAlign w:val="center"/>
            <w:hideMark/>
          </w:tcPr>
          <w:p w14:paraId="1DC28807" w14:textId="77777777" w:rsidR="00F729EF" w:rsidRPr="00BD182D" w:rsidRDefault="00F729EF" w:rsidP="00BD182D">
            <w:pPr>
              <w:spacing w:after="0" w:line="240" w:lineRule="auto"/>
              <w:jc w:val="both"/>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8:00 – 8:15</w:t>
            </w:r>
          </w:p>
        </w:tc>
        <w:tc>
          <w:tcPr>
            <w:tcW w:w="1109" w:type="pct"/>
            <w:tcBorders>
              <w:top w:val="nil"/>
              <w:left w:val="nil"/>
              <w:bottom w:val="single" w:sz="4" w:space="0" w:color="auto"/>
              <w:right w:val="single" w:sz="4" w:space="0" w:color="auto"/>
            </w:tcBorders>
            <w:vAlign w:val="center"/>
            <w:hideMark/>
          </w:tcPr>
          <w:p w14:paraId="4AE928B1" w14:textId="77777777" w:rsidR="00F729EF" w:rsidRPr="00506A4A" w:rsidRDefault="00F729EF" w:rsidP="00506A4A">
            <w:pPr>
              <w:spacing w:after="0" w:line="240" w:lineRule="auto"/>
              <w:rPr>
                <w:rFonts w:ascii="Arial Narrow" w:eastAsia="Times New Roman" w:hAnsi="Arial Narrow" w:cs="Calibri"/>
                <w:color w:val="000000"/>
                <w:kern w:val="0"/>
                <w:sz w:val="24"/>
                <w:szCs w:val="24"/>
                <w:lang w:val="en-KE" w:eastAsia="en-KE"/>
                <w14:ligatures w14:val="none"/>
              </w:rPr>
            </w:pPr>
            <w:r w:rsidRPr="00506A4A">
              <w:rPr>
                <w:rFonts w:ascii="Arial Narrow" w:eastAsia="Times New Roman" w:hAnsi="Arial Narrow" w:cs="Calibri"/>
                <w:color w:val="000000"/>
                <w:kern w:val="0"/>
                <w:sz w:val="24"/>
                <w:szCs w:val="24"/>
                <w:lang w:val="en-KE" w:eastAsia="en-KE"/>
                <w14:ligatures w14:val="none"/>
              </w:rPr>
              <w:t>Official Welcome &amp; Introductions</w:t>
            </w:r>
          </w:p>
        </w:tc>
        <w:tc>
          <w:tcPr>
            <w:tcW w:w="1127" w:type="pct"/>
            <w:tcBorders>
              <w:top w:val="nil"/>
              <w:left w:val="nil"/>
              <w:bottom w:val="single" w:sz="4" w:space="0" w:color="auto"/>
              <w:right w:val="single" w:sz="4" w:space="0" w:color="auto"/>
            </w:tcBorders>
            <w:vAlign w:val="center"/>
            <w:hideMark/>
          </w:tcPr>
          <w:p w14:paraId="6DCAF852" w14:textId="77777777" w:rsidR="00F729EF" w:rsidRPr="00BD182D" w:rsidRDefault="00F729EF" w:rsidP="007204BB">
            <w:pPr>
              <w:spacing w:after="0" w:line="240" w:lineRule="auto"/>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 xml:space="preserve">Prof. Anthony </w:t>
            </w:r>
            <w:proofErr w:type="spellStart"/>
            <w:r w:rsidRPr="00BD182D">
              <w:rPr>
                <w:rFonts w:ascii="Arial Narrow" w:eastAsia="Times New Roman" w:hAnsi="Arial Narrow" w:cs="Calibri"/>
                <w:color w:val="000000"/>
                <w:kern w:val="0"/>
                <w:sz w:val="24"/>
                <w:szCs w:val="24"/>
                <w:lang w:val="en-KE" w:eastAsia="en-KE"/>
                <w14:ligatures w14:val="none"/>
              </w:rPr>
              <w:t>Waititu</w:t>
            </w:r>
            <w:proofErr w:type="spellEnd"/>
          </w:p>
        </w:tc>
        <w:tc>
          <w:tcPr>
            <w:tcW w:w="1666" w:type="pct"/>
            <w:tcBorders>
              <w:top w:val="nil"/>
              <w:left w:val="nil"/>
              <w:bottom w:val="single" w:sz="4" w:space="0" w:color="auto"/>
              <w:right w:val="single" w:sz="4" w:space="0" w:color="auto"/>
            </w:tcBorders>
            <w:vAlign w:val="center"/>
            <w:hideMark/>
          </w:tcPr>
          <w:p w14:paraId="1EA562D1" w14:textId="77777777" w:rsidR="00F729EF" w:rsidRPr="00BD182D" w:rsidRDefault="00F729EF" w:rsidP="00506A4A">
            <w:pPr>
              <w:spacing w:after="0" w:line="240" w:lineRule="auto"/>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Open the meeting, set the tone, and foster team cohesion.</w:t>
            </w:r>
          </w:p>
        </w:tc>
      </w:tr>
      <w:tr w:rsidR="00F729EF" w:rsidRPr="00BD182D" w14:paraId="353EC190" w14:textId="77777777" w:rsidTr="008D2518">
        <w:trPr>
          <w:trHeight w:val="1160"/>
        </w:trPr>
        <w:tc>
          <w:tcPr>
            <w:tcW w:w="1098" w:type="pct"/>
            <w:tcBorders>
              <w:top w:val="nil"/>
              <w:left w:val="single" w:sz="4" w:space="0" w:color="auto"/>
              <w:bottom w:val="single" w:sz="4" w:space="0" w:color="auto"/>
              <w:right w:val="single" w:sz="4" w:space="0" w:color="auto"/>
            </w:tcBorders>
            <w:vAlign w:val="center"/>
            <w:hideMark/>
          </w:tcPr>
          <w:p w14:paraId="4E954FD7" w14:textId="77777777" w:rsidR="00F729EF" w:rsidRPr="00BD182D" w:rsidRDefault="00F729EF" w:rsidP="00BD182D">
            <w:pPr>
              <w:spacing w:after="0" w:line="240" w:lineRule="auto"/>
              <w:jc w:val="both"/>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8:15 – 9:00</w:t>
            </w:r>
          </w:p>
        </w:tc>
        <w:tc>
          <w:tcPr>
            <w:tcW w:w="1109" w:type="pct"/>
            <w:tcBorders>
              <w:top w:val="nil"/>
              <w:left w:val="nil"/>
              <w:bottom w:val="single" w:sz="4" w:space="0" w:color="auto"/>
              <w:right w:val="single" w:sz="4" w:space="0" w:color="auto"/>
            </w:tcBorders>
            <w:vAlign w:val="center"/>
            <w:hideMark/>
          </w:tcPr>
          <w:p w14:paraId="5124DB92" w14:textId="77777777" w:rsidR="00F729EF" w:rsidRPr="00506A4A" w:rsidRDefault="00F729EF" w:rsidP="00506A4A">
            <w:pPr>
              <w:spacing w:after="0" w:line="240" w:lineRule="auto"/>
              <w:rPr>
                <w:rFonts w:ascii="Arial Narrow" w:eastAsia="Times New Roman" w:hAnsi="Arial Narrow" w:cs="Calibri"/>
                <w:color w:val="000000"/>
                <w:kern w:val="0"/>
                <w:sz w:val="24"/>
                <w:szCs w:val="24"/>
                <w:lang w:val="en-KE" w:eastAsia="en-KE"/>
                <w14:ligatures w14:val="none"/>
              </w:rPr>
            </w:pPr>
            <w:r w:rsidRPr="00506A4A">
              <w:rPr>
                <w:rFonts w:ascii="Arial Narrow" w:eastAsia="Times New Roman" w:hAnsi="Arial Narrow" w:cs="Calibri"/>
                <w:color w:val="000000"/>
                <w:kern w:val="0"/>
                <w:sz w:val="24"/>
                <w:szCs w:val="24"/>
                <w:lang w:val="en-KE" w:eastAsia="en-KE"/>
                <w14:ligatures w14:val="none"/>
              </w:rPr>
              <w:t>Presentation: Project Objectives &amp; Detailed Agenda</w:t>
            </w:r>
          </w:p>
        </w:tc>
        <w:tc>
          <w:tcPr>
            <w:tcW w:w="1127" w:type="pct"/>
            <w:tcBorders>
              <w:top w:val="nil"/>
              <w:left w:val="nil"/>
              <w:bottom w:val="single" w:sz="4" w:space="0" w:color="auto"/>
              <w:right w:val="single" w:sz="4" w:space="0" w:color="auto"/>
            </w:tcBorders>
            <w:vAlign w:val="center"/>
            <w:hideMark/>
          </w:tcPr>
          <w:p w14:paraId="0E086288" w14:textId="77777777" w:rsidR="00F729EF" w:rsidRPr="00BD182D" w:rsidRDefault="00F729EF" w:rsidP="007204BB">
            <w:pPr>
              <w:spacing w:after="0" w:line="240" w:lineRule="auto"/>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Dr. Joseph K. Mung’atu</w:t>
            </w:r>
          </w:p>
        </w:tc>
        <w:tc>
          <w:tcPr>
            <w:tcW w:w="1666" w:type="pct"/>
            <w:tcBorders>
              <w:top w:val="nil"/>
              <w:left w:val="nil"/>
              <w:bottom w:val="single" w:sz="4" w:space="0" w:color="auto"/>
              <w:right w:val="single" w:sz="4" w:space="0" w:color="auto"/>
            </w:tcBorders>
            <w:vAlign w:val="center"/>
            <w:hideMark/>
          </w:tcPr>
          <w:p w14:paraId="72B8C3DC" w14:textId="77777777" w:rsidR="00F729EF" w:rsidRPr="00BD182D" w:rsidRDefault="00F729EF" w:rsidP="00506A4A">
            <w:pPr>
              <w:spacing w:after="0" w:line="240" w:lineRule="auto"/>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Ensure a common understanding of the project's aim, phases, and deliverables.</w:t>
            </w:r>
          </w:p>
        </w:tc>
      </w:tr>
      <w:tr w:rsidR="00F729EF" w:rsidRPr="00BD182D" w14:paraId="0D51964E" w14:textId="77777777" w:rsidTr="008D2518">
        <w:trPr>
          <w:trHeight w:val="1450"/>
        </w:trPr>
        <w:tc>
          <w:tcPr>
            <w:tcW w:w="1098" w:type="pct"/>
            <w:tcBorders>
              <w:top w:val="nil"/>
              <w:left w:val="single" w:sz="4" w:space="0" w:color="auto"/>
              <w:bottom w:val="single" w:sz="4" w:space="0" w:color="auto"/>
              <w:right w:val="single" w:sz="4" w:space="0" w:color="auto"/>
            </w:tcBorders>
            <w:vAlign w:val="center"/>
            <w:hideMark/>
          </w:tcPr>
          <w:p w14:paraId="439487DB" w14:textId="77777777" w:rsidR="00F729EF" w:rsidRPr="00BD182D" w:rsidRDefault="00F729EF" w:rsidP="00BD182D">
            <w:pPr>
              <w:spacing w:after="0" w:line="240" w:lineRule="auto"/>
              <w:jc w:val="both"/>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9:00 – 9:45</w:t>
            </w:r>
          </w:p>
        </w:tc>
        <w:tc>
          <w:tcPr>
            <w:tcW w:w="1109" w:type="pct"/>
            <w:tcBorders>
              <w:top w:val="nil"/>
              <w:left w:val="nil"/>
              <w:bottom w:val="single" w:sz="4" w:space="0" w:color="auto"/>
              <w:right w:val="single" w:sz="4" w:space="0" w:color="auto"/>
            </w:tcBorders>
            <w:vAlign w:val="center"/>
            <w:hideMark/>
          </w:tcPr>
          <w:p w14:paraId="342CAE88" w14:textId="77777777" w:rsidR="00F729EF" w:rsidRPr="00506A4A" w:rsidRDefault="00F729EF" w:rsidP="00506A4A">
            <w:pPr>
              <w:spacing w:after="0" w:line="240" w:lineRule="auto"/>
              <w:rPr>
                <w:rFonts w:ascii="Arial Narrow" w:eastAsia="Times New Roman" w:hAnsi="Arial Narrow" w:cs="Calibri"/>
                <w:color w:val="000000"/>
                <w:kern w:val="0"/>
                <w:sz w:val="24"/>
                <w:szCs w:val="24"/>
                <w:lang w:val="en-KE" w:eastAsia="en-KE"/>
                <w14:ligatures w14:val="none"/>
              </w:rPr>
            </w:pPr>
            <w:r w:rsidRPr="00506A4A">
              <w:rPr>
                <w:rFonts w:ascii="Arial Narrow" w:eastAsia="Times New Roman" w:hAnsi="Arial Narrow" w:cs="Calibri"/>
                <w:color w:val="000000"/>
                <w:kern w:val="0"/>
                <w:sz w:val="24"/>
                <w:szCs w:val="24"/>
                <w:lang w:val="en-KE" w:eastAsia="en-KE"/>
                <w14:ligatures w14:val="none"/>
              </w:rPr>
              <w:t>Presentation: Available Materials &amp; Data Landscape</w:t>
            </w:r>
          </w:p>
        </w:tc>
        <w:tc>
          <w:tcPr>
            <w:tcW w:w="1127" w:type="pct"/>
            <w:tcBorders>
              <w:top w:val="nil"/>
              <w:left w:val="nil"/>
              <w:bottom w:val="single" w:sz="4" w:space="0" w:color="auto"/>
              <w:right w:val="single" w:sz="4" w:space="0" w:color="auto"/>
            </w:tcBorders>
            <w:vAlign w:val="center"/>
            <w:hideMark/>
          </w:tcPr>
          <w:p w14:paraId="3130664F" w14:textId="77777777" w:rsidR="00F729EF" w:rsidRPr="00BD182D" w:rsidRDefault="00F729EF" w:rsidP="007204BB">
            <w:pPr>
              <w:spacing w:after="0" w:line="240" w:lineRule="auto"/>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Dr. Joseph K. Mung’atu</w:t>
            </w:r>
          </w:p>
        </w:tc>
        <w:tc>
          <w:tcPr>
            <w:tcW w:w="1666" w:type="pct"/>
            <w:tcBorders>
              <w:top w:val="nil"/>
              <w:left w:val="nil"/>
              <w:bottom w:val="single" w:sz="4" w:space="0" w:color="auto"/>
              <w:right w:val="single" w:sz="4" w:space="0" w:color="auto"/>
            </w:tcBorders>
            <w:vAlign w:val="center"/>
            <w:hideMark/>
          </w:tcPr>
          <w:p w14:paraId="28D1A271" w14:textId="77777777" w:rsidR="00F729EF" w:rsidRPr="00BD182D" w:rsidRDefault="00F729EF" w:rsidP="00506A4A">
            <w:pPr>
              <w:spacing w:after="0" w:line="240" w:lineRule="auto"/>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Review existing resources, data sources, and identify immediate gaps for the Evidence Synthesis phase.</w:t>
            </w:r>
          </w:p>
        </w:tc>
      </w:tr>
      <w:tr w:rsidR="00F729EF" w:rsidRPr="00BD182D" w14:paraId="3D6B49CD" w14:textId="77777777" w:rsidTr="008D2518">
        <w:trPr>
          <w:trHeight w:val="1160"/>
        </w:trPr>
        <w:tc>
          <w:tcPr>
            <w:tcW w:w="1098" w:type="pct"/>
            <w:tcBorders>
              <w:top w:val="nil"/>
              <w:left w:val="single" w:sz="4" w:space="0" w:color="auto"/>
              <w:bottom w:val="single" w:sz="4" w:space="0" w:color="auto"/>
              <w:right w:val="single" w:sz="4" w:space="0" w:color="auto"/>
            </w:tcBorders>
            <w:vAlign w:val="center"/>
            <w:hideMark/>
          </w:tcPr>
          <w:p w14:paraId="0DFFEC3B" w14:textId="77777777" w:rsidR="00F729EF" w:rsidRPr="00BD182D" w:rsidRDefault="00F729EF" w:rsidP="00BD182D">
            <w:pPr>
              <w:spacing w:after="0" w:line="240" w:lineRule="auto"/>
              <w:jc w:val="both"/>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9:45 – 10:00</w:t>
            </w:r>
          </w:p>
        </w:tc>
        <w:tc>
          <w:tcPr>
            <w:tcW w:w="1109" w:type="pct"/>
            <w:tcBorders>
              <w:top w:val="nil"/>
              <w:left w:val="nil"/>
              <w:bottom w:val="single" w:sz="4" w:space="0" w:color="auto"/>
              <w:right w:val="single" w:sz="4" w:space="0" w:color="auto"/>
            </w:tcBorders>
            <w:vAlign w:val="center"/>
            <w:hideMark/>
          </w:tcPr>
          <w:p w14:paraId="2E164842" w14:textId="77777777" w:rsidR="00F729EF" w:rsidRPr="00506A4A" w:rsidRDefault="00F729EF" w:rsidP="00506A4A">
            <w:pPr>
              <w:spacing w:after="0" w:line="240" w:lineRule="auto"/>
              <w:rPr>
                <w:rFonts w:ascii="Arial Narrow" w:eastAsia="Times New Roman" w:hAnsi="Arial Narrow" w:cs="Calibri"/>
                <w:color w:val="000000"/>
                <w:kern w:val="0"/>
                <w:sz w:val="24"/>
                <w:szCs w:val="24"/>
                <w:lang w:val="en-KE" w:eastAsia="en-KE"/>
                <w14:ligatures w14:val="none"/>
              </w:rPr>
            </w:pPr>
            <w:r w:rsidRPr="00506A4A">
              <w:rPr>
                <w:rFonts w:ascii="Arial Narrow" w:eastAsia="Times New Roman" w:hAnsi="Arial Narrow" w:cs="Calibri"/>
                <w:color w:val="000000"/>
                <w:kern w:val="0"/>
                <w:sz w:val="24"/>
                <w:szCs w:val="24"/>
                <w:lang w:val="en-KE" w:eastAsia="en-KE"/>
                <w14:ligatures w14:val="none"/>
              </w:rPr>
              <w:t>Address: JKUAT Grant Management Procedures</w:t>
            </w:r>
          </w:p>
        </w:tc>
        <w:tc>
          <w:tcPr>
            <w:tcW w:w="1127" w:type="pct"/>
            <w:tcBorders>
              <w:top w:val="nil"/>
              <w:left w:val="nil"/>
              <w:bottom w:val="single" w:sz="4" w:space="0" w:color="auto"/>
              <w:right w:val="single" w:sz="4" w:space="0" w:color="auto"/>
            </w:tcBorders>
            <w:vAlign w:val="center"/>
            <w:hideMark/>
          </w:tcPr>
          <w:p w14:paraId="27DEE7FE" w14:textId="77777777" w:rsidR="00F729EF" w:rsidRPr="00BD182D" w:rsidRDefault="00F729EF" w:rsidP="007204BB">
            <w:pPr>
              <w:spacing w:after="0" w:line="240" w:lineRule="auto"/>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JKUATES Representative</w:t>
            </w:r>
          </w:p>
        </w:tc>
        <w:tc>
          <w:tcPr>
            <w:tcW w:w="1666" w:type="pct"/>
            <w:tcBorders>
              <w:top w:val="nil"/>
              <w:left w:val="nil"/>
              <w:bottom w:val="single" w:sz="4" w:space="0" w:color="auto"/>
              <w:right w:val="single" w:sz="4" w:space="0" w:color="auto"/>
            </w:tcBorders>
            <w:vAlign w:val="center"/>
            <w:hideMark/>
          </w:tcPr>
          <w:p w14:paraId="2D76B0D9" w14:textId="77777777" w:rsidR="00F729EF" w:rsidRPr="00BD182D" w:rsidRDefault="00F729EF" w:rsidP="00506A4A">
            <w:pPr>
              <w:spacing w:after="0" w:line="240" w:lineRule="auto"/>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Clarify financial, administrative, and reporting protocols for the team.</w:t>
            </w:r>
          </w:p>
        </w:tc>
      </w:tr>
      <w:tr w:rsidR="00F729EF" w:rsidRPr="00BD182D" w14:paraId="4A6B1D78" w14:textId="77777777" w:rsidTr="00506A4A">
        <w:trPr>
          <w:trHeight w:val="580"/>
        </w:trPr>
        <w:tc>
          <w:tcPr>
            <w:tcW w:w="1098" w:type="pct"/>
            <w:tcBorders>
              <w:top w:val="nil"/>
              <w:left w:val="single" w:sz="4" w:space="0" w:color="auto"/>
              <w:bottom w:val="single" w:sz="4" w:space="0" w:color="auto"/>
              <w:right w:val="single" w:sz="4" w:space="0" w:color="auto"/>
            </w:tcBorders>
            <w:shd w:val="clear" w:color="auto" w:fill="FFFF00"/>
            <w:vAlign w:val="center"/>
            <w:hideMark/>
          </w:tcPr>
          <w:p w14:paraId="57FB1690" w14:textId="77777777" w:rsidR="00F729EF" w:rsidRPr="00506A4A" w:rsidRDefault="00F729EF" w:rsidP="00BD182D">
            <w:pPr>
              <w:spacing w:after="0" w:line="240" w:lineRule="auto"/>
              <w:jc w:val="both"/>
              <w:rPr>
                <w:rFonts w:ascii="Arial Narrow" w:eastAsia="Times New Roman" w:hAnsi="Arial Narrow" w:cs="Calibri"/>
                <w:color w:val="000000"/>
                <w:kern w:val="0"/>
                <w:sz w:val="24"/>
                <w:szCs w:val="24"/>
                <w:highlight w:val="yellow"/>
                <w:lang w:val="en-KE" w:eastAsia="en-KE"/>
                <w14:ligatures w14:val="none"/>
              </w:rPr>
            </w:pPr>
            <w:r w:rsidRPr="00506A4A">
              <w:rPr>
                <w:rFonts w:ascii="Arial Narrow" w:eastAsia="Times New Roman" w:hAnsi="Arial Narrow" w:cs="Calibri"/>
                <w:color w:val="000000"/>
                <w:kern w:val="0"/>
                <w:sz w:val="24"/>
                <w:szCs w:val="24"/>
                <w:highlight w:val="yellow"/>
                <w:lang w:val="en-KE" w:eastAsia="en-KE"/>
                <w14:ligatures w14:val="none"/>
              </w:rPr>
              <w:t>10:00 – 10:20</w:t>
            </w:r>
          </w:p>
        </w:tc>
        <w:tc>
          <w:tcPr>
            <w:tcW w:w="1109" w:type="pct"/>
            <w:tcBorders>
              <w:top w:val="nil"/>
              <w:left w:val="nil"/>
              <w:bottom w:val="single" w:sz="4" w:space="0" w:color="auto"/>
              <w:right w:val="single" w:sz="4" w:space="0" w:color="auto"/>
            </w:tcBorders>
            <w:shd w:val="clear" w:color="auto" w:fill="FFFF00"/>
            <w:vAlign w:val="center"/>
            <w:hideMark/>
          </w:tcPr>
          <w:p w14:paraId="569D6B07" w14:textId="77777777" w:rsidR="00F729EF" w:rsidRPr="00506A4A" w:rsidRDefault="00F729EF" w:rsidP="00506A4A">
            <w:pPr>
              <w:spacing w:after="0" w:line="240" w:lineRule="auto"/>
              <w:ind w:firstLineChars="200" w:firstLine="480"/>
              <w:rPr>
                <w:rFonts w:ascii="Arial Narrow" w:eastAsia="Times New Roman" w:hAnsi="Arial Narrow" w:cs="Calibri"/>
                <w:color w:val="000000"/>
                <w:kern w:val="0"/>
                <w:sz w:val="24"/>
                <w:szCs w:val="24"/>
                <w:highlight w:val="yellow"/>
                <w:lang w:val="en-KE" w:eastAsia="en-KE"/>
                <w14:ligatures w14:val="none"/>
              </w:rPr>
            </w:pPr>
            <w:r w:rsidRPr="00506A4A">
              <w:rPr>
                <w:rFonts w:ascii="Arial Narrow" w:eastAsia="Times New Roman" w:hAnsi="Arial Narrow" w:cs="Calibri"/>
                <w:color w:val="000000"/>
                <w:kern w:val="0"/>
                <w:sz w:val="24"/>
                <w:szCs w:val="24"/>
                <w:highlight w:val="yellow"/>
                <w:lang w:val="en-KE" w:eastAsia="en-KE"/>
                <w14:ligatures w14:val="none"/>
              </w:rPr>
              <w:t>Tea Break</w:t>
            </w:r>
          </w:p>
        </w:tc>
        <w:tc>
          <w:tcPr>
            <w:tcW w:w="1127" w:type="pct"/>
            <w:tcBorders>
              <w:top w:val="nil"/>
              <w:left w:val="nil"/>
              <w:bottom w:val="single" w:sz="4" w:space="0" w:color="auto"/>
              <w:right w:val="single" w:sz="4" w:space="0" w:color="auto"/>
            </w:tcBorders>
            <w:shd w:val="clear" w:color="auto" w:fill="FFFF00"/>
            <w:vAlign w:val="center"/>
            <w:hideMark/>
          </w:tcPr>
          <w:p w14:paraId="701FC7C7" w14:textId="75C85A43" w:rsidR="00F729EF" w:rsidRPr="00BD182D" w:rsidRDefault="00506A4A" w:rsidP="007204BB">
            <w:pPr>
              <w:spacing w:after="0" w:line="240" w:lineRule="auto"/>
              <w:ind w:firstLineChars="200" w:firstLine="480"/>
              <w:rPr>
                <w:rFonts w:ascii="Arial Narrow" w:eastAsia="Times New Roman" w:hAnsi="Arial Narrow" w:cs="Calibri"/>
                <w:color w:val="000000"/>
                <w:kern w:val="0"/>
                <w:sz w:val="24"/>
                <w:szCs w:val="24"/>
                <w:lang w:val="en-KE" w:eastAsia="en-KE"/>
                <w14:ligatures w14:val="none"/>
              </w:rPr>
            </w:pPr>
            <w:r w:rsidRPr="00506A4A">
              <w:rPr>
                <w:rFonts w:ascii="Arial Narrow" w:eastAsia="Times New Roman" w:hAnsi="Arial Narrow" w:cs="Calibri"/>
                <w:color w:val="000000"/>
                <w:kern w:val="0"/>
                <w:sz w:val="24"/>
                <w:szCs w:val="24"/>
                <w:highlight w:val="yellow"/>
                <w:lang w:val="en-KE" w:eastAsia="en-KE"/>
                <w14:ligatures w14:val="none"/>
              </w:rPr>
              <w:t>All</w:t>
            </w:r>
          </w:p>
        </w:tc>
        <w:tc>
          <w:tcPr>
            <w:tcW w:w="1666" w:type="pct"/>
            <w:tcBorders>
              <w:top w:val="nil"/>
              <w:left w:val="nil"/>
              <w:bottom w:val="single" w:sz="4" w:space="0" w:color="auto"/>
              <w:right w:val="single" w:sz="4" w:space="0" w:color="auto"/>
            </w:tcBorders>
            <w:shd w:val="clear" w:color="auto" w:fill="FFFF00"/>
            <w:vAlign w:val="center"/>
            <w:hideMark/>
          </w:tcPr>
          <w:p w14:paraId="0E400E23" w14:textId="77777777" w:rsidR="00F729EF" w:rsidRPr="00BD182D" w:rsidRDefault="00F729EF" w:rsidP="00506A4A">
            <w:pPr>
              <w:spacing w:after="0" w:line="240" w:lineRule="auto"/>
              <w:ind w:firstLineChars="200" w:firstLine="480"/>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 </w:t>
            </w:r>
          </w:p>
        </w:tc>
      </w:tr>
      <w:tr w:rsidR="00F729EF" w:rsidRPr="00BD182D" w14:paraId="3036BFCC" w14:textId="77777777" w:rsidTr="008D2518">
        <w:trPr>
          <w:trHeight w:val="1450"/>
        </w:trPr>
        <w:tc>
          <w:tcPr>
            <w:tcW w:w="1098" w:type="pct"/>
            <w:tcBorders>
              <w:top w:val="nil"/>
              <w:left w:val="single" w:sz="4" w:space="0" w:color="auto"/>
              <w:bottom w:val="single" w:sz="4" w:space="0" w:color="auto"/>
              <w:right w:val="single" w:sz="4" w:space="0" w:color="auto"/>
            </w:tcBorders>
            <w:vAlign w:val="center"/>
            <w:hideMark/>
          </w:tcPr>
          <w:p w14:paraId="0A566CBF" w14:textId="77777777" w:rsidR="00F729EF" w:rsidRPr="00BD182D" w:rsidRDefault="00F729EF" w:rsidP="00BD182D">
            <w:pPr>
              <w:spacing w:after="0" w:line="240" w:lineRule="auto"/>
              <w:jc w:val="both"/>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10:20 – 11:30</w:t>
            </w:r>
          </w:p>
        </w:tc>
        <w:tc>
          <w:tcPr>
            <w:tcW w:w="1109" w:type="pct"/>
            <w:tcBorders>
              <w:top w:val="nil"/>
              <w:left w:val="nil"/>
              <w:bottom w:val="single" w:sz="4" w:space="0" w:color="auto"/>
              <w:right w:val="single" w:sz="4" w:space="0" w:color="auto"/>
            </w:tcBorders>
            <w:vAlign w:val="center"/>
            <w:hideMark/>
          </w:tcPr>
          <w:p w14:paraId="3096A14C" w14:textId="77777777" w:rsidR="00F729EF" w:rsidRPr="00506A4A" w:rsidRDefault="00F729EF" w:rsidP="00506A4A">
            <w:pPr>
              <w:spacing w:after="0" w:line="240" w:lineRule="auto"/>
              <w:rPr>
                <w:rFonts w:ascii="Arial Narrow" w:eastAsia="Times New Roman" w:hAnsi="Arial Narrow" w:cs="Calibri"/>
                <w:color w:val="000000"/>
                <w:kern w:val="0"/>
                <w:sz w:val="24"/>
                <w:szCs w:val="24"/>
                <w:lang w:val="en-KE" w:eastAsia="en-KE"/>
                <w14:ligatures w14:val="none"/>
              </w:rPr>
            </w:pPr>
            <w:r w:rsidRPr="00506A4A">
              <w:rPr>
                <w:rFonts w:ascii="Arial Narrow" w:eastAsia="Times New Roman" w:hAnsi="Arial Narrow" w:cs="Calibri"/>
                <w:color w:val="000000"/>
                <w:kern w:val="0"/>
                <w:sz w:val="24"/>
                <w:szCs w:val="24"/>
                <w:lang w:val="en-KE" w:eastAsia="en-KE"/>
                <w14:ligatures w14:val="none"/>
              </w:rPr>
              <w:t>Brainstorming Session: Modus Operandi &amp; Workflows</w:t>
            </w:r>
          </w:p>
        </w:tc>
        <w:tc>
          <w:tcPr>
            <w:tcW w:w="1127" w:type="pct"/>
            <w:tcBorders>
              <w:top w:val="nil"/>
              <w:left w:val="nil"/>
              <w:bottom w:val="single" w:sz="4" w:space="0" w:color="auto"/>
              <w:right w:val="single" w:sz="4" w:space="0" w:color="auto"/>
            </w:tcBorders>
            <w:vAlign w:val="center"/>
            <w:hideMark/>
          </w:tcPr>
          <w:p w14:paraId="1DB6A625" w14:textId="77777777" w:rsidR="00F729EF" w:rsidRPr="00BD182D" w:rsidRDefault="00F729EF" w:rsidP="007204BB">
            <w:pPr>
              <w:spacing w:after="0" w:line="240" w:lineRule="auto"/>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Dr. Jane A. Akinyi</w:t>
            </w:r>
          </w:p>
        </w:tc>
        <w:tc>
          <w:tcPr>
            <w:tcW w:w="1666" w:type="pct"/>
            <w:tcBorders>
              <w:top w:val="nil"/>
              <w:left w:val="nil"/>
              <w:bottom w:val="single" w:sz="4" w:space="0" w:color="auto"/>
              <w:right w:val="single" w:sz="4" w:space="0" w:color="auto"/>
            </w:tcBorders>
            <w:vAlign w:val="center"/>
            <w:hideMark/>
          </w:tcPr>
          <w:p w14:paraId="0310A280" w14:textId="77777777" w:rsidR="00F729EF" w:rsidRPr="00BD182D" w:rsidRDefault="00F729EF" w:rsidP="00506A4A">
            <w:pPr>
              <w:spacing w:after="0" w:line="240" w:lineRule="auto"/>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Generate consensus on team coordination, communication channels, file sharing, and milestone tracking.</w:t>
            </w:r>
          </w:p>
        </w:tc>
      </w:tr>
      <w:tr w:rsidR="00F729EF" w:rsidRPr="00BD182D" w14:paraId="50E315ED" w14:textId="77777777" w:rsidTr="008D2518">
        <w:trPr>
          <w:trHeight w:val="1450"/>
        </w:trPr>
        <w:tc>
          <w:tcPr>
            <w:tcW w:w="1098" w:type="pct"/>
            <w:tcBorders>
              <w:top w:val="nil"/>
              <w:left w:val="single" w:sz="4" w:space="0" w:color="auto"/>
              <w:bottom w:val="single" w:sz="4" w:space="0" w:color="auto"/>
              <w:right w:val="single" w:sz="4" w:space="0" w:color="auto"/>
            </w:tcBorders>
            <w:vAlign w:val="center"/>
            <w:hideMark/>
          </w:tcPr>
          <w:p w14:paraId="3F68D0E6" w14:textId="77777777" w:rsidR="00F729EF" w:rsidRPr="00BD182D" w:rsidRDefault="00F729EF" w:rsidP="00BD182D">
            <w:pPr>
              <w:spacing w:after="0" w:line="240" w:lineRule="auto"/>
              <w:jc w:val="both"/>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lastRenderedPageBreak/>
              <w:t>11:30 – 12:00</w:t>
            </w:r>
          </w:p>
        </w:tc>
        <w:tc>
          <w:tcPr>
            <w:tcW w:w="1109" w:type="pct"/>
            <w:tcBorders>
              <w:top w:val="nil"/>
              <w:left w:val="nil"/>
              <w:bottom w:val="single" w:sz="4" w:space="0" w:color="auto"/>
              <w:right w:val="single" w:sz="4" w:space="0" w:color="auto"/>
            </w:tcBorders>
            <w:vAlign w:val="center"/>
            <w:hideMark/>
          </w:tcPr>
          <w:p w14:paraId="3322E597" w14:textId="77777777" w:rsidR="00F729EF" w:rsidRPr="00506A4A" w:rsidRDefault="00F729EF" w:rsidP="00506A4A">
            <w:pPr>
              <w:spacing w:after="0" w:line="240" w:lineRule="auto"/>
              <w:rPr>
                <w:rFonts w:ascii="Arial Narrow" w:eastAsia="Times New Roman" w:hAnsi="Arial Narrow" w:cs="Calibri"/>
                <w:color w:val="000000"/>
                <w:kern w:val="0"/>
                <w:sz w:val="24"/>
                <w:szCs w:val="24"/>
                <w:lang w:val="en-KE" w:eastAsia="en-KE"/>
                <w14:ligatures w14:val="none"/>
              </w:rPr>
            </w:pPr>
            <w:r w:rsidRPr="00506A4A">
              <w:rPr>
                <w:rFonts w:ascii="Arial Narrow" w:eastAsia="Times New Roman" w:hAnsi="Arial Narrow" w:cs="Calibri"/>
                <w:color w:val="000000"/>
                <w:kern w:val="0"/>
                <w:sz w:val="24"/>
                <w:szCs w:val="24"/>
                <w:lang w:val="en-KE" w:eastAsia="en-KE"/>
                <w14:ligatures w14:val="none"/>
              </w:rPr>
              <w:t>Keynote Address: The Regional HRH Context &amp; Expectations</w:t>
            </w:r>
          </w:p>
        </w:tc>
        <w:tc>
          <w:tcPr>
            <w:tcW w:w="1127" w:type="pct"/>
            <w:tcBorders>
              <w:top w:val="nil"/>
              <w:left w:val="nil"/>
              <w:bottom w:val="single" w:sz="4" w:space="0" w:color="auto"/>
              <w:right w:val="single" w:sz="4" w:space="0" w:color="auto"/>
            </w:tcBorders>
            <w:vAlign w:val="center"/>
            <w:hideMark/>
          </w:tcPr>
          <w:p w14:paraId="5CCEAA1F" w14:textId="77777777" w:rsidR="00F729EF" w:rsidRPr="00BD182D" w:rsidRDefault="00F729EF" w:rsidP="007204BB">
            <w:pPr>
              <w:spacing w:after="0" w:line="240" w:lineRule="auto"/>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 xml:space="preserve">Dr. James </w:t>
            </w:r>
            <w:proofErr w:type="spellStart"/>
            <w:r w:rsidRPr="00BD182D">
              <w:rPr>
                <w:rFonts w:ascii="Arial Narrow" w:eastAsia="Times New Roman" w:hAnsi="Arial Narrow" w:cs="Calibri"/>
                <w:color w:val="000000"/>
                <w:kern w:val="0"/>
                <w:sz w:val="24"/>
                <w:szCs w:val="24"/>
                <w:lang w:val="en-KE" w:eastAsia="en-KE"/>
                <w14:ligatures w14:val="none"/>
              </w:rPr>
              <w:t>Asamani</w:t>
            </w:r>
            <w:proofErr w:type="spellEnd"/>
            <w:r w:rsidRPr="00BD182D">
              <w:rPr>
                <w:rFonts w:ascii="Arial Narrow" w:eastAsia="Times New Roman" w:hAnsi="Arial Narrow" w:cs="Calibri"/>
                <w:color w:val="000000"/>
                <w:kern w:val="0"/>
                <w:sz w:val="24"/>
                <w:szCs w:val="24"/>
                <w:lang w:val="en-KE" w:eastAsia="en-KE"/>
                <w14:ligatures w14:val="none"/>
              </w:rPr>
              <w:t xml:space="preserve"> (WHO AFRO)</w:t>
            </w:r>
          </w:p>
        </w:tc>
        <w:tc>
          <w:tcPr>
            <w:tcW w:w="1666" w:type="pct"/>
            <w:tcBorders>
              <w:top w:val="nil"/>
              <w:left w:val="nil"/>
              <w:bottom w:val="single" w:sz="4" w:space="0" w:color="auto"/>
              <w:right w:val="single" w:sz="4" w:space="0" w:color="auto"/>
            </w:tcBorders>
            <w:vAlign w:val="center"/>
            <w:hideMark/>
          </w:tcPr>
          <w:p w14:paraId="7F61400C" w14:textId="77777777" w:rsidR="00F729EF" w:rsidRPr="00BD182D" w:rsidRDefault="00F729EF" w:rsidP="00506A4A">
            <w:pPr>
              <w:spacing w:after="0" w:line="240" w:lineRule="auto"/>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Align team efforts with regional priorities and understand the stakeholder landscape (Virtual/Pre-recorded).</w:t>
            </w:r>
          </w:p>
        </w:tc>
      </w:tr>
      <w:tr w:rsidR="00F729EF" w:rsidRPr="00BD182D" w14:paraId="70970FFE" w14:textId="77777777" w:rsidTr="008D2518">
        <w:trPr>
          <w:trHeight w:val="1160"/>
        </w:trPr>
        <w:tc>
          <w:tcPr>
            <w:tcW w:w="1098" w:type="pct"/>
            <w:tcBorders>
              <w:top w:val="nil"/>
              <w:left w:val="single" w:sz="4" w:space="0" w:color="auto"/>
              <w:bottom w:val="single" w:sz="4" w:space="0" w:color="auto"/>
              <w:right w:val="single" w:sz="4" w:space="0" w:color="auto"/>
            </w:tcBorders>
            <w:vAlign w:val="center"/>
            <w:hideMark/>
          </w:tcPr>
          <w:p w14:paraId="32CD11D2" w14:textId="77777777" w:rsidR="00F729EF" w:rsidRPr="00BD182D" w:rsidRDefault="00F729EF" w:rsidP="00BD182D">
            <w:pPr>
              <w:spacing w:after="0" w:line="240" w:lineRule="auto"/>
              <w:jc w:val="both"/>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12:00 – 12:15</w:t>
            </w:r>
          </w:p>
        </w:tc>
        <w:tc>
          <w:tcPr>
            <w:tcW w:w="1109" w:type="pct"/>
            <w:tcBorders>
              <w:top w:val="nil"/>
              <w:left w:val="nil"/>
              <w:bottom w:val="single" w:sz="4" w:space="0" w:color="auto"/>
              <w:right w:val="single" w:sz="4" w:space="0" w:color="auto"/>
            </w:tcBorders>
            <w:vAlign w:val="center"/>
            <w:hideMark/>
          </w:tcPr>
          <w:p w14:paraId="00316E46" w14:textId="77777777" w:rsidR="00F729EF" w:rsidRPr="00506A4A" w:rsidRDefault="00F729EF" w:rsidP="00506A4A">
            <w:pPr>
              <w:spacing w:after="0" w:line="240" w:lineRule="auto"/>
              <w:rPr>
                <w:rFonts w:ascii="Arial Narrow" w:eastAsia="Times New Roman" w:hAnsi="Arial Narrow" w:cs="Calibri"/>
                <w:color w:val="000000"/>
                <w:kern w:val="0"/>
                <w:sz w:val="24"/>
                <w:szCs w:val="24"/>
                <w:lang w:val="en-KE" w:eastAsia="en-KE"/>
                <w14:ligatures w14:val="none"/>
              </w:rPr>
            </w:pPr>
            <w:r w:rsidRPr="00506A4A">
              <w:rPr>
                <w:rFonts w:ascii="Arial Narrow" w:eastAsia="Times New Roman" w:hAnsi="Arial Narrow" w:cs="Calibri"/>
                <w:color w:val="000000"/>
                <w:kern w:val="0"/>
                <w:sz w:val="24"/>
                <w:szCs w:val="24"/>
                <w:lang w:val="en-KE" w:eastAsia="en-KE"/>
                <w14:ligatures w14:val="none"/>
              </w:rPr>
              <w:t>Partner Perspective: The Role of NWU</w:t>
            </w:r>
          </w:p>
        </w:tc>
        <w:tc>
          <w:tcPr>
            <w:tcW w:w="1127" w:type="pct"/>
            <w:tcBorders>
              <w:top w:val="nil"/>
              <w:left w:val="nil"/>
              <w:bottom w:val="single" w:sz="4" w:space="0" w:color="auto"/>
              <w:right w:val="single" w:sz="4" w:space="0" w:color="auto"/>
            </w:tcBorders>
            <w:vAlign w:val="center"/>
            <w:hideMark/>
          </w:tcPr>
          <w:p w14:paraId="036023C3" w14:textId="77777777" w:rsidR="00F729EF" w:rsidRPr="00BD182D" w:rsidRDefault="00F729EF" w:rsidP="007204BB">
            <w:pPr>
              <w:spacing w:after="0" w:line="240" w:lineRule="auto"/>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 xml:space="preserve">Prof. </w:t>
            </w:r>
            <w:proofErr w:type="spellStart"/>
            <w:r w:rsidRPr="00BD182D">
              <w:rPr>
                <w:rFonts w:ascii="Arial Narrow" w:eastAsia="Times New Roman" w:hAnsi="Arial Narrow" w:cs="Calibri"/>
                <w:color w:val="000000"/>
                <w:kern w:val="0"/>
                <w:sz w:val="24"/>
                <w:szCs w:val="24"/>
                <w:lang w:val="en-KE" w:eastAsia="en-KE"/>
                <w14:ligatures w14:val="none"/>
              </w:rPr>
              <w:t>Christmal</w:t>
            </w:r>
            <w:proofErr w:type="spellEnd"/>
            <w:r w:rsidRPr="00BD182D">
              <w:rPr>
                <w:rFonts w:ascii="Arial Narrow" w:eastAsia="Times New Roman" w:hAnsi="Arial Narrow" w:cs="Calibri"/>
                <w:color w:val="000000"/>
                <w:kern w:val="0"/>
                <w:sz w:val="24"/>
                <w:szCs w:val="24"/>
                <w:lang w:val="en-KE" w:eastAsia="en-KE"/>
                <w14:ligatures w14:val="none"/>
              </w:rPr>
              <w:t xml:space="preserve"> </w:t>
            </w:r>
            <w:proofErr w:type="spellStart"/>
            <w:r w:rsidRPr="00BD182D">
              <w:rPr>
                <w:rFonts w:ascii="Arial Narrow" w:eastAsia="Times New Roman" w:hAnsi="Arial Narrow" w:cs="Calibri"/>
                <w:color w:val="000000"/>
                <w:kern w:val="0"/>
                <w:sz w:val="24"/>
                <w:szCs w:val="24"/>
                <w:lang w:val="en-KE" w:eastAsia="en-KE"/>
                <w14:ligatures w14:val="none"/>
              </w:rPr>
              <w:t>Christmals</w:t>
            </w:r>
            <w:proofErr w:type="spellEnd"/>
          </w:p>
        </w:tc>
        <w:tc>
          <w:tcPr>
            <w:tcW w:w="1666" w:type="pct"/>
            <w:tcBorders>
              <w:top w:val="nil"/>
              <w:left w:val="nil"/>
              <w:bottom w:val="single" w:sz="4" w:space="0" w:color="auto"/>
              <w:right w:val="single" w:sz="4" w:space="0" w:color="auto"/>
            </w:tcBorders>
            <w:vAlign w:val="center"/>
            <w:hideMark/>
          </w:tcPr>
          <w:p w14:paraId="1A48A964" w14:textId="1CCF5367" w:rsidR="00F729EF" w:rsidRPr="00BD182D" w:rsidRDefault="00F729EF" w:rsidP="00506A4A">
            <w:pPr>
              <w:spacing w:after="0" w:line="240" w:lineRule="auto"/>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Define collaboration modalities, expectations, and contribution areas from NWU</w:t>
            </w:r>
            <w:r w:rsidR="00234CB2" w:rsidRPr="00BD182D">
              <w:rPr>
                <w:rFonts w:ascii="Arial Narrow" w:eastAsia="Times New Roman" w:hAnsi="Arial Narrow" w:cs="Calibri"/>
                <w:color w:val="000000"/>
                <w:kern w:val="0"/>
                <w:sz w:val="24"/>
                <w:szCs w:val="24"/>
                <w:lang w:val="en-KE" w:eastAsia="en-KE"/>
                <w14:ligatures w14:val="none"/>
              </w:rPr>
              <w:t xml:space="preserve"> (Virtual/Pre-recorded).</w:t>
            </w:r>
          </w:p>
        </w:tc>
      </w:tr>
      <w:tr w:rsidR="00F729EF" w:rsidRPr="00BD182D" w14:paraId="6A306DE4" w14:textId="77777777" w:rsidTr="008D2518">
        <w:trPr>
          <w:trHeight w:val="1160"/>
        </w:trPr>
        <w:tc>
          <w:tcPr>
            <w:tcW w:w="1098" w:type="pct"/>
            <w:tcBorders>
              <w:top w:val="nil"/>
              <w:left w:val="single" w:sz="4" w:space="0" w:color="auto"/>
              <w:bottom w:val="single" w:sz="4" w:space="0" w:color="auto"/>
              <w:right w:val="single" w:sz="4" w:space="0" w:color="auto"/>
            </w:tcBorders>
            <w:vAlign w:val="center"/>
            <w:hideMark/>
          </w:tcPr>
          <w:p w14:paraId="6E4D72CD" w14:textId="77777777" w:rsidR="00F729EF" w:rsidRPr="00BD182D" w:rsidRDefault="00F729EF" w:rsidP="00BD182D">
            <w:pPr>
              <w:spacing w:after="0" w:line="240" w:lineRule="auto"/>
              <w:jc w:val="both"/>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12:15 – 13:00</w:t>
            </w:r>
          </w:p>
        </w:tc>
        <w:tc>
          <w:tcPr>
            <w:tcW w:w="1109" w:type="pct"/>
            <w:tcBorders>
              <w:top w:val="nil"/>
              <w:left w:val="nil"/>
              <w:bottom w:val="single" w:sz="4" w:space="0" w:color="auto"/>
              <w:right w:val="single" w:sz="4" w:space="0" w:color="auto"/>
            </w:tcBorders>
            <w:vAlign w:val="center"/>
            <w:hideMark/>
          </w:tcPr>
          <w:p w14:paraId="2C3A1DE2" w14:textId="77777777" w:rsidR="00F729EF" w:rsidRPr="00506A4A" w:rsidRDefault="00F729EF" w:rsidP="00506A4A">
            <w:pPr>
              <w:spacing w:after="0" w:line="240" w:lineRule="auto"/>
              <w:rPr>
                <w:rFonts w:ascii="Arial Narrow" w:eastAsia="Times New Roman" w:hAnsi="Arial Narrow" w:cs="Calibri"/>
                <w:color w:val="000000"/>
                <w:kern w:val="0"/>
                <w:sz w:val="24"/>
                <w:szCs w:val="24"/>
                <w:lang w:val="en-KE" w:eastAsia="en-KE"/>
                <w14:ligatures w14:val="none"/>
              </w:rPr>
            </w:pPr>
            <w:r w:rsidRPr="00506A4A">
              <w:rPr>
                <w:rFonts w:ascii="Arial Narrow" w:eastAsia="Times New Roman" w:hAnsi="Arial Narrow" w:cs="Calibri"/>
                <w:color w:val="000000"/>
                <w:kern w:val="0"/>
                <w:sz w:val="24"/>
                <w:szCs w:val="24"/>
                <w:lang w:val="en-KE" w:eastAsia="en-KE"/>
                <w14:ligatures w14:val="none"/>
              </w:rPr>
              <w:t>Plenary Discussion: Reactions &amp; Implications</w:t>
            </w:r>
          </w:p>
        </w:tc>
        <w:tc>
          <w:tcPr>
            <w:tcW w:w="1127" w:type="pct"/>
            <w:tcBorders>
              <w:top w:val="nil"/>
              <w:left w:val="nil"/>
              <w:bottom w:val="single" w:sz="4" w:space="0" w:color="auto"/>
              <w:right w:val="single" w:sz="4" w:space="0" w:color="auto"/>
            </w:tcBorders>
            <w:vAlign w:val="center"/>
            <w:hideMark/>
          </w:tcPr>
          <w:p w14:paraId="4C9920DF" w14:textId="6E456DD0" w:rsidR="00F729EF" w:rsidRPr="00BD182D" w:rsidRDefault="00F729EF" w:rsidP="007204BB">
            <w:pPr>
              <w:spacing w:after="0" w:line="240" w:lineRule="auto"/>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 xml:space="preserve">All, moderated by </w:t>
            </w:r>
            <w:r w:rsidR="00A91F6D" w:rsidRPr="00BD182D">
              <w:rPr>
                <w:rFonts w:ascii="Arial Narrow" w:eastAsia="Times New Roman" w:hAnsi="Arial Narrow" w:cs="Calibri"/>
                <w:color w:val="000000"/>
                <w:kern w:val="0"/>
                <w:sz w:val="24"/>
                <w:szCs w:val="24"/>
                <w:lang w:val="en-KE" w:eastAsia="en-KE"/>
                <w14:ligatures w14:val="none"/>
              </w:rPr>
              <w:t xml:space="preserve">Prof. Anthony </w:t>
            </w:r>
            <w:proofErr w:type="spellStart"/>
            <w:r w:rsidR="00A91F6D" w:rsidRPr="00BD182D">
              <w:rPr>
                <w:rFonts w:ascii="Arial Narrow" w:eastAsia="Times New Roman" w:hAnsi="Arial Narrow" w:cs="Calibri"/>
                <w:color w:val="000000"/>
                <w:kern w:val="0"/>
                <w:sz w:val="24"/>
                <w:szCs w:val="24"/>
                <w:lang w:val="en-KE" w:eastAsia="en-KE"/>
                <w14:ligatures w14:val="none"/>
              </w:rPr>
              <w:t>Waititu</w:t>
            </w:r>
            <w:proofErr w:type="spellEnd"/>
          </w:p>
        </w:tc>
        <w:tc>
          <w:tcPr>
            <w:tcW w:w="1666" w:type="pct"/>
            <w:tcBorders>
              <w:top w:val="nil"/>
              <w:left w:val="nil"/>
              <w:bottom w:val="single" w:sz="4" w:space="0" w:color="auto"/>
              <w:right w:val="single" w:sz="4" w:space="0" w:color="auto"/>
            </w:tcBorders>
            <w:vAlign w:val="center"/>
            <w:hideMark/>
          </w:tcPr>
          <w:p w14:paraId="298EE693" w14:textId="77777777" w:rsidR="00F729EF" w:rsidRPr="00BD182D" w:rsidRDefault="00F729EF" w:rsidP="00506A4A">
            <w:pPr>
              <w:spacing w:after="0" w:line="240" w:lineRule="auto"/>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Internalize external inputs and adjust project planning accordingly.</w:t>
            </w:r>
          </w:p>
        </w:tc>
      </w:tr>
      <w:tr w:rsidR="00F729EF" w:rsidRPr="00BD182D" w14:paraId="00DD84D5" w14:textId="77777777" w:rsidTr="00506A4A">
        <w:trPr>
          <w:trHeight w:val="580"/>
        </w:trPr>
        <w:tc>
          <w:tcPr>
            <w:tcW w:w="1098" w:type="pct"/>
            <w:tcBorders>
              <w:top w:val="nil"/>
              <w:left w:val="single" w:sz="4" w:space="0" w:color="auto"/>
              <w:bottom w:val="single" w:sz="4" w:space="0" w:color="auto"/>
              <w:right w:val="single" w:sz="4" w:space="0" w:color="auto"/>
            </w:tcBorders>
            <w:shd w:val="clear" w:color="auto" w:fill="FFFF00"/>
            <w:vAlign w:val="center"/>
            <w:hideMark/>
          </w:tcPr>
          <w:p w14:paraId="5EF4B186" w14:textId="77777777" w:rsidR="00F729EF" w:rsidRPr="00BD182D" w:rsidRDefault="00F729EF" w:rsidP="00BD182D">
            <w:pPr>
              <w:spacing w:after="0" w:line="240" w:lineRule="auto"/>
              <w:jc w:val="both"/>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13:00 – 14:00</w:t>
            </w:r>
          </w:p>
        </w:tc>
        <w:tc>
          <w:tcPr>
            <w:tcW w:w="1109" w:type="pct"/>
            <w:tcBorders>
              <w:top w:val="nil"/>
              <w:left w:val="nil"/>
              <w:bottom w:val="single" w:sz="4" w:space="0" w:color="auto"/>
              <w:right w:val="single" w:sz="4" w:space="0" w:color="auto"/>
            </w:tcBorders>
            <w:shd w:val="clear" w:color="auto" w:fill="FFFF00"/>
            <w:vAlign w:val="center"/>
            <w:hideMark/>
          </w:tcPr>
          <w:p w14:paraId="6C4B3885" w14:textId="77777777" w:rsidR="00F729EF" w:rsidRPr="00506A4A" w:rsidRDefault="00F729EF" w:rsidP="00506A4A">
            <w:pPr>
              <w:spacing w:after="0" w:line="240" w:lineRule="auto"/>
              <w:ind w:firstLineChars="200" w:firstLine="480"/>
              <w:rPr>
                <w:rFonts w:ascii="Arial Narrow" w:eastAsia="Times New Roman" w:hAnsi="Arial Narrow" w:cs="Calibri"/>
                <w:color w:val="000000"/>
                <w:kern w:val="0"/>
                <w:sz w:val="24"/>
                <w:szCs w:val="24"/>
                <w:lang w:val="en-KE" w:eastAsia="en-KE"/>
                <w14:ligatures w14:val="none"/>
              </w:rPr>
            </w:pPr>
            <w:r w:rsidRPr="00506A4A">
              <w:rPr>
                <w:rFonts w:ascii="Arial Narrow" w:eastAsia="Times New Roman" w:hAnsi="Arial Narrow" w:cs="Calibri"/>
                <w:color w:val="000000"/>
                <w:kern w:val="0"/>
                <w:sz w:val="24"/>
                <w:szCs w:val="24"/>
                <w:lang w:val="en-KE" w:eastAsia="en-KE"/>
                <w14:ligatures w14:val="none"/>
              </w:rPr>
              <w:t>Lunch Break</w:t>
            </w:r>
          </w:p>
        </w:tc>
        <w:tc>
          <w:tcPr>
            <w:tcW w:w="1127" w:type="pct"/>
            <w:tcBorders>
              <w:top w:val="nil"/>
              <w:left w:val="nil"/>
              <w:bottom w:val="single" w:sz="4" w:space="0" w:color="auto"/>
              <w:right w:val="single" w:sz="4" w:space="0" w:color="auto"/>
            </w:tcBorders>
            <w:shd w:val="clear" w:color="auto" w:fill="FFFF00"/>
            <w:vAlign w:val="center"/>
            <w:hideMark/>
          </w:tcPr>
          <w:p w14:paraId="1CC4342A" w14:textId="77777777" w:rsidR="00F729EF" w:rsidRPr="00BD182D" w:rsidRDefault="00F729EF" w:rsidP="007204BB">
            <w:pPr>
              <w:spacing w:after="0" w:line="240" w:lineRule="auto"/>
              <w:ind w:firstLineChars="200" w:firstLine="480"/>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 </w:t>
            </w:r>
          </w:p>
        </w:tc>
        <w:tc>
          <w:tcPr>
            <w:tcW w:w="1666" w:type="pct"/>
            <w:tcBorders>
              <w:top w:val="nil"/>
              <w:left w:val="nil"/>
              <w:bottom w:val="single" w:sz="4" w:space="0" w:color="auto"/>
              <w:right w:val="single" w:sz="4" w:space="0" w:color="auto"/>
            </w:tcBorders>
            <w:shd w:val="clear" w:color="auto" w:fill="FFFF00"/>
            <w:vAlign w:val="center"/>
            <w:hideMark/>
          </w:tcPr>
          <w:p w14:paraId="2E11EDD3" w14:textId="77777777" w:rsidR="00F729EF" w:rsidRPr="00BD182D" w:rsidRDefault="00F729EF" w:rsidP="00506A4A">
            <w:pPr>
              <w:spacing w:after="0" w:line="240" w:lineRule="auto"/>
              <w:ind w:firstLineChars="200" w:firstLine="480"/>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 </w:t>
            </w:r>
          </w:p>
        </w:tc>
      </w:tr>
      <w:tr w:rsidR="00F729EF" w:rsidRPr="00BD182D" w14:paraId="5F8B4CBC" w14:textId="77777777" w:rsidTr="008D2518">
        <w:trPr>
          <w:trHeight w:val="2030"/>
        </w:trPr>
        <w:tc>
          <w:tcPr>
            <w:tcW w:w="1098" w:type="pct"/>
            <w:tcBorders>
              <w:top w:val="nil"/>
              <w:left w:val="single" w:sz="4" w:space="0" w:color="auto"/>
              <w:bottom w:val="single" w:sz="4" w:space="0" w:color="auto"/>
              <w:right w:val="single" w:sz="4" w:space="0" w:color="auto"/>
            </w:tcBorders>
            <w:vAlign w:val="center"/>
            <w:hideMark/>
          </w:tcPr>
          <w:p w14:paraId="4D3D964D" w14:textId="77777777" w:rsidR="00F729EF" w:rsidRPr="00BD182D" w:rsidRDefault="00F729EF" w:rsidP="00BD182D">
            <w:pPr>
              <w:spacing w:after="0" w:line="240" w:lineRule="auto"/>
              <w:jc w:val="both"/>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14:00 – 15:00</w:t>
            </w:r>
          </w:p>
        </w:tc>
        <w:tc>
          <w:tcPr>
            <w:tcW w:w="1109" w:type="pct"/>
            <w:tcBorders>
              <w:top w:val="nil"/>
              <w:left w:val="nil"/>
              <w:bottom w:val="single" w:sz="4" w:space="0" w:color="auto"/>
              <w:right w:val="single" w:sz="4" w:space="0" w:color="auto"/>
            </w:tcBorders>
            <w:vAlign w:val="center"/>
            <w:hideMark/>
          </w:tcPr>
          <w:p w14:paraId="4EBBE748" w14:textId="77777777" w:rsidR="00F729EF" w:rsidRPr="00506A4A" w:rsidRDefault="00F729EF" w:rsidP="00506A4A">
            <w:pPr>
              <w:spacing w:after="0" w:line="240" w:lineRule="auto"/>
              <w:rPr>
                <w:rFonts w:ascii="Arial Narrow" w:eastAsia="Times New Roman" w:hAnsi="Arial Narrow" w:cs="Calibri"/>
                <w:color w:val="000000"/>
                <w:kern w:val="0"/>
                <w:sz w:val="24"/>
                <w:szCs w:val="24"/>
                <w:lang w:val="en-KE" w:eastAsia="en-KE"/>
                <w14:ligatures w14:val="none"/>
              </w:rPr>
            </w:pPr>
            <w:r w:rsidRPr="00506A4A">
              <w:rPr>
                <w:rFonts w:ascii="Arial Narrow" w:eastAsia="Times New Roman" w:hAnsi="Arial Narrow" w:cs="Calibri"/>
                <w:color w:val="000000"/>
                <w:kern w:val="0"/>
                <w:sz w:val="24"/>
                <w:szCs w:val="24"/>
                <w:lang w:val="en-KE" w:eastAsia="en-KE"/>
                <w14:ligatures w14:val="none"/>
              </w:rPr>
              <w:t>Working Session: Formation of Thematic Sub-Groups</w:t>
            </w:r>
          </w:p>
        </w:tc>
        <w:tc>
          <w:tcPr>
            <w:tcW w:w="1127" w:type="pct"/>
            <w:tcBorders>
              <w:top w:val="nil"/>
              <w:left w:val="nil"/>
              <w:bottom w:val="single" w:sz="4" w:space="0" w:color="auto"/>
              <w:right w:val="single" w:sz="4" w:space="0" w:color="auto"/>
            </w:tcBorders>
            <w:vAlign w:val="center"/>
            <w:hideMark/>
          </w:tcPr>
          <w:p w14:paraId="19A49C43" w14:textId="77777777" w:rsidR="00F729EF" w:rsidRPr="00BD182D" w:rsidRDefault="00F729EF" w:rsidP="007204BB">
            <w:pPr>
              <w:spacing w:after="0" w:line="240" w:lineRule="auto"/>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 xml:space="preserve">Dr. Charity </w:t>
            </w:r>
            <w:proofErr w:type="spellStart"/>
            <w:r w:rsidRPr="00BD182D">
              <w:rPr>
                <w:rFonts w:ascii="Arial Narrow" w:eastAsia="Times New Roman" w:hAnsi="Arial Narrow" w:cs="Calibri"/>
                <w:color w:val="000000"/>
                <w:kern w:val="0"/>
                <w:sz w:val="24"/>
                <w:szCs w:val="24"/>
                <w:lang w:val="en-KE" w:eastAsia="en-KE"/>
                <w14:ligatures w14:val="none"/>
              </w:rPr>
              <w:t>Wamwea</w:t>
            </w:r>
            <w:proofErr w:type="spellEnd"/>
          </w:p>
        </w:tc>
        <w:tc>
          <w:tcPr>
            <w:tcW w:w="1666" w:type="pct"/>
            <w:tcBorders>
              <w:top w:val="nil"/>
              <w:left w:val="nil"/>
              <w:bottom w:val="single" w:sz="4" w:space="0" w:color="auto"/>
              <w:right w:val="single" w:sz="4" w:space="0" w:color="auto"/>
            </w:tcBorders>
            <w:vAlign w:val="center"/>
            <w:hideMark/>
          </w:tcPr>
          <w:p w14:paraId="5B0B676B" w14:textId="77777777" w:rsidR="00F729EF" w:rsidRPr="00BD182D" w:rsidRDefault="00F729EF" w:rsidP="00506A4A">
            <w:pPr>
              <w:spacing w:after="0" w:line="240" w:lineRule="auto"/>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 xml:space="preserve">Establish focused groups for the core project phases (e.g., Evidence Synthesis Group, </w:t>
            </w:r>
            <w:proofErr w:type="spellStart"/>
            <w:r w:rsidRPr="00BD182D">
              <w:rPr>
                <w:rFonts w:ascii="Arial Narrow" w:eastAsia="Times New Roman" w:hAnsi="Arial Narrow" w:cs="Calibri"/>
                <w:color w:val="000000"/>
                <w:kern w:val="0"/>
                <w:sz w:val="24"/>
                <w:szCs w:val="24"/>
                <w:lang w:val="en-KE" w:eastAsia="en-KE"/>
                <w14:ligatures w14:val="none"/>
              </w:rPr>
              <w:t>Modeling</w:t>
            </w:r>
            <w:proofErr w:type="spellEnd"/>
            <w:r w:rsidRPr="00BD182D">
              <w:rPr>
                <w:rFonts w:ascii="Arial Narrow" w:eastAsia="Times New Roman" w:hAnsi="Arial Narrow" w:cs="Calibri"/>
                <w:color w:val="000000"/>
                <w:kern w:val="0"/>
                <w:sz w:val="24"/>
                <w:szCs w:val="24"/>
                <w:lang w:val="en-KE" w:eastAsia="en-KE"/>
                <w14:ligatures w14:val="none"/>
              </w:rPr>
              <w:t xml:space="preserve"> &amp; Analysis Group, Dissemination Group).</w:t>
            </w:r>
          </w:p>
        </w:tc>
      </w:tr>
      <w:tr w:rsidR="00F729EF" w:rsidRPr="00BD182D" w14:paraId="78E728DC" w14:textId="77777777" w:rsidTr="008D2518">
        <w:trPr>
          <w:trHeight w:val="1160"/>
        </w:trPr>
        <w:tc>
          <w:tcPr>
            <w:tcW w:w="1098" w:type="pct"/>
            <w:tcBorders>
              <w:top w:val="nil"/>
              <w:left w:val="single" w:sz="4" w:space="0" w:color="auto"/>
              <w:bottom w:val="single" w:sz="4" w:space="0" w:color="auto"/>
              <w:right w:val="single" w:sz="4" w:space="0" w:color="auto"/>
            </w:tcBorders>
            <w:vAlign w:val="center"/>
            <w:hideMark/>
          </w:tcPr>
          <w:p w14:paraId="7E0BB278" w14:textId="77777777" w:rsidR="00F729EF" w:rsidRPr="00BD182D" w:rsidRDefault="00F729EF" w:rsidP="00BD182D">
            <w:pPr>
              <w:spacing w:after="0" w:line="240" w:lineRule="auto"/>
              <w:jc w:val="both"/>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15:00 – 16:30</w:t>
            </w:r>
          </w:p>
        </w:tc>
        <w:tc>
          <w:tcPr>
            <w:tcW w:w="1109" w:type="pct"/>
            <w:tcBorders>
              <w:top w:val="nil"/>
              <w:left w:val="nil"/>
              <w:bottom w:val="single" w:sz="4" w:space="0" w:color="auto"/>
              <w:right w:val="single" w:sz="4" w:space="0" w:color="auto"/>
            </w:tcBorders>
            <w:vAlign w:val="center"/>
            <w:hideMark/>
          </w:tcPr>
          <w:p w14:paraId="21CA8E32" w14:textId="77777777" w:rsidR="00F729EF" w:rsidRPr="00506A4A" w:rsidRDefault="00F729EF" w:rsidP="00506A4A">
            <w:pPr>
              <w:spacing w:after="0" w:line="240" w:lineRule="auto"/>
              <w:rPr>
                <w:rFonts w:ascii="Arial Narrow" w:eastAsia="Times New Roman" w:hAnsi="Arial Narrow" w:cs="Calibri"/>
                <w:color w:val="000000"/>
                <w:kern w:val="0"/>
                <w:sz w:val="24"/>
                <w:szCs w:val="24"/>
                <w:lang w:val="en-KE" w:eastAsia="en-KE"/>
                <w14:ligatures w14:val="none"/>
              </w:rPr>
            </w:pPr>
            <w:r w:rsidRPr="00506A4A">
              <w:rPr>
                <w:rFonts w:ascii="Arial Narrow" w:eastAsia="Times New Roman" w:hAnsi="Arial Narrow" w:cs="Calibri"/>
                <w:color w:val="000000"/>
                <w:kern w:val="0"/>
                <w:sz w:val="24"/>
                <w:szCs w:val="24"/>
                <w:lang w:val="en-KE" w:eastAsia="en-KE"/>
                <w14:ligatures w14:val="none"/>
              </w:rPr>
              <w:t>Parallel Group Work: Initial Phase Planning</w:t>
            </w:r>
          </w:p>
        </w:tc>
        <w:tc>
          <w:tcPr>
            <w:tcW w:w="1127" w:type="pct"/>
            <w:tcBorders>
              <w:top w:val="nil"/>
              <w:left w:val="nil"/>
              <w:bottom w:val="single" w:sz="4" w:space="0" w:color="auto"/>
              <w:right w:val="single" w:sz="4" w:space="0" w:color="auto"/>
            </w:tcBorders>
            <w:vAlign w:val="center"/>
            <w:hideMark/>
          </w:tcPr>
          <w:p w14:paraId="72BDDD84" w14:textId="77777777" w:rsidR="00F729EF" w:rsidRPr="00BD182D" w:rsidRDefault="00F729EF" w:rsidP="007204BB">
            <w:pPr>
              <w:spacing w:after="0" w:line="240" w:lineRule="auto"/>
              <w:ind w:firstLineChars="200" w:firstLine="480"/>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Group Leads</w:t>
            </w:r>
          </w:p>
        </w:tc>
        <w:tc>
          <w:tcPr>
            <w:tcW w:w="1666" w:type="pct"/>
            <w:tcBorders>
              <w:top w:val="nil"/>
              <w:left w:val="nil"/>
              <w:bottom w:val="single" w:sz="4" w:space="0" w:color="auto"/>
              <w:right w:val="single" w:sz="4" w:space="0" w:color="auto"/>
            </w:tcBorders>
            <w:vAlign w:val="center"/>
            <w:hideMark/>
          </w:tcPr>
          <w:p w14:paraId="78E80A7C" w14:textId="77777777" w:rsidR="00F729EF" w:rsidRPr="00BD182D" w:rsidRDefault="00F729EF" w:rsidP="00506A4A">
            <w:pPr>
              <w:spacing w:after="0" w:line="240" w:lineRule="auto"/>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Each group begins detailing activities, tools, and timelines for their respective phase.</w:t>
            </w:r>
          </w:p>
        </w:tc>
      </w:tr>
      <w:tr w:rsidR="00F729EF" w:rsidRPr="00BD182D" w14:paraId="22B814CB" w14:textId="77777777" w:rsidTr="00506A4A">
        <w:trPr>
          <w:trHeight w:val="580"/>
        </w:trPr>
        <w:tc>
          <w:tcPr>
            <w:tcW w:w="1098" w:type="pct"/>
            <w:tcBorders>
              <w:top w:val="nil"/>
              <w:left w:val="single" w:sz="4" w:space="0" w:color="auto"/>
              <w:bottom w:val="single" w:sz="4" w:space="0" w:color="auto"/>
              <w:right w:val="single" w:sz="4" w:space="0" w:color="auto"/>
            </w:tcBorders>
            <w:shd w:val="clear" w:color="auto" w:fill="FFFF00"/>
            <w:vAlign w:val="center"/>
            <w:hideMark/>
          </w:tcPr>
          <w:p w14:paraId="57177CD4" w14:textId="77777777" w:rsidR="00F729EF" w:rsidRPr="00BD182D" w:rsidRDefault="00F729EF" w:rsidP="00BD182D">
            <w:pPr>
              <w:spacing w:after="0" w:line="240" w:lineRule="auto"/>
              <w:jc w:val="both"/>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16:30 – 17:00</w:t>
            </w:r>
          </w:p>
        </w:tc>
        <w:tc>
          <w:tcPr>
            <w:tcW w:w="1109" w:type="pct"/>
            <w:tcBorders>
              <w:top w:val="nil"/>
              <w:left w:val="nil"/>
              <w:bottom w:val="single" w:sz="4" w:space="0" w:color="auto"/>
              <w:right w:val="single" w:sz="4" w:space="0" w:color="auto"/>
            </w:tcBorders>
            <w:shd w:val="clear" w:color="auto" w:fill="FFFF00"/>
            <w:vAlign w:val="center"/>
            <w:hideMark/>
          </w:tcPr>
          <w:p w14:paraId="3B1CA310" w14:textId="77777777" w:rsidR="00F729EF" w:rsidRPr="00506A4A" w:rsidRDefault="00F729EF" w:rsidP="00506A4A">
            <w:pPr>
              <w:spacing w:after="0" w:line="240" w:lineRule="auto"/>
              <w:ind w:firstLineChars="200" w:firstLine="480"/>
              <w:rPr>
                <w:rFonts w:ascii="Arial Narrow" w:eastAsia="Times New Roman" w:hAnsi="Arial Narrow" w:cs="Calibri"/>
                <w:color w:val="000000"/>
                <w:kern w:val="0"/>
                <w:sz w:val="24"/>
                <w:szCs w:val="24"/>
                <w:lang w:val="en-KE" w:eastAsia="en-KE"/>
                <w14:ligatures w14:val="none"/>
              </w:rPr>
            </w:pPr>
            <w:r w:rsidRPr="00506A4A">
              <w:rPr>
                <w:rFonts w:ascii="Arial Narrow" w:eastAsia="Times New Roman" w:hAnsi="Arial Narrow" w:cs="Calibri"/>
                <w:color w:val="000000"/>
                <w:kern w:val="0"/>
                <w:sz w:val="24"/>
                <w:szCs w:val="24"/>
                <w:lang w:val="en-KE" w:eastAsia="en-KE"/>
                <w14:ligatures w14:val="none"/>
              </w:rPr>
              <w:t>Tea Break</w:t>
            </w:r>
          </w:p>
        </w:tc>
        <w:tc>
          <w:tcPr>
            <w:tcW w:w="1127" w:type="pct"/>
            <w:tcBorders>
              <w:top w:val="nil"/>
              <w:left w:val="nil"/>
              <w:bottom w:val="single" w:sz="4" w:space="0" w:color="auto"/>
              <w:right w:val="single" w:sz="4" w:space="0" w:color="auto"/>
            </w:tcBorders>
            <w:shd w:val="clear" w:color="auto" w:fill="FFFF00"/>
            <w:vAlign w:val="center"/>
            <w:hideMark/>
          </w:tcPr>
          <w:p w14:paraId="54A872AE" w14:textId="77777777" w:rsidR="00F729EF" w:rsidRPr="00BD182D" w:rsidRDefault="00F729EF" w:rsidP="007204BB">
            <w:pPr>
              <w:spacing w:after="0" w:line="240" w:lineRule="auto"/>
              <w:ind w:firstLineChars="200" w:firstLine="480"/>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 </w:t>
            </w:r>
          </w:p>
        </w:tc>
        <w:tc>
          <w:tcPr>
            <w:tcW w:w="1666" w:type="pct"/>
            <w:tcBorders>
              <w:top w:val="nil"/>
              <w:left w:val="nil"/>
              <w:bottom w:val="single" w:sz="4" w:space="0" w:color="auto"/>
              <w:right w:val="single" w:sz="4" w:space="0" w:color="auto"/>
            </w:tcBorders>
            <w:shd w:val="clear" w:color="auto" w:fill="FFFF00"/>
            <w:vAlign w:val="center"/>
            <w:hideMark/>
          </w:tcPr>
          <w:p w14:paraId="5D445D31" w14:textId="77777777" w:rsidR="00F729EF" w:rsidRPr="00BD182D" w:rsidRDefault="00F729EF" w:rsidP="00506A4A">
            <w:pPr>
              <w:spacing w:after="0" w:line="240" w:lineRule="auto"/>
              <w:ind w:firstLineChars="200" w:firstLine="480"/>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 </w:t>
            </w:r>
          </w:p>
        </w:tc>
      </w:tr>
      <w:tr w:rsidR="00F729EF" w:rsidRPr="00BD182D" w14:paraId="50A3850D" w14:textId="77777777" w:rsidTr="008D2518">
        <w:trPr>
          <w:trHeight w:val="870"/>
        </w:trPr>
        <w:tc>
          <w:tcPr>
            <w:tcW w:w="1098" w:type="pct"/>
            <w:tcBorders>
              <w:top w:val="nil"/>
              <w:left w:val="single" w:sz="4" w:space="0" w:color="auto"/>
              <w:bottom w:val="single" w:sz="4" w:space="0" w:color="auto"/>
              <w:right w:val="single" w:sz="4" w:space="0" w:color="auto"/>
            </w:tcBorders>
            <w:vAlign w:val="center"/>
            <w:hideMark/>
          </w:tcPr>
          <w:p w14:paraId="0B026A1E" w14:textId="77777777" w:rsidR="00F729EF" w:rsidRPr="00BD182D" w:rsidRDefault="00F729EF" w:rsidP="00BD182D">
            <w:pPr>
              <w:spacing w:after="0" w:line="240" w:lineRule="auto"/>
              <w:jc w:val="both"/>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17:00</w:t>
            </w:r>
          </w:p>
        </w:tc>
        <w:tc>
          <w:tcPr>
            <w:tcW w:w="1109" w:type="pct"/>
            <w:tcBorders>
              <w:top w:val="nil"/>
              <w:left w:val="nil"/>
              <w:bottom w:val="single" w:sz="4" w:space="0" w:color="auto"/>
              <w:right w:val="single" w:sz="4" w:space="0" w:color="auto"/>
            </w:tcBorders>
            <w:vAlign w:val="center"/>
            <w:hideMark/>
          </w:tcPr>
          <w:p w14:paraId="76ADC77A" w14:textId="77777777" w:rsidR="00F729EF" w:rsidRPr="00506A4A" w:rsidRDefault="00F729EF" w:rsidP="00506A4A">
            <w:pPr>
              <w:spacing w:after="0" w:line="240" w:lineRule="auto"/>
              <w:ind w:firstLineChars="200" w:firstLine="480"/>
              <w:rPr>
                <w:rFonts w:ascii="Arial Narrow" w:eastAsia="Times New Roman" w:hAnsi="Arial Narrow" w:cs="Calibri"/>
                <w:color w:val="000000"/>
                <w:kern w:val="0"/>
                <w:sz w:val="24"/>
                <w:szCs w:val="24"/>
                <w:lang w:val="en-KE" w:eastAsia="en-KE"/>
                <w14:ligatures w14:val="none"/>
              </w:rPr>
            </w:pPr>
            <w:r w:rsidRPr="00506A4A">
              <w:rPr>
                <w:rFonts w:ascii="Arial Narrow" w:eastAsia="Times New Roman" w:hAnsi="Arial Narrow" w:cs="Calibri"/>
                <w:color w:val="000000"/>
                <w:kern w:val="0"/>
                <w:sz w:val="24"/>
                <w:szCs w:val="24"/>
                <w:lang w:val="en-KE" w:eastAsia="en-KE"/>
                <w14:ligatures w14:val="none"/>
              </w:rPr>
              <w:t>Closure of Day 1</w:t>
            </w:r>
          </w:p>
        </w:tc>
        <w:tc>
          <w:tcPr>
            <w:tcW w:w="1127" w:type="pct"/>
            <w:tcBorders>
              <w:top w:val="nil"/>
              <w:left w:val="nil"/>
              <w:bottom w:val="single" w:sz="4" w:space="0" w:color="auto"/>
              <w:right w:val="single" w:sz="4" w:space="0" w:color="auto"/>
            </w:tcBorders>
            <w:vAlign w:val="center"/>
            <w:hideMark/>
          </w:tcPr>
          <w:p w14:paraId="03CA9793" w14:textId="77777777" w:rsidR="00F729EF" w:rsidRPr="00BD182D" w:rsidRDefault="00F729EF" w:rsidP="007204BB">
            <w:pPr>
              <w:spacing w:after="0" w:line="240" w:lineRule="auto"/>
              <w:ind w:firstLineChars="200" w:firstLine="480"/>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 xml:space="preserve">Prof. </w:t>
            </w:r>
            <w:proofErr w:type="spellStart"/>
            <w:r w:rsidRPr="00BD182D">
              <w:rPr>
                <w:rFonts w:ascii="Arial Narrow" w:eastAsia="Times New Roman" w:hAnsi="Arial Narrow" w:cs="Calibri"/>
                <w:color w:val="000000"/>
                <w:kern w:val="0"/>
                <w:sz w:val="24"/>
                <w:szCs w:val="24"/>
                <w:lang w:val="en-KE" w:eastAsia="en-KE"/>
                <w14:ligatures w14:val="none"/>
              </w:rPr>
              <w:t>Waititu</w:t>
            </w:r>
            <w:proofErr w:type="spellEnd"/>
          </w:p>
        </w:tc>
        <w:tc>
          <w:tcPr>
            <w:tcW w:w="1666" w:type="pct"/>
            <w:tcBorders>
              <w:top w:val="nil"/>
              <w:left w:val="nil"/>
              <w:bottom w:val="single" w:sz="4" w:space="0" w:color="auto"/>
              <w:right w:val="single" w:sz="4" w:space="0" w:color="auto"/>
            </w:tcBorders>
            <w:vAlign w:val="center"/>
            <w:hideMark/>
          </w:tcPr>
          <w:p w14:paraId="0E258672" w14:textId="77777777" w:rsidR="00F729EF" w:rsidRPr="00BD182D" w:rsidRDefault="00F729EF" w:rsidP="00506A4A">
            <w:pPr>
              <w:spacing w:after="0" w:line="240" w:lineRule="auto"/>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Summary of day’s achievements and preview of Day 2.</w:t>
            </w:r>
          </w:p>
        </w:tc>
      </w:tr>
    </w:tbl>
    <w:p w14:paraId="269CA59C" w14:textId="77777777" w:rsidR="00F729EF" w:rsidRPr="00BD182D" w:rsidRDefault="00F729EF" w:rsidP="00BD182D">
      <w:pPr>
        <w:jc w:val="both"/>
        <w:rPr>
          <w:rFonts w:ascii="Arial Narrow" w:hAnsi="Arial Narrow"/>
          <w:sz w:val="24"/>
          <w:szCs w:val="24"/>
          <w:lang w:val="en-KE"/>
        </w:rPr>
      </w:pPr>
    </w:p>
    <w:p w14:paraId="6988F433" w14:textId="77777777" w:rsidR="00F729EF" w:rsidRPr="00BD182D" w:rsidRDefault="00F729EF" w:rsidP="00BD182D">
      <w:pPr>
        <w:jc w:val="both"/>
        <w:rPr>
          <w:rFonts w:ascii="Arial Narrow" w:hAnsi="Arial Narrow"/>
          <w:sz w:val="24"/>
          <w:szCs w:val="24"/>
          <w:lang w:val="en-KE"/>
        </w:rPr>
      </w:pPr>
    </w:p>
    <w:p w14:paraId="43B0CD22" w14:textId="39B9D8FD" w:rsidR="00F729EF" w:rsidRPr="00A91F6D" w:rsidRDefault="00F729EF" w:rsidP="00BD182D">
      <w:pPr>
        <w:jc w:val="both"/>
        <w:rPr>
          <w:rFonts w:ascii="Arial Narrow" w:hAnsi="Arial Narrow"/>
          <w:b/>
          <w:bCs/>
          <w:color w:val="4472C4" w:themeColor="accent1"/>
          <w:sz w:val="24"/>
          <w:szCs w:val="24"/>
          <w:lang w:val="en-KE"/>
        </w:rPr>
      </w:pPr>
      <w:r w:rsidRPr="00A91F6D">
        <w:rPr>
          <w:rFonts w:ascii="Arial Narrow" w:hAnsi="Arial Narrow"/>
          <w:b/>
          <w:bCs/>
          <w:color w:val="4472C4" w:themeColor="accent1"/>
          <w:sz w:val="24"/>
          <w:szCs w:val="24"/>
          <w:lang w:val="en-KE"/>
        </w:rPr>
        <w:t>DAY 2: WEDNESDAY, 21ST JANUARY 2026 – OPERATIONAL PLANNING &amp; ROADMAPPING</w:t>
      </w:r>
    </w:p>
    <w:tbl>
      <w:tblPr>
        <w:tblW w:w="5000" w:type="pct"/>
        <w:tblLook w:val="04A0" w:firstRow="1" w:lastRow="0" w:firstColumn="1" w:lastColumn="0" w:noHBand="0" w:noVBand="1"/>
      </w:tblPr>
      <w:tblGrid>
        <w:gridCol w:w="1579"/>
        <w:gridCol w:w="2431"/>
        <w:gridCol w:w="1993"/>
        <w:gridCol w:w="3013"/>
      </w:tblGrid>
      <w:tr w:rsidR="00F729EF" w:rsidRPr="00506A4A" w14:paraId="2CA9E8D7" w14:textId="77777777" w:rsidTr="00A91F6D">
        <w:trPr>
          <w:trHeight w:val="290"/>
          <w:tblHeader/>
        </w:trPr>
        <w:tc>
          <w:tcPr>
            <w:tcW w:w="876" w:type="pct"/>
            <w:tcBorders>
              <w:top w:val="single" w:sz="4" w:space="0" w:color="auto"/>
              <w:left w:val="single" w:sz="4" w:space="0" w:color="auto"/>
              <w:bottom w:val="single" w:sz="4" w:space="0" w:color="auto"/>
              <w:right w:val="single" w:sz="4" w:space="0" w:color="auto"/>
            </w:tcBorders>
            <w:shd w:val="clear" w:color="auto" w:fill="FFFF00"/>
            <w:vAlign w:val="center"/>
            <w:hideMark/>
          </w:tcPr>
          <w:p w14:paraId="1D0D72F3" w14:textId="77777777" w:rsidR="00F729EF" w:rsidRPr="00506A4A" w:rsidRDefault="00F729EF" w:rsidP="00BD182D">
            <w:pPr>
              <w:spacing w:after="0" w:line="240" w:lineRule="auto"/>
              <w:ind w:firstLineChars="200" w:firstLine="482"/>
              <w:jc w:val="both"/>
              <w:rPr>
                <w:rFonts w:ascii="Arial Narrow" w:eastAsia="Times New Roman" w:hAnsi="Arial Narrow" w:cs="Calibri"/>
                <w:b/>
                <w:bCs/>
                <w:color w:val="000000"/>
                <w:kern w:val="0"/>
                <w:sz w:val="24"/>
                <w:szCs w:val="24"/>
                <w:lang w:val="en-KE" w:eastAsia="en-KE"/>
                <w14:ligatures w14:val="none"/>
              </w:rPr>
            </w:pPr>
            <w:r w:rsidRPr="00506A4A">
              <w:rPr>
                <w:rFonts w:ascii="Arial Narrow" w:eastAsia="Times New Roman" w:hAnsi="Arial Narrow" w:cs="Calibri"/>
                <w:b/>
                <w:bCs/>
                <w:color w:val="000000"/>
                <w:kern w:val="0"/>
                <w:sz w:val="24"/>
                <w:szCs w:val="24"/>
                <w:lang w:val="en-KE" w:eastAsia="en-KE"/>
                <w14:ligatures w14:val="none"/>
              </w:rPr>
              <w:t>Time</w:t>
            </w:r>
          </w:p>
        </w:tc>
        <w:tc>
          <w:tcPr>
            <w:tcW w:w="1348" w:type="pct"/>
            <w:tcBorders>
              <w:top w:val="single" w:sz="4" w:space="0" w:color="auto"/>
              <w:left w:val="nil"/>
              <w:bottom w:val="single" w:sz="4" w:space="0" w:color="auto"/>
              <w:right w:val="single" w:sz="4" w:space="0" w:color="auto"/>
            </w:tcBorders>
            <w:shd w:val="clear" w:color="auto" w:fill="FFFF00"/>
            <w:vAlign w:val="center"/>
            <w:hideMark/>
          </w:tcPr>
          <w:p w14:paraId="27FFA4C1" w14:textId="77777777" w:rsidR="00F729EF" w:rsidRPr="00506A4A" w:rsidRDefault="00F729EF" w:rsidP="00506A4A">
            <w:pPr>
              <w:spacing w:after="0" w:line="240" w:lineRule="auto"/>
              <w:ind w:firstLineChars="200" w:firstLine="482"/>
              <w:rPr>
                <w:rFonts w:ascii="Arial Narrow" w:eastAsia="Times New Roman" w:hAnsi="Arial Narrow" w:cs="Calibri"/>
                <w:b/>
                <w:bCs/>
                <w:color w:val="000000"/>
                <w:kern w:val="0"/>
                <w:sz w:val="24"/>
                <w:szCs w:val="24"/>
                <w:lang w:val="en-KE" w:eastAsia="en-KE"/>
                <w14:ligatures w14:val="none"/>
              </w:rPr>
            </w:pPr>
            <w:r w:rsidRPr="00506A4A">
              <w:rPr>
                <w:rFonts w:ascii="Arial Narrow" w:eastAsia="Times New Roman" w:hAnsi="Arial Narrow" w:cs="Calibri"/>
                <w:b/>
                <w:bCs/>
                <w:color w:val="000000"/>
                <w:kern w:val="0"/>
                <w:sz w:val="24"/>
                <w:szCs w:val="24"/>
                <w:lang w:val="en-KE" w:eastAsia="en-KE"/>
                <w14:ligatures w14:val="none"/>
              </w:rPr>
              <w:t>Activity</w:t>
            </w:r>
          </w:p>
        </w:tc>
        <w:tc>
          <w:tcPr>
            <w:tcW w:w="1105" w:type="pct"/>
            <w:tcBorders>
              <w:top w:val="single" w:sz="4" w:space="0" w:color="auto"/>
              <w:left w:val="nil"/>
              <w:bottom w:val="single" w:sz="4" w:space="0" w:color="auto"/>
              <w:right w:val="single" w:sz="4" w:space="0" w:color="auto"/>
            </w:tcBorders>
            <w:shd w:val="clear" w:color="auto" w:fill="FFFF00"/>
            <w:vAlign w:val="center"/>
            <w:hideMark/>
          </w:tcPr>
          <w:p w14:paraId="156036BD" w14:textId="77777777" w:rsidR="00F729EF" w:rsidRPr="00506A4A" w:rsidRDefault="00F729EF" w:rsidP="00506A4A">
            <w:pPr>
              <w:spacing w:after="0" w:line="240" w:lineRule="auto"/>
              <w:ind w:firstLineChars="200" w:firstLine="482"/>
              <w:rPr>
                <w:rFonts w:ascii="Arial Narrow" w:eastAsia="Times New Roman" w:hAnsi="Arial Narrow" w:cs="Calibri"/>
                <w:b/>
                <w:bCs/>
                <w:color w:val="000000"/>
                <w:kern w:val="0"/>
                <w:sz w:val="24"/>
                <w:szCs w:val="24"/>
                <w:lang w:val="en-KE" w:eastAsia="en-KE"/>
                <w14:ligatures w14:val="none"/>
              </w:rPr>
            </w:pPr>
            <w:r w:rsidRPr="00506A4A">
              <w:rPr>
                <w:rFonts w:ascii="Arial Narrow" w:eastAsia="Times New Roman" w:hAnsi="Arial Narrow" w:cs="Calibri"/>
                <w:b/>
                <w:bCs/>
                <w:color w:val="000000"/>
                <w:kern w:val="0"/>
                <w:sz w:val="24"/>
                <w:szCs w:val="24"/>
                <w:lang w:val="en-KE" w:eastAsia="en-KE"/>
                <w14:ligatures w14:val="none"/>
              </w:rPr>
              <w:t>Lead</w:t>
            </w:r>
          </w:p>
        </w:tc>
        <w:tc>
          <w:tcPr>
            <w:tcW w:w="1672" w:type="pct"/>
            <w:tcBorders>
              <w:top w:val="single" w:sz="4" w:space="0" w:color="auto"/>
              <w:left w:val="nil"/>
              <w:bottom w:val="single" w:sz="4" w:space="0" w:color="auto"/>
              <w:right w:val="single" w:sz="4" w:space="0" w:color="auto"/>
            </w:tcBorders>
            <w:shd w:val="clear" w:color="auto" w:fill="FFFF00"/>
            <w:vAlign w:val="center"/>
            <w:hideMark/>
          </w:tcPr>
          <w:p w14:paraId="2720B419" w14:textId="77777777" w:rsidR="00F729EF" w:rsidRPr="00506A4A" w:rsidRDefault="00F729EF" w:rsidP="00A91F6D">
            <w:pPr>
              <w:spacing w:after="0" w:line="240" w:lineRule="auto"/>
              <w:ind w:firstLineChars="200" w:firstLine="482"/>
              <w:rPr>
                <w:rFonts w:ascii="Arial Narrow" w:eastAsia="Times New Roman" w:hAnsi="Arial Narrow" w:cs="Calibri"/>
                <w:b/>
                <w:bCs/>
                <w:color w:val="000000"/>
                <w:kern w:val="0"/>
                <w:sz w:val="24"/>
                <w:szCs w:val="24"/>
                <w:lang w:val="en-KE" w:eastAsia="en-KE"/>
                <w14:ligatures w14:val="none"/>
              </w:rPr>
            </w:pPr>
            <w:r w:rsidRPr="00506A4A">
              <w:rPr>
                <w:rFonts w:ascii="Arial Narrow" w:eastAsia="Times New Roman" w:hAnsi="Arial Narrow" w:cs="Calibri"/>
                <w:b/>
                <w:bCs/>
                <w:color w:val="000000"/>
                <w:kern w:val="0"/>
                <w:sz w:val="24"/>
                <w:szCs w:val="24"/>
                <w:lang w:val="en-KE" w:eastAsia="en-KE"/>
                <w14:ligatures w14:val="none"/>
              </w:rPr>
              <w:t>Purpose/Outcome</w:t>
            </w:r>
          </w:p>
        </w:tc>
      </w:tr>
      <w:tr w:rsidR="00F729EF" w:rsidRPr="00BD182D" w14:paraId="15D26091" w14:textId="77777777" w:rsidTr="00234CB2">
        <w:trPr>
          <w:trHeight w:val="580"/>
        </w:trPr>
        <w:tc>
          <w:tcPr>
            <w:tcW w:w="876" w:type="pct"/>
            <w:tcBorders>
              <w:top w:val="nil"/>
              <w:left w:val="single" w:sz="4" w:space="0" w:color="auto"/>
              <w:bottom w:val="single" w:sz="4" w:space="0" w:color="auto"/>
              <w:right w:val="single" w:sz="4" w:space="0" w:color="auto"/>
            </w:tcBorders>
            <w:vAlign w:val="center"/>
            <w:hideMark/>
          </w:tcPr>
          <w:p w14:paraId="0D565E12" w14:textId="77777777" w:rsidR="00F729EF" w:rsidRPr="00BD182D" w:rsidRDefault="00F729EF" w:rsidP="00BD182D">
            <w:pPr>
              <w:spacing w:after="0" w:line="240" w:lineRule="auto"/>
              <w:jc w:val="both"/>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7:45 – 8:00</w:t>
            </w:r>
          </w:p>
        </w:tc>
        <w:tc>
          <w:tcPr>
            <w:tcW w:w="1348" w:type="pct"/>
            <w:tcBorders>
              <w:top w:val="nil"/>
              <w:left w:val="nil"/>
              <w:bottom w:val="single" w:sz="4" w:space="0" w:color="auto"/>
              <w:right w:val="single" w:sz="4" w:space="0" w:color="auto"/>
            </w:tcBorders>
            <w:vAlign w:val="center"/>
            <w:hideMark/>
          </w:tcPr>
          <w:p w14:paraId="45638379" w14:textId="77777777" w:rsidR="00F729EF" w:rsidRPr="00506A4A" w:rsidRDefault="00F729EF" w:rsidP="00506A4A">
            <w:pPr>
              <w:spacing w:after="0" w:line="240" w:lineRule="auto"/>
              <w:rPr>
                <w:rFonts w:ascii="Arial Narrow" w:eastAsia="Times New Roman" w:hAnsi="Arial Narrow" w:cs="Calibri"/>
                <w:color w:val="000000"/>
                <w:kern w:val="0"/>
                <w:sz w:val="24"/>
                <w:szCs w:val="24"/>
                <w:lang w:val="en-KE" w:eastAsia="en-KE"/>
                <w14:ligatures w14:val="none"/>
              </w:rPr>
            </w:pPr>
            <w:r w:rsidRPr="00506A4A">
              <w:rPr>
                <w:rFonts w:ascii="Arial Narrow" w:eastAsia="Times New Roman" w:hAnsi="Arial Narrow" w:cs="Calibri"/>
                <w:color w:val="000000"/>
                <w:kern w:val="0"/>
                <w:sz w:val="24"/>
                <w:szCs w:val="24"/>
                <w:lang w:val="en-KE" w:eastAsia="en-KE"/>
                <w14:ligatures w14:val="none"/>
              </w:rPr>
              <w:t>Arrival &amp; Registration</w:t>
            </w:r>
          </w:p>
        </w:tc>
        <w:tc>
          <w:tcPr>
            <w:tcW w:w="1105" w:type="pct"/>
            <w:tcBorders>
              <w:top w:val="nil"/>
              <w:left w:val="nil"/>
              <w:bottom w:val="single" w:sz="4" w:space="0" w:color="auto"/>
              <w:right w:val="single" w:sz="4" w:space="0" w:color="auto"/>
            </w:tcBorders>
            <w:vAlign w:val="center"/>
            <w:hideMark/>
          </w:tcPr>
          <w:p w14:paraId="15B795DF" w14:textId="711F5194" w:rsidR="00F729EF" w:rsidRPr="00BD182D" w:rsidRDefault="00506A4A" w:rsidP="00506A4A">
            <w:pPr>
              <w:spacing w:after="0" w:line="240" w:lineRule="auto"/>
              <w:ind w:firstLineChars="200" w:firstLine="480"/>
              <w:rPr>
                <w:rFonts w:ascii="Arial Narrow" w:eastAsia="Times New Roman" w:hAnsi="Arial Narrow" w:cs="Calibri"/>
                <w:color w:val="000000"/>
                <w:kern w:val="0"/>
                <w:sz w:val="24"/>
                <w:szCs w:val="24"/>
                <w:lang w:val="en-KE" w:eastAsia="en-KE"/>
                <w14:ligatures w14:val="none"/>
              </w:rPr>
            </w:pPr>
            <w:r w:rsidRPr="00506A4A">
              <w:rPr>
                <w:rFonts w:ascii="Arial Narrow" w:eastAsia="Times New Roman" w:hAnsi="Arial Narrow" w:cs="Calibri"/>
                <w:color w:val="000000" w:themeColor="text1"/>
                <w:kern w:val="0"/>
                <w:sz w:val="24"/>
                <w:szCs w:val="24"/>
                <w:lang w:val="en-KE" w:eastAsia="en-KE"/>
                <w14:ligatures w14:val="none"/>
              </w:rPr>
              <w:t>All</w:t>
            </w:r>
          </w:p>
        </w:tc>
        <w:tc>
          <w:tcPr>
            <w:tcW w:w="1672" w:type="pct"/>
            <w:tcBorders>
              <w:top w:val="nil"/>
              <w:left w:val="nil"/>
              <w:bottom w:val="single" w:sz="4" w:space="0" w:color="auto"/>
              <w:right w:val="single" w:sz="4" w:space="0" w:color="auto"/>
            </w:tcBorders>
            <w:vAlign w:val="center"/>
            <w:hideMark/>
          </w:tcPr>
          <w:p w14:paraId="3EFD487B" w14:textId="58BF6491" w:rsidR="00F729EF" w:rsidRPr="00BD182D" w:rsidRDefault="00F729EF" w:rsidP="00A91F6D">
            <w:pPr>
              <w:spacing w:after="0" w:line="240" w:lineRule="auto"/>
              <w:ind w:firstLineChars="200" w:firstLine="480"/>
              <w:rPr>
                <w:rFonts w:ascii="Arial Narrow" w:eastAsia="Times New Roman" w:hAnsi="Arial Narrow" w:cs="Calibri"/>
                <w:color w:val="000000"/>
                <w:kern w:val="0"/>
                <w:sz w:val="24"/>
                <w:szCs w:val="24"/>
                <w:lang w:val="en-KE" w:eastAsia="en-KE"/>
                <w14:ligatures w14:val="none"/>
              </w:rPr>
            </w:pPr>
          </w:p>
        </w:tc>
      </w:tr>
      <w:tr w:rsidR="00F729EF" w:rsidRPr="00BD182D" w14:paraId="5FCEDE23" w14:textId="77777777" w:rsidTr="00234CB2">
        <w:trPr>
          <w:trHeight w:val="870"/>
        </w:trPr>
        <w:tc>
          <w:tcPr>
            <w:tcW w:w="876" w:type="pct"/>
            <w:tcBorders>
              <w:top w:val="nil"/>
              <w:left w:val="single" w:sz="4" w:space="0" w:color="auto"/>
              <w:bottom w:val="single" w:sz="4" w:space="0" w:color="auto"/>
              <w:right w:val="single" w:sz="4" w:space="0" w:color="auto"/>
            </w:tcBorders>
            <w:vAlign w:val="center"/>
            <w:hideMark/>
          </w:tcPr>
          <w:p w14:paraId="42CF51E6" w14:textId="77777777" w:rsidR="00F729EF" w:rsidRPr="00BD182D" w:rsidRDefault="00F729EF" w:rsidP="00BD182D">
            <w:pPr>
              <w:spacing w:after="0" w:line="240" w:lineRule="auto"/>
              <w:jc w:val="both"/>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8:00 – 8:15</w:t>
            </w:r>
          </w:p>
        </w:tc>
        <w:tc>
          <w:tcPr>
            <w:tcW w:w="1348" w:type="pct"/>
            <w:tcBorders>
              <w:top w:val="nil"/>
              <w:left w:val="nil"/>
              <w:bottom w:val="single" w:sz="4" w:space="0" w:color="auto"/>
              <w:right w:val="single" w:sz="4" w:space="0" w:color="auto"/>
            </w:tcBorders>
            <w:vAlign w:val="center"/>
            <w:hideMark/>
          </w:tcPr>
          <w:p w14:paraId="2685B960" w14:textId="77777777" w:rsidR="00F729EF" w:rsidRPr="00506A4A" w:rsidRDefault="00F729EF" w:rsidP="00506A4A">
            <w:pPr>
              <w:spacing w:after="0" w:line="240" w:lineRule="auto"/>
              <w:rPr>
                <w:rFonts w:ascii="Arial Narrow" w:eastAsia="Times New Roman" w:hAnsi="Arial Narrow" w:cs="Calibri"/>
                <w:color w:val="000000"/>
                <w:kern w:val="0"/>
                <w:sz w:val="24"/>
                <w:szCs w:val="24"/>
                <w:lang w:val="en-KE" w:eastAsia="en-KE"/>
                <w14:ligatures w14:val="none"/>
              </w:rPr>
            </w:pPr>
            <w:r w:rsidRPr="00506A4A">
              <w:rPr>
                <w:rFonts w:ascii="Arial Narrow" w:eastAsia="Times New Roman" w:hAnsi="Arial Narrow" w:cs="Calibri"/>
                <w:color w:val="000000"/>
                <w:kern w:val="0"/>
                <w:sz w:val="24"/>
                <w:szCs w:val="24"/>
                <w:lang w:val="en-KE" w:eastAsia="en-KE"/>
                <w14:ligatures w14:val="none"/>
              </w:rPr>
              <w:t>Recap of Day 1</w:t>
            </w:r>
          </w:p>
        </w:tc>
        <w:tc>
          <w:tcPr>
            <w:tcW w:w="1105" w:type="pct"/>
            <w:tcBorders>
              <w:top w:val="nil"/>
              <w:left w:val="nil"/>
              <w:bottom w:val="single" w:sz="4" w:space="0" w:color="auto"/>
              <w:right w:val="single" w:sz="4" w:space="0" w:color="auto"/>
            </w:tcBorders>
            <w:vAlign w:val="center"/>
            <w:hideMark/>
          </w:tcPr>
          <w:p w14:paraId="73256306" w14:textId="77777777" w:rsidR="00F729EF" w:rsidRPr="00BD182D" w:rsidRDefault="00F729EF" w:rsidP="00506A4A">
            <w:pPr>
              <w:spacing w:after="0" w:line="240" w:lineRule="auto"/>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Dr. Winnie Chacha</w:t>
            </w:r>
          </w:p>
        </w:tc>
        <w:tc>
          <w:tcPr>
            <w:tcW w:w="1672" w:type="pct"/>
            <w:tcBorders>
              <w:top w:val="nil"/>
              <w:left w:val="nil"/>
              <w:bottom w:val="single" w:sz="4" w:space="0" w:color="auto"/>
              <w:right w:val="single" w:sz="4" w:space="0" w:color="auto"/>
            </w:tcBorders>
            <w:vAlign w:val="center"/>
            <w:hideMark/>
          </w:tcPr>
          <w:p w14:paraId="7C54E47F" w14:textId="77777777" w:rsidR="00F729EF" w:rsidRPr="00BD182D" w:rsidRDefault="00F729EF" w:rsidP="00A91F6D">
            <w:pPr>
              <w:spacing w:after="0" w:line="240" w:lineRule="auto"/>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Reinforce key decisions and transitions to Day 2 objectives.</w:t>
            </w:r>
          </w:p>
        </w:tc>
      </w:tr>
      <w:tr w:rsidR="00F729EF" w:rsidRPr="00BD182D" w14:paraId="2406F2AC" w14:textId="77777777" w:rsidTr="00234CB2">
        <w:trPr>
          <w:trHeight w:val="1160"/>
        </w:trPr>
        <w:tc>
          <w:tcPr>
            <w:tcW w:w="876" w:type="pct"/>
            <w:tcBorders>
              <w:top w:val="nil"/>
              <w:left w:val="single" w:sz="4" w:space="0" w:color="auto"/>
              <w:bottom w:val="single" w:sz="4" w:space="0" w:color="auto"/>
              <w:right w:val="single" w:sz="4" w:space="0" w:color="auto"/>
            </w:tcBorders>
            <w:vAlign w:val="center"/>
            <w:hideMark/>
          </w:tcPr>
          <w:p w14:paraId="1E2CC440" w14:textId="77777777" w:rsidR="00F729EF" w:rsidRPr="00BD182D" w:rsidRDefault="00F729EF" w:rsidP="00BD182D">
            <w:pPr>
              <w:spacing w:after="0" w:line="240" w:lineRule="auto"/>
              <w:jc w:val="both"/>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8:15 – 10:00</w:t>
            </w:r>
          </w:p>
        </w:tc>
        <w:tc>
          <w:tcPr>
            <w:tcW w:w="1348" w:type="pct"/>
            <w:tcBorders>
              <w:top w:val="nil"/>
              <w:left w:val="nil"/>
              <w:bottom w:val="single" w:sz="4" w:space="0" w:color="auto"/>
              <w:right w:val="single" w:sz="4" w:space="0" w:color="auto"/>
            </w:tcBorders>
            <w:vAlign w:val="center"/>
            <w:hideMark/>
          </w:tcPr>
          <w:p w14:paraId="3671956E" w14:textId="77777777" w:rsidR="00F729EF" w:rsidRPr="00506A4A" w:rsidRDefault="00F729EF" w:rsidP="00506A4A">
            <w:pPr>
              <w:spacing w:after="0" w:line="240" w:lineRule="auto"/>
              <w:rPr>
                <w:rFonts w:ascii="Arial Narrow" w:eastAsia="Times New Roman" w:hAnsi="Arial Narrow" w:cs="Calibri"/>
                <w:color w:val="000000"/>
                <w:kern w:val="0"/>
                <w:sz w:val="24"/>
                <w:szCs w:val="24"/>
                <w:lang w:val="en-KE" w:eastAsia="en-KE"/>
                <w14:ligatures w14:val="none"/>
              </w:rPr>
            </w:pPr>
            <w:r w:rsidRPr="00506A4A">
              <w:rPr>
                <w:rFonts w:ascii="Arial Narrow" w:eastAsia="Times New Roman" w:hAnsi="Arial Narrow" w:cs="Calibri"/>
                <w:color w:val="000000"/>
                <w:kern w:val="0"/>
                <w:sz w:val="24"/>
                <w:szCs w:val="24"/>
                <w:lang w:val="en-KE" w:eastAsia="en-KE"/>
                <w14:ligatures w14:val="none"/>
              </w:rPr>
              <w:t>Presentations: Group Work Outputs</w:t>
            </w:r>
          </w:p>
        </w:tc>
        <w:tc>
          <w:tcPr>
            <w:tcW w:w="1105" w:type="pct"/>
            <w:tcBorders>
              <w:top w:val="nil"/>
              <w:left w:val="nil"/>
              <w:bottom w:val="single" w:sz="4" w:space="0" w:color="auto"/>
              <w:right w:val="single" w:sz="4" w:space="0" w:color="auto"/>
            </w:tcBorders>
            <w:vAlign w:val="center"/>
            <w:hideMark/>
          </w:tcPr>
          <w:p w14:paraId="3E7E700F" w14:textId="77777777" w:rsidR="00F729EF" w:rsidRPr="00BD182D" w:rsidRDefault="00F729EF" w:rsidP="00506A4A">
            <w:pPr>
              <w:spacing w:after="0" w:line="240" w:lineRule="auto"/>
              <w:ind w:firstLineChars="200" w:firstLine="480"/>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Group Leads</w:t>
            </w:r>
          </w:p>
        </w:tc>
        <w:tc>
          <w:tcPr>
            <w:tcW w:w="1672" w:type="pct"/>
            <w:tcBorders>
              <w:top w:val="nil"/>
              <w:left w:val="nil"/>
              <w:bottom w:val="single" w:sz="4" w:space="0" w:color="auto"/>
              <w:right w:val="single" w:sz="4" w:space="0" w:color="auto"/>
            </w:tcBorders>
            <w:vAlign w:val="center"/>
            <w:hideMark/>
          </w:tcPr>
          <w:p w14:paraId="139DB3C9" w14:textId="77777777" w:rsidR="00F729EF" w:rsidRPr="00BD182D" w:rsidRDefault="00F729EF" w:rsidP="00A91F6D">
            <w:pPr>
              <w:spacing w:after="0" w:line="240" w:lineRule="auto"/>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Each sub-theme group presents their preliminary operational plan for feedback.</w:t>
            </w:r>
          </w:p>
        </w:tc>
      </w:tr>
      <w:tr w:rsidR="00F729EF" w:rsidRPr="00BD182D" w14:paraId="58F66437" w14:textId="77777777" w:rsidTr="00234CB2">
        <w:trPr>
          <w:trHeight w:val="580"/>
        </w:trPr>
        <w:tc>
          <w:tcPr>
            <w:tcW w:w="876" w:type="pct"/>
            <w:tcBorders>
              <w:top w:val="nil"/>
              <w:left w:val="single" w:sz="4" w:space="0" w:color="auto"/>
              <w:bottom w:val="single" w:sz="4" w:space="0" w:color="auto"/>
              <w:right w:val="single" w:sz="4" w:space="0" w:color="auto"/>
            </w:tcBorders>
            <w:vAlign w:val="center"/>
            <w:hideMark/>
          </w:tcPr>
          <w:p w14:paraId="3998835B" w14:textId="77777777" w:rsidR="00F729EF" w:rsidRPr="00BD182D" w:rsidRDefault="00F729EF" w:rsidP="00A91F6D">
            <w:pPr>
              <w:spacing w:after="0" w:line="240" w:lineRule="auto"/>
              <w:jc w:val="both"/>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lastRenderedPageBreak/>
              <w:t>10:00 – 10:20</w:t>
            </w:r>
          </w:p>
        </w:tc>
        <w:tc>
          <w:tcPr>
            <w:tcW w:w="1348" w:type="pct"/>
            <w:tcBorders>
              <w:top w:val="nil"/>
              <w:left w:val="nil"/>
              <w:bottom w:val="single" w:sz="4" w:space="0" w:color="auto"/>
              <w:right w:val="single" w:sz="4" w:space="0" w:color="auto"/>
            </w:tcBorders>
            <w:vAlign w:val="center"/>
            <w:hideMark/>
          </w:tcPr>
          <w:p w14:paraId="2AF40FDA" w14:textId="77777777" w:rsidR="00F729EF" w:rsidRPr="00506A4A" w:rsidRDefault="00F729EF" w:rsidP="00506A4A">
            <w:pPr>
              <w:spacing w:after="0" w:line="240" w:lineRule="auto"/>
              <w:ind w:firstLineChars="200" w:firstLine="480"/>
              <w:rPr>
                <w:rFonts w:ascii="Arial Narrow" w:eastAsia="Times New Roman" w:hAnsi="Arial Narrow" w:cs="Calibri"/>
                <w:color w:val="000000"/>
                <w:kern w:val="0"/>
                <w:sz w:val="24"/>
                <w:szCs w:val="24"/>
                <w:lang w:val="en-KE" w:eastAsia="en-KE"/>
                <w14:ligatures w14:val="none"/>
              </w:rPr>
            </w:pPr>
            <w:r w:rsidRPr="00506A4A">
              <w:rPr>
                <w:rFonts w:ascii="Arial Narrow" w:eastAsia="Times New Roman" w:hAnsi="Arial Narrow" w:cs="Calibri"/>
                <w:color w:val="000000"/>
                <w:kern w:val="0"/>
                <w:sz w:val="24"/>
                <w:szCs w:val="24"/>
                <w:lang w:val="en-KE" w:eastAsia="en-KE"/>
                <w14:ligatures w14:val="none"/>
              </w:rPr>
              <w:t>Tea Break</w:t>
            </w:r>
          </w:p>
        </w:tc>
        <w:tc>
          <w:tcPr>
            <w:tcW w:w="1105" w:type="pct"/>
            <w:tcBorders>
              <w:top w:val="nil"/>
              <w:left w:val="nil"/>
              <w:bottom w:val="single" w:sz="4" w:space="0" w:color="auto"/>
              <w:right w:val="single" w:sz="4" w:space="0" w:color="auto"/>
            </w:tcBorders>
            <w:vAlign w:val="center"/>
            <w:hideMark/>
          </w:tcPr>
          <w:p w14:paraId="7010F735" w14:textId="4181F9D3" w:rsidR="00F729EF" w:rsidRPr="00BD182D" w:rsidRDefault="00F729EF" w:rsidP="00506A4A">
            <w:pPr>
              <w:spacing w:after="0" w:line="240" w:lineRule="auto"/>
              <w:ind w:firstLineChars="200" w:firstLine="480"/>
              <w:rPr>
                <w:rFonts w:ascii="Arial Narrow" w:eastAsia="Times New Roman" w:hAnsi="Arial Narrow" w:cs="Calibri"/>
                <w:color w:val="000000"/>
                <w:kern w:val="0"/>
                <w:sz w:val="24"/>
                <w:szCs w:val="24"/>
                <w:lang w:val="en-KE" w:eastAsia="en-KE"/>
                <w14:ligatures w14:val="none"/>
              </w:rPr>
            </w:pPr>
          </w:p>
        </w:tc>
        <w:tc>
          <w:tcPr>
            <w:tcW w:w="1672" w:type="pct"/>
            <w:tcBorders>
              <w:top w:val="nil"/>
              <w:left w:val="nil"/>
              <w:bottom w:val="single" w:sz="4" w:space="0" w:color="auto"/>
              <w:right w:val="single" w:sz="4" w:space="0" w:color="auto"/>
            </w:tcBorders>
            <w:vAlign w:val="center"/>
            <w:hideMark/>
          </w:tcPr>
          <w:p w14:paraId="55E8A45D" w14:textId="3259E3C0" w:rsidR="00F729EF" w:rsidRPr="00BD182D" w:rsidRDefault="00F729EF" w:rsidP="00A91F6D">
            <w:pPr>
              <w:spacing w:after="0" w:line="240" w:lineRule="auto"/>
              <w:ind w:firstLineChars="200" w:firstLine="480"/>
              <w:rPr>
                <w:rFonts w:ascii="Arial Narrow" w:eastAsia="Times New Roman" w:hAnsi="Arial Narrow" w:cs="Calibri"/>
                <w:color w:val="000000"/>
                <w:kern w:val="0"/>
                <w:sz w:val="24"/>
                <w:szCs w:val="24"/>
                <w:lang w:val="en-KE" w:eastAsia="en-KE"/>
                <w14:ligatures w14:val="none"/>
              </w:rPr>
            </w:pPr>
          </w:p>
        </w:tc>
      </w:tr>
      <w:tr w:rsidR="00F729EF" w:rsidRPr="00BD182D" w14:paraId="3A626BA9" w14:textId="77777777" w:rsidTr="00234CB2">
        <w:trPr>
          <w:trHeight w:val="1740"/>
        </w:trPr>
        <w:tc>
          <w:tcPr>
            <w:tcW w:w="876" w:type="pct"/>
            <w:tcBorders>
              <w:top w:val="nil"/>
              <w:left w:val="single" w:sz="4" w:space="0" w:color="auto"/>
              <w:bottom w:val="single" w:sz="4" w:space="0" w:color="auto"/>
              <w:right w:val="single" w:sz="4" w:space="0" w:color="auto"/>
            </w:tcBorders>
            <w:vAlign w:val="center"/>
            <w:hideMark/>
          </w:tcPr>
          <w:p w14:paraId="7F6F896A" w14:textId="77777777" w:rsidR="00F729EF" w:rsidRPr="00BD182D" w:rsidRDefault="00F729EF" w:rsidP="00BD182D">
            <w:pPr>
              <w:spacing w:after="0" w:line="240" w:lineRule="auto"/>
              <w:jc w:val="both"/>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10:20 – 13:00</w:t>
            </w:r>
          </w:p>
        </w:tc>
        <w:tc>
          <w:tcPr>
            <w:tcW w:w="1348" w:type="pct"/>
            <w:tcBorders>
              <w:top w:val="nil"/>
              <w:left w:val="nil"/>
              <w:bottom w:val="single" w:sz="4" w:space="0" w:color="auto"/>
              <w:right w:val="single" w:sz="4" w:space="0" w:color="auto"/>
            </w:tcBorders>
            <w:vAlign w:val="center"/>
            <w:hideMark/>
          </w:tcPr>
          <w:p w14:paraId="74F795E0" w14:textId="77777777" w:rsidR="00F729EF" w:rsidRPr="00506A4A" w:rsidRDefault="00F729EF" w:rsidP="00506A4A">
            <w:pPr>
              <w:spacing w:after="0" w:line="240" w:lineRule="auto"/>
              <w:rPr>
                <w:rFonts w:ascii="Arial Narrow" w:eastAsia="Times New Roman" w:hAnsi="Arial Narrow" w:cs="Calibri"/>
                <w:color w:val="000000"/>
                <w:kern w:val="0"/>
                <w:sz w:val="24"/>
                <w:szCs w:val="24"/>
                <w:lang w:val="en-KE" w:eastAsia="en-KE"/>
                <w14:ligatures w14:val="none"/>
              </w:rPr>
            </w:pPr>
            <w:r w:rsidRPr="00506A4A">
              <w:rPr>
                <w:rFonts w:ascii="Arial Narrow" w:eastAsia="Times New Roman" w:hAnsi="Arial Narrow" w:cs="Calibri"/>
                <w:color w:val="000000"/>
                <w:kern w:val="0"/>
                <w:sz w:val="24"/>
                <w:szCs w:val="24"/>
                <w:lang w:val="en-KE" w:eastAsia="en-KE"/>
                <w14:ligatures w14:val="none"/>
              </w:rPr>
              <w:t>Plenary Synthesis: Integrating Plans &amp; Resolving Issues</w:t>
            </w:r>
          </w:p>
        </w:tc>
        <w:tc>
          <w:tcPr>
            <w:tcW w:w="1105" w:type="pct"/>
            <w:tcBorders>
              <w:top w:val="nil"/>
              <w:left w:val="nil"/>
              <w:bottom w:val="single" w:sz="4" w:space="0" w:color="auto"/>
              <w:right w:val="single" w:sz="4" w:space="0" w:color="auto"/>
            </w:tcBorders>
            <w:vAlign w:val="center"/>
            <w:hideMark/>
          </w:tcPr>
          <w:p w14:paraId="593DA1A4" w14:textId="77777777" w:rsidR="00F729EF" w:rsidRPr="00BD182D" w:rsidRDefault="00F729EF" w:rsidP="00506A4A">
            <w:pPr>
              <w:spacing w:after="0" w:line="240" w:lineRule="auto"/>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Mr. Henry Kissinger Ochieng</w:t>
            </w:r>
          </w:p>
        </w:tc>
        <w:tc>
          <w:tcPr>
            <w:tcW w:w="1672" w:type="pct"/>
            <w:tcBorders>
              <w:top w:val="nil"/>
              <w:left w:val="nil"/>
              <w:bottom w:val="single" w:sz="4" w:space="0" w:color="auto"/>
              <w:right w:val="single" w:sz="4" w:space="0" w:color="auto"/>
            </w:tcBorders>
            <w:vAlign w:val="center"/>
            <w:hideMark/>
          </w:tcPr>
          <w:p w14:paraId="2C6F06BE" w14:textId="77777777" w:rsidR="00F729EF" w:rsidRPr="00BD182D" w:rsidRDefault="00F729EF" w:rsidP="00A91F6D">
            <w:pPr>
              <w:spacing w:after="0" w:line="240" w:lineRule="auto"/>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Harmonize the sub-group plans into one coherent project plan. Identify interdependencies and resource needs.</w:t>
            </w:r>
          </w:p>
        </w:tc>
      </w:tr>
      <w:tr w:rsidR="00F729EF" w:rsidRPr="00BD182D" w14:paraId="47E94ABB" w14:textId="77777777" w:rsidTr="00506A4A">
        <w:trPr>
          <w:trHeight w:val="580"/>
        </w:trPr>
        <w:tc>
          <w:tcPr>
            <w:tcW w:w="876" w:type="pct"/>
            <w:tcBorders>
              <w:top w:val="nil"/>
              <w:left w:val="single" w:sz="4" w:space="0" w:color="auto"/>
              <w:bottom w:val="single" w:sz="4" w:space="0" w:color="auto"/>
              <w:right w:val="single" w:sz="4" w:space="0" w:color="auto"/>
            </w:tcBorders>
            <w:shd w:val="clear" w:color="auto" w:fill="FFFF00"/>
            <w:vAlign w:val="center"/>
            <w:hideMark/>
          </w:tcPr>
          <w:p w14:paraId="6CC8F48E" w14:textId="77777777" w:rsidR="00F729EF" w:rsidRPr="00BD182D" w:rsidRDefault="00F729EF" w:rsidP="00BD182D">
            <w:pPr>
              <w:spacing w:after="0" w:line="240" w:lineRule="auto"/>
              <w:jc w:val="both"/>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13:00 – 14:00</w:t>
            </w:r>
          </w:p>
        </w:tc>
        <w:tc>
          <w:tcPr>
            <w:tcW w:w="1348" w:type="pct"/>
            <w:tcBorders>
              <w:top w:val="nil"/>
              <w:left w:val="nil"/>
              <w:bottom w:val="single" w:sz="4" w:space="0" w:color="auto"/>
              <w:right w:val="single" w:sz="4" w:space="0" w:color="auto"/>
            </w:tcBorders>
            <w:shd w:val="clear" w:color="auto" w:fill="FFFF00"/>
            <w:vAlign w:val="center"/>
            <w:hideMark/>
          </w:tcPr>
          <w:p w14:paraId="745AD455" w14:textId="77777777" w:rsidR="00F729EF" w:rsidRPr="00506A4A" w:rsidRDefault="00F729EF" w:rsidP="00506A4A">
            <w:pPr>
              <w:spacing w:after="0" w:line="240" w:lineRule="auto"/>
              <w:ind w:firstLineChars="200" w:firstLine="480"/>
              <w:rPr>
                <w:rFonts w:ascii="Arial Narrow" w:eastAsia="Times New Roman" w:hAnsi="Arial Narrow" w:cs="Calibri"/>
                <w:color w:val="000000"/>
                <w:kern w:val="0"/>
                <w:sz w:val="24"/>
                <w:szCs w:val="24"/>
                <w:lang w:val="en-KE" w:eastAsia="en-KE"/>
                <w14:ligatures w14:val="none"/>
              </w:rPr>
            </w:pPr>
            <w:r w:rsidRPr="00506A4A">
              <w:rPr>
                <w:rFonts w:ascii="Arial Narrow" w:eastAsia="Times New Roman" w:hAnsi="Arial Narrow" w:cs="Calibri"/>
                <w:color w:val="000000"/>
                <w:kern w:val="0"/>
                <w:sz w:val="24"/>
                <w:szCs w:val="24"/>
                <w:lang w:val="en-KE" w:eastAsia="en-KE"/>
                <w14:ligatures w14:val="none"/>
              </w:rPr>
              <w:t>Lunch Break</w:t>
            </w:r>
          </w:p>
        </w:tc>
        <w:tc>
          <w:tcPr>
            <w:tcW w:w="1105" w:type="pct"/>
            <w:tcBorders>
              <w:top w:val="nil"/>
              <w:left w:val="nil"/>
              <w:bottom w:val="single" w:sz="4" w:space="0" w:color="auto"/>
              <w:right w:val="single" w:sz="4" w:space="0" w:color="auto"/>
            </w:tcBorders>
            <w:shd w:val="clear" w:color="auto" w:fill="FFFF00"/>
            <w:vAlign w:val="center"/>
            <w:hideMark/>
          </w:tcPr>
          <w:p w14:paraId="5B90BEAF" w14:textId="3D831D42" w:rsidR="00F729EF" w:rsidRPr="00BD182D" w:rsidRDefault="00F729EF" w:rsidP="00506A4A">
            <w:pPr>
              <w:spacing w:after="0" w:line="240" w:lineRule="auto"/>
              <w:ind w:firstLineChars="200" w:firstLine="480"/>
              <w:rPr>
                <w:rFonts w:ascii="Arial Narrow" w:eastAsia="Times New Roman" w:hAnsi="Arial Narrow" w:cs="Calibri"/>
                <w:color w:val="000000"/>
                <w:kern w:val="0"/>
                <w:sz w:val="24"/>
                <w:szCs w:val="24"/>
                <w:lang w:val="en-KE" w:eastAsia="en-KE"/>
                <w14:ligatures w14:val="none"/>
              </w:rPr>
            </w:pPr>
          </w:p>
        </w:tc>
        <w:tc>
          <w:tcPr>
            <w:tcW w:w="1672" w:type="pct"/>
            <w:tcBorders>
              <w:top w:val="nil"/>
              <w:left w:val="nil"/>
              <w:bottom w:val="single" w:sz="4" w:space="0" w:color="auto"/>
              <w:right w:val="single" w:sz="4" w:space="0" w:color="auto"/>
            </w:tcBorders>
            <w:shd w:val="clear" w:color="auto" w:fill="FFFF00"/>
            <w:vAlign w:val="center"/>
            <w:hideMark/>
          </w:tcPr>
          <w:p w14:paraId="5AF01883" w14:textId="6A064504" w:rsidR="00F729EF" w:rsidRPr="00BD182D" w:rsidRDefault="00F729EF" w:rsidP="00A91F6D">
            <w:pPr>
              <w:spacing w:after="0" w:line="240" w:lineRule="auto"/>
              <w:ind w:firstLineChars="200" w:firstLine="480"/>
              <w:rPr>
                <w:rFonts w:ascii="Arial Narrow" w:eastAsia="Times New Roman" w:hAnsi="Arial Narrow" w:cs="Calibri"/>
                <w:color w:val="000000"/>
                <w:kern w:val="0"/>
                <w:sz w:val="24"/>
                <w:szCs w:val="24"/>
                <w:lang w:val="en-KE" w:eastAsia="en-KE"/>
                <w14:ligatures w14:val="none"/>
              </w:rPr>
            </w:pPr>
          </w:p>
        </w:tc>
      </w:tr>
      <w:tr w:rsidR="00F729EF" w:rsidRPr="00BD182D" w14:paraId="090781B1" w14:textId="77777777" w:rsidTr="00234CB2">
        <w:trPr>
          <w:trHeight w:val="1450"/>
        </w:trPr>
        <w:tc>
          <w:tcPr>
            <w:tcW w:w="876" w:type="pct"/>
            <w:tcBorders>
              <w:top w:val="nil"/>
              <w:left w:val="single" w:sz="4" w:space="0" w:color="auto"/>
              <w:bottom w:val="single" w:sz="4" w:space="0" w:color="auto"/>
              <w:right w:val="single" w:sz="4" w:space="0" w:color="auto"/>
            </w:tcBorders>
            <w:vAlign w:val="center"/>
            <w:hideMark/>
          </w:tcPr>
          <w:p w14:paraId="5BE4CC69" w14:textId="77777777" w:rsidR="00F729EF" w:rsidRPr="00BD182D" w:rsidRDefault="00F729EF" w:rsidP="00BD182D">
            <w:pPr>
              <w:spacing w:after="0" w:line="240" w:lineRule="auto"/>
              <w:jc w:val="both"/>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14:00 – 15:00</w:t>
            </w:r>
          </w:p>
        </w:tc>
        <w:tc>
          <w:tcPr>
            <w:tcW w:w="1348" w:type="pct"/>
            <w:tcBorders>
              <w:top w:val="nil"/>
              <w:left w:val="nil"/>
              <w:bottom w:val="single" w:sz="4" w:space="0" w:color="auto"/>
              <w:right w:val="single" w:sz="4" w:space="0" w:color="auto"/>
            </w:tcBorders>
            <w:vAlign w:val="center"/>
            <w:hideMark/>
          </w:tcPr>
          <w:p w14:paraId="7382C83C" w14:textId="77777777" w:rsidR="00F729EF" w:rsidRPr="00506A4A" w:rsidRDefault="00F729EF" w:rsidP="00506A4A">
            <w:pPr>
              <w:spacing w:after="0" w:line="240" w:lineRule="auto"/>
              <w:rPr>
                <w:rFonts w:ascii="Arial Narrow" w:eastAsia="Times New Roman" w:hAnsi="Arial Narrow" w:cs="Calibri"/>
                <w:color w:val="000000"/>
                <w:kern w:val="0"/>
                <w:sz w:val="24"/>
                <w:szCs w:val="24"/>
                <w:lang w:val="en-KE" w:eastAsia="en-KE"/>
                <w14:ligatures w14:val="none"/>
              </w:rPr>
            </w:pPr>
            <w:r w:rsidRPr="00506A4A">
              <w:rPr>
                <w:rFonts w:ascii="Arial Narrow" w:eastAsia="Times New Roman" w:hAnsi="Arial Narrow" w:cs="Calibri"/>
                <w:color w:val="000000"/>
                <w:kern w:val="0"/>
                <w:sz w:val="24"/>
                <w:szCs w:val="24"/>
                <w:lang w:val="en-KE" w:eastAsia="en-KE"/>
                <w14:ligatures w14:val="none"/>
              </w:rPr>
              <w:t>Planning Session: WHO AFRO Inception Meeting (27th Jan)</w:t>
            </w:r>
          </w:p>
        </w:tc>
        <w:tc>
          <w:tcPr>
            <w:tcW w:w="1105" w:type="pct"/>
            <w:tcBorders>
              <w:top w:val="nil"/>
              <w:left w:val="nil"/>
              <w:bottom w:val="single" w:sz="4" w:space="0" w:color="auto"/>
              <w:right w:val="single" w:sz="4" w:space="0" w:color="auto"/>
            </w:tcBorders>
            <w:vAlign w:val="center"/>
            <w:hideMark/>
          </w:tcPr>
          <w:p w14:paraId="7B489BCE" w14:textId="20A8A461" w:rsidR="00F729EF" w:rsidRPr="00BD182D" w:rsidRDefault="00F729EF" w:rsidP="00506A4A">
            <w:pPr>
              <w:spacing w:after="0" w:line="240" w:lineRule="auto"/>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 xml:space="preserve">Dr. </w:t>
            </w:r>
            <w:r w:rsidR="0029383E">
              <w:rPr>
                <w:rFonts w:ascii="Arial Narrow" w:eastAsia="Times New Roman" w:hAnsi="Arial Narrow" w:cs="Calibri"/>
                <w:color w:val="000000"/>
                <w:kern w:val="0"/>
                <w:sz w:val="24"/>
                <w:szCs w:val="24"/>
                <w:lang w:val="en-KE" w:eastAsia="en-KE"/>
                <w14:ligatures w14:val="none"/>
              </w:rPr>
              <w:t xml:space="preserve">Joseph </w:t>
            </w:r>
            <w:proofErr w:type="spellStart"/>
            <w:r w:rsidR="0029383E">
              <w:rPr>
                <w:rFonts w:ascii="Arial Narrow" w:eastAsia="Times New Roman" w:hAnsi="Arial Narrow" w:cs="Calibri"/>
                <w:color w:val="000000"/>
                <w:kern w:val="0"/>
                <w:sz w:val="24"/>
                <w:szCs w:val="24"/>
                <w:lang w:val="en-KE" w:eastAsia="en-KE"/>
                <w14:ligatures w14:val="none"/>
              </w:rPr>
              <w:t>Mung’atu</w:t>
            </w:r>
            <w:proofErr w:type="spellEnd"/>
          </w:p>
        </w:tc>
        <w:tc>
          <w:tcPr>
            <w:tcW w:w="1672" w:type="pct"/>
            <w:tcBorders>
              <w:top w:val="nil"/>
              <w:left w:val="nil"/>
              <w:bottom w:val="single" w:sz="4" w:space="0" w:color="auto"/>
              <w:right w:val="single" w:sz="4" w:space="0" w:color="auto"/>
            </w:tcBorders>
            <w:vAlign w:val="center"/>
            <w:hideMark/>
          </w:tcPr>
          <w:p w14:paraId="2B8E3156" w14:textId="77777777" w:rsidR="00F729EF" w:rsidRPr="00BD182D" w:rsidRDefault="00F729EF" w:rsidP="00A91F6D">
            <w:pPr>
              <w:spacing w:after="0" w:line="240" w:lineRule="auto"/>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Develop agenda, assign presentation roles, and prepare key materials for the external stakeholder meeting.</w:t>
            </w:r>
          </w:p>
        </w:tc>
      </w:tr>
      <w:tr w:rsidR="00F729EF" w:rsidRPr="00BD182D" w14:paraId="47521963" w14:textId="77777777" w:rsidTr="00234CB2">
        <w:trPr>
          <w:trHeight w:val="1740"/>
        </w:trPr>
        <w:tc>
          <w:tcPr>
            <w:tcW w:w="876" w:type="pct"/>
            <w:tcBorders>
              <w:top w:val="nil"/>
              <w:left w:val="single" w:sz="4" w:space="0" w:color="auto"/>
              <w:bottom w:val="single" w:sz="4" w:space="0" w:color="auto"/>
              <w:right w:val="single" w:sz="4" w:space="0" w:color="auto"/>
            </w:tcBorders>
            <w:vAlign w:val="center"/>
            <w:hideMark/>
          </w:tcPr>
          <w:p w14:paraId="000727CA" w14:textId="77777777" w:rsidR="00F729EF" w:rsidRPr="00BD182D" w:rsidRDefault="00F729EF" w:rsidP="00BD182D">
            <w:pPr>
              <w:spacing w:after="0" w:line="240" w:lineRule="auto"/>
              <w:jc w:val="both"/>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15:00 – 16:30</w:t>
            </w:r>
          </w:p>
        </w:tc>
        <w:tc>
          <w:tcPr>
            <w:tcW w:w="1348" w:type="pct"/>
            <w:tcBorders>
              <w:top w:val="nil"/>
              <w:left w:val="nil"/>
              <w:bottom w:val="single" w:sz="4" w:space="0" w:color="auto"/>
              <w:right w:val="single" w:sz="4" w:space="0" w:color="auto"/>
            </w:tcBorders>
            <w:vAlign w:val="center"/>
            <w:hideMark/>
          </w:tcPr>
          <w:p w14:paraId="2D8E249C" w14:textId="77777777" w:rsidR="00F729EF" w:rsidRPr="00506A4A" w:rsidRDefault="00F729EF" w:rsidP="00506A4A">
            <w:pPr>
              <w:spacing w:after="0" w:line="240" w:lineRule="auto"/>
              <w:rPr>
                <w:rFonts w:ascii="Arial Narrow" w:eastAsia="Times New Roman" w:hAnsi="Arial Narrow" w:cs="Calibri"/>
                <w:color w:val="000000"/>
                <w:kern w:val="0"/>
                <w:sz w:val="24"/>
                <w:szCs w:val="24"/>
                <w:lang w:val="en-KE" w:eastAsia="en-KE"/>
                <w14:ligatures w14:val="none"/>
              </w:rPr>
            </w:pPr>
            <w:r w:rsidRPr="00506A4A">
              <w:rPr>
                <w:rFonts w:ascii="Arial Narrow" w:eastAsia="Times New Roman" w:hAnsi="Arial Narrow" w:cs="Calibri"/>
                <w:color w:val="000000"/>
                <w:kern w:val="0"/>
                <w:sz w:val="24"/>
                <w:szCs w:val="24"/>
                <w:lang w:val="en-KE" w:eastAsia="en-KE"/>
                <w14:ligatures w14:val="none"/>
              </w:rPr>
              <w:t>Final Working Session: Project Roadmap &amp; Way Forward</w:t>
            </w:r>
          </w:p>
        </w:tc>
        <w:tc>
          <w:tcPr>
            <w:tcW w:w="1105" w:type="pct"/>
            <w:tcBorders>
              <w:top w:val="nil"/>
              <w:left w:val="nil"/>
              <w:bottom w:val="single" w:sz="4" w:space="0" w:color="auto"/>
              <w:right w:val="single" w:sz="4" w:space="0" w:color="auto"/>
            </w:tcBorders>
            <w:vAlign w:val="center"/>
            <w:hideMark/>
          </w:tcPr>
          <w:p w14:paraId="411F3F4D" w14:textId="77777777" w:rsidR="00F729EF" w:rsidRPr="00BD182D" w:rsidRDefault="00F729EF" w:rsidP="00506A4A">
            <w:pPr>
              <w:spacing w:after="0" w:line="240" w:lineRule="auto"/>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Ms. Caro W. Mugo</w:t>
            </w:r>
          </w:p>
        </w:tc>
        <w:tc>
          <w:tcPr>
            <w:tcW w:w="1672" w:type="pct"/>
            <w:tcBorders>
              <w:top w:val="nil"/>
              <w:left w:val="nil"/>
              <w:bottom w:val="single" w:sz="4" w:space="0" w:color="auto"/>
              <w:right w:val="single" w:sz="4" w:space="0" w:color="auto"/>
            </w:tcBorders>
            <w:vAlign w:val="center"/>
            <w:hideMark/>
          </w:tcPr>
          <w:p w14:paraId="66CC5126" w14:textId="77777777" w:rsidR="00F729EF" w:rsidRPr="00BD182D" w:rsidRDefault="00F729EF" w:rsidP="00A91F6D">
            <w:pPr>
              <w:spacing w:after="0" w:line="240" w:lineRule="auto"/>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Consolidate all discussions into a clear, time-bound action plan and roadmap document. Define immediate next steps.</w:t>
            </w:r>
          </w:p>
        </w:tc>
      </w:tr>
      <w:tr w:rsidR="00F729EF" w:rsidRPr="00BD182D" w14:paraId="128E87E0" w14:textId="77777777" w:rsidTr="00506A4A">
        <w:trPr>
          <w:trHeight w:val="870"/>
        </w:trPr>
        <w:tc>
          <w:tcPr>
            <w:tcW w:w="876" w:type="pct"/>
            <w:tcBorders>
              <w:top w:val="nil"/>
              <w:left w:val="single" w:sz="4" w:space="0" w:color="auto"/>
              <w:bottom w:val="single" w:sz="4" w:space="0" w:color="auto"/>
              <w:right w:val="single" w:sz="4" w:space="0" w:color="auto"/>
            </w:tcBorders>
            <w:shd w:val="clear" w:color="auto" w:fill="FFFF00"/>
            <w:vAlign w:val="center"/>
            <w:hideMark/>
          </w:tcPr>
          <w:p w14:paraId="33A4CB19" w14:textId="77777777" w:rsidR="00F729EF" w:rsidRPr="00BD182D" w:rsidRDefault="00F729EF" w:rsidP="00BD182D">
            <w:pPr>
              <w:spacing w:after="0" w:line="240" w:lineRule="auto"/>
              <w:jc w:val="both"/>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16:30 – 17:00</w:t>
            </w:r>
          </w:p>
        </w:tc>
        <w:tc>
          <w:tcPr>
            <w:tcW w:w="1348" w:type="pct"/>
            <w:tcBorders>
              <w:top w:val="nil"/>
              <w:left w:val="nil"/>
              <w:bottom w:val="single" w:sz="4" w:space="0" w:color="auto"/>
              <w:right w:val="single" w:sz="4" w:space="0" w:color="auto"/>
            </w:tcBorders>
            <w:shd w:val="clear" w:color="auto" w:fill="FFFF00"/>
            <w:vAlign w:val="center"/>
            <w:hideMark/>
          </w:tcPr>
          <w:p w14:paraId="541059A5" w14:textId="598981B7" w:rsidR="00F729EF" w:rsidRPr="00506A4A" w:rsidRDefault="00F729EF" w:rsidP="00506A4A">
            <w:pPr>
              <w:spacing w:after="0" w:line="240" w:lineRule="auto"/>
              <w:rPr>
                <w:rFonts w:ascii="Arial Narrow" w:eastAsia="Times New Roman" w:hAnsi="Arial Narrow" w:cs="Calibri"/>
                <w:color w:val="000000"/>
                <w:kern w:val="0"/>
                <w:sz w:val="24"/>
                <w:szCs w:val="24"/>
                <w:lang w:val="en-KE" w:eastAsia="en-KE"/>
                <w14:ligatures w14:val="none"/>
              </w:rPr>
            </w:pPr>
            <w:r w:rsidRPr="00506A4A">
              <w:rPr>
                <w:rFonts w:ascii="Arial Narrow" w:eastAsia="Times New Roman" w:hAnsi="Arial Narrow" w:cs="Calibri"/>
                <w:color w:val="000000"/>
                <w:kern w:val="0"/>
                <w:sz w:val="24"/>
                <w:szCs w:val="24"/>
                <w:lang w:val="en-KE" w:eastAsia="en-KE"/>
                <w14:ligatures w14:val="none"/>
              </w:rPr>
              <w:t xml:space="preserve">Tea Break </w:t>
            </w:r>
          </w:p>
        </w:tc>
        <w:tc>
          <w:tcPr>
            <w:tcW w:w="1105" w:type="pct"/>
            <w:tcBorders>
              <w:top w:val="nil"/>
              <w:left w:val="nil"/>
              <w:bottom w:val="single" w:sz="4" w:space="0" w:color="auto"/>
              <w:right w:val="single" w:sz="4" w:space="0" w:color="auto"/>
            </w:tcBorders>
            <w:shd w:val="clear" w:color="auto" w:fill="FFFF00"/>
            <w:vAlign w:val="center"/>
            <w:hideMark/>
          </w:tcPr>
          <w:p w14:paraId="124BE76F" w14:textId="0D9294B4" w:rsidR="00F729EF" w:rsidRPr="00BD182D" w:rsidRDefault="00F729EF" w:rsidP="00506A4A">
            <w:pPr>
              <w:spacing w:after="0" w:line="240" w:lineRule="auto"/>
              <w:ind w:firstLineChars="200" w:firstLine="480"/>
              <w:rPr>
                <w:rFonts w:ascii="Arial Narrow" w:eastAsia="Times New Roman" w:hAnsi="Arial Narrow" w:cs="Calibri"/>
                <w:color w:val="000000"/>
                <w:kern w:val="0"/>
                <w:sz w:val="24"/>
                <w:szCs w:val="24"/>
                <w:lang w:val="en-KE" w:eastAsia="en-KE"/>
                <w14:ligatures w14:val="none"/>
              </w:rPr>
            </w:pPr>
          </w:p>
        </w:tc>
        <w:tc>
          <w:tcPr>
            <w:tcW w:w="1672" w:type="pct"/>
            <w:tcBorders>
              <w:top w:val="nil"/>
              <w:left w:val="nil"/>
              <w:bottom w:val="single" w:sz="4" w:space="0" w:color="auto"/>
              <w:right w:val="single" w:sz="4" w:space="0" w:color="auto"/>
            </w:tcBorders>
            <w:shd w:val="clear" w:color="auto" w:fill="FFFF00"/>
            <w:vAlign w:val="center"/>
            <w:hideMark/>
          </w:tcPr>
          <w:p w14:paraId="04FA54A9" w14:textId="4B5F8698" w:rsidR="00F729EF" w:rsidRPr="00BD182D" w:rsidRDefault="00F729EF" w:rsidP="00A91F6D">
            <w:pPr>
              <w:spacing w:after="0" w:line="240" w:lineRule="auto"/>
              <w:ind w:firstLineChars="200" w:firstLine="480"/>
              <w:rPr>
                <w:rFonts w:ascii="Arial Narrow" w:eastAsia="Times New Roman" w:hAnsi="Arial Narrow" w:cs="Calibri"/>
                <w:color w:val="000000"/>
                <w:kern w:val="0"/>
                <w:sz w:val="24"/>
                <w:szCs w:val="24"/>
                <w:lang w:val="en-KE" w:eastAsia="en-KE"/>
                <w14:ligatures w14:val="none"/>
              </w:rPr>
            </w:pPr>
          </w:p>
        </w:tc>
      </w:tr>
      <w:tr w:rsidR="00F729EF" w:rsidRPr="00BD182D" w14:paraId="6D9DA168" w14:textId="77777777" w:rsidTr="00234CB2">
        <w:trPr>
          <w:trHeight w:val="1160"/>
        </w:trPr>
        <w:tc>
          <w:tcPr>
            <w:tcW w:w="876" w:type="pct"/>
            <w:tcBorders>
              <w:top w:val="nil"/>
              <w:left w:val="single" w:sz="4" w:space="0" w:color="auto"/>
              <w:bottom w:val="single" w:sz="4" w:space="0" w:color="auto"/>
              <w:right w:val="single" w:sz="4" w:space="0" w:color="auto"/>
            </w:tcBorders>
            <w:vAlign w:val="center"/>
            <w:hideMark/>
          </w:tcPr>
          <w:p w14:paraId="00FF63DC" w14:textId="77777777" w:rsidR="00F729EF" w:rsidRPr="00BD182D" w:rsidRDefault="00F729EF" w:rsidP="00BD182D">
            <w:pPr>
              <w:spacing w:after="0" w:line="240" w:lineRule="auto"/>
              <w:ind w:firstLineChars="200" w:firstLine="480"/>
              <w:jc w:val="both"/>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17:00</w:t>
            </w:r>
          </w:p>
        </w:tc>
        <w:tc>
          <w:tcPr>
            <w:tcW w:w="1348" w:type="pct"/>
            <w:tcBorders>
              <w:top w:val="nil"/>
              <w:left w:val="nil"/>
              <w:bottom w:val="single" w:sz="4" w:space="0" w:color="auto"/>
              <w:right w:val="single" w:sz="4" w:space="0" w:color="auto"/>
            </w:tcBorders>
            <w:vAlign w:val="center"/>
            <w:hideMark/>
          </w:tcPr>
          <w:p w14:paraId="60A6AD56" w14:textId="77777777" w:rsidR="00F729EF" w:rsidRPr="00506A4A" w:rsidRDefault="00F729EF" w:rsidP="00506A4A">
            <w:pPr>
              <w:spacing w:after="0" w:line="240" w:lineRule="auto"/>
              <w:rPr>
                <w:rFonts w:ascii="Arial Narrow" w:eastAsia="Times New Roman" w:hAnsi="Arial Narrow" w:cs="Calibri"/>
                <w:color w:val="000000"/>
                <w:kern w:val="0"/>
                <w:sz w:val="24"/>
                <w:szCs w:val="24"/>
                <w:lang w:val="en-KE" w:eastAsia="en-KE"/>
                <w14:ligatures w14:val="none"/>
              </w:rPr>
            </w:pPr>
            <w:r w:rsidRPr="00506A4A">
              <w:rPr>
                <w:rFonts w:ascii="Arial Narrow" w:eastAsia="Times New Roman" w:hAnsi="Arial Narrow" w:cs="Calibri"/>
                <w:color w:val="000000"/>
                <w:kern w:val="0"/>
                <w:sz w:val="24"/>
                <w:szCs w:val="24"/>
                <w:lang w:val="en-KE" w:eastAsia="en-KE"/>
                <w14:ligatures w14:val="none"/>
              </w:rPr>
              <w:t>Official Closing &amp; Departure</w:t>
            </w:r>
          </w:p>
        </w:tc>
        <w:tc>
          <w:tcPr>
            <w:tcW w:w="1105" w:type="pct"/>
            <w:tcBorders>
              <w:top w:val="nil"/>
              <w:left w:val="nil"/>
              <w:bottom w:val="single" w:sz="4" w:space="0" w:color="auto"/>
              <w:right w:val="single" w:sz="4" w:space="0" w:color="auto"/>
            </w:tcBorders>
            <w:vAlign w:val="center"/>
            <w:hideMark/>
          </w:tcPr>
          <w:p w14:paraId="7554A1D8" w14:textId="7A829357" w:rsidR="00F729EF" w:rsidRPr="00BD182D" w:rsidRDefault="00A91F6D" w:rsidP="00506A4A">
            <w:pPr>
              <w:spacing w:after="0" w:line="240" w:lineRule="auto"/>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 xml:space="preserve">Prof. Anthony </w:t>
            </w:r>
            <w:proofErr w:type="spellStart"/>
            <w:r w:rsidR="00F729EF" w:rsidRPr="00BD182D">
              <w:rPr>
                <w:rFonts w:ascii="Arial Narrow" w:eastAsia="Times New Roman" w:hAnsi="Arial Narrow" w:cs="Calibri"/>
                <w:color w:val="000000"/>
                <w:kern w:val="0"/>
                <w:sz w:val="24"/>
                <w:szCs w:val="24"/>
                <w:lang w:val="en-KE" w:eastAsia="en-KE"/>
                <w14:ligatures w14:val="none"/>
              </w:rPr>
              <w:t>Waititu</w:t>
            </w:r>
            <w:proofErr w:type="spellEnd"/>
          </w:p>
        </w:tc>
        <w:tc>
          <w:tcPr>
            <w:tcW w:w="1672" w:type="pct"/>
            <w:tcBorders>
              <w:top w:val="nil"/>
              <w:left w:val="nil"/>
              <w:bottom w:val="single" w:sz="4" w:space="0" w:color="auto"/>
              <w:right w:val="single" w:sz="4" w:space="0" w:color="auto"/>
            </w:tcBorders>
            <w:vAlign w:val="center"/>
            <w:hideMark/>
          </w:tcPr>
          <w:p w14:paraId="4AD1CC76" w14:textId="766E41E4" w:rsidR="00F729EF" w:rsidRPr="00BD182D" w:rsidRDefault="00F729EF" w:rsidP="00A91F6D">
            <w:pPr>
              <w:spacing w:after="0" w:line="240" w:lineRule="auto"/>
              <w:rPr>
                <w:rFonts w:ascii="Arial Narrow" w:eastAsia="Times New Roman" w:hAnsi="Arial Narrow" w:cs="Calibri"/>
                <w:color w:val="000000"/>
                <w:kern w:val="0"/>
                <w:sz w:val="24"/>
                <w:szCs w:val="24"/>
                <w:lang w:val="en-KE" w:eastAsia="en-KE"/>
                <w14:ligatures w14:val="none"/>
              </w:rPr>
            </w:pPr>
            <w:r w:rsidRPr="00BD182D">
              <w:rPr>
                <w:rFonts w:ascii="Arial Narrow" w:eastAsia="Times New Roman" w:hAnsi="Arial Narrow" w:cs="Calibri"/>
                <w:color w:val="000000"/>
                <w:kern w:val="0"/>
                <w:sz w:val="24"/>
                <w:szCs w:val="24"/>
                <w:lang w:val="en-KE" w:eastAsia="en-KE"/>
                <w14:ligatures w14:val="none"/>
              </w:rPr>
              <w:t>Formal closure, thanks</w:t>
            </w:r>
          </w:p>
        </w:tc>
      </w:tr>
    </w:tbl>
    <w:p w14:paraId="41738B6D" w14:textId="77777777" w:rsidR="00F729EF" w:rsidRPr="00BD182D" w:rsidRDefault="00F729EF" w:rsidP="00BD182D">
      <w:pPr>
        <w:jc w:val="both"/>
        <w:rPr>
          <w:rFonts w:ascii="Arial Narrow" w:hAnsi="Arial Narrow"/>
          <w:sz w:val="24"/>
          <w:szCs w:val="24"/>
          <w:lang w:val="en-KE"/>
        </w:rPr>
      </w:pPr>
    </w:p>
    <w:p w14:paraId="37508A36" w14:textId="27B89AE0" w:rsidR="00F729EF" w:rsidRPr="00BD182D" w:rsidRDefault="00F729EF" w:rsidP="00BD182D">
      <w:pPr>
        <w:jc w:val="both"/>
        <w:rPr>
          <w:rFonts w:ascii="Arial Narrow" w:hAnsi="Arial Narrow"/>
          <w:b/>
          <w:bCs/>
          <w:sz w:val="24"/>
          <w:szCs w:val="24"/>
          <w:lang w:val="en-KE"/>
        </w:rPr>
      </w:pPr>
      <w:r w:rsidRPr="00BD182D">
        <w:rPr>
          <w:rFonts w:ascii="Arial Narrow" w:hAnsi="Arial Narrow"/>
          <w:b/>
          <w:bCs/>
          <w:sz w:val="24"/>
          <w:szCs w:val="24"/>
          <w:lang w:val="en-KE"/>
        </w:rPr>
        <w:t>Participant Allocation (10 Persons)</w:t>
      </w:r>
    </w:p>
    <w:p w14:paraId="27D31E06" w14:textId="7C4DD3D8" w:rsidR="00F729EF" w:rsidRPr="00BD182D" w:rsidRDefault="00F729EF" w:rsidP="00BD182D">
      <w:pPr>
        <w:numPr>
          <w:ilvl w:val="0"/>
          <w:numId w:val="4"/>
        </w:numPr>
        <w:jc w:val="both"/>
        <w:rPr>
          <w:rFonts w:ascii="Arial Narrow" w:hAnsi="Arial Narrow"/>
          <w:sz w:val="24"/>
          <w:szCs w:val="24"/>
          <w:lang w:val="en-KE"/>
        </w:rPr>
      </w:pPr>
      <w:r w:rsidRPr="00BD182D">
        <w:rPr>
          <w:rFonts w:ascii="Arial Narrow" w:hAnsi="Arial Narrow"/>
          <w:sz w:val="24"/>
          <w:szCs w:val="24"/>
          <w:lang w:val="en-KE"/>
        </w:rPr>
        <w:t xml:space="preserve">Prof. Anthony </w:t>
      </w:r>
      <w:proofErr w:type="spellStart"/>
      <w:r w:rsidRPr="00BD182D">
        <w:rPr>
          <w:rFonts w:ascii="Arial Narrow" w:hAnsi="Arial Narrow"/>
          <w:sz w:val="24"/>
          <w:szCs w:val="24"/>
          <w:lang w:val="en-KE"/>
        </w:rPr>
        <w:t>Waititu</w:t>
      </w:r>
      <w:proofErr w:type="spellEnd"/>
      <w:r w:rsidRPr="00BD182D">
        <w:rPr>
          <w:rFonts w:ascii="Arial Narrow" w:hAnsi="Arial Narrow"/>
          <w:sz w:val="24"/>
          <w:szCs w:val="24"/>
          <w:lang w:val="en-KE"/>
        </w:rPr>
        <w:t xml:space="preserve"> (Dean, SMPS)</w:t>
      </w:r>
    </w:p>
    <w:p w14:paraId="69338EF0" w14:textId="40571B22" w:rsidR="00F729EF" w:rsidRPr="00BD182D" w:rsidRDefault="00F729EF" w:rsidP="00BD182D">
      <w:pPr>
        <w:numPr>
          <w:ilvl w:val="0"/>
          <w:numId w:val="4"/>
        </w:numPr>
        <w:jc w:val="both"/>
        <w:rPr>
          <w:rFonts w:ascii="Arial Narrow" w:hAnsi="Arial Narrow"/>
          <w:sz w:val="24"/>
          <w:szCs w:val="24"/>
          <w:lang w:val="en-KE"/>
        </w:rPr>
      </w:pPr>
      <w:r w:rsidRPr="00BD182D">
        <w:rPr>
          <w:rFonts w:ascii="Arial Narrow" w:hAnsi="Arial Narrow"/>
          <w:sz w:val="24"/>
          <w:szCs w:val="24"/>
          <w:lang w:val="en-KE"/>
        </w:rPr>
        <w:t xml:space="preserve">Dr. Charity </w:t>
      </w:r>
      <w:proofErr w:type="spellStart"/>
      <w:r w:rsidRPr="00BD182D">
        <w:rPr>
          <w:rFonts w:ascii="Arial Narrow" w:hAnsi="Arial Narrow"/>
          <w:sz w:val="24"/>
          <w:szCs w:val="24"/>
          <w:lang w:val="en-KE"/>
        </w:rPr>
        <w:t>Wamwea</w:t>
      </w:r>
      <w:proofErr w:type="spellEnd"/>
      <w:r w:rsidRPr="00BD182D">
        <w:rPr>
          <w:rFonts w:ascii="Arial Narrow" w:hAnsi="Arial Narrow"/>
          <w:sz w:val="24"/>
          <w:szCs w:val="24"/>
          <w:lang w:val="en-KE"/>
        </w:rPr>
        <w:t xml:space="preserve"> (Chair, STACS)</w:t>
      </w:r>
    </w:p>
    <w:p w14:paraId="79FF8751" w14:textId="5D9A0018" w:rsidR="00F729EF" w:rsidRPr="00BD182D" w:rsidRDefault="00F729EF" w:rsidP="00BD182D">
      <w:pPr>
        <w:numPr>
          <w:ilvl w:val="0"/>
          <w:numId w:val="4"/>
        </w:numPr>
        <w:jc w:val="both"/>
        <w:rPr>
          <w:rFonts w:ascii="Arial Narrow" w:hAnsi="Arial Narrow"/>
          <w:sz w:val="24"/>
          <w:szCs w:val="24"/>
          <w:lang w:val="en-KE"/>
        </w:rPr>
      </w:pPr>
      <w:r w:rsidRPr="00BD182D">
        <w:rPr>
          <w:rFonts w:ascii="Arial Narrow" w:hAnsi="Arial Narrow"/>
          <w:sz w:val="24"/>
          <w:szCs w:val="24"/>
          <w:lang w:val="en-KE"/>
        </w:rPr>
        <w:t>Dr. Joseph K. Mung’atu (Principal Investigator/Technical Lead)</w:t>
      </w:r>
    </w:p>
    <w:p w14:paraId="5AF73179" w14:textId="3FF38424" w:rsidR="00F729EF" w:rsidRPr="00BD182D" w:rsidRDefault="00F729EF" w:rsidP="00BD182D">
      <w:pPr>
        <w:numPr>
          <w:ilvl w:val="0"/>
          <w:numId w:val="4"/>
        </w:numPr>
        <w:jc w:val="both"/>
        <w:rPr>
          <w:rFonts w:ascii="Arial Narrow" w:hAnsi="Arial Narrow"/>
          <w:sz w:val="24"/>
          <w:szCs w:val="24"/>
          <w:lang w:val="en-KE"/>
        </w:rPr>
      </w:pPr>
      <w:r w:rsidRPr="00BD182D">
        <w:rPr>
          <w:rFonts w:ascii="Arial Narrow" w:hAnsi="Arial Narrow"/>
          <w:sz w:val="24"/>
          <w:szCs w:val="24"/>
          <w:lang w:val="en-KE"/>
        </w:rPr>
        <w:t>Dr. Jane A. Akinyi (Co-Investigator)</w:t>
      </w:r>
    </w:p>
    <w:p w14:paraId="5831E352" w14:textId="1113D59B" w:rsidR="00F729EF" w:rsidRPr="00BD182D" w:rsidRDefault="00F729EF" w:rsidP="00BD182D">
      <w:pPr>
        <w:numPr>
          <w:ilvl w:val="0"/>
          <w:numId w:val="4"/>
        </w:numPr>
        <w:jc w:val="both"/>
        <w:rPr>
          <w:rFonts w:ascii="Arial Narrow" w:hAnsi="Arial Narrow"/>
          <w:sz w:val="24"/>
          <w:szCs w:val="24"/>
          <w:lang w:val="en-KE"/>
        </w:rPr>
      </w:pPr>
      <w:r w:rsidRPr="00BD182D">
        <w:rPr>
          <w:rFonts w:ascii="Arial Narrow" w:hAnsi="Arial Narrow"/>
          <w:sz w:val="24"/>
          <w:szCs w:val="24"/>
          <w:lang w:val="en-KE"/>
        </w:rPr>
        <w:t>Dr. Winnie Chacha (Co-Investigator)</w:t>
      </w:r>
    </w:p>
    <w:p w14:paraId="0CEA9E01" w14:textId="0F24F4E2" w:rsidR="00F729EF" w:rsidRPr="00BD182D" w:rsidRDefault="00F729EF" w:rsidP="00BD182D">
      <w:pPr>
        <w:numPr>
          <w:ilvl w:val="0"/>
          <w:numId w:val="4"/>
        </w:numPr>
        <w:jc w:val="both"/>
        <w:rPr>
          <w:rFonts w:ascii="Arial Narrow" w:hAnsi="Arial Narrow"/>
          <w:sz w:val="24"/>
          <w:szCs w:val="24"/>
          <w:lang w:val="en-KE"/>
        </w:rPr>
      </w:pPr>
      <w:r w:rsidRPr="00BD182D">
        <w:rPr>
          <w:rFonts w:ascii="Arial Narrow" w:hAnsi="Arial Narrow"/>
          <w:sz w:val="24"/>
          <w:szCs w:val="24"/>
          <w:lang w:val="en-KE"/>
        </w:rPr>
        <w:t xml:space="preserve">Dr. Ann </w:t>
      </w:r>
      <w:proofErr w:type="spellStart"/>
      <w:r w:rsidRPr="00BD182D">
        <w:rPr>
          <w:rFonts w:ascii="Arial Narrow" w:hAnsi="Arial Narrow"/>
          <w:sz w:val="24"/>
          <w:szCs w:val="24"/>
          <w:lang w:val="en-KE"/>
        </w:rPr>
        <w:t>Omamo</w:t>
      </w:r>
      <w:proofErr w:type="spellEnd"/>
      <w:r w:rsidRPr="00BD182D">
        <w:rPr>
          <w:rFonts w:ascii="Arial Narrow" w:hAnsi="Arial Narrow"/>
          <w:sz w:val="24"/>
          <w:szCs w:val="24"/>
          <w:lang w:val="en-KE"/>
        </w:rPr>
        <w:t xml:space="preserve"> (Co-Investigator)</w:t>
      </w:r>
    </w:p>
    <w:p w14:paraId="1FBC3E58" w14:textId="19786102" w:rsidR="00F729EF" w:rsidRPr="00BD182D" w:rsidRDefault="00F729EF" w:rsidP="00BD182D">
      <w:pPr>
        <w:numPr>
          <w:ilvl w:val="0"/>
          <w:numId w:val="4"/>
        </w:numPr>
        <w:jc w:val="both"/>
        <w:rPr>
          <w:rFonts w:ascii="Arial Narrow" w:hAnsi="Arial Narrow"/>
          <w:sz w:val="24"/>
          <w:szCs w:val="24"/>
          <w:lang w:val="en-KE"/>
        </w:rPr>
      </w:pPr>
      <w:r w:rsidRPr="00BD182D">
        <w:rPr>
          <w:rFonts w:ascii="Arial Narrow" w:hAnsi="Arial Narrow"/>
          <w:sz w:val="24"/>
          <w:szCs w:val="24"/>
          <w:lang w:val="en-KE"/>
        </w:rPr>
        <w:t>Mr. Henry Kissinger Ochieng (Co-Investigator)</w:t>
      </w:r>
    </w:p>
    <w:p w14:paraId="13B06F5E" w14:textId="168979C1" w:rsidR="00F729EF" w:rsidRPr="00BD182D" w:rsidRDefault="00F729EF" w:rsidP="00BD182D">
      <w:pPr>
        <w:numPr>
          <w:ilvl w:val="0"/>
          <w:numId w:val="4"/>
        </w:numPr>
        <w:jc w:val="both"/>
        <w:rPr>
          <w:rFonts w:ascii="Arial Narrow" w:hAnsi="Arial Narrow"/>
          <w:sz w:val="24"/>
          <w:szCs w:val="24"/>
          <w:lang w:val="en-KE"/>
        </w:rPr>
      </w:pPr>
      <w:r w:rsidRPr="00BD182D">
        <w:rPr>
          <w:rFonts w:ascii="Arial Narrow" w:hAnsi="Arial Narrow"/>
          <w:sz w:val="24"/>
          <w:szCs w:val="24"/>
          <w:lang w:val="en-KE"/>
        </w:rPr>
        <w:t>Ms. Caro W. Mugo (Co-Investigator)</w:t>
      </w:r>
    </w:p>
    <w:p w14:paraId="72AD21DE" w14:textId="69A8801F" w:rsidR="00F729EF" w:rsidRPr="00BD182D" w:rsidRDefault="00F729EF" w:rsidP="00BD182D">
      <w:pPr>
        <w:numPr>
          <w:ilvl w:val="0"/>
          <w:numId w:val="4"/>
        </w:numPr>
        <w:jc w:val="both"/>
        <w:rPr>
          <w:rFonts w:ascii="Arial Narrow" w:hAnsi="Arial Narrow"/>
          <w:sz w:val="24"/>
          <w:szCs w:val="24"/>
          <w:lang w:val="en-KE"/>
        </w:rPr>
      </w:pPr>
      <w:r w:rsidRPr="00BD182D">
        <w:rPr>
          <w:rFonts w:ascii="Arial Narrow" w:hAnsi="Arial Narrow"/>
          <w:sz w:val="24"/>
          <w:szCs w:val="24"/>
          <w:lang w:val="en-KE"/>
        </w:rPr>
        <w:t xml:space="preserve">Dr. </w:t>
      </w:r>
      <w:proofErr w:type="spellStart"/>
      <w:r w:rsidRPr="00BD182D">
        <w:rPr>
          <w:rFonts w:ascii="Arial Narrow" w:hAnsi="Arial Narrow"/>
          <w:sz w:val="24"/>
          <w:szCs w:val="24"/>
          <w:lang w:val="en-KE"/>
        </w:rPr>
        <w:t>Matabel</w:t>
      </w:r>
      <w:proofErr w:type="spellEnd"/>
      <w:r w:rsidRPr="00BD182D">
        <w:rPr>
          <w:rFonts w:ascii="Arial Narrow" w:hAnsi="Arial Narrow"/>
          <w:sz w:val="24"/>
          <w:szCs w:val="24"/>
          <w:lang w:val="en-KE"/>
        </w:rPr>
        <w:t xml:space="preserve"> Odin (Co-Investigator)</w:t>
      </w:r>
    </w:p>
    <w:p w14:paraId="76F92EBE" w14:textId="29346DE2" w:rsidR="00F729EF" w:rsidRPr="00BD182D" w:rsidRDefault="00F729EF" w:rsidP="00BD182D">
      <w:pPr>
        <w:numPr>
          <w:ilvl w:val="0"/>
          <w:numId w:val="4"/>
        </w:numPr>
        <w:jc w:val="both"/>
        <w:rPr>
          <w:rFonts w:ascii="Arial Narrow" w:hAnsi="Arial Narrow"/>
          <w:sz w:val="24"/>
          <w:szCs w:val="24"/>
          <w:lang w:val="en-KE"/>
        </w:rPr>
      </w:pPr>
      <w:r w:rsidRPr="00BD182D">
        <w:rPr>
          <w:rFonts w:ascii="Arial Narrow" w:hAnsi="Arial Narrow"/>
          <w:sz w:val="24"/>
          <w:szCs w:val="24"/>
          <w:lang w:val="en-KE"/>
        </w:rPr>
        <w:t>One Representative from JKUATES (Grants Office)</w:t>
      </w:r>
    </w:p>
    <w:p w14:paraId="50831AD8" w14:textId="77777777" w:rsidR="00F729EF" w:rsidRDefault="00F729EF" w:rsidP="00BD182D">
      <w:pPr>
        <w:jc w:val="both"/>
        <w:rPr>
          <w:rFonts w:ascii="Arial Narrow" w:hAnsi="Arial Narrow"/>
          <w:b/>
          <w:bCs/>
          <w:sz w:val="24"/>
          <w:szCs w:val="24"/>
          <w:lang w:val="en-KE"/>
        </w:rPr>
      </w:pPr>
      <w:r w:rsidRPr="00BD182D">
        <w:rPr>
          <w:rFonts w:ascii="Arial Narrow" w:hAnsi="Arial Narrow"/>
          <w:b/>
          <w:bCs/>
          <w:sz w:val="24"/>
          <w:szCs w:val="24"/>
          <w:lang w:val="en-KE"/>
        </w:rPr>
        <w:lastRenderedPageBreak/>
        <w:t>Budget</w:t>
      </w:r>
    </w:p>
    <w:tbl>
      <w:tblPr>
        <w:tblW w:w="5000" w:type="pct"/>
        <w:tblLook w:val="04A0" w:firstRow="1" w:lastRow="0" w:firstColumn="1" w:lastColumn="0" w:noHBand="0" w:noVBand="1"/>
      </w:tblPr>
      <w:tblGrid>
        <w:gridCol w:w="1751"/>
        <w:gridCol w:w="2352"/>
        <w:gridCol w:w="1411"/>
        <w:gridCol w:w="1143"/>
        <w:gridCol w:w="1244"/>
        <w:gridCol w:w="1115"/>
      </w:tblGrid>
      <w:tr w:rsidR="00506A4A" w:rsidRPr="00506A4A" w14:paraId="099FE2DC" w14:textId="77777777" w:rsidTr="004D59D0">
        <w:trPr>
          <w:trHeight w:val="870"/>
        </w:trPr>
        <w:tc>
          <w:tcPr>
            <w:tcW w:w="950" w:type="pct"/>
            <w:tcBorders>
              <w:top w:val="single" w:sz="4" w:space="0" w:color="auto"/>
              <w:left w:val="single" w:sz="4" w:space="0" w:color="auto"/>
              <w:bottom w:val="single" w:sz="4" w:space="0" w:color="auto"/>
              <w:right w:val="single" w:sz="4" w:space="0" w:color="auto"/>
            </w:tcBorders>
            <w:vAlign w:val="center"/>
            <w:hideMark/>
          </w:tcPr>
          <w:p w14:paraId="03F48CD9" w14:textId="77777777" w:rsidR="00506A4A" w:rsidRPr="00506A4A" w:rsidRDefault="00506A4A" w:rsidP="00506A4A">
            <w:pPr>
              <w:spacing w:after="0" w:line="240" w:lineRule="auto"/>
              <w:ind w:firstLineChars="200" w:firstLine="442"/>
              <w:rPr>
                <w:rFonts w:ascii="Arial Narrow" w:eastAsia="Times New Roman" w:hAnsi="Arial Narrow" w:cs="Calibri"/>
                <w:b/>
                <w:bCs/>
                <w:color w:val="000000"/>
                <w:kern w:val="0"/>
                <w:lang w:val="en-KE" w:eastAsia="en-KE"/>
                <w14:ligatures w14:val="none"/>
              </w:rPr>
            </w:pPr>
            <w:r w:rsidRPr="00506A4A">
              <w:rPr>
                <w:rFonts w:ascii="Arial Narrow" w:eastAsia="Times New Roman" w:hAnsi="Arial Narrow" w:cs="Calibri"/>
                <w:b/>
                <w:bCs/>
                <w:color w:val="000000"/>
                <w:kern w:val="0"/>
                <w:lang w:val="en-KE" w:eastAsia="en-KE"/>
                <w14:ligatures w14:val="none"/>
              </w:rPr>
              <w:t>Item</w:t>
            </w:r>
          </w:p>
        </w:tc>
        <w:tc>
          <w:tcPr>
            <w:tcW w:w="1309" w:type="pct"/>
            <w:tcBorders>
              <w:top w:val="single" w:sz="4" w:space="0" w:color="auto"/>
              <w:left w:val="nil"/>
              <w:bottom w:val="single" w:sz="4" w:space="0" w:color="auto"/>
              <w:right w:val="single" w:sz="4" w:space="0" w:color="auto"/>
            </w:tcBorders>
            <w:vAlign w:val="center"/>
            <w:hideMark/>
          </w:tcPr>
          <w:p w14:paraId="57CC1EF2" w14:textId="77777777" w:rsidR="00506A4A" w:rsidRPr="00506A4A" w:rsidRDefault="00506A4A" w:rsidP="00506A4A">
            <w:pPr>
              <w:spacing w:after="0" w:line="240" w:lineRule="auto"/>
              <w:ind w:firstLineChars="200" w:firstLine="442"/>
              <w:rPr>
                <w:rFonts w:ascii="Arial Narrow" w:eastAsia="Times New Roman" w:hAnsi="Arial Narrow" w:cs="Calibri"/>
                <w:b/>
                <w:bCs/>
                <w:color w:val="000000"/>
                <w:kern w:val="0"/>
                <w:lang w:val="en-KE" w:eastAsia="en-KE"/>
                <w14:ligatures w14:val="none"/>
              </w:rPr>
            </w:pPr>
            <w:r w:rsidRPr="00506A4A">
              <w:rPr>
                <w:rFonts w:ascii="Arial Narrow" w:eastAsia="Times New Roman" w:hAnsi="Arial Narrow" w:cs="Calibri"/>
                <w:b/>
                <w:bCs/>
                <w:color w:val="000000"/>
                <w:kern w:val="0"/>
                <w:lang w:val="en-KE" w:eastAsia="en-KE"/>
                <w14:ligatures w14:val="none"/>
              </w:rPr>
              <w:t>Description</w:t>
            </w:r>
          </w:p>
        </w:tc>
        <w:tc>
          <w:tcPr>
            <w:tcW w:w="787" w:type="pct"/>
            <w:tcBorders>
              <w:top w:val="single" w:sz="4" w:space="0" w:color="auto"/>
              <w:left w:val="nil"/>
              <w:bottom w:val="single" w:sz="4" w:space="0" w:color="auto"/>
              <w:right w:val="single" w:sz="4" w:space="0" w:color="auto"/>
            </w:tcBorders>
            <w:vAlign w:val="center"/>
            <w:hideMark/>
          </w:tcPr>
          <w:p w14:paraId="4CCC1A02" w14:textId="77777777" w:rsidR="00506A4A" w:rsidRPr="00506A4A" w:rsidRDefault="00506A4A" w:rsidP="004D59D0">
            <w:pPr>
              <w:spacing w:after="0" w:line="240" w:lineRule="auto"/>
              <w:rPr>
                <w:rFonts w:ascii="Arial Narrow" w:eastAsia="Times New Roman" w:hAnsi="Arial Narrow" w:cs="Calibri"/>
                <w:b/>
                <w:bCs/>
                <w:color w:val="000000"/>
                <w:kern w:val="0"/>
                <w:lang w:val="en-KE" w:eastAsia="en-KE"/>
                <w14:ligatures w14:val="none"/>
              </w:rPr>
            </w:pPr>
            <w:r w:rsidRPr="00506A4A">
              <w:rPr>
                <w:rFonts w:ascii="Arial Narrow" w:eastAsia="Times New Roman" w:hAnsi="Arial Narrow" w:cs="Calibri"/>
                <w:b/>
                <w:bCs/>
                <w:color w:val="000000"/>
                <w:kern w:val="0"/>
                <w:lang w:val="en-KE" w:eastAsia="en-KE"/>
                <w14:ligatures w14:val="none"/>
              </w:rPr>
              <w:t>Quantity</w:t>
            </w:r>
          </w:p>
        </w:tc>
        <w:tc>
          <w:tcPr>
            <w:tcW w:w="638" w:type="pct"/>
            <w:tcBorders>
              <w:top w:val="single" w:sz="4" w:space="0" w:color="auto"/>
              <w:left w:val="nil"/>
              <w:bottom w:val="single" w:sz="4" w:space="0" w:color="auto"/>
              <w:right w:val="single" w:sz="4" w:space="0" w:color="auto"/>
            </w:tcBorders>
            <w:vAlign w:val="center"/>
            <w:hideMark/>
          </w:tcPr>
          <w:p w14:paraId="4D0E8E60" w14:textId="77777777" w:rsidR="00506A4A" w:rsidRPr="00506A4A" w:rsidRDefault="00506A4A" w:rsidP="004D59D0">
            <w:pPr>
              <w:spacing w:after="0" w:line="240" w:lineRule="auto"/>
              <w:rPr>
                <w:rFonts w:ascii="Arial Narrow" w:eastAsia="Times New Roman" w:hAnsi="Arial Narrow" w:cs="Calibri"/>
                <w:b/>
                <w:bCs/>
                <w:color w:val="000000"/>
                <w:kern w:val="0"/>
                <w:lang w:val="en-KE" w:eastAsia="en-KE"/>
                <w14:ligatures w14:val="none"/>
              </w:rPr>
            </w:pPr>
            <w:r w:rsidRPr="00506A4A">
              <w:rPr>
                <w:rFonts w:ascii="Arial Narrow" w:eastAsia="Times New Roman" w:hAnsi="Arial Narrow" w:cs="Calibri"/>
                <w:b/>
                <w:bCs/>
                <w:color w:val="000000"/>
                <w:kern w:val="0"/>
                <w:lang w:val="en-KE" w:eastAsia="en-KE"/>
                <w14:ligatures w14:val="none"/>
              </w:rPr>
              <w:t>Unit Cost (KES)</w:t>
            </w:r>
          </w:p>
        </w:tc>
        <w:tc>
          <w:tcPr>
            <w:tcW w:w="694" w:type="pct"/>
            <w:tcBorders>
              <w:top w:val="single" w:sz="4" w:space="0" w:color="auto"/>
              <w:left w:val="nil"/>
              <w:bottom w:val="single" w:sz="4" w:space="0" w:color="auto"/>
              <w:right w:val="single" w:sz="4" w:space="0" w:color="auto"/>
            </w:tcBorders>
            <w:vAlign w:val="center"/>
            <w:hideMark/>
          </w:tcPr>
          <w:p w14:paraId="4278D5F0" w14:textId="77777777" w:rsidR="00506A4A" w:rsidRPr="00506A4A" w:rsidRDefault="00506A4A" w:rsidP="004D59D0">
            <w:pPr>
              <w:spacing w:after="0" w:line="240" w:lineRule="auto"/>
              <w:rPr>
                <w:rFonts w:ascii="Arial Narrow" w:eastAsia="Times New Roman" w:hAnsi="Arial Narrow" w:cs="Calibri"/>
                <w:b/>
                <w:bCs/>
                <w:color w:val="000000"/>
                <w:kern w:val="0"/>
                <w:lang w:val="en-KE" w:eastAsia="en-KE"/>
                <w14:ligatures w14:val="none"/>
              </w:rPr>
            </w:pPr>
            <w:r w:rsidRPr="00506A4A">
              <w:rPr>
                <w:rFonts w:ascii="Arial Narrow" w:eastAsia="Times New Roman" w:hAnsi="Arial Narrow" w:cs="Calibri"/>
                <w:b/>
                <w:bCs/>
                <w:color w:val="000000"/>
                <w:kern w:val="0"/>
                <w:lang w:val="en-KE" w:eastAsia="en-KE"/>
                <w14:ligatures w14:val="none"/>
              </w:rPr>
              <w:t>Total (KES)</w:t>
            </w:r>
          </w:p>
        </w:tc>
        <w:tc>
          <w:tcPr>
            <w:tcW w:w="622" w:type="pct"/>
            <w:tcBorders>
              <w:top w:val="single" w:sz="4" w:space="0" w:color="auto"/>
              <w:left w:val="nil"/>
              <w:bottom w:val="single" w:sz="4" w:space="0" w:color="auto"/>
              <w:right w:val="single" w:sz="4" w:space="0" w:color="auto"/>
            </w:tcBorders>
            <w:vAlign w:val="center"/>
            <w:hideMark/>
          </w:tcPr>
          <w:p w14:paraId="30B42298" w14:textId="77777777" w:rsidR="00506A4A" w:rsidRPr="00506A4A" w:rsidRDefault="00506A4A" w:rsidP="004D59D0">
            <w:pPr>
              <w:spacing w:after="0" w:line="240" w:lineRule="auto"/>
              <w:rPr>
                <w:rFonts w:ascii="Arial Narrow" w:eastAsia="Times New Roman" w:hAnsi="Arial Narrow" w:cs="Calibri"/>
                <w:b/>
                <w:bCs/>
                <w:color w:val="000000"/>
                <w:kern w:val="0"/>
                <w:lang w:val="en-KE" w:eastAsia="en-KE"/>
                <w14:ligatures w14:val="none"/>
              </w:rPr>
            </w:pPr>
            <w:r w:rsidRPr="00506A4A">
              <w:rPr>
                <w:rFonts w:ascii="Arial Narrow" w:eastAsia="Times New Roman" w:hAnsi="Arial Narrow" w:cs="Calibri"/>
                <w:b/>
                <w:bCs/>
                <w:color w:val="000000"/>
                <w:kern w:val="0"/>
                <w:lang w:val="en-KE" w:eastAsia="en-KE"/>
                <w14:ligatures w14:val="none"/>
              </w:rPr>
              <w:t xml:space="preserve">Total (USD) </w:t>
            </w:r>
          </w:p>
        </w:tc>
      </w:tr>
      <w:tr w:rsidR="00506A4A" w:rsidRPr="00506A4A" w14:paraId="2DD4F292" w14:textId="77777777" w:rsidTr="004D59D0">
        <w:trPr>
          <w:trHeight w:val="1160"/>
        </w:trPr>
        <w:tc>
          <w:tcPr>
            <w:tcW w:w="950" w:type="pct"/>
            <w:tcBorders>
              <w:top w:val="nil"/>
              <w:left w:val="single" w:sz="4" w:space="0" w:color="auto"/>
              <w:bottom w:val="single" w:sz="4" w:space="0" w:color="auto"/>
              <w:right w:val="single" w:sz="4" w:space="0" w:color="auto"/>
            </w:tcBorders>
            <w:vAlign w:val="center"/>
            <w:hideMark/>
          </w:tcPr>
          <w:p w14:paraId="55CEC9E4" w14:textId="77777777" w:rsidR="00506A4A" w:rsidRPr="00506A4A" w:rsidRDefault="00506A4A" w:rsidP="00506A4A">
            <w:pPr>
              <w:spacing w:after="0" w:line="240" w:lineRule="auto"/>
              <w:ind w:firstLineChars="200" w:firstLine="442"/>
              <w:rPr>
                <w:rFonts w:ascii="Arial Narrow" w:eastAsia="Times New Roman" w:hAnsi="Arial Narrow" w:cs="Calibri"/>
                <w:b/>
                <w:bCs/>
                <w:color w:val="000000"/>
                <w:kern w:val="0"/>
                <w:lang w:val="en-KE" w:eastAsia="en-KE"/>
                <w14:ligatures w14:val="none"/>
              </w:rPr>
            </w:pPr>
            <w:r w:rsidRPr="00506A4A">
              <w:rPr>
                <w:rFonts w:ascii="Arial Narrow" w:eastAsia="Times New Roman" w:hAnsi="Arial Narrow" w:cs="Calibri"/>
                <w:b/>
                <w:bCs/>
                <w:color w:val="000000"/>
                <w:kern w:val="0"/>
                <w:lang w:val="en-KE" w:eastAsia="en-KE"/>
                <w14:ligatures w14:val="none"/>
              </w:rPr>
              <w:t>Venue &amp; Catering</w:t>
            </w:r>
          </w:p>
        </w:tc>
        <w:tc>
          <w:tcPr>
            <w:tcW w:w="1309" w:type="pct"/>
            <w:tcBorders>
              <w:top w:val="nil"/>
              <w:left w:val="nil"/>
              <w:bottom w:val="single" w:sz="4" w:space="0" w:color="auto"/>
              <w:right w:val="single" w:sz="4" w:space="0" w:color="auto"/>
            </w:tcBorders>
            <w:vAlign w:val="center"/>
            <w:hideMark/>
          </w:tcPr>
          <w:p w14:paraId="792423F7" w14:textId="77777777" w:rsidR="00506A4A" w:rsidRPr="00506A4A" w:rsidRDefault="00506A4A" w:rsidP="004D59D0">
            <w:pPr>
              <w:spacing w:after="0" w:line="240" w:lineRule="auto"/>
              <w:rPr>
                <w:rFonts w:ascii="Arial Narrow" w:eastAsia="Times New Roman" w:hAnsi="Arial Narrow" w:cs="Calibri"/>
                <w:b/>
                <w:bCs/>
                <w:color w:val="000000"/>
                <w:kern w:val="0"/>
                <w:lang w:val="en-KE" w:eastAsia="en-KE"/>
                <w14:ligatures w14:val="none"/>
              </w:rPr>
            </w:pPr>
            <w:r w:rsidRPr="00506A4A">
              <w:rPr>
                <w:rFonts w:ascii="Arial Narrow" w:eastAsia="Times New Roman" w:hAnsi="Arial Narrow" w:cs="Calibri"/>
                <w:b/>
                <w:bCs/>
                <w:color w:val="000000"/>
                <w:kern w:val="0"/>
                <w:lang w:val="en-KE" w:eastAsia="en-KE"/>
                <w14:ligatures w14:val="none"/>
              </w:rPr>
              <w:t>Medium Conference Package</w:t>
            </w:r>
            <w:r w:rsidRPr="00506A4A">
              <w:rPr>
                <w:rFonts w:ascii="Arial Narrow" w:eastAsia="Times New Roman" w:hAnsi="Arial Narrow" w:cs="Calibri"/>
                <w:color w:val="000000"/>
                <w:kern w:val="0"/>
                <w:lang w:val="en-KE" w:eastAsia="en-KE"/>
                <w14:ligatures w14:val="none"/>
              </w:rPr>
              <w:t xml:space="preserve"> (per person per day). Includes: Meeting room hire, morning tea, lunch, afternoon tea, and water.</w:t>
            </w:r>
          </w:p>
        </w:tc>
        <w:tc>
          <w:tcPr>
            <w:tcW w:w="787" w:type="pct"/>
            <w:tcBorders>
              <w:top w:val="nil"/>
              <w:left w:val="nil"/>
              <w:bottom w:val="single" w:sz="4" w:space="0" w:color="auto"/>
              <w:right w:val="single" w:sz="4" w:space="0" w:color="auto"/>
            </w:tcBorders>
            <w:vAlign w:val="center"/>
            <w:hideMark/>
          </w:tcPr>
          <w:p w14:paraId="7A84A965" w14:textId="77777777" w:rsidR="00506A4A" w:rsidRPr="00506A4A" w:rsidRDefault="00506A4A" w:rsidP="004D59D0">
            <w:pPr>
              <w:spacing w:after="0" w:line="240" w:lineRule="auto"/>
              <w:rPr>
                <w:rFonts w:ascii="Arial Narrow" w:eastAsia="Times New Roman" w:hAnsi="Arial Narrow" w:cs="Calibri"/>
                <w:color w:val="000000"/>
                <w:kern w:val="0"/>
                <w:lang w:val="en-KE" w:eastAsia="en-KE"/>
                <w14:ligatures w14:val="none"/>
              </w:rPr>
            </w:pPr>
            <w:r w:rsidRPr="00506A4A">
              <w:rPr>
                <w:rFonts w:ascii="Arial Narrow" w:eastAsia="Times New Roman" w:hAnsi="Arial Narrow" w:cs="Calibri"/>
                <w:color w:val="000000"/>
                <w:kern w:val="0"/>
                <w:lang w:val="en-KE" w:eastAsia="en-KE"/>
                <w14:ligatures w14:val="none"/>
              </w:rPr>
              <w:t>10 persons x 2 days</w:t>
            </w:r>
          </w:p>
        </w:tc>
        <w:tc>
          <w:tcPr>
            <w:tcW w:w="638" w:type="pct"/>
            <w:tcBorders>
              <w:top w:val="nil"/>
              <w:left w:val="nil"/>
              <w:bottom w:val="single" w:sz="4" w:space="0" w:color="auto"/>
              <w:right w:val="single" w:sz="4" w:space="0" w:color="auto"/>
            </w:tcBorders>
            <w:vAlign w:val="center"/>
            <w:hideMark/>
          </w:tcPr>
          <w:p w14:paraId="4E6392D5" w14:textId="77777777" w:rsidR="00506A4A" w:rsidRPr="00506A4A" w:rsidRDefault="00506A4A" w:rsidP="00506A4A">
            <w:pPr>
              <w:spacing w:after="0" w:line="240" w:lineRule="auto"/>
              <w:ind w:firstLineChars="200" w:firstLine="440"/>
              <w:rPr>
                <w:rFonts w:ascii="Arial Narrow" w:eastAsia="Times New Roman" w:hAnsi="Arial Narrow" w:cs="Calibri"/>
                <w:color w:val="000000"/>
                <w:kern w:val="0"/>
                <w:lang w:val="en-KE" w:eastAsia="en-KE"/>
                <w14:ligatures w14:val="none"/>
              </w:rPr>
            </w:pPr>
            <w:r w:rsidRPr="00506A4A">
              <w:rPr>
                <w:rFonts w:ascii="Arial Narrow" w:eastAsia="Times New Roman" w:hAnsi="Arial Narrow" w:cs="Calibri"/>
                <w:color w:val="000000"/>
                <w:kern w:val="0"/>
                <w:lang w:val="en-KE" w:eastAsia="en-KE"/>
                <w14:ligatures w14:val="none"/>
              </w:rPr>
              <w:t>2,850</w:t>
            </w:r>
          </w:p>
        </w:tc>
        <w:tc>
          <w:tcPr>
            <w:tcW w:w="694" w:type="pct"/>
            <w:tcBorders>
              <w:top w:val="nil"/>
              <w:left w:val="nil"/>
              <w:bottom w:val="single" w:sz="4" w:space="0" w:color="auto"/>
              <w:right w:val="single" w:sz="4" w:space="0" w:color="auto"/>
            </w:tcBorders>
            <w:vAlign w:val="center"/>
            <w:hideMark/>
          </w:tcPr>
          <w:p w14:paraId="5D04DB0E" w14:textId="77777777" w:rsidR="00506A4A" w:rsidRPr="00506A4A" w:rsidRDefault="00506A4A" w:rsidP="00506A4A">
            <w:pPr>
              <w:spacing w:after="0" w:line="240" w:lineRule="auto"/>
              <w:ind w:firstLineChars="200" w:firstLine="440"/>
              <w:rPr>
                <w:rFonts w:ascii="Arial Narrow" w:eastAsia="Times New Roman" w:hAnsi="Arial Narrow" w:cs="Calibri"/>
                <w:color w:val="000000"/>
                <w:kern w:val="0"/>
                <w:lang w:val="en-KE" w:eastAsia="en-KE"/>
                <w14:ligatures w14:val="none"/>
              </w:rPr>
            </w:pPr>
            <w:r w:rsidRPr="00506A4A">
              <w:rPr>
                <w:rFonts w:ascii="Arial Narrow" w:eastAsia="Times New Roman" w:hAnsi="Arial Narrow" w:cs="Calibri"/>
                <w:color w:val="000000"/>
                <w:kern w:val="0"/>
                <w:lang w:val="en-KE" w:eastAsia="en-KE"/>
                <w14:ligatures w14:val="none"/>
              </w:rPr>
              <w:t>57,000</w:t>
            </w:r>
          </w:p>
        </w:tc>
        <w:tc>
          <w:tcPr>
            <w:tcW w:w="622" w:type="pct"/>
            <w:tcBorders>
              <w:top w:val="nil"/>
              <w:left w:val="nil"/>
              <w:bottom w:val="single" w:sz="4" w:space="0" w:color="auto"/>
              <w:right w:val="single" w:sz="4" w:space="0" w:color="auto"/>
            </w:tcBorders>
            <w:vAlign w:val="center"/>
            <w:hideMark/>
          </w:tcPr>
          <w:p w14:paraId="1E549496" w14:textId="77777777" w:rsidR="00506A4A" w:rsidRPr="00506A4A" w:rsidRDefault="00506A4A" w:rsidP="00506A4A">
            <w:pPr>
              <w:spacing w:after="0" w:line="240" w:lineRule="auto"/>
              <w:ind w:firstLineChars="200" w:firstLine="440"/>
              <w:rPr>
                <w:rFonts w:ascii="Arial Narrow" w:eastAsia="Times New Roman" w:hAnsi="Arial Narrow" w:cs="Calibri"/>
                <w:color w:val="000000"/>
                <w:kern w:val="0"/>
                <w:lang w:val="en-KE" w:eastAsia="en-KE"/>
                <w14:ligatures w14:val="none"/>
              </w:rPr>
            </w:pPr>
            <w:r w:rsidRPr="00506A4A">
              <w:rPr>
                <w:rFonts w:ascii="Arial Narrow" w:eastAsia="Times New Roman" w:hAnsi="Arial Narrow" w:cs="Calibri"/>
                <w:color w:val="000000"/>
                <w:kern w:val="0"/>
                <w:lang w:val="en-KE" w:eastAsia="en-KE"/>
                <w14:ligatures w14:val="none"/>
              </w:rPr>
              <w:t>439</w:t>
            </w:r>
          </w:p>
        </w:tc>
      </w:tr>
      <w:tr w:rsidR="00506A4A" w:rsidRPr="00506A4A" w14:paraId="5F90F622" w14:textId="77777777" w:rsidTr="004D59D0">
        <w:trPr>
          <w:trHeight w:val="290"/>
        </w:trPr>
        <w:tc>
          <w:tcPr>
            <w:tcW w:w="950" w:type="pct"/>
            <w:tcBorders>
              <w:top w:val="nil"/>
              <w:left w:val="single" w:sz="4" w:space="0" w:color="auto"/>
              <w:bottom w:val="single" w:sz="4" w:space="0" w:color="auto"/>
              <w:right w:val="single" w:sz="4" w:space="0" w:color="auto"/>
            </w:tcBorders>
            <w:vAlign w:val="center"/>
            <w:hideMark/>
          </w:tcPr>
          <w:p w14:paraId="5D6A87BB" w14:textId="77777777" w:rsidR="00506A4A" w:rsidRPr="00506A4A" w:rsidRDefault="00506A4A" w:rsidP="00506A4A">
            <w:pPr>
              <w:spacing w:after="0" w:line="240" w:lineRule="auto"/>
              <w:ind w:firstLineChars="200" w:firstLine="442"/>
              <w:rPr>
                <w:rFonts w:ascii="Arial Narrow" w:eastAsia="Times New Roman" w:hAnsi="Arial Narrow" w:cs="Calibri"/>
                <w:b/>
                <w:bCs/>
                <w:color w:val="000000"/>
                <w:kern w:val="0"/>
                <w:lang w:val="en-KE" w:eastAsia="en-KE"/>
                <w14:ligatures w14:val="none"/>
              </w:rPr>
            </w:pPr>
            <w:r w:rsidRPr="00506A4A">
              <w:rPr>
                <w:rFonts w:ascii="Arial Narrow" w:eastAsia="Times New Roman" w:hAnsi="Arial Narrow" w:cs="Calibri"/>
                <w:b/>
                <w:bCs/>
                <w:color w:val="000000"/>
                <w:kern w:val="0"/>
                <w:lang w:val="en-KE" w:eastAsia="en-KE"/>
                <w14:ligatures w14:val="none"/>
              </w:rPr>
              <w:t>Subtotal</w:t>
            </w:r>
          </w:p>
        </w:tc>
        <w:tc>
          <w:tcPr>
            <w:tcW w:w="1309" w:type="pct"/>
            <w:tcBorders>
              <w:top w:val="nil"/>
              <w:left w:val="nil"/>
              <w:bottom w:val="single" w:sz="4" w:space="0" w:color="auto"/>
              <w:right w:val="single" w:sz="4" w:space="0" w:color="auto"/>
            </w:tcBorders>
            <w:vAlign w:val="center"/>
            <w:hideMark/>
          </w:tcPr>
          <w:p w14:paraId="5AE5EFB7" w14:textId="77777777" w:rsidR="00506A4A" w:rsidRPr="00506A4A" w:rsidRDefault="00506A4A" w:rsidP="00506A4A">
            <w:pPr>
              <w:spacing w:after="0" w:line="240" w:lineRule="auto"/>
              <w:ind w:firstLineChars="200" w:firstLine="440"/>
              <w:rPr>
                <w:rFonts w:ascii="Arial Narrow" w:eastAsia="Times New Roman" w:hAnsi="Arial Narrow" w:cs="Calibri"/>
                <w:color w:val="000000"/>
                <w:kern w:val="0"/>
                <w:lang w:val="en-KE" w:eastAsia="en-KE"/>
                <w14:ligatures w14:val="none"/>
              </w:rPr>
            </w:pPr>
            <w:r w:rsidRPr="00506A4A">
              <w:rPr>
                <w:rFonts w:ascii="Arial Narrow" w:eastAsia="Times New Roman" w:hAnsi="Arial Narrow" w:cs="Calibri"/>
                <w:color w:val="000000"/>
                <w:kern w:val="0"/>
                <w:lang w:val="en-KE" w:eastAsia="en-KE"/>
                <w14:ligatures w14:val="none"/>
              </w:rPr>
              <w:t> </w:t>
            </w:r>
          </w:p>
        </w:tc>
        <w:tc>
          <w:tcPr>
            <w:tcW w:w="787" w:type="pct"/>
            <w:tcBorders>
              <w:top w:val="nil"/>
              <w:left w:val="nil"/>
              <w:bottom w:val="single" w:sz="4" w:space="0" w:color="auto"/>
              <w:right w:val="single" w:sz="4" w:space="0" w:color="auto"/>
            </w:tcBorders>
            <w:vAlign w:val="center"/>
            <w:hideMark/>
          </w:tcPr>
          <w:p w14:paraId="422A3711" w14:textId="77777777" w:rsidR="00506A4A" w:rsidRPr="00506A4A" w:rsidRDefault="00506A4A" w:rsidP="00506A4A">
            <w:pPr>
              <w:spacing w:after="0" w:line="240" w:lineRule="auto"/>
              <w:ind w:firstLineChars="200" w:firstLine="440"/>
              <w:rPr>
                <w:rFonts w:ascii="Arial Narrow" w:eastAsia="Times New Roman" w:hAnsi="Arial Narrow" w:cs="Calibri"/>
                <w:color w:val="000000"/>
                <w:kern w:val="0"/>
                <w:lang w:val="en-KE" w:eastAsia="en-KE"/>
                <w14:ligatures w14:val="none"/>
              </w:rPr>
            </w:pPr>
            <w:r w:rsidRPr="00506A4A">
              <w:rPr>
                <w:rFonts w:ascii="Arial Narrow" w:eastAsia="Times New Roman" w:hAnsi="Arial Narrow" w:cs="Calibri"/>
                <w:color w:val="000000"/>
                <w:kern w:val="0"/>
                <w:lang w:val="en-KE" w:eastAsia="en-KE"/>
                <w14:ligatures w14:val="none"/>
              </w:rPr>
              <w:t> </w:t>
            </w:r>
          </w:p>
        </w:tc>
        <w:tc>
          <w:tcPr>
            <w:tcW w:w="638" w:type="pct"/>
            <w:tcBorders>
              <w:top w:val="nil"/>
              <w:left w:val="nil"/>
              <w:bottom w:val="single" w:sz="4" w:space="0" w:color="auto"/>
              <w:right w:val="single" w:sz="4" w:space="0" w:color="auto"/>
            </w:tcBorders>
            <w:vAlign w:val="center"/>
            <w:hideMark/>
          </w:tcPr>
          <w:p w14:paraId="688F5D1E" w14:textId="77777777" w:rsidR="00506A4A" w:rsidRPr="00506A4A" w:rsidRDefault="00506A4A" w:rsidP="00506A4A">
            <w:pPr>
              <w:spacing w:after="0" w:line="240" w:lineRule="auto"/>
              <w:ind w:firstLineChars="200" w:firstLine="440"/>
              <w:rPr>
                <w:rFonts w:ascii="Arial Narrow" w:eastAsia="Times New Roman" w:hAnsi="Arial Narrow" w:cs="Calibri"/>
                <w:color w:val="000000"/>
                <w:kern w:val="0"/>
                <w:lang w:val="en-KE" w:eastAsia="en-KE"/>
                <w14:ligatures w14:val="none"/>
              </w:rPr>
            </w:pPr>
            <w:r w:rsidRPr="00506A4A">
              <w:rPr>
                <w:rFonts w:ascii="Arial Narrow" w:eastAsia="Times New Roman" w:hAnsi="Arial Narrow" w:cs="Calibri"/>
                <w:color w:val="000000"/>
                <w:kern w:val="0"/>
                <w:lang w:val="en-KE" w:eastAsia="en-KE"/>
                <w14:ligatures w14:val="none"/>
              </w:rPr>
              <w:t> </w:t>
            </w:r>
          </w:p>
        </w:tc>
        <w:tc>
          <w:tcPr>
            <w:tcW w:w="694" w:type="pct"/>
            <w:tcBorders>
              <w:top w:val="nil"/>
              <w:left w:val="nil"/>
              <w:bottom w:val="single" w:sz="4" w:space="0" w:color="auto"/>
              <w:right w:val="single" w:sz="4" w:space="0" w:color="auto"/>
            </w:tcBorders>
            <w:vAlign w:val="center"/>
            <w:hideMark/>
          </w:tcPr>
          <w:p w14:paraId="5EF42ED9" w14:textId="77777777" w:rsidR="00506A4A" w:rsidRPr="00506A4A" w:rsidRDefault="00506A4A" w:rsidP="00506A4A">
            <w:pPr>
              <w:spacing w:after="0" w:line="240" w:lineRule="auto"/>
              <w:ind w:firstLineChars="200" w:firstLine="442"/>
              <w:rPr>
                <w:rFonts w:ascii="Arial Narrow" w:eastAsia="Times New Roman" w:hAnsi="Arial Narrow" w:cs="Calibri"/>
                <w:b/>
                <w:bCs/>
                <w:color w:val="000000"/>
                <w:kern w:val="0"/>
                <w:lang w:val="en-KE" w:eastAsia="en-KE"/>
                <w14:ligatures w14:val="none"/>
              </w:rPr>
            </w:pPr>
            <w:r w:rsidRPr="00506A4A">
              <w:rPr>
                <w:rFonts w:ascii="Arial Narrow" w:eastAsia="Times New Roman" w:hAnsi="Arial Narrow" w:cs="Calibri"/>
                <w:b/>
                <w:bCs/>
                <w:color w:val="000000"/>
                <w:kern w:val="0"/>
                <w:lang w:val="en-KE" w:eastAsia="en-KE"/>
                <w14:ligatures w14:val="none"/>
              </w:rPr>
              <w:t>57,000</w:t>
            </w:r>
          </w:p>
        </w:tc>
        <w:tc>
          <w:tcPr>
            <w:tcW w:w="622" w:type="pct"/>
            <w:tcBorders>
              <w:top w:val="nil"/>
              <w:left w:val="nil"/>
              <w:bottom w:val="single" w:sz="4" w:space="0" w:color="auto"/>
              <w:right w:val="single" w:sz="4" w:space="0" w:color="auto"/>
            </w:tcBorders>
            <w:vAlign w:val="center"/>
            <w:hideMark/>
          </w:tcPr>
          <w:p w14:paraId="58B62AB3" w14:textId="77777777" w:rsidR="00506A4A" w:rsidRPr="00506A4A" w:rsidRDefault="00506A4A" w:rsidP="00506A4A">
            <w:pPr>
              <w:spacing w:after="0" w:line="240" w:lineRule="auto"/>
              <w:ind w:firstLineChars="200" w:firstLine="442"/>
              <w:rPr>
                <w:rFonts w:ascii="Arial Narrow" w:eastAsia="Times New Roman" w:hAnsi="Arial Narrow" w:cs="Calibri"/>
                <w:b/>
                <w:bCs/>
                <w:color w:val="000000"/>
                <w:kern w:val="0"/>
                <w:lang w:val="en-KE" w:eastAsia="en-KE"/>
                <w14:ligatures w14:val="none"/>
              </w:rPr>
            </w:pPr>
            <w:r w:rsidRPr="00506A4A">
              <w:rPr>
                <w:rFonts w:ascii="Arial Narrow" w:eastAsia="Times New Roman" w:hAnsi="Arial Narrow" w:cs="Calibri"/>
                <w:b/>
                <w:bCs/>
                <w:color w:val="000000"/>
                <w:kern w:val="0"/>
                <w:lang w:val="en-KE" w:eastAsia="en-KE"/>
                <w14:ligatures w14:val="none"/>
              </w:rPr>
              <w:t>439</w:t>
            </w:r>
          </w:p>
        </w:tc>
      </w:tr>
      <w:tr w:rsidR="00506A4A" w:rsidRPr="00506A4A" w14:paraId="587ACD4E" w14:textId="77777777" w:rsidTr="004D59D0">
        <w:trPr>
          <w:trHeight w:val="290"/>
        </w:trPr>
        <w:tc>
          <w:tcPr>
            <w:tcW w:w="950" w:type="pct"/>
            <w:tcBorders>
              <w:top w:val="nil"/>
              <w:left w:val="single" w:sz="4" w:space="0" w:color="auto"/>
              <w:bottom w:val="single" w:sz="4" w:space="0" w:color="auto"/>
              <w:right w:val="single" w:sz="4" w:space="0" w:color="auto"/>
            </w:tcBorders>
            <w:vAlign w:val="center"/>
            <w:hideMark/>
          </w:tcPr>
          <w:p w14:paraId="573F5FC6" w14:textId="77777777" w:rsidR="00506A4A" w:rsidRPr="00506A4A" w:rsidRDefault="00506A4A" w:rsidP="00506A4A">
            <w:pPr>
              <w:spacing w:after="0" w:line="240" w:lineRule="auto"/>
              <w:ind w:firstLineChars="200" w:firstLine="442"/>
              <w:rPr>
                <w:rFonts w:ascii="Arial Narrow" w:eastAsia="Times New Roman" w:hAnsi="Arial Narrow" w:cs="Calibri"/>
                <w:b/>
                <w:bCs/>
                <w:color w:val="000000"/>
                <w:kern w:val="0"/>
                <w:lang w:val="en-KE" w:eastAsia="en-KE"/>
                <w14:ligatures w14:val="none"/>
              </w:rPr>
            </w:pPr>
            <w:r w:rsidRPr="00506A4A">
              <w:rPr>
                <w:rFonts w:ascii="Arial Narrow" w:eastAsia="Times New Roman" w:hAnsi="Arial Narrow" w:cs="Calibri"/>
                <w:b/>
                <w:bCs/>
                <w:color w:val="000000"/>
                <w:kern w:val="0"/>
                <w:lang w:val="en-KE" w:eastAsia="en-KE"/>
                <w14:ligatures w14:val="none"/>
              </w:rPr>
              <w:t>Contingency</w:t>
            </w:r>
          </w:p>
        </w:tc>
        <w:tc>
          <w:tcPr>
            <w:tcW w:w="1309" w:type="pct"/>
            <w:tcBorders>
              <w:top w:val="nil"/>
              <w:left w:val="nil"/>
              <w:bottom w:val="single" w:sz="4" w:space="0" w:color="auto"/>
              <w:right w:val="single" w:sz="4" w:space="0" w:color="auto"/>
            </w:tcBorders>
            <w:vAlign w:val="center"/>
            <w:hideMark/>
          </w:tcPr>
          <w:p w14:paraId="354A1E93" w14:textId="77777777" w:rsidR="00506A4A" w:rsidRPr="00506A4A" w:rsidRDefault="00506A4A" w:rsidP="004D59D0">
            <w:pPr>
              <w:spacing w:after="0" w:line="240" w:lineRule="auto"/>
              <w:rPr>
                <w:rFonts w:ascii="Arial Narrow" w:eastAsia="Times New Roman" w:hAnsi="Arial Narrow" w:cs="Calibri"/>
                <w:color w:val="000000"/>
                <w:kern w:val="0"/>
                <w:lang w:val="en-KE" w:eastAsia="en-KE"/>
                <w14:ligatures w14:val="none"/>
              </w:rPr>
            </w:pPr>
            <w:r w:rsidRPr="00506A4A">
              <w:rPr>
                <w:rFonts w:ascii="Arial Narrow" w:eastAsia="Times New Roman" w:hAnsi="Arial Narrow" w:cs="Calibri"/>
                <w:color w:val="000000"/>
                <w:kern w:val="0"/>
                <w:lang w:val="en-KE" w:eastAsia="en-KE"/>
                <w14:ligatures w14:val="none"/>
              </w:rPr>
              <w:t>Unforeseen expenses @ 5%</w:t>
            </w:r>
          </w:p>
        </w:tc>
        <w:tc>
          <w:tcPr>
            <w:tcW w:w="787" w:type="pct"/>
            <w:tcBorders>
              <w:top w:val="nil"/>
              <w:left w:val="nil"/>
              <w:bottom w:val="single" w:sz="4" w:space="0" w:color="auto"/>
              <w:right w:val="single" w:sz="4" w:space="0" w:color="auto"/>
            </w:tcBorders>
            <w:vAlign w:val="center"/>
            <w:hideMark/>
          </w:tcPr>
          <w:p w14:paraId="7783B99A" w14:textId="77777777" w:rsidR="00506A4A" w:rsidRPr="00506A4A" w:rsidRDefault="00506A4A" w:rsidP="00506A4A">
            <w:pPr>
              <w:spacing w:after="0" w:line="240" w:lineRule="auto"/>
              <w:ind w:firstLineChars="200" w:firstLine="440"/>
              <w:rPr>
                <w:rFonts w:ascii="Arial Narrow" w:eastAsia="Times New Roman" w:hAnsi="Arial Narrow" w:cs="Calibri"/>
                <w:color w:val="000000"/>
                <w:kern w:val="0"/>
                <w:lang w:val="en-KE" w:eastAsia="en-KE"/>
                <w14:ligatures w14:val="none"/>
              </w:rPr>
            </w:pPr>
            <w:r w:rsidRPr="00506A4A">
              <w:rPr>
                <w:rFonts w:ascii="Arial Narrow" w:eastAsia="Times New Roman" w:hAnsi="Arial Narrow" w:cs="Calibri"/>
                <w:color w:val="000000"/>
                <w:kern w:val="0"/>
                <w:lang w:val="en-KE" w:eastAsia="en-KE"/>
                <w14:ligatures w14:val="none"/>
              </w:rPr>
              <w:t> </w:t>
            </w:r>
          </w:p>
        </w:tc>
        <w:tc>
          <w:tcPr>
            <w:tcW w:w="638" w:type="pct"/>
            <w:tcBorders>
              <w:top w:val="nil"/>
              <w:left w:val="nil"/>
              <w:bottom w:val="single" w:sz="4" w:space="0" w:color="auto"/>
              <w:right w:val="single" w:sz="4" w:space="0" w:color="auto"/>
            </w:tcBorders>
            <w:vAlign w:val="center"/>
            <w:hideMark/>
          </w:tcPr>
          <w:p w14:paraId="13743EBC" w14:textId="77777777" w:rsidR="00506A4A" w:rsidRPr="00506A4A" w:rsidRDefault="00506A4A" w:rsidP="00506A4A">
            <w:pPr>
              <w:spacing w:after="0" w:line="240" w:lineRule="auto"/>
              <w:ind w:firstLineChars="200" w:firstLine="440"/>
              <w:rPr>
                <w:rFonts w:ascii="Arial Narrow" w:eastAsia="Times New Roman" w:hAnsi="Arial Narrow" w:cs="Calibri"/>
                <w:color w:val="000000"/>
                <w:kern w:val="0"/>
                <w:lang w:val="en-KE" w:eastAsia="en-KE"/>
                <w14:ligatures w14:val="none"/>
              </w:rPr>
            </w:pPr>
            <w:r w:rsidRPr="00506A4A">
              <w:rPr>
                <w:rFonts w:ascii="Arial Narrow" w:eastAsia="Times New Roman" w:hAnsi="Arial Narrow" w:cs="Calibri"/>
                <w:color w:val="000000"/>
                <w:kern w:val="0"/>
                <w:lang w:val="en-KE" w:eastAsia="en-KE"/>
                <w14:ligatures w14:val="none"/>
              </w:rPr>
              <w:t> </w:t>
            </w:r>
          </w:p>
        </w:tc>
        <w:tc>
          <w:tcPr>
            <w:tcW w:w="694" w:type="pct"/>
            <w:tcBorders>
              <w:top w:val="nil"/>
              <w:left w:val="nil"/>
              <w:bottom w:val="single" w:sz="4" w:space="0" w:color="auto"/>
              <w:right w:val="single" w:sz="4" w:space="0" w:color="auto"/>
            </w:tcBorders>
            <w:vAlign w:val="center"/>
            <w:hideMark/>
          </w:tcPr>
          <w:p w14:paraId="6D977A73" w14:textId="77777777" w:rsidR="00506A4A" w:rsidRPr="00506A4A" w:rsidRDefault="00506A4A" w:rsidP="00506A4A">
            <w:pPr>
              <w:spacing w:after="0" w:line="240" w:lineRule="auto"/>
              <w:ind w:firstLineChars="200" w:firstLine="440"/>
              <w:rPr>
                <w:rFonts w:ascii="Arial Narrow" w:eastAsia="Times New Roman" w:hAnsi="Arial Narrow" w:cs="Calibri"/>
                <w:color w:val="000000"/>
                <w:kern w:val="0"/>
                <w:lang w:val="en-KE" w:eastAsia="en-KE"/>
                <w14:ligatures w14:val="none"/>
              </w:rPr>
            </w:pPr>
            <w:r w:rsidRPr="00506A4A">
              <w:rPr>
                <w:rFonts w:ascii="Arial Narrow" w:eastAsia="Times New Roman" w:hAnsi="Arial Narrow" w:cs="Calibri"/>
                <w:color w:val="000000"/>
                <w:kern w:val="0"/>
                <w:lang w:val="en-KE" w:eastAsia="en-KE"/>
                <w14:ligatures w14:val="none"/>
              </w:rPr>
              <w:t>2,850</w:t>
            </w:r>
          </w:p>
        </w:tc>
        <w:tc>
          <w:tcPr>
            <w:tcW w:w="622" w:type="pct"/>
            <w:tcBorders>
              <w:top w:val="nil"/>
              <w:left w:val="nil"/>
              <w:bottom w:val="single" w:sz="4" w:space="0" w:color="auto"/>
              <w:right w:val="single" w:sz="4" w:space="0" w:color="auto"/>
            </w:tcBorders>
            <w:vAlign w:val="center"/>
            <w:hideMark/>
          </w:tcPr>
          <w:p w14:paraId="67418AE8" w14:textId="77777777" w:rsidR="00506A4A" w:rsidRPr="00506A4A" w:rsidRDefault="00506A4A" w:rsidP="00506A4A">
            <w:pPr>
              <w:spacing w:after="0" w:line="240" w:lineRule="auto"/>
              <w:ind w:firstLineChars="200" w:firstLine="440"/>
              <w:rPr>
                <w:rFonts w:ascii="Arial Narrow" w:eastAsia="Times New Roman" w:hAnsi="Arial Narrow" w:cs="Calibri"/>
                <w:color w:val="000000"/>
                <w:kern w:val="0"/>
                <w:lang w:val="en-KE" w:eastAsia="en-KE"/>
                <w14:ligatures w14:val="none"/>
              </w:rPr>
            </w:pPr>
            <w:r w:rsidRPr="00506A4A">
              <w:rPr>
                <w:rFonts w:ascii="Arial Narrow" w:eastAsia="Times New Roman" w:hAnsi="Arial Narrow" w:cs="Calibri"/>
                <w:color w:val="000000"/>
                <w:kern w:val="0"/>
                <w:lang w:val="en-KE" w:eastAsia="en-KE"/>
                <w14:ligatures w14:val="none"/>
              </w:rPr>
              <w:t>22</w:t>
            </w:r>
          </w:p>
        </w:tc>
      </w:tr>
      <w:tr w:rsidR="00506A4A" w:rsidRPr="00506A4A" w14:paraId="25333AC9" w14:textId="77777777" w:rsidTr="004D59D0">
        <w:trPr>
          <w:trHeight w:val="290"/>
        </w:trPr>
        <w:tc>
          <w:tcPr>
            <w:tcW w:w="950" w:type="pct"/>
            <w:tcBorders>
              <w:top w:val="nil"/>
              <w:left w:val="single" w:sz="4" w:space="0" w:color="auto"/>
              <w:bottom w:val="single" w:sz="4" w:space="0" w:color="auto"/>
              <w:right w:val="single" w:sz="4" w:space="0" w:color="auto"/>
            </w:tcBorders>
            <w:vAlign w:val="center"/>
            <w:hideMark/>
          </w:tcPr>
          <w:p w14:paraId="7A23202B" w14:textId="77777777" w:rsidR="00506A4A" w:rsidRPr="00506A4A" w:rsidRDefault="00506A4A" w:rsidP="00506A4A">
            <w:pPr>
              <w:spacing w:after="0" w:line="240" w:lineRule="auto"/>
              <w:ind w:firstLineChars="200" w:firstLine="442"/>
              <w:rPr>
                <w:rFonts w:ascii="Arial Narrow" w:eastAsia="Times New Roman" w:hAnsi="Arial Narrow" w:cs="Calibri"/>
                <w:b/>
                <w:bCs/>
                <w:color w:val="000000"/>
                <w:kern w:val="0"/>
                <w:lang w:val="en-KE" w:eastAsia="en-KE"/>
                <w14:ligatures w14:val="none"/>
              </w:rPr>
            </w:pPr>
            <w:r w:rsidRPr="00506A4A">
              <w:rPr>
                <w:rFonts w:ascii="Arial Narrow" w:eastAsia="Times New Roman" w:hAnsi="Arial Narrow" w:cs="Calibri"/>
                <w:b/>
                <w:bCs/>
                <w:color w:val="000000"/>
                <w:kern w:val="0"/>
                <w:lang w:val="en-KE" w:eastAsia="en-KE"/>
                <w14:ligatures w14:val="none"/>
              </w:rPr>
              <w:t>Grand Total</w:t>
            </w:r>
          </w:p>
        </w:tc>
        <w:tc>
          <w:tcPr>
            <w:tcW w:w="1309" w:type="pct"/>
            <w:tcBorders>
              <w:top w:val="nil"/>
              <w:left w:val="nil"/>
              <w:bottom w:val="single" w:sz="4" w:space="0" w:color="auto"/>
              <w:right w:val="single" w:sz="4" w:space="0" w:color="auto"/>
            </w:tcBorders>
            <w:vAlign w:val="center"/>
            <w:hideMark/>
          </w:tcPr>
          <w:p w14:paraId="309614F9" w14:textId="77777777" w:rsidR="00506A4A" w:rsidRPr="00506A4A" w:rsidRDefault="00506A4A" w:rsidP="00506A4A">
            <w:pPr>
              <w:spacing w:after="0" w:line="240" w:lineRule="auto"/>
              <w:ind w:firstLineChars="200" w:firstLine="440"/>
              <w:rPr>
                <w:rFonts w:ascii="Arial Narrow" w:eastAsia="Times New Roman" w:hAnsi="Arial Narrow" w:cs="Calibri"/>
                <w:color w:val="000000"/>
                <w:kern w:val="0"/>
                <w:lang w:val="en-KE" w:eastAsia="en-KE"/>
                <w14:ligatures w14:val="none"/>
              </w:rPr>
            </w:pPr>
            <w:r w:rsidRPr="00506A4A">
              <w:rPr>
                <w:rFonts w:ascii="Arial Narrow" w:eastAsia="Times New Roman" w:hAnsi="Arial Narrow" w:cs="Calibri"/>
                <w:color w:val="000000"/>
                <w:kern w:val="0"/>
                <w:lang w:val="en-KE" w:eastAsia="en-KE"/>
                <w14:ligatures w14:val="none"/>
              </w:rPr>
              <w:t> </w:t>
            </w:r>
          </w:p>
        </w:tc>
        <w:tc>
          <w:tcPr>
            <w:tcW w:w="787" w:type="pct"/>
            <w:tcBorders>
              <w:top w:val="nil"/>
              <w:left w:val="nil"/>
              <w:bottom w:val="single" w:sz="4" w:space="0" w:color="auto"/>
              <w:right w:val="single" w:sz="4" w:space="0" w:color="auto"/>
            </w:tcBorders>
            <w:vAlign w:val="center"/>
            <w:hideMark/>
          </w:tcPr>
          <w:p w14:paraId="08AF57F9" w14:textId="77777777" w:rsidR="00506A4A" w:rsidRPr="00506A4A" w:rsidRDefault="00506A4A" w:rsidP="00506A4A">
            <w:pPr>
              <w:spacing w:after="0" w:line="240" w:lineRule="auto"/>
              <w:ind w:firstLineChars="200" w:firstLine="440"/>
              <w:rPr>
                <w:rFonts w:ascii="Arial Narrow" w:eastAsia="Times New Roman" w:hAnsi="Arial Narrow" w:cs="Calibri"/>
                <w:color w:val="000000"/>
                <w:kern w:val="0"/>
                <w:lang w:val="en-KE" w:eastAsia="en-KE"/>
                <w14:ligatures w14:val="none"/>
              </w:rPr>
            </w:pPr>
            <w:r w:rsidRPr="00506A4A">
              <w:rPr>
                <w:rFonts w:ascii="Arial Narrow" w:eastAsia="Times New Roman" w:hAnsi="Arial Narrow" w:cs="Calibri"/>
                <w:color w:val="000000"/>
                <w:kern w:val="0"/>
                <w:lang w:val="en-KE" w:eastAsia="en-KE"/>
                <w14:ligatures w14:val="none"/>
              </w:rPr>
              <w:t> </w:t>
            </w:r>
          </w:p>
        </w:tc>
        <w:tc>
          <w:tcPr>
            <w:tcW w:w="638" w:type="pct"/>
            <w:tcBorders>
              <w:top w:val="nil"/>
              <w:left w:val="nil"/>
              <w:bottom w:val="single" w:sz="4" w:space="0" w:color="auto"/>
              <w:right w:val="single" w:sz="4" w:space="0" w:color="auto"/>
            </w:tcBorders>
            <w:vAlign w:val="center"/>
            <w:hideMark/>
          </w:tcPr>
          <w:p w14:paraId="49CE91D2" w14:textId="77777777" w:rsidR="00506A4A" w:rsidRPr="00506A4A" w:rsidRDefault="00506A4A" w:rsidP="00506A4A">
            <w:pPr>
              <w:spacing w:after="0" w:line="240" w:lineRule="auto"/>
              <w:ind w:firstLineChars="200" w:firstLine="440"/>
              <w:rPr>
                <w:rFonts w:ascii="Arial Narrow" w:eastAsia="Times New Roman" w:hAnsi="Arial Narrow" w:cs="Calibri"/>
                <w:color w:val="000000"/>
                <w:kern w:val="0"/>
                <w:lang w:val="en-KE" w:eastAsia="en-KE"/>
                <w14:ligatures w14:val="none"/>
              </w:rPr>
            </w:pPr>
            <w:r w:rsidRPr="00506A4A">
              <w:rPr>
                <w:rFonts w:ascii="Arial Narrow" w:eastAsia="Times New Roman" w:hAnsi="Arial Narrow" w:cs="Calibri"/>
                <w:color w:val="000000"/>
                <w:kern w:val="0"/>
                <w:lang w:val="en-KE" w:eastAsia="en-KE"/>
                <w14:ligatures w14:val="none"/>
              </w:rPr>
              <w:t> </w:t>
            </w:r>
          </w:p>
        </w:tc>
        <w:tc>
          <w:tcPr>
            <w:tcW w:w="694" w:type="pct"/>
            <w:tcBorders>
              <w:top w:val="nil"/>
              <w:left w:val="nil"/>
              <w:bottom w:val="single" w:sz="4" w:space="0" w:color="auto"/>
              <w:right w:val="single" w:sz="4" w:space="0" w:color="auto"/>
            </w:tcBorders>
            <w:vAlign w:val="center"/>
            <w:hideMark/>
          </w:tcPr>
          <w:p w14:paraId="14BCFF22" w14:textId="77777777" w:rsidR="00506A4A" w:rsidRPr="00506A4A" w:rsidRDefault="00506A4A" w:rsidP="00506A4A">
            <w:pPr>
              <w:spacing w:after="0" w:line="240" w:lineRule="auto"/>
              <w:ind w:firstLineChars="200" w:firstLine="442"/>
              <w:rPr>
                <w:rFonts w:ascii="Arial Narrow" w:eastAsia="Times New Roman" w:hAnsi="Arial Narrow" w:cs="Calibri"/>
                <w:b/>
                <w:bCs/>
                <w:color w:val="000000"/>
                <w:kern w:val="0"/>
                <w:lang w:val="en-KE" w:eastAsia="en-KE"/>
                <w14:ligatures w14:val="none"/>
              </w:rPr>
            </w:pPr>
            <w:r w:rsidRPr="00506A4A">
              <w:rPr>
                <w:rFonts w:ascii="Arial Narrow" w:eastAsia="Times New Roman" w:hAnsi="Arial Narrow" w:cs="Calibri"/>
                <w:b/>
                <w:bCs/>
                <w:color w:val="000000"/>
                <w:kern w:val="0"/>
                <w:lang w:val="en-KE" w:eastAsia="en-KE"/>
                <w14:ligatures w14:val="none"/>
              </w:rPr>
              <w:t>59,850</w:t>
            </w:r>
          </w:p>
        </w:tc>
        <w:tc>
          <w:tcPr>
            <w:tcW w:w="622" w:type="pct"/>
            <w:tcBorders>
              <w:top w:val="nil"/>
              <w:left w:val="nil"/>
              <w:bottom w:val="single" w:sz="4" w:space="0" w:color="auto"/>
              <w:right w:val="single" w:sz="4" w:space="0" w:color="auto"/>
            </w:tcBorders>
            <w:vAlign w:val="center"/>
            <w:hideMark/>
          </w:tcPr>
          <w:p w14:paraId="319466A9" w14:textId="77777777" w:rsidR="00506A4A" w:rsidRPr="00506A4A" w:rsidRDefault="00506A4A" w:rsidP="00506A4A">
            <w:pPr>
              <w:spacing w:after="0" w:line="240" w:lineRule="auto"/>
              <w:ind w:firstLineChars="200" w:firstLine="442"/>
              <w:rPr>
                <w:rFonts w:ascii="Arial Narrow" w:eastAsia="Times New Roman" w:hAnsi="Arial Narrow" w:cs="Calibri"/>
                <w:b/>
                <w:bCs/>
                <w:color w:val="000000"/>
                <w:kern w:val="0"/>
                <w:lang w:val="en-KE" w:eastAsia="en-KE"/>
                <w14:ligatures w14:val="none"/>
              </w:rPr>
            </w:pPr>
            <w:r w:rsidRPr="00506A4A">
              <w:rPr>
                <w:rFonts w:ascii="Arial Narrow" w:eastAsia="Times New Roman" w:hAnsi="Arial Narrow" w:cs="Calibri"/>
                <w:b/>
                <w:bCs/>
                <w:color w:val="000000"/>
                <w:kern w:val="0"/>
                <w:lang w:val="en-KE" w:eastAsia="en-KE"/>
                <w14:ligatures w14:val="none"/>
              </w:rPr>
              <w:t>461</w:t>
            </w:r>
          </w:p>
        </w:tc>
      </w:tr>
    </w:tbl>
    <w:p w14:paraId="5AC227DD" w14:textId="77777777" w:rsidR="00506A4A" w:rsidRDefault="00506A4A" w:rsidP="00BD182D">
      <w:pPr>
        <w:jc w:val="both"/>
        <w:rPr>
          <w:rFonts w:ascii="Arial Narrow" w:hAnsi="Arial Narrow"/>
          <w:b/>
          <w:bCs/>
          <w:sz w:val="24"/>
          <w:szCs w:val="24"/>
          <w:lang w:val="en-KE"/>
        </w:rPr>
      </w:pPr>
    </w:p>
    <w:p w14:paraId="6CC6F7B2" w14:textId="507BA48D" w:rsidR="00F729EF" w:rsidRPr="00BD182D" w:rsidRDefault="00F729EF" w:rsidP="00BD182D">
      <w:pPr>
        <w:jc w:val="both"/>
        <w:rPr>
          <w:rFonts w:ascii="Arial Narrow" w:hAnsi="Arial Narrow"/>
          <w:sz w:val="24"/>
          <w:szCs w:val="24"/>
          <w:lang w:val="en-KE"/>
        </w:rPr>
      </w:pPr>
      <w:r w:rsidRPr="00BD182D">
        <w:rPr>
          <w:rFonts w:ascii="Arial Narrow" w:hAnsi="Arial Narrow"/>
          <w:b/>
          <w:bCs/>
          <w:sz w:val="24"/>
          <w:szCs w:val="24"/>
          <w:lang w:val="en-KE"/>
        </w:rPr>
        <w:t>Note:</w:t>
      </w:r>
      <w:r w:rsidRPr="00BD182D">
        <w:rPr>
          <w:rFonts w:ascii="Arial Narrow" w:hAnsi="Arial Narrow"/>
          <w:sz w:val="24"/>
          <w:szCs w:val="24"/>
          <w:lang w:val="en-KE"/>
        </w:rPr>
        <w:t xml:space="preserve"> USD conversion using an approximate rate of KES 130 = 1 USD. The budget is based on the provided per-person rate for a medium package and covers the core meeting logistics for the 10 participants over two days.</w:t>
      </w:r>
    </w:p>
    <w:p w14:paraId="7AC7AB31" w14:textId="77777777" w:rsidR="007E3BA9" w:rsidRPr="00BD182D" w:rsidRDefault="007E3BA9" w:rsidP="00BD182D">
      <w:pPr>
        <w:jc w:val="both"/>
        <w:rPr>
          <w:rFonts w:ascii="Arial Narrow" w:hAnsi="Arial Narrow"/>
          <w:sz w:val="24"/>
          <w:szCs w:val="24"/>
          <w:lang w:val="en-KE"/>
        </w:rPr>
      </w:pPr>
    </w:p>
    <w:sectPr w:rsidR="007E3BA9" w:rsidRPr="00BD182D">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1F1BC" w14:textId="77777777" w:rsidR="0070024D" w:rsidRDefault="0070024D" w:rsidP="00BD182D">
      <w:pPr>
        <w:spacing w:after="0" w:line="240" w:lineRule="auto"/>
      </w:pPr>
      <w:r>
        <w:separator/>
      </w:r>
    </w:p>
  </w:endnote>
  <w:endnote w:type="continuationSeparator" w:id="0">
    <w:p w14:paraId="717F3C7C" w14:textId="77777777" w:rsidR="0070024D" w:rsidRDefault="0070024D" w:rsidP="00BD18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6457495"/>
      <w:docPartObj>
        <w:docPartGallery w:val="Page Numbers (Bottom of Page)"/>
        <w:docPartUnique/>
      </w:docPartObj>
    </w:sdtPr>
    <w:sdtEndPr/>
    <w:sdtContent>
      <w:sdt>
        <w:sdtPr>
          <w:id w:val="1728636285"/>
          <w:docPartObj>
            <w:docPartGallery w:val="Page Numbers (Top of Page)"/>
            <w:docPartUnique/>
          </w:docPartObj>
        </w:sdtPr>
        <w:sdtEndPr/>
        <w:sdtContent>
          <w:p w14:paraId="21CB12EF" w14:textId="77A2B691" w:rsidR="00BD182D" w:rsidRDefault="00BD182D">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190C306" w14:textId="77777777" w:rsidR="00BD182D" w:rsidRDefault="00BD18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8AAFD" w14:textId="77777777" w:rsidR="0070024D" w:rsidRDefault="0070024D" w:rsidP="00BD182D">
      <w:pPr>
        <w:spacing w:after="0" w:line="240" w:lineRule="auto"/>
      </w:pPr>
      <w:r>
        <w:separator/>
      </w:r>
    </w:p>
  </w:footnote>
  <w:footnote w:type="continuationSeparator" w:id="0">
    <w:p w14:paraId="60721D2E" w14:textId="77777777" w:rsidR="0070024D" w:rsidRDefault="0070024D" w:rsidP="00BD18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9057EE"/>
    <w:multiLevelType w:val="multilevel"/>
    <w:tmpl w:val="3F98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865101"/>
    <w:multiLevelType w:val="multilevel"/>
    <w:tmpl w:val="A73AE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FC6AFC"/>
    <w:multiLevelType w:val="multilevel"/>
    <w:tmpl w:val="4C9C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2D18B4"/>
    <w:multiLevelType w:val="multilevel"/>
    <w:tmpl w:val="E19824BA"/>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482786"/>
    <w:multiLevelType w:val="multilevel"/>
    <w:tmpl w:val="E43E9BF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4378469">
    <w:abstractNumId w:val="2"/>
  </w:num>
  <w:num w:numId="2" w16cid:durableId="1648047050">
    <w:abstractNumId w:val="1"/>
  </w:num>
  <w:num w:numId="3" w16cid:durableId="706756227">
    <w:abstractNumId w:val="0"/>
  </w:num>
  <w:num w:numId="4" w16cid:durableId="1579439839">
    <w:abstractNumId w:val="3"/>
  </w:num>
  <w:num w:numId="5" w16cid:durableId="18492510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9EF"/>
    <w:rsid w:val="000E5E45"/>
    <w:rsid w:val="00140DBE"/>
    <w:rsid w:val="00152B8C"/>
    <w:rsid w:val="001F5E00"/>
    <w:rsid w:val="00234CB2"/>
    <w:rsid w:val="0029383E"/>
    <w:rsid w:val="002F3EAC"/>
    <w:rsid w:val="003A65EF"/>
    <w:rsid w:val="004D59D0"/>
    <w:rsid w:val="0050064F"/>
    <w:rsid w:val="00506A4A"/>
    <w:rsid w:val="005716C4"/>
    <w:rsid w:val="00595792"/>
    <w:rsid w:val="005B32BF"/>
    <w:rsid w:val="0070024D"/>
    <w:rsid w:val="007204BB"/>
    <w:rsid w:val="00765923"/>
    <w:rsid w:val="007C1596"/>
    <w:rsid w:val="007E3BA9"/>
    <w:rsid w:val="008D2518"/>
    <w:rsid w:val="00A91F6D"/>
    <w:rsid w:val="00B52C7D"/>
    <w:rsid w:val="00B708C4"/>
    <w:rsid w:val="00BA6F54"/>
    <w:rsid w:val="00BC5A50"/>
    <w:rsid w:val="00BD182D"/>
    <w:rsid w:val="00BF6532"/>
    <w:rsid w:val="00D059E3"/>
    <w:rsid w:val="00E14F57"/>
    <w:rsid w:val="00F729EF"/>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9E124"/>
  <w15:chartTrackingRefBased/>
  <w15:docId w15:val="{76A47D4A-BB4F-4865-A494-818244981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F729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29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29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29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29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29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9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9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9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9EF"/>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F729EF"/>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F729EF"/>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F729EF"/>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F729EF"/>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F729EF"/>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729EF"/>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729EF"/>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729EF"/>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F729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9E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F729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9EF"/>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729EF"/>
    <w:pPr>
      <w:spacing w:before="160"/>
      <w:jc w:val="center"/>
    </w:pPr>
    <w:rPr>
      <w:i/>
      <w:iCs/>
      <w:color w:val="404040" w:themeColor="text1" w:themeTint="BF"/>
    </w:rPr>
  </w:style>
  <w:style w:type="character" w:customStyle="1" w:styleId="QuoteChar">
    <w:name w:val="Quote Char"/>
    <w:basedOn w:val="DefaultParagraphFont"/>
    <w:link w:val="Quote"/>
    <w:uiPriority w:val="29"/>
    <w:rsid w:val="00F729EF"/>
    <w:rPr>
      <w:i/>
      <w:iCs/>
      <w:color w:val="404040" w:themeColor="text1" w:themeTint="BF"/>
      <w:lang w:val="en-GB"/>
    </w:rPr>
  </w:style>
  <w:style w:type="paragraph" w:styleId="ListParagraph">
    <w:name w:val="List Paragraph"/>
    <w:basedOn w:val="Normal"/>
    <w:uiPriority w:val="34"/>
    <w:qFormat/>
    <w:rsid w:val="00F729EF"/>
    <w:pPr>
      <w:ind w:left="720"/>
      <w:contextualSpacing/>
    </w:pPr>
  </w:style>
  <w:style w:type="character" w:styleId="IntenseEmphasis">
    <w:name w:val="Intense Emphasis"/>
    <w:basedOn w:val="DefaultParagraphFont"/>
    <w:uiPriority w:val="21"/>
    <w:qFormat/>
    <w:rsid w:val="00F729EF"/>
    <w:rPr>
      <w:i/>
      <w:iCs/>
      <w:color w:val="2F5496" w:themeColor="accent1" w:themeShade="BF"/>
    </w:rPr>
  </w:style>
  <w:style w:type="paragraph" w:styleId="IntenseQuote">
    <w:name w:val="Intense Quote"/>
    <w:basedOn w:val="Normal"/>
    <w:next w:val="Normal"/>
    <w:link w:val="IntenseQuoteChar"/>
    <w:uiPriority w:val="30"/>
    <w:qFormat/>
    <w:rsid w:val="00F729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29EF"/>
    <w:rPr>
      <w:i/>
      <w:iCs/>
      <w:color w:val="2F5496" w:themeColor="accent1" w:themeShade="BF"/>
      <w:lang w:val="en-GB"/>
    </w:rPr>
  </w:style>
  <w:style w:type="character" w:styleId="IntenseReference">
    <w:name w:val="Intense Reference"/>
    <w:basedOn w:val="DefaultParagraphFont"/>
    <w:uiPriority w:val="32"/>
    <w:qFormat/>
    <w:rsid w:val="00F729EF"/>
    <w:rPr>
      <w:b/>
      <w:bCs/>
      <w:smallCaps/>
      <w:color w:val="2F5496" w:themeColor="accent1" w:themeShade="BF"/>
      <w:spacing w:val="5"/>
    </w:rPr>
  </w:style>
  <w:style w:type="paragraph" w:styleId="Header">
    <w:name w:val="header"/>
    <w:basedOn w:val="Normal"/>
    <w:link w:val="HeaderChar"/>
    <w:uiPriority w:val="99"/>
    <w:unhideWhenUsed/>
    <w:rsid w:val="00BD18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182D"/>
    <w:rPr>
      <w:lang w:val="en-GB"/>
    </w:rPr>
  </w:style>
  <w:style w:type="paragraph" w:styleId="Footer">
    <w:name w:val="footer"/>
    <w:basedOn w:val="Normal"/>
    <w:link w:val="FooterChar"/>
    <w:uiPriority w:val="99"/>
    <w:unhideWhenUsed/>
    <w:rsid w:val="00BD18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182D"/>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1040</Words>
  <Characters>6230</Characters>
  <Application>Microsoft Office Word</Application>
  <DocSecurity>0</DocSecurity>
  <Lines>311</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MUNG'ATU, Joseph</dc:creator>
  <cp:keywords/>
  <dc:description/>
  <cp:lastModifiedBy>Jane Aduda</cp:lastModifiedBy>
  <cp:revision>2</cp:revision>
  <dcterms:created xsi:type="dcterms:W3CDTF">2026-01-19T08:09:00Z</dcterms:created>
  <dcterms:modified xsi:type="dcterms:W3CDTF">2026-01-19T08:09:00Z</dcterms:modified>
</cp:coreProperties>
</file>