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DD49A" w14:textId="49298795" w:rsidR="00267400" w:rsidRPr="002F152A" w:rsidRDefault="002F152A" w:rsidP="002F152A">
      <w:pPr>
        <w:jc w:val="center"/>
        <w:rPr>
          <w:sz w:val="36"/>
          <w:szCs w:val="36"/>
        </w:rPr>
      </w:pPr>
      <w:r w:rsidRPr="002F152A">
        <w:rPr>
          <w:sz w:val="36"/>
          <w:szCs w:val="36"/>
        </w:rPr>
        <w:t xml:space="preserve">Assignment </w:t>
      </w:r>
      <w:r w:rsidR="003F7AB2">
        <w:rPr>
          <w:sz w:val="36"/>
          <w:szCs w:val="36"/>
        </w:rPr>
        <w:t>5</w:t>
      </w:r>
    </w:p>
    <w:p w14:paraId="1EF1C6C7" w14:textId="77777777" w:rsidR="002F152A" w:rsidRPr="002F152A" w:rsidRDefault="002F152A" w:rsidP="002F152A">
      <w:pPr>
        <w:jc w:val="center"/>
        <w:rPr>
          <w:sz w:val="36"/>
          <w:szCs w:val="36"/>
        </w:rPr>
      </w:pPr>
      <w:r w:rsidRPr="002F152A">
        <w:rPr>
          <w:sz w:val="36"/>
          <w:szCs w:val="36"/>
        </w:rPr>
        <w:t>CS5310</w:t>
      </w:r>
    </w:p>
    <w:p w14:paraId="3C6387ED" w14:textId="77777777" w:rsidR="002F152A" w:rsidRPr="002F152A" w:rsidRDefault="002F152A" w:rsidP="002F152A">
      <w:pPr>
        <w:jc w:val="center"/>
        <w:rPr>
          <w:sz w:val="36"/>
          <w:szCs w:val="36"/>
        </w:rPr>
      </w:pPr>
      <w:r w:rsidRPr="002F152A">
        <w:rPr>
          <w:sz w:val="36"/>
          <w:szCs w:val="36"/>
        </w:rPr>
        <w:t>Jonah Kubath</w:t>
      </w:r>
    </w:p>
    <w:p w14:paraId="516266F3" w14:textId="7F27A310" w:rsidR="002F152A" w:rsidRDefault="002F152A" w:rsidP="002F152A">
      <w:pPr>
        <w:jc w:val="center"/>
        <w:rPr>
          <w:sz w:val="36"/>
          <w:szCs w:val="36"/>
        </w:rPr>
      </w:pPr>
      <w:r w:rsidRPr="002F152A">
        <w:rPr>
          <w:sz w:val="36"/>
          <w:szCs w:val="36"/>
        </w:rPr>
        <w:t xml:space="preserve">Nov </w:t>
      </w:r>
      <w:r w:rsidR="003F7AB2">
        <w:rPr>
          <w:sz w:val="36"/>
          <w:szCs w:val="36"/>
        </w:rPr>
        <w:t>22</w:t>
      </w:r>
      <w:r w:rsidR="006532D8" w:rsidRPr="002F152A">
        <w:rPr>
          <w:sz w:val="36"/>
          <w:szCs w:val="36"/>
        </w:rPr>
        <w:t>,</w:t>
      </w:r>
      <w:r w:rsidRPr="002F152A">
        <w:rPr>
          <w:sz w:val="36"/>
          <w:szCs w:val="36"/>
        </w:rPr>
        <w:t xml:space="preserve"> 2018</w:t>
      </w:r>
    </w:p>
    <w:p w14:paraId="47146453" w14:textId="77777777" w:rsidR="002F152A" w:rsidRDefault="002F152A" w:rsidP="002F152A">
      <w:pPr>
        <w:jc w:val="center"/>
        <w:rPr>
          <w:sz w:val="36"/>
          <w:szCs w:val="36"/>
        </w:rPr>
      </w:pPr>
    </w:p>
    <w:p w14:paraId="05CFD2B6" w14:textId="2EE4F2B8" w:rsidR="00150077" w:rsidRDefault="006D69DE" w:rsidP="009C7FA9">
      <w:r>
        <w:rPr>
          <w:noProof/>
        </w:rPr>
        <w:drawing>
          <wp:anchor distT="0" distB="0" distL="114300" distR="114300" simplePos="0" relativeHeight="251658240" behindDoc="1" locked="0" layoutInCell="1" allowOverlap="1" wp14:anchorId="0626583B" wp14:editId="3106EA23">
            <wp:simplePos x="0" y="0"/>
            <wp:positionH relativeFrom="column">
              <wp:posOffset>890358</wp:posOffset>
            </wp:positionH>
            <wp:positionV relativeFrom="paragraph">
              <wp:posOffset>1290955</wp:posOffset>
            </wp:positionV>
            <wp:extent cx="4572000" cy="2743200"/>
            <wp:effectExtent l="0" t="0" r="12700" b="12700"/>
            <wp:wrapTight wrapText="bothSides">
              <wp:wrapPolygon edited="0">
                <wp:start x="0" y="0"/>
                <wp:lineTo x="0" y="21600"/>
                <wp:lineTo x="21600" y="21600"/>
                <wp:lineTo x="21600" y="0"/>
                <wp:lineTo x="0" y="0"/>
              </wp:wrapPolygon>
            </wp:wrapTight>
            <wp:docPr id="1" name="Chart 1">
              <a:extLst xmlns:a="http://schemas.openxmlformats.org/drawingml/2006/main">
                <a:ext uri="{FF2B5EF4-FFF2-40B4-BE49-F238E27FC236}">
                  <a16:creationId xmlns:a16="http://schemas.microsoft.com/office/drawing/2014/main" id="{EF6B5684-04F2-BD4A-99D9-E97A3929FB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A65304">
        <w:tab/>
      </w:r>
      <w:r w:rsidR="009C7FA9">
        <w:t xml:space="preserve">Assignment 5 is implementing the HSR algorithms for the N-Queens problems.  The problem is described by placing “n” number of queens on chess board.  The constraints are that no queen can be in another row, column, or diagonal of another queen on the board.  The basic algorithm is as follows.  Check if the current queen can be placed in the current column.  If it can, place it and move to the next queen.  If it cannot be placed, check the next column.  Once the n queens are placed, the current iteration has </w:t>
      </w:r>
      <w:r w:rsidR="008F2AD7">
        <w:t>finished,</w:t>
      </w:r>
      <w:r w:rsidR="009C7FA9">
        <w:t xml:space="preserve"> and the columns values can be printed.</w:t>
      </w:r>
    </w:p>
    <w:p w14:paraId="51241272" w14:textId="42BB84DD" w:rsidR="009C7FA9" w:rsidRDefault="009C7FA9" w:rsidP="009C7FA9"/>
    <w:p w14:paraId="10D3502F" w14:textId="5D0CE629" w:rsidR="00032C12" w:rsidRDefault="008F2AD7">
      <w:r>
        <w:tab/>
      </w:r>
    </w:p>
    <w:p w14:paraId="15B7DA2B" w14:textId="046D71E7" w:rsidR="00150077" w:rsidRDefault="00150077" w:rsidP="00A65304"/>
    <w:p w14:paraId="493954D9" w14:textId="77777777" w:rsidR="00620F0F" w:rsidRPr="00620F0F" w:rsidRDefault="00620F0F" w:rsidP="00620F0F"/>
    <w:p w14:paraId="3778EFA2" w14:textId="77777777" w:rsidR="00620F0F" w:rsidRPr="00620F0F" w:rsidRDefault="00620F0F" w:rsidP="00620F0F"/>
    <w:p w14:paraId="358DFBC9" w14:textId="77777777" w:rsidR="00620F0F" w:rsidRPr="00620F0F" w:rsidRDefault="00620F0F" w:rsidP="00620F0F"/>
    <w:p w14:paraId="23011102" w14:textId="77777777" w:rsidR="00620F0F" w:rsidRPr="00620F0F" w:rsidRDefault="00620F0F" w:rsidP="00620F0F"/>
    <w:p w14:paraId="7AF63C09" w14:textId="77777777" w:rsidR="00620F0F" w:rsidRPr="00620F0F" w:rsidRDefault="00620F0F" w:rsidP="00620F0F"/>
    <w:p w14:paraId="536A1BF5" w14:textId="77777777" w:rsidR="00620F0F" w:rsidRPr="00620F0F" w:rsidRDefault="00620F0F" w:rsidP="00620F0F"/>
    <w:p w14:paraId="28BF550E" w14:textId="77777777" w:rsidR="00620F0F" w:rsidRPr="00620F0F" w:rsidRDefault="00620F0F" w:rsidP="00620F0F"/>
    <w:p w14:paraId="4F2EC5C3" w14:textId="77777777" w:rsidR="00620F0F" w:rsidRPr="00620F0F" w:rsidRDefault="00620F0F" w:rsidP="00620F0F"/>
    <w:p w14:paraId="5065B536" w14:textId="77777777" w:rsidR="00620F0F" w:rsidRPr="00620F0F" w:rsidRDefault="00620F0F" w:rsidP="00620F0F"/>
    <w:p w14:paraId="68E5BD9E" w14:textId="77777777" w:rsidR="00620F0F" w:rsidRPr="00620F0F" w:rsidRDefault="00620F0F" w:rsidP="00620F0F"/>
    <w:p w14:paraId="50A850E8" w14:textId="77777777" w:rsidR="00620F0F" w:rsidRPr="00620F0F" w:rsidRDefault="00620F0F" w:rsidP="00620F0F"/>
    <w:p w14:paraId="6434AD72" w14:textId="77777777" w:rsidR="00620F0F" w:rsidRPr="00620F0F" w:rsidRDefault="00620F0F" w:rsidP="00620F0F"/>
    <w:p w14:paraId="53EECE19" w14:textId="77777777" w:rsidR="00620F0F" w:rsidRPr="00620F0F" w:rsidRDefault="00620F0F" w:rsidP="00620F0F"/>
    <w:p w14:paraId="0B656D34" w14:textId="0520B0B9" w:rsidR="00620F0F" w:rsidRPr="00620F0F" w:rsidRDefault="00620F0F" w:rsidP="00620F0F"/>
    <w:p w14:paraId="4D1B0861" w14:textId="0BC1829A" w:rsidR="00620F0F" w:rsidRPr="00620F0F" w:rsidRDefault="00620F0F" w:rsidP="00620F0F"/>
    <w:p w14:paraId="211D5CB0" w14:textId="44FC62AA" w:rsidR="00620F0F" w:rsidRPr="00620F0F" w:rsidRDefault="00620F0F" w:rsidP="00620F0F"/>
    <w:p w14:paraId="7E79918B" w14:textId="60AB8378" w:rsidR="00620F0F" w:rsidRPr="00620F0F" w:rsidRDefault="006D69DE" w:rsidP="00620F0F">
      <w:r>
        <w:rPr>
          <w:noProof/>
        </w:rPr>
        <w:drawing>
          <wp:anchor distT="0" distB="0" distL="114300" distR="114300" simplePos="0" relativeHeight="251659264" behindDoc="1" locked="0" layoutInCell="1" allowOverlap="1" wp14:anchorId="7E8010C6" wp14:editId="24541E2B">
            <wp:simplePos x="0" y="0"/>
            <wp:positionH relativeFrom="column">
              <wp:posOffset>891251</wp:posOffset>
            </wp:positionH>
            <wp:positionV relativeFrom="paragraph">
              <wp:posOffset>-760907</wp:posOffset>
            </wp:positionV>
            <wp:extent cx="4572000" cy="2743200"/>
            <wp:effectExtent l="0" t="0" r="12700" b="12700"/>
            <wp:wrapTight wrapText="bothSides">
              <wp:wrapPolygon edited="0">
                <wp:start x="0" y="0"/>
                <wp:lineTo x="0" y="21600"/>
                <wp:lineTo x="21600" y="21600"/>
                <wp:lineTo x="21600" y="0"/>
                <wp:lineTo x="0" y="0"/>
              </wp:wrapPolygon>
            </wp:wrapTight>
            <wp:docPr id="5" name="Chart 5">
              <a:extLst xmlns:a="http://schemas.openxmlformats.org/drawingml/2006/main">
                <a:ext uri="{FF2B5EF4-FFF2-40B4-BE49-F238E27FC236}">
                  <a16:creationId xmlns:a16="http://schemas.microsoft.com/office/drawing/2014/main" id="{E572F1AE-628C-4243-982A-A3B372956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18D177E3" w14:textId="5FB5E8A9" w:rsidR="006D69DE" w:rsidRDefault="006D69DE">
      <w:r>
        <w:br w:type="page"/>
      </w:r>
    </w:p>
    <w:p w14:paraId="12157C04" w14:textId="77777777" w:rsidR="00620F0F" w:rsidRPr="00620F0F" w:rsidRDefault="00620F0F" w:rsidP="00620F0F"/>
    <w:p w14:paraId="36F0F2A4" w14:textId="77777777" w:rsidR="00620F0F" w:rsidRDefault="00620F0F" w:rsidP="00620F0F"/>
    <w:p w14:paraId="549959BD" w14:textId="77777777" w:rsidR="00620F0F" w:rsidRDefault="00620F0F" w:rsidP="00620F0F">
      <w:r>
        <w:t>Execution:</w:t>
      </w:r>
    </w:p>
    <w:p w14:paraId="1A149189" w14:textId="77777777" w:rsidR="00620F0F" w:rsidRDefault="00620F0F" w:rsidP="00620F0F">
      <w:r>
        <w:tab/>
        <w:t>I used Eclipse to load my project folder and run the program for the test files.</w:t>
      </w:r>
    </w:p>
    <w:p w14:paraId="22200180" w14:textId="77777777" w:rsidR="00620F0F" w:rsidRDefault="00620F0F" w:rsidP="00620F0F"/>
    <w:p w14:paraId="40E63EFA" w14:textId="77777777" w:rsidR="00620F0F" w:rsidRDefault="00A40DA6" w:rsidP="00620F0F">
      <w:r>
        <w:t>I have included a runnable jar file.  This can be run on the command line in the Java JVM.  Navigate to the project directory that includes the .jar file.</w:t>
      </w:r>
    </w:p>
    <w:p w14:paraId="5C0ACE7E" w14:textId="0016E29C" w:rsidR="00A40DA6" w:rsidRDefault="00A40DA6" w:rsidP="00620F0F"/>
    <w:p w14:paraId="25A0912A" w14:textId="364FE4C7" w:rsidR="00A40DA6" w:rsidRDefault="00A40DA6" w:rsidP="00620F0F">
      <w:r>
        <w:tab/>
        <w:t>java -jar JonahKubath_A</w:t>
      </w:r>
      <w:r w:rsidR="002B1764">
        <w:t>5</w:t>
      </w:r>
      <w:r>
        <w:t>.jar</w:t>
      </w:r>
      <w:r w:rsidR="004F6FDD">
        <w:t xml:space="preserve"> &lt;# of Queens&gt;</w:t>
      </w:r>
    </w:p>
    <w:p w14:paraId="03D13771" w14:textId="3C2F87A4" w:rsidR="00A80A0B" w:rsidRDefault="00DD72BF" w:rsidP="00561328">
      <w:r>
        <w:rPr>
          <w:noProof/>
        </w:rPr>
        <w:drawing>
          <wp:anchor distT="0" distB="0" distL="114300" distR="114300" simplePos="0" relativeHeight="251660288" behindDoc="1" locked="0" layoutInCell="1" allowOverlap="1" wp14:anchorId="0C35E630" wp14:editId="06737DD1">
            <wp:simplePos x="0" y="0"/>
            <wp:positionH relativeFrom="column">
              <wp:posOffset>590309</wp:posOffset>
            </wp:positionH>
            <wp:positionV relativeFrom="paragraph">
              <wp:posOffset>177430</wp:posOffset>
            </wp:positionV>
            <wp:extent cx="4930775" cy="3157220"/>
            <wp:effectExtent l="0" t="0" r="0" b="5080"/>
            <wp:wrapTight wrapText="bothSides">
              <wp:wrapPolygon edited="0">
                <wp:start x="0" y="0"/>
                <wp:lineTo x="0" y="21548"/>
                <wp:lineTo x="21530" y="21548"/>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2 at 11.46.54 AM.png"/>
                    <pic:cNvPicPr/>
                  </pic:nvPicPr>
                  <pic:blipFill>
                    <a:blip r:embed="rId8">
                      <a:extLst>
                        <a:ext uri="{28A0092B-C50C-407E-A947-70E740481C1C}">
                          <a14:useLocalDpi xmlns:a14="http://schemas.microsoft.com/office/drawing/2010/main" val="0"/>
                        </a:ext>
                      </a:extLst>
                    </a:blip>
                    <a:stretch>
                      <a:fillRect/>
                    </a:stretch>
                  </pic:blipFill>
                  <pic:spPr>
                    <a:xfrm>
                      <a:off x="0" y="0"/>
                      <a:ext cx="4930775" cy="3157220"/>
                    </a:xfrm>
                    <a:prstGeom prst="rect">
                      <a:avLst/>
                    </a:prstGeom>
                  </pic:spPr>
                </pic:pic>
              </a:graphicData>
            </a:graphic>
            <wp14:sizeRelH relativeFrom="page">
              <wp14:pctWidth>0</wp14:pctWidth>
            </wp14:sizeRelH>
            <wp14:sizeRelV relativeFrom="page">
              <wp14:pctHeight>0</wp14:pctHeight>
            </wp14:sizeRelV>
          </wp:anchor>
        </w:drawing>
      </w:r>
    </w:p>
    <w:p w14:paraId="28876D30" w14:textId="6E747FC9" w:rsidR="00DD72BF" w:rsidRPr="00DD72BF" w:rsidRDefault="00DD72BF" w:rsidP="00DD72BF"/>
    <w:p w14:paraId="06572873" w14:textId="58B782F1" w:rsidR="00DD72BF" w:rsidRPr="00DD72BF" w:rsidRDefault="00DD72BF" w:rsidP="00DD72BF"/>
    <w:p w14:paraId="1327361D" w14:textId="6253B2DA" w:rsidR="00DD72BF" w:rsidRPr="00DD72BF" w:rsidRDefault="00DD72BF" w:rsidP="00DD72BF"/>
    <w:p w14:paraId="40013780" w14:textId="09BB0F55" w:rsidR="00DD72BF" w:rsidRPr="00DD72BF" w:rsidRDefault="00DD72BF" w:rsidP="00DD72BF"/>
    <w:p w14:paraId="6847DD95" w14:textId="280C95B1" w:rsidR="00DD72BF" w:rsidRPr="00DD72BF" w:rsidRDefault="00DD72BF" w:rsidP="00DD72BF"/>
    <w:p w14:paraId="05D764BF" w14:textId="3340A4C4" w:rsidR="00DD72BF" w:rsidRPr="00DD72BF" w:rsidRDefault="00DD72BF" w:rsidP="00DD72BF"/>
    <w:p w14:paraId="51FDC194" w14:textId="0EF82475" w:rsidR="00DD72BF" w:rsidRPr="00DD72BF" w:rsidRDefault="00DD72BF" w:rsidP="00DD72BF"/>
    <w:p w14:paraId="609B603D" w14:textId="43C7E5CB" w:rsidR="00DD72BF" w:rsidRPr="00DD72BF" w:rsidRDefault="00DD72BF" w:rsidP="00DD72BF"/>
    <w:p w14:paraId="66C76A38" w14:textId="0B42DF82" w:rsidR="00DD72BF" w:rsidRPr="00DD72BF" w:rsidRDefault="00DD72BF" w:rsidP="00DD72BF"/>
    <w:p w14:paraId="1F8526B1" w14:textId="522A0B13" w:rsidR="00DD72BF" w:rsidRPr="00DD72BF" w:rsidRDefault="00DD72BF" w:rsidP="00DD72BF"/>
    <w:p w14:paraId="31F7A947" w14:textId="0525C650" w:rsidR="00DD72BF" w:rsidRPr="00DD72BF" w:rsidRDefault="00DD72BF" w:rsidP="00DD72BF"/>
    <w:p w14:paraId="1535A369" w14:textId="45CABD66" w:rsidR="00DD72BF" w:rsidRPr="00DD72BF" w:rsidRDefault="00DD72BF" w:rsidP="00DD72BF"/>
    <w:p w14:paraId="0DD0CC1F" w14:textId="1E33817A" w:rsidR="00DD72BF" w:rsidRPr="00DD72BF" w:rsidRDefault="00DD72BF" w:rsidP="00DD72BF"/>
    <w:p w14:paraId="38FAF259" w14:textId="0E300FAF" w:rsidR="00DD72BF" w:rsidRPr="00DD72BF" w:rsidRDefault="00DD72BF" w:rsidP="00DD72BF"/>
    <w:p w14:paraId="64D66DC3" w14:textId="113DACBB" w:rsidR="00DD72BF" w:rsidRPr="00DD72BF" w:rsidRDefault="00DD72BF" w:rsidP="00DD72BF"/>
    <w:p w14:paraId="06184213" w14:textId="2E1817CB" w:rsidR="00DD72BF" w:rsidRPr="00DD72BF" w:rsidRDefault="00DD72BF" w:rsidP="00DD72BF"/>
    <w:p w14:paraId="3117E8D7" w14:textId="008AC111" w:rsidR="00DD72BF" w:rsidRPr="00DD72BF" w:rsidRDefault="00DD72BF" w:rsidP="00DD72BF"/>
    <w:p w14:paraId="71691585" w14:textId="1A4C15D7" w:rsidR="00DD72BF" w:rsidRPr="00DD72BF" w:rsidRDefault="00DD72BF" w:rsidP="00DD72BF"/>
    <w:p w14:paraId="2273C9D4" w14:textId="73EE8D1A" w:rsidR="00DD72BF" w:rsidRPr="00DD72BF" w:rsidRDefault="0071503F" w:rsidP="00DD72BF">
      <w:r>
        <w:rPr>
          <w:noProof/>
        </w:rPr>
        <w:drawing>
          <wp:anchor distT="0" distB="0" distL="114300" distR="114300" simplePos="0" relativeHeight="251661312" behindDoc="1" locked="0" layoutInCell="1" allowOverlap="1" wp14:anchorId="032DD555" wp14:editId="293999CD">
            <wp:simplePos x="0" y="0"/>
            <wp:positionH relativeFrom="column">
              <wp:posOffset>515269</wp:posOffset>
            </wp:positionH>
            <wp:positionV relativeFrom="paragraph">
              <wp:posOffset>53245</wp:posOffset>
            </wp:positionV>
            <wp:extent cx="5039360" cy="2834005"/>
            <wp:effectExtent l="0" t="0" r="2540" b="0"/>
            <wp:wrapTight wrapText="bothSides">
              <wp:wrapPolygon edited="0">
                <wp:start x="0" y="0"/>
                <wp:lineTo x="0" y="21489"/>
                <wp:lineTo x="21556" y="21489"/>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 9.png"/>
                    <pic:cNvPicPr/>
                  </pic:nvPicPr>
                  <pic:blipFill>
                    <a:blip r:embed="rId9">
                      <a:extLst>
                        <a:ext uri="{28A0092B-C50C-407E-A947-70E740481C1C}">
                          <a14:useLocalDpi xmlns:a14="http://schemas.microsoft.com/office/drawing/2010/main" val="0"/>
                        </a:ext>
                      </a:extLst>
                    </a:blip>
                    <a:stretch>
                      <a:fillRect/>
                    </a:stretch>
                  </pic:blipFill>
                  <pic:spPr>
                    <a:xfrm>
                      <a:off x="0" y="0"/>
                      <a:ext cx="5039360" cy="2834005"/>
                    </a:xfrm>
                    <a:prstGeom prst="rect">
                      <a:avLst/>
                    </a:prstGeom>
                  </pic:spPr>
                </pic:pic>
              </a:graphicData>
            </a:graphic>
            <wp14:sizeRelH relativeFrom="page">
              <wp14:pctWidth>0</wp14:pctWidth>
            </wp14:sizeRelH>
            <wp14:sizeRelV relativeFrom="page">
              <wp14:pctHeight>0</wp14:pctHeight>
            </wp14:sizeRelV>
          </wp:anchor>
        </w:drawing>
      </w:r>
    </w:p>
    <w:p w14:paraId="13D53768" w14:textId="05AD6BF5" w:rsidR="00DD72BF" w:rsidRPr="00DD72BF" w:rsidRDefault="00DD72BF" w:rsidP="00DD72BF"/>
    <w:p w14:paraId="2B0E56F8" w14:textId="4732014A" w:rsidR="00DD72BF" w:rsidRPr="00DD72BF" w:rsidRDefault="00DD72BF" w:rsidP="00DD72BF"/>
    <w:p w14:paraId="76DDBBDF" w14:textId="55C407BB" w:rsidR="00DD72BF" w:rsidRPr="00DD72BF" w:rsidRDefault="00DD72BF" w:rsidP="00DD72BF"/>
    <w:p w14:paraId="6ADE0305" w14:textId="63C14B64" w:rsidR="00DD72BF" w:rsidRPr="00DD72BF" w:rsidRDefault="00DD72BF" w:rsidP="00DD72BF"/>
    <w:p w14:paraId="02BB3E8B" w14:textId="57F26EA3" w:rsidR="00DD72BF" w:rsidRPr="00DD72BF" w:rsidRDefault="00DD72BF" w:rsidP="00DD72BF"/>
    <w:p w14:paraId="11AD183C" w14:textId="51B4DB86" w:rsidR="00DD72BF" w:rsidRPr="00DD72BF" w:rsidRDefault="00DD72BF" w:rsidP="00DD72BF"/>
    <w:p w14:paraId="3C7A0423" w14:textId="2FFD9865" w:rsidR="00DD72BF" w:rsidRPr="00DD72BF" w:rsidRDefault="00DD72BF" w:rsidP="00DD72BF"/>
    <w:p w14:paraId="2ECC20D3" w14:textId="68141917" w:rsidR="00DD72BF" w:rsidRPr="00DD72BF" w:rsidRDefault="00DD72BF" w:rsidP="00DD72BF"/>
    <w:p w14:paraId="66136A69" w14:textId="11E61CEF" w:rsidR="00DD72BF" w:rsidRPr="00DD72BF" w:rsidRDefault="00DD72BF" w:rsidP="00DD72BF"/>
    <w:p w14:paraId="43F0A7AF" w14:textId="025DBA85" w:rsidR="00DD72BF" w:rsidRPr="00DD72BF" w:rsidRDefault="00DD72BF" w:rsidP="00DD72BF"/>
    <w:p w14:paraId="60C940E7" w14:textId="23CBCDCA" w:rsidR="00DD72BF" w:rsidRPr="00DD72BF" w:rsidRDefault="00DD72BF" w:rsidP="00DD72BF"/>
    <w:p w14:paraId="5CA29021" w14:textId="63802258" w:rsidR="00DD72BF" w:rsidRPr="00DD72BF" w:rsidRDefault="00DD72BF" w:rsidP="00DD72BF"/>
    <w:p w14:paraId="45B27A70" w14:textId="2169B76E" w:rsidR="00DD72BF" w:rsidRDefault="00DD72BF" w:rsidP="00DD72BF"/>
    <w:p w14:paraId="6FAEB60C" w14:textId="1C8AE851" w:rsidR="00DD72BF" w:rsidRDefault="00DD72BF" w:rsidP="00DD72BF"/>
    <w:p w14:paraId="0C295439" w14:textId="2890D165" w:rsidR="00DD72BF" w:rsidRDefault="00DD72BF">
      <w:r>
        <w:br w:type="page"/>
      </w:r>
    </w:p>
    <w:p w14:paraId="644D9D1F" w14:textId="77777777" w:rsidR="00A809D1" w:rsidRDefault="00A809D1" w:rsidP="00A809D1">
      <w:pPr>
        <w:autoSpaceDE w:val="0"/>
        <w:autoSpaceDN w:val="0"/>
        <w:adjustRightInd w:val="0"/>
        <w:rPr>
          <w:rFonts w:ascii="Monaco" w:hAnsi="Monaco" w:cs="Monaco"/>
          <w:sz w:val="22"/>
          <w:szCs w:val="22"/>
        </w:rPr>
      </w:pPr>
      <w:r>
        <w:rPr>
          <w:rFonts w:ascii="Monaco" w:hAnsi="Monaco" w:cs="Monaco"/>
          <w:b/>
          <w:bCs/>
          <w:color w:val="7F0055"/>
          <w:sz w:val="22"/>
          <w:szCs w:val="22"/>
        </w:rPr>
        <w:lastRenderedPageBreak/>
        <w:t>package</w:t>
      </w:r>
      <w:r>
        <w:rPr>
          <w:rFonts w:ascii="Monaco" w:hAnsi="Monaco" w:cs="Monaco"/>
          <w:color w:val="000000"/>
          <w:sz w:val="22"/>
          <w:szCs w:val="22"/>
        </w:rPr>
        <w:t xml:space="preserve"> jonahKubath_A5;</w:t>
      </w:r>
    </w:p>
    <w:p w14:paraId="1091A926" w14:textId="77777777" w:rsidR="00A809D1" w:rsidRDefault="00A809D1" w:rsidP="00A809D1">
      <w:pPr>
        <w:autoSpaceDE w:val="0"/>
        <w:autoSpaceDN w:val="0"/>
        <w:adjustRightInd w:val="0"/>
        <w:rPr>
          <w:rFonts w:ascii="Monaco" w:hAnsi="Monaco" w:cs="Monaco"/>
          <w:sz w:val="22"/>
          <w:szCs w:val="22"/>
        </w:rPr>
      </w:pPr>
    </w:p>
    <w:p w14:paraId="3F12C616" w14:textId="77777777" w:rsidR="00A809D1" w:rsidRDefault="00A809D1" w:rsidP="00A809D1">
      <w:pPr>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Main {</w:t>
      </w:r>
    </w:p>
    <w:p w14:paraId="4E46051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p>
    <w:p w14:paraId="6F3D5D8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x</w:t>
      </w:r>
      <w:r>
        <w:rPr>
          <w:rFonts w:ascii="Monaco" w:hAnsi="Monaco" w:cs="Monaco"/>
          <w:color w:val="000000"/>
          <w:sz w:val="22"/>
          <w:szCs w:val="22"/>
        </w:rPr>
        <w:t>;</w:t>
      </w:r>
    </w:p>
    <w:p w14:paraId="2039E3A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y</w:t>
      </w:r>
      <w:r>
        <w:rPr>
          <w:rFonts w:ascii="Monaco" w:hAnsi="Monaco" w:cs="Monaco"/>
          <w:color w:val="000000"/>
          <w:sz w:val="22"/>
          <w:szCs w:val="22"/>
        </w:rPr>
        <w:t>;</w:t>
      </w:r>
    </w:p>
    <w:p w14:paraId="67DF4ED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p>
    <w:p w14:paraId="7CDF76E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all</w:t>
      </w:r>
      <w:r>
        <w:rPr>
          <w:rFonts w:ascii="Monaco" w:hAnsi="Monaco" w:cs="Monaco"/>
          <w:color w:val="000000"/>
          <w:sz w:val="22"/>
          <w:szCs w:val="22"/>
        </w:rPr>
        <w:t xml:space="preserve"> = 0;</w:t>
      </w:r>
    </w:p>
    <w:p w14:paraId="23E140A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half</w:t>
      </w:r>
      <w:r>
        <w:rPr>
          <w:rFonts w:ascii="Monaco" w:hAnsi="Monaco" w:cs="Monaco"/>
          <w:color w:val="000000"/>
          <w:sz w:val="22"/>
          <w:szCs w:val="22"/>
        </w:rPr>
        <w:t xml:space="preserve"> = 0;</w:t>
      </w:r>
    </w:p>
    <w:p w14:paraId="137929B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p>
    <w:p w14:paraId="2A4156E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called1</w:t>
      </w:r>
      <w:r>
        <w:rPr>
          <w:rFonts w:ascii="Monaco" w:hAnsi="Monaco" w:cs="Monaco"/>
          <w:color w:val="000000"/>
          <w:sz w:val="22"/>
          <w:szCs w:val="22"/>
        </w:rPr>
        <w:t xml:space="preserve"> = 0;</w:t>
      </w:r>
    </w:p>
    <w:p w14:paraId="27AF891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called2</w:t>
      </w:r>
      <w:r>
        <w:rPr>
          <w:rFonts w:ascii="Monaco" w:hAnsi="Monaco" w:cs="Monaco"/>
          <w:color w:val="000000"/>
          <w:sz w:val="22"/>
          <w:szCs w:val="22"/>
        </w:rPr>
        <w:t xml:space="preserve"> = 0;</w:t>
      </w:r>
    </w:p>
    <w:p w14:paraId="142B723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p>
    <w:p w14:paraId="61C9F55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w:t>
      </w:r>
      <w:r>
        <w:rPr>
          <w:rFonts w:ascii="Monaco" w:hAnsi="Monaco" w:cs="Monaco"/>
          <w:i/>
          <w:iCs/>
          <w:color w:val="0000C0"/>
          <w:sz w:val="22"/>
          <w:szCs w:val="22"/>
        </w:rPr>
        <w:t>printCount</w:t>
      </w:r>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1BD69F8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w:t>
      </w:r>
      <w:r>
        <w:rPr>
          <w:rFonts w:ascii="Monaco" w:hAnsi="Monaco" w:cs="Monaco"/>
          <w:i/>
          <w:iCs/>
          <w:color w:val="0000C0"/>
          <w:sz w:val="22"/>
          <w:szCs w:val="22"/>
        </w:rPr>
        <w:t>printArray</w:t>
      </w:r>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13B3582A" w14:textId="77777777" w:rsidR="00A809D1" w:rsidRDefault="00A809D1" w:rsidP="00A809D1">
      <w:pPr>
        <w:autoSpaceDE w:val="0"/>
        <w:autoSpaceDN w:val="0"/>
        <w:adjustRightInd w:val="0"/>
        <w:rPr>
          <w:rFonts w:ascii="Monaco" w:hAnsi="Monaco" w:cs="Monaco"/>
          <w:sz w:val="22"/>
          <w:szCs w:val="22"/>
        </w:rPr>
      </w:pPr>
    </w:p>
    <w:p w14:paraId="6249ED5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r>
        <w:rPr>
          <w:rFonts w:ascii="Monaco" w:hAnsi="Monaco" w:cs="Monaco"/>
          <w:color w:val="6A3E3E"/>
          <w:sz w:val="22"/>
          <w:szCs w:val="22"/>
        </w:rPr>
        <w:t>args</w:t>
      </w:r>
      <w:r>
        <w:rPr>
          <w:rFonts w:ascii="Monaco" w:hAnsi="Monaco" w:cs="Monaco"/>
          <w:color w:val="000000"/>
          <w:sz w:val="22"/>
          <w:szCs w:val="22"/>
        </w:rPr>
        <w:t>) {</w:t>
      </w:r>
    </w:p>
    <w:p w14:paraId="49240C2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xml:space="preserve"> = 9;</w:t>
      </w:r>
    </w:p>
    <w:p w14:paraId="06F25E2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numberOfRuns</w:t>
      </w:r>
      <w:r>
        <w:rPr>
          <w:rFonts w:ascii="Monaco" w:hAnsi="Monaco" w:cs="Monaco"/>
          <w:color w:val="000000"/>
          <w:sz w:val="22"/>
          <w:szCs w:val="22"/>
        </w:rPr>
        <w:t xml:space="preserve"> = 5;</w:t>
      </w:r>
    </w:p>
    <w:p w14:paraId="1B12C3E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9F3390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args</w:t>
      </w:r>
      <w:r>
        <w:rPr>
          <w:rFonts w:ascii="Monaco" w:hAnsi="Monaco" w:cs="Monaco"/>
          <w:color w:val="000000"/>
          <w:sz w:val="22"/>
          <w:szCs w:val="22"/>
        </w:rPr>
        <w:t>.</w:t>
      </w:r>
      <w:r>
        <w:rPr>
          <w:rFonts w:ascii="Monaco" w:hAnsi="Monaco" w:cs="Monaco"/>
          <w:color w:val="0000C0"/>
          <w:sz w:val="22"/>
          <w:szCs w:val="22"/>
          <w:highlight w:val="lightGray"/>
        </w:rPr>
        <w:t>length</w:t>
      </w:r>
      <w:r>
        <w:rPr>
          <w:rFonts w:ascii="Monaco" w:hAnsi="Monaco" w:cs="Monaco"/>
          <w:color w:val="000000"/>
          <w:sz w:val="22"/>
          <w:szCs w:val="22"/>
        </w:rPr>
        <w:t xml:space="preserve"> &gt; 0) {</w:t>
      </w:r>
    </w:p>
    <w:p w14:paraId="42E0C5B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w:t>
      </w:r>
      <w:r>
        <w:rPr>
          <w:rFonts w:ascii="Monaco" w:hAnsi="Monaco" w:cs="Monaco"/>
          <w:color w:val="000000"/>
          <w:sz w:val="22"/>
          <w:szCs w:val="22"/>
        </w:rPr>
        <w:t xml:space="preserve"> = Integer.</w:t>
      </w:r>
      <w:r>
        <w:rPr>
          <w:rFonts w:ascii="Monaco" w:hAnsi="Monaco" w:cs="Monaco"/>
          <w:i/>
          <w:iCs/>
          <w:color w:val="000000"/>
          <w:sz w:val="22"/>
          <w:szCs w:val="22"/>
        </w:rPr>
        <w:t>parseInt</w:t>
      </w:r>
      <w:r>
        <w:rPr>
          <w:rFonts w:ascii="Monaco" w:hAnsi="Monaco" w:cs="Monaco"/>
          <w:color w:val="000000"/>
          <w:sz w:val="22"/>
          <w:szCs w:val="22"/>
        </w:rPr>
        <w:t>(</w:t>
      </w:r>
      <w:r>
        <w:rPr>
          <w:rFonts w:ascii="Monaco" w:hAnsi="Monaco" w:cs="Monaco"/>
          <w:color w:val="6A3E3E"/>
          <w:sz w:val="22"/>
          <w:szCs w:val="22"/>
        </w:rPr>
        <w:t>args</w:t>
      </w:r>
      <w:r>
        <w:rPr>
          <w:rFonts w:ascii="Monaco" w:hAnsi="Monaco" w:cs="Monaco"/>
          <w:color w:val="000000"/>
          <w:sz w:val="22"/>
          <w:szCs w:val="22"/>
        </w:rPr>
        <w:t>[0]);</w:t>
      </w:r>
    </w:p>
    <w:p w14:paraId="440F0D4C"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07DFF7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4CBD5BE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x</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w:t>
      </w:r>
    </w:p>
    <w:p w14:paraId="177C970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y</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w:t>
      </w:r>
    </w:p>
    <w:p w14:paraId="21BB7C2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097BBD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long</w:t>
      </w:r>
      <w:r>
        <w:rPr>
          <w:rFonts w:ascii="Monaco" w:hAnsi="Monaco" w:cs="Monaco"/>
          <w:color w:val="000000"/>
          <w:sz w:val="22"/>
          <w:szCs w:val="22"/>
        </w:rPr>
        <w:t xml:space="preserve"> </w:t>
      </w:r>
      <w:r>
        <w:rPr>
          <w:rFonts w:ascii="Monaco" w:hAnsi="Monaco" w:cs="Monaco"/>
          <w:color w:val="6A3E3E"/>
          <w:sz w:val="22"/>
          <w:szCs w:val="22"/>
        </w:rPr>
        <w:t>time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long</w:t>
      </w:r>
      <w:r>
        <w:rPr>
          <w:rFonts w:ascii="Monaco" w:hAnsi="Monaco" w:cs="Monaco"/>
          <w:color w:val="000000"/>
          <w:sz w:val="22"/>
          <w:szCs w:val="22"/>
        </w:rPr>
        <w:t>[2][3];</w:t>
      </w:r>
    </w:p>
    <w:p w14:paraId="480EEE3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FD69C0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time</w:t>
      </w:r>
      <w:r>
        <w:rPr>
          <w:rFonts w:ascii="Monaco" w:hAnsi="Monaco" w:cs="Monaco"/>
          <w:color w:val="000000"/>
          <w:sz w:val="22"/>
          <w:szCs w:val="22"/>
        </w:rPr>
        <w:t xml:space="preserve">[0][2] = </w:t>
      </w:r>
      <w:r>
        <w:rPr>
          <w:rFonts w:ascii="Monaco" w:hAnsi="Monaco" w:cs="Monaco"/>
          <w:color w:val="6A3E3E"/>
          <w:sz w:val="22"/>
          <w:szCs w:val="22"/>
        </w:rPr>
        <w:t>time</w:t>
      </w:r>
      <w:r>
        <w:rPr>
          <w:rFonts w:ascii="Monaco" w:hAnsi="Monaco" w:cs="Monaco"/>
          <w:color w:val="000000"/>
          <w:sz w:val="22"/>
          <w:szCs w:val="22"/>
        </w:rPr>
        <w:t>[1][2] = 0;</w:t>
      </w:r>
    </w:p>
    <w:p w14:paraId="672BF09C"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BBA827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numberOfRuns</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w:t>
      </w:r>
    </w:p>
    <w:p w14:paraId="5D2CCBE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n</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1A9641B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x</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 -20;</w:t>
      </w:r>
    </w:p>
    <w:p w14:paraId="1164E90C"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y</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 -20;</w:t>
      </w:r>
    </w:p>
    <w:p w14:paraId="674D2EB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706665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6B91107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C0"/>
          <w:sz w:val="22"/>
          <w:szCs w:val="22"/>
        </w:rPr>
        <w:t>printCount</w:t>
      </w:r>
      <w:r>
        <w:rPr>
          <w:rFonts w:ascii="Monaco" w:hAnsi="Monaco" w:cs="Monaco"/>
          <w:color w:val="000000"/>
          <w:sz w:val="22"/>
          <w:szCs w:val="22"/>
        </w:rPr>
        <w:t>) {</w:t>
      </w:r>
    </w:p>
    <w:p w14:paraId="37317E8C"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called1</w:t>
      </w:r>
      <w:r>
        <w:rPr>
          <w:rFonts w:ascii="Monaco" w:hAnsi="Monaco" w:cs="Monaco"/>
          <w:color w:val="000000"/>
          <w:sz w:val="22"/>
          <w:szCs w:val="22"/>
        </w:rPr>
        <w:t xml:space="preserve"> = 0;</w:t>
      </w:r>
    </w:p>
    <w:p w14:paraId="00D0881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called2</w:t>
      </w:r>
      <w:r>
        <w:rPr>
          <w:rFonts w:ascii="Monaco" w:hAnsi="Monaco" w:cs="Monaco"/>
          <w:color w:val="000000"/>
          <w:sz w:val="22"/>
          <w:szCs w:val="22"/>
        </w:rPr>
        <w:t xml:space="preserve"> = 0;</w:t>
      </w:r>
    </w:p>
    <w:p w14:paraId="5B02B6C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22A958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06B7724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half</w:t>
      </w:r>
      <w:r>
        <w:rPr>
          <w:rFonts w:ascii="Monaco" w:hAnsi="Monaco" w:cs="Monaco"/>
          <w:color w:val="000000"/>
          <w:sz w:val="22"/>
          <w:szCs w:val="22"/>
        </w:rPr>
        <w:t xml:space="preserve"> = </w:t>
      </w:r>
      <w:r>
        <w:rPr>
          <w:rFonts w:ascii="Monaco" w:hAnsi="Monaco" w:cs="Monaco"/>
          <w:i/>
          <w:iCs/>
          <w:color w:val="0000C0"/>
          <w:sz w:val="22"/>
          <w:szCs w:val="22"/>
        </w:rPr>
        <w:t>all</w:t>
      </w:r>
      <w:r>
        <w:rPr>
          <w:rFonts w:ascii="Monaco" w:hAnsi="Monaco" w:cs="Monaco"/>
          <w:color w:val="000000"/>
          <w:sz w:val="22"/>
          <w:szCs w:val="22"/>
        </w:rPr>
        <w:t xml:space="preserve"> = 0;</w:t>
      </w:r>
    </w:p>
    <w:p w14:paraId="46A7C88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DC5193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time</w:t>
      </w:r>
      <w:r>
        <w:rPr>
          <w:rFonts w:ascii="Monaco" w:hAnsi="Monaco" w:cs="Monaco"/>
          <w:color w:val="000000"/>
          <w:sz w:val="22"/>
          <w:szCs w:val="22"/>
        </w:rPr>
        <w:t>[0][0] = System.</w:t>
      </w:r>
      <w:r>
        <w:rPr>
          <w:rFonts w:ascii="Monaco" w:hAnsi="Monaco" w:cs="Monaco"/>
          <w:i/>
          <w:iCs/>
          <w:color w:val="000000"/>
          <w:sz w:val="22"/>
          <w:szCs w:val="22"/>
        </w:rPr>
        <w:t>nanoTime</w:t>
      </w:r>
      <w:r>
        <w:rPr>
          <w:rFonts w:ascii="Monaco" w:hAnsi="Monaco" w:cs="Monaco"/>
          <w:color w:val="000000"/>
          <w:sz w:val="22"/>
          <w:szCs w:val="22"/>
        </w:rPr>
        <w:t>();</w:t>
      </w:r>
    </w:p>
    <w:p w14:paraId="7D645C7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00"/>
          <w:sz w:val="22"/>
          <w:szCs w:val="22"/>
        </w:rPr>
        <w:t>NQueens</w:t>
      </w:r>
      <w:r>
        <w:rPr>
          <w:rFonts w:ascii="Monaco" w:hAnsi="Monaco" w:cs="Monaco"/>
          <w:color w:val="000000"/>
          <w:sz w:val="22"/>
          <w:szCs w:val="22"/>
        </w:rPr>
        <w:t xml:space="preserve">(0, </w:t>
      </w:r>
      <w:r>
        <w:rPr>
          <w:rFonts w:ascii="Monaco" w:hAnsi="Monaco" w:cs="Monaco"/>
          <w:color w:val="6A3E3E"/>
          <w:sz w:val="22"/>
          <w:szCs w:val="22"/>
        </w:rPr>
        <w:t>n</w:t>
      </w:r>
      <w:r>
        <w:rPr>
          <w:rFonts w:ascii="Monaco" w:hAnsi="Monaco" w:cs="Monaco"/>
          <w:color w:val="000000"/>
          <w:sz w:val="22"/>
          <w:szCs w:val="22"/>
        </w:rPr>
        <w:t>);</w:t>
      </w:r>
    </w:p>
    <w:p w14:paraId="0E3B4D9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time</w:t>
      </w:r>
      <w:r>
        <w:rPr>
          <w:rFonts w:ascii="Monaco" w:hAnsi="Monaco" w:cs="Monaco"/>
          <w:color w:val="000000"/>
          <w:sz w:val="22"/>
          <w:szCs w:val="22"/>
        </w:rPr>
        <w:t>[0][1] = System.</w:t>
      </w:r>
      <w:r>
        <w:rPr>
          <w:rFonts w:ascii="Monaco" w:hAnsi="Monaco" w:cs="Monaco"/>
          <w:i/>
          <w:iCs/>
          <w:color w:val="000000"/>
          <w:sz w:val="22"/>
          <w:szCs w:val="22"/>
        </w:rPr>
        <w:t>nanoTime</w:t>
      </w:r>
      <w:r>
        <w:rPr>
          <w:rFonts w:ascii="Monaco" w:hAnsi="Monaco" w:cs="Monaco"/>
          <w:color w:val="000000"/>
          <w:sz w:val="22"/>
          <w:szCs w:val="22"/>
        </w:rPr>
        <w:t>();</w:t>
      </w:r>
    </w:p>
    <w:p w14:paraId="141D75E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time</w:t>
      </w:r>
      <w:r>
        <w:rPr>
          <w:rFonts w:ascii="Monaco" w:hAnsi="Monaco" w:cs="Monaco"/>
          <w:color w:val="000000"/>
          <w:sz w:val="22"/>
          <w:szCs w:val="22"/>
        </w:rPr>
        <w:t xml:space="preserve">[0][2] += </w:t>
      </w:r>
      <w:r>
        <w:rPr>
          <w:rFonts w:ascii="Monaco" w:hAnsi="Monaco" w:cs="Monaco"/>
          <w:color w:val="6A3E3E"/>
          <w:sz w:val="22"/>
          <w:szCs w:val="22"/>
        </w:rPr>
        <w:t>time</w:t>
      </w:r>
      <w:r>
        <w:rPr>
          <w:rFonts w:ascii="Monaco" w:hAnsi="Monaco" w:cs="Monaco"/>
          <w:color w:val="000000"/>
          <w:sz w:val="22"/>
          <w:szCs w:val="22"/>
        </w:rPr>
        <w:t xml:space="preserve">[0][1] - </w:t>
      </w:r>
      <w:r>
        <w:rPr>
          <w:rFonts w:ascii="Monaco" w:hAnsi="Monaco" w:cs="Monaco"/>
          <w:color w:val="6A3E3E"/>
          <w:sz w:val="22"/>
          <w:szCs w:val="22"/>
        </w:rPr>
        <w:t>time</w:t>
      </w:r>
      <w:r>
        <w:rPr>
          <w:rFonts w:ascii="Monaco" w:hAnsi="Monaco" w:cs="Monaco"/>
          <w:color w:val="000000"/>
          <w:sz w:val="22"/>
          <w:szCs w:val="22"/>
        </w:rPr>
        <w:t>[0][0];</w:t>
      </w:r>
    </w:p>
    <w:p w14:paraId="4940C7A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53930D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time</w:t>
      </w:r>
      <w:r>
        <w:rPr>
          <w:rFonts w:ascii="Monaco" w:hAnsi="Monaco" w:cs="Monaco"/>
          <w:color w:val="000000"/>
          <w:sz w:val="22"/>
          <w:szCs w:val="22"/>
        </w:rPr>
        <w:t>[1][0] = System.</w:t>
      </w:r>
      <w:r>
        <w:rPr>
          <w:rFonts w:ascii="Monaco" w:hAnsi="Monaco" w:cs="Monaco"/>
          <w:i/>
          <w:iCs/>
          <w:color w:val="000000"/>
          <w:sz w:val="22"/>
          <w:szCs w:val="22"/>
        </w:rPr>
        <w:t>nanoTime</w:t>
      </w:r>
      <w:r>
        <w:rPr>
          <w:rFonts w:ascii="Monaco" w:hAnsi="Monaco" w:cs="Monaco"/>
          <w:color w:val="000000"/>
          <w:sz w:val="22"/>
          <w:szCs w:val="22"/>
        </w:rPr>
        <w:t>();</w:t>
      </w:r>
    </w:p>
    <w:p w14:paraId="0E1428D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00"/>
          <w:sz w:val="22"/>
          <w:szCs w:val="22"/>
        </w:rPr>
        <w:t>NQueensNew</w:t>
      </w:r>
      <w:r>
        <w:rPr>
          <w:rFonts w:ascii="Monaco" w:hAnsi="Monaco" w:cs="Monaco"/>
          <w:color w:val="000000"/>
          <w:sz w:val="22"/>
          <w:szCs w:val="22"/>
        </w:rPr>
        <w:t xml:space="preserve">(0, </w:t>
      </w:r>
      <w:r>
        <w:rPr>
          <w:rFonts w:ascii="Monaco" w:hAnsi="Monaco" w:cs="Monaco"/>
          <w:color w:val="6A3E3E"/>
          <w:sz w:val="22"/>
          <w:szCs w:val="22"/>
        </w:rPr>
        <w:t>n</w:t>
      </w:r>
      <w:r>
        <w:rPr>
          <w:rFonts w:ascii="Monaco" w:hAnsi="Monaco" w:cs="Monaco"/>
          <w:color w:val="000000"/>
          <w:sz w:val="22"/>
          <w:szCs w:val="22"/>
        </w:rPr>
        <w:t>);</w:t>
      </w:r>
    </w:p>
    <w:p w14:paraId="366E7294"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time</w:t>
      </w:r>
      <w:r>
        <w:rPr>
          <w:rFonts w:ascii="Monaco" w:hAnsi="Monaco" w:cs="Monaco"/>
          <w:color w:val="000000"/>
          <w:sz w:val="22"/>
          <w:szCs w:val="22"/>
        </w:rPr>
        <w:t>[1][1] = System.</w:t>
      </w:r>
      <w:r>
        <w:rPr>
          <w:rFonts w:ascii="Monaco" w:hAnsi="Monaco" w:cs="Monaco"/>
          <w:i/>
          <w:iCs/>
          <w:color w:val="000000"/>
          <w:sz w:val="22"/>
          <w:szCs w:val="22"/>
        </w:rPr>
        <w:t>nanoTime</w:t>
      </w:r>
      <w:r>
        <w:rPr>
          <w:rFonts w:ascii="Monaco" w:hAnsi="Monaco" w:cs="Monaco"/>
          <w:color w:val="000000"/>
          <w:sz w:val="22"/>
          <w:szCs w:val="22"/>
        </w:rPr>
        <w:t>();</w:t>
      </w:r>
    </w:p>
    <w:p w14:paraId="462E686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time</w:t>
      </w:r>
      <w:r>
        <w:rPr>
          <w:rFonts w:ascii="Monaco" w:hAnsi="Monaco" w:cs="Monaco"/>
          <w:color w:val="000000"/>
          <w:sz w:val="22"/>
          <w:szCs w:val="22"/>
        </w:rPr>
        <w:t xml:space="preserve">[1][2] += </w:t>
      </w:r>
      <w:r>
        <w:rPr>
          <w:rFonts w:ascii="Monaco" w:hAnsi="Monaco" w:cs="Monaco"/>
          <w:color w:val="6A3E3E"/>
          <w:sz w:val="22"/>
          <w:szCs w:val="22"/>
        </w:rPr>
        <w:t>time</w:t>
      </w:r>
      <w:r>
        <w:rPr>
          <w:rFonts w:ascii="Monaco" w:hAnsi="Monaco" w:cs="Monaco"/>
          <w:color w:val="000000"/>
          <w:sz w:val="22"/>
          <w:szCs w:val="22"/>
        </w:rPr>
        <w:t xml:space="preserve">[1][1] - </w:t>
      </w:r>
      <w:r>
        <w:rPr>
          <w:rFonts w:ascii="Monaco" w:hAnsi="Monaco" w:cs="Monaco"/>
          <w:color w:val="6A3E3E"/>
          <w:sz w:val="22"/>
          <w:szCs w:val="22"/>
        </w:rPr>
        <w:t>time</w:t>
      </w:r>
      <w:r>
        <w:rPr>
          <w:rFonts w:ascii="Monaco" w:hAnsi="Monaco" w:cs="Monaco"/>
          <w:color w:val="000000"/>
          <w:sz w:val="22"/>
          <w:szCs w:val="22"/>
        </w:rPr>
        <w:t>[1][0];</w:t>
      </w:r>
    </w:p>
    <w:p w14:paraId="7D6788E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07FB4E0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0) {</w:t>
      </w:r>
    </w:p>
    <w:p w14:paraId="4EED02D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"Possible Solutions for "</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 xml:space="preserve"> + </w:t>
      </w:r>
      <w:r>
        <w:rPr>
          <w:rFonts w:ascii="Monaco" w:hAnsi="Monaco" w:cs="Monaco"/>
          <w:color w:val="2A00FF"/>
          <w:sz w:val="22"/>
          <w:szCs w:val="22"/>
        </w:rPr>
        <w:t>" queens"</w:t>
      </w:r>
      <w:r>
        <w:rPr>
          <w:rFonts w:ascii="Monaco" w:hAnsi="Monaco" w:cs="Monaco"/>
          <w:color w:val="000000"/>
          <w:sz w:val="22"/>
          <w:szCs w:val="22"/>
        </w:rPr>
        <w:t>);</w:t>
      </w:r>
    </w:p>
    <w:p w14:paraId="7592B098"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"\tAll "</w:t>
      </w:r>
      <w:r>
        <w:rPr>
          <w:rFonts w:ascii="Monaco" w:hAnsi="Monaco" w:cs="Monaco"/>
          <w:color w:val="000000"/>
          <w:sz w:val="22"/>
          <w:szCs w:val="22"/>
        </w:rPr>
        <w:t xml:space="preserve"> + </w:t>
      </w:r>
      <w:r>
        <w:rPr>
          <w:rFonts w:ascii="Monaco" w:hAnsi="Monaco" w:cs="Monaco"/>
          <w:i/>
          <w:iCs/>
          <w:color w:val="0000C0"/>
          <w:sz w:val="22"/>
          <w:szCs w:val="22"/>
        </w:rPr>
        <w:t>all</w:t>
      </w:r>
      <w:r>
        <w:rPr>
          <w:rFonts w:ascii="Monaco" w:hAnsi="Monaco" w:cs="Monaco"/>
          <w:color w:val="000000"/>
          <w:sz w:val="22"/>
          <w:szCs w:val="22"/>
        </w:rPr>
        <w:t>);</w:t>
      </w:r>
    </w:p>
    <w:p w14:paraId="178DA3C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"\tHalf "</w:t>
      </w:r>
      <w:r>
        <w:rPr>
          <w:rFonts w:ascii="Monaco" w:hAnsi="Monaco" w:cs="Monaco"/>
          <w:color w:val="000000"/>
          <w:sz w:val="22"/>
          <w:szCs w:val="22"/>
        </w:rPr>
        <w:t xml:space="preserve"> + </w:t>
      </w:r>
      <w:r>
        <w:rPr>
          <w:rFonts w:ascii="Monaco" w:hAnsi="Monaco" w:cs="Monaco"/>
          <w:i/>
          <w:iCs/>
          <w:color w:val="0000C0"/>
          <w:sz w:val="22"/>
          <w:szCs w:val="22"/>
        </w:rPr>
        <w:t>half</w:t>
      </w:r>
      <w:r>
        <w:rPr>
          <w:rFonts w:ascii="Monaco" w:hAnsi="Monaco" w:cs="Monaco"/>
          <w:color w:val="000000"/>
          <w:sz w:val="22"/>
          <w:szCs w:val="22"/>
        </w:rPr>
        <w:t>);</w:t>
      </w:r>
    </w:p>
    <w:p w14:paraId="2FD15DD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E0ACD3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F6E857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E03676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p>
    <w:p w14:paraId="43A271D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"Average Time "</w:t>
      </w:r>
      <w:r>
        <w:rPr>
          <w:rFonts w:ascii="Monaco" w:hAnsi="Monaco" w:cs="Monaco"/>
          <w:color w:val="000000"/>
          <w:sz w:val="22"/>
          <w:szCs w:val="22"/>
        </w:rPr>
        <w:t xml:space="preserve"> + </w:t>
      </w:r>
      <w:r>
        <w:rPr>
          <w:rFonts w:ascii="Monaco" w:hAnsi="Monaco" w:cs="Monaco"/>
          <w:color w:val="6A3E3E"/>
          <w:sz w:val="22"/>
          <w:szCs w:val="22"/>
        </w:rPr>
        <w:t>numberOfRuns</w:t>
      </w:r>
      <w:r>
        <w:rPr>
          <w:rFonts w:ascii="Monaco" w:hAnsi="Monaco" w:cs="Monaco"/>
          <w:color w:val="000000"/>
          <w:sz w:val="22"/>
          <w:szCs w:val="22"/>
        </w:rPr>
        <w:t xml:space="preserve"> + </w:t>
      </w:r>
      <w:r>
        <w:rPr>
          <w:rFonts w:ascii="Monaco" w:hAnsi="Monaco" w:cs="Monaco"/>
          <w:color w:val="2A00FF"/>
          <w:sz w:val="22"/>
          <w:szCs w:val="22"/>
        </w:rPr>
        <w:t>" runs"</w:t>
      </w:r>
      <w:r>
        <w:rPr>
          <w:rFonts w:ascii="Monaco" w:hAnsi="Monaco" w:cs="Monaco"/>
          <w:color w:val="000000"/>
          <w:sz w:val="22"/>
          <w:szCs w:val="22"/>
        </w:rPr>
        <w:t>);</w:t>
      </w:r>
    </w:p>
    <w:p w14:paraId="49F74C3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"NQueens - "</w:t>
      </w:r>
      <w:r>
        <w:rPr>
          <w:rFonts w:ascii="Monaco" w:hAnsi="Monaco" w:cs="Monaco"/>
          <w:color w:val="000000"/>
          <w:sz w:val="22"/>
          <w:szCs w:val="22"/>
        </w:rPr>
        <w:t xml:space="preserve"> + </w:t>
      </w:r>
      <w:r>
        <w:rPr>
          <w:rFonts w:ascii="Monaco" w:hAnsi="Monaco" w:cs="Monaco"/>
          <w:color w:val="6A3E3E"/>
          <w:sz w:val="22"/>
          <w:szCs w:val="22"/>
        </w:rPr>
        <w:t>time</w:t>
      </w:r>
      <w:r>
        <w:rPr>
          <w:rFonts w:ascii="Monaco" w:hAnsi="Monaco" w:cs="Monaco"/>
          <w:color w:val="000000"/>
          <w:sz w:val="22"/>
          <w:szCs w:val="22"/>
        </w:rPr>
        <w:t xml:space="preserve">[0][2] / </w:t>
      </w:r>
      <w:r>
        <w:rPr>
          <w:rFonts w:ascii="Monaco" w:hAnsi="Monaco" w:cs="Monaco"/>
          <w:color w:val="6A3E3E"/>
          <w:sz w:val="22"/>
          <w:szCs w:val="22"/>
        </w:rPr>
        <w:t>numberOfRuns</w:t>
      </w:r>
      <w:r>
        <w:rPr>
          <w:rFonts w:ascii="Monaco" w:hAnsi="Monaco" w:cs="Monaco"/>
          <w:color w:val="000000"/>
          <w:sz w:val="22"/>
          <w:szCs w:val="22"/>
        </w:rPr>
        <w:t xml:space="preserve"> / 1000 + </w:t>
      </w:r>
      <w:r>
        <w:rPr>
          <w:rFonts w:ascii="Monaco" w:hAnsi="Monaco" w:cs="Monaco"/>
          <w:color w:val="2A00FF"/>
          <w:sz w:val="22"/>
          <w:szCs w:val="22"/>
        </w:rPr>
        <w:t>" ms"</w:t>
      </w:r>
      <w:r>
        <w:rPr>
          <w:rFonts w:ascii="Monaco" w:hAnsi="Monaco" w:cs="Monaco"/>
          <w:color w:val="000000"/>
          <w:sz w:val="22"/>
          <w:szCs w:val="22"/>
        </w:rPr>
        <w:t>);</w:t>
      </w:r>
    </w:p>
    <w:p w14:paraId="2F34539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"NQueensNew - "</w:t>
      </w:r>
      <w:r>
        <w:rPr>
          <w:rFonts w:ascii="Monaco" w:hAnsi="Monaco" w:cs="Monaco"/>
          <w:color w:val="000000"/>
          <w:sz w:val="22"/>
          <w:szCs w:val="22"/>
        </w:rPr>
        <w:t xml:space="preserve"> + </w:t>
      </w:r>
      <w:r>
        <w:rPr>
          <w:rFonts w:ascii="Monaco" w:hAnsi="Monaco" w:cs="Monaco"/>
          <w:color w:val="6A3E3E"/>
          <w:sz w:val="22"/>
          <w:szCs w:val="22"/>
        </w:rPr>
        <w:t>time</w:t>
      </w:r>
      <w:r>
        <w:rPr>
          <w:rFonts w:ascii="Monaco" w:hAnsi="Monaco" w:cs="Monaco"/>
          <w:color w:val="000000"/>
          <w:sz w:val="22"/>
          <w:szCs w:val="22"/>
        </w:rPr>
        <w:t xml:space="preserve">[1][2] / </w:t>
      </w:r>
      <w:r>
        <w:rPr>
          <w:rFonts w:ascii="Monaco" w:hAnsi="Monaco" w:cs="Monaco"/>
          <w:color w:val="6A3E3E"/>
          <w:sz w:val="22"/>
          <w:szCs w:val="22"/>
        </w:rPr>
        <w:t>numberOfRuns</w:t>
      </w:r>
      <w:r>
        <w:rPr>
          <w:rFonts w:ascii="Monaco" w:hAnsi="Monaco" w:cs="Monaco"/>
          <w:color w:val="000000"/>
          <w:sz w:val="22"/>
          <w:szCs w:val="22"/>
        </w:rPr>
        <w:t xml:space="preserve"> / 1000 + </w:t>
      </w:r>
      <w:r>
        <w:rPr>
          <w:rFonts w:ascii="Monaco" w:hAnsi="Monaco" w:cs="Monaco"/>
          <w:color w:val="2A00FF"/>
          <w:sz w:val="22"/>
          <w:szCs w:val="22"/>
        </w:rPr>
        <w:t>" ms"</w:t>
      </w:r>
      <w:r>
        <w:rPr>
          <w:rFonts w:ascii="Monaco" w:hAnsi="Monaco" w:cs="Monaco"/>
          <w:color w:val="000000"/>
          <w:sz w:val="22"/>
          <w:szCs w:val="22"/>
        </w:rPr>
        <w:t>);</w:t>
      </w:r>
    </w:p>
    <w:p w14:paraId="0576BD3E" w14:textId="77777777" w:rsidR="00A809D1" w:rsidRDefault="00A809D1" w:rsidP="00A809D1">
      <w:pPr>
        <w:autoSpaceDE w:val="0"/>
        <w:autoSpaceDN w:val="0"/>
        <w:adjustRightInd w:val="0"/>
        <w:rPr>
          <w:rFonts w:ascii="Monaco" w:hAnsi="Monaco" w:cs="Monaco"/>
          <w:sz w:val="22"/>
          <w:szCs w:val="22"/>
        </w:rPr>
      </w:pPr>
    </w:p>
    <w:p w14:paraId="3746A5A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C0"/>
          <w:sz w:val="22"/>
          <w:szCs w:val="22"/>
        </w:rPr>
        <w:t>printCount</w:t>
      </w:r>
      <w:r>
        <w:rPr>
          <w:rFonts w:ascii="Monaco" w:hAnsi="Monaco" w:cs="Monaco"/>
          <w:color w:val="000000"/>
          <w:sz w:val="22"/>
          <w:szCs w:val="22"/>
        </w:rPr>
        <w:t>) {</w:t>
      </w:r>
    </w:p>
    <w:p w14:paraId="2C4DBF0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"Called1 "</w:t>
      </w:r>
      <w:r>
        <w:rPr>
          <w:rFonts w:ascii="Monaco" w:hAnsi="Monaco" w:cs="Monaco"/>
          <w:color w:val="000000"/>
          <w:sz w:val="22"/>
          <w:szCs w:val="22"/>
        </w:rPr>
        <w:t xml:space="preserve"> + </w:t>
      </w:r>
      <w:r>
        <w:rPr>
          <w:rFonts w:ascii="Monaco" w:hAnsi="Monaco" w:cs="Monaco"/>
          <w:i/>
          <w:iCs/>
          <w:color w:val="0000C0"/>
          <w:sz w:val="22"/>
          <w:szCs w:val="22"/>
        </w:rPr>
        <w:t>called1</w:t>
      </w:r>
      <w:r>
        <w:rPr>
          <w:rFonts w:ascii="Monaco" w:hAnsi="Monaco" w:cs="Monaco"/>
          <w:color w:val="000000"/>
          <w:sz w:val="22"/>
          <w:szCs w:val="22"/>
        </w:rPr>
        <w:t>);</w:t>
      </w:r>
    </w:p>
    <w:p w14:paraId="3DA539D8"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"Called2 "</w:t>
      </w:r>
      <w:r>
        <w:rPr>
          <w:rFonts w:ascii="Monaco" w:hAnsi="Monaco" w:cs="Monaco"/>
          <w:color w:val="000000"/>
          <w:sz w:val="22"/>
          <w:szCs w:val="22"/>
        </w:rPr>
        <w:t xml:space="preserve"> + </w:t>
      </w:r>
      <w:r>
        <w:rPr>
          <w:rFonts w:ascii="Monaco" w:hAnsi="Monaco" w:cs="Monaco"/>
          <w:i/>
          <w:iCs/>
          <w:color w:val="0000C0"/>
          <w:sz w:val="22"/>
          <w:szCs w:val="22"/>
        </w:rPr>
        <w:t>called2</w:t>
      </w:r>
      <w:r>
        <w:rPr>
          <w:rFonts w:ascii="Monaco" w:hAnsi="Monaco" w:cs="Monaco"/>
          <w:color w:val="000000"/>
          <w:sz w:val="22"/>
          <w:szCs w:val="22"/>
        </w:rPr>
        <w:t>);</w:t>
      </w:r>
    </w:p>
    <w:p w14:paraId="06A8DAF4"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6E4810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t>}</w:t>
      </w:r>
    </w:p>
    <w:p w14:paraId="5737DBB0" w14:textId="77777777" w:rsidR="00A809D1" w:rsidRDefault="00A809D1" w:rsidP="00A809D1">
      <w:pPr>
        <w:autoSpaceDE w:val="0"/>
        <w:autoSpaceDN w:val="0"/>
        <w:adjustRightInd w:val="0"/>
        <w:rPr>
          <w:rFonts w:ascii="Monaco" w:hAnsi="Monaco" w:cs="Monaco"/>
          <w:sz w:val="22"/>
          <w:szCs w:val="22"/>
        </w:rPr>
      </w:pPr>
    </w:p>
    <w:p w14:paraId="14F3D478"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692AB7C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Determines where n queens can be placed on an n x n chess board with</w:t>
      </w:r>
    </w:p>
    <w:p w14:paraId="26D9A31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queens not allowed in the same column, row, or diagonal of another queen</w:t>
      </w:r>
    </w:p>
    <w:p w14:paraId="06517F1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k Which queen from 0 to n</w:t>
      </w:r>
      <w:r>
        <w:rPr>
          <w:rFonts w:ascii="Monaco" w:hAnsi="Monaco" w:cs="Monaco"/>
          <w:color w:val="7F7F9F"/>
          <w:sz w:val="22"/>
          <w:szCs w:val="22"/>
        </w:rPr>
        <w:t>-</w:t>
      </w:r>
      <w:r>
        <w:rPr>
          <w:rFonts w:ascii="Monaco" w:hAnsi="Monaco" w:cs="Monaco"/>
          <w:color w:val="3F5FBF"/>
          <w:sz w:val="22"/>
          <w:szCs w:val="22"/>
        </w:rPr>
        <w:t>1 we are currently placing</w:t>
      </w:r>
    </w:p>
    <w:p w14:paraId="7F8687B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n Number of queens</w:t>
      </w:r>
    </w:p>
    <w:p w14:paraId="6711BEA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ECB6BE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NQueens(</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w:t>
      </w:r>
    </w:p>
    <w:p w14:paraId="4CF82E7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C0"/>
          <w:sz w:val="22"/>
          <w:szCs w:val="22"/>
        </w:rPr>
        <w:t>printCount</w:t>
      </w:r>
      <w:r>
        <w:rPr>
          <w:rFonts w:ascii="Monaco" w:hAnsi="Monaco" w:cs="Monaco"/>
          <w:color w:val="000000"/>
          <w:sz w:val="22"/>
          <w:szCs w:val="22"/>
        </w:rPr>
        <w:t>)</w:t>
      </w:r>
    </w:p>
    <w:p w14:paraId="681BCDD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called1</w:t>
      </w:r>
      <w:r>
        <w:rPr>
          <w:rFonts w:ascii="Monaco" w:hAnsi="Monaco" w:cs="Monaco"/>
          <w:color w:val="000000"/>
          <w:sz w:val="22"/>
          <w:szCs w:val="22"/>
        </w:rPr>
        <w:t>++;</w:t>
      </w:r>
    </w:p>
    <w:p w14:paraId="0DB3C06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43E9752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n</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6E40406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//Can node k go into column i</w:t>
      </w:r>
    </w:p>
    <w:p w14:paraId="31F42E4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00"/>
          <w:sz w:val="22"/>
          <w:szCs w:val="22"/>
        </w:rPr>
        <w:t>Place</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7F9F1DF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x</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w:t>
      </w:r>
    </w:p>
    <w:p w14:paraId="164CBEC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-1) {</w:t>
      </w:r>
    </w:p>
    <w:p w14:paraId="1940C24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C0"/>
          <w:sz w:val="22"/>
          <w:szCs w:val="22"/>
        </w:rPr>
        <w:t>printArray</w:t>
      </w:r>
      <w:r>
        <w:rPr>
          <w:rFonts w:ascii="Monaco" w:hAnsi="Monaco" w:cs="Monaco"/>
          <w:color w:val="000000"/>
          <w:sz w:val="22"/>
          <w:szCs w:val="22"/>
        </w:rPr>
        <w:t>)</w:t>
      </w:r>
    </w:p>
    <w:p w14:paraId="6469BE4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00"/>
          <w:sz w:val="22"/>
          <w:szCs w:val="22"/>
        </w:rPr>
        <w:t>printLine</w:t>
      </w:r>
      <w:r>
        <w:rPr>
          <w:rFonts w:ascii="Monaco" w:hAnsi="Monaco" w:cs="Monaco"/>
          <w:color w:val="000000"/>
          <w:sz w:val="22"/>
          <w:szCs w:val="22"/>
        </w:rPr>
        <w:t>(</w:t>
      </w:r>
      <w:r>
        <w:rPr>
          <w:rFonts w:ascii="Monaco" w:hAnsi="Monaco" w:cs="Monaco"/>
          <w:i/>
          <w:iCs/>
          <w:color w:val="0000C0"/>
          <w:sz w:val="22"/>
          <w:szCs w:val="22"/>
        </w:rPr>
        <w:t>x</w:t>
      </w:r>
      <w:r>
        <w:rPr>
          <w:rFonts w:ascii="Monaco" w:hAnsi="Monaco" w:cs="Monaco"/>
          <w:color w:val="000000"/>
          <w:sz w:val="22"/>
          <w:szCs w:val="22"/>
        </w:rPr>
        <w:t>);</w:t>
      </w:r>
    </w:p>
    <w:p w14:paraId="47B6D67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all</w:t>
      </w:r>
      <w:r>
        <w:rPr>
          <w:rFonts w:ascii="Monaco" w:hAnsi="Monaco" w:cs="Monaco"/>
          <w:color w:val="000000"/>
          <w:sz w:val="22"/>
          <w:szCs w:val="22"/>
        </w:rPr>
        <w:t xml:space="preserve">++; </w:t>
      </w:r>
      <w:r>
        <w:rPr>
          <w:rFonts w:ascii="Monaco" w:hAnsi="Monaco" w:cs="Monaco"/>
          <w:color w:val="3F7F5F"/>
          <w:sz w:val="22"/>
          <w:szCs w:val="22"/>
        </w:rPr>
        <w:t>// Global counter</w:t>
      </w:r>
    </w:p>
    <w:p w14:paraId="4C4E26B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D2FF6A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p>
    <w:p w14:paraId="641612AC"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//Place the next queen</w:t>
      </w:r>
    </w:p>
    <w:p w14:paraId="3DD73EB4"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00"/>
          <w:sz w:val="22"/>
          <w:szCs w:val="22"/>
        </w:rPr>
        <w:t>NQueens</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+ 1, </w:t>
      </w:r>
      <w:r>
        <w:rPr>
          <w:rFonts w:ascii="Monaco" w:hAnsi="Monaco" w:cs="Monaco"/>
          <w:color w:val="6A3E3E"/>
          <w:sz w:val="22"/>
          <w:szCs w:val="22"/>
        </w:rPr>
        <w:t>n</w:t>
      </w:r>
      <w:r>
        <w:rPr>
          <w:rFonts w:ascii="Monaco" w:hAnsi="Monaco" w:cs="Monaco"/>
          <w:color w:val="000000"/>
          <w:sz w:val="22"/>
          <w:szCs w:val="22"/>
        </w:rPr>
        <w:t>);</w:t>
      </w:r>
    </w:p>
    <w:p w14:paraId="058D60A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BC1914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BF01E5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5CA15D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t>}</w:t>
      </w:r>
    </w:p>
    <w:p w14:paraId="64B42E78"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p>
    <w:p w14:paraId="6F67A44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7617480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Can the queen k be placed in column i</w:t>
      </w:r>
    </w:p>
    <w:p w14:paraId="76344DE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k The queen we are attempting to place</w:t>
      </w:r>
    </w:p>
    <w:p w14:paraId="4F9C6FE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i The column we are attempting to place her in</w:t>
      </w:r>
    </w:p>
    <w:p w14:paraId="3F7DCF8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r>
        <w:rPr>
          <w:rFonts w:ascii="Monaco" w:hAnsi="Monaco" w:cs="Monaco"/>
          <w:color w:val="3F5FBF"/>
          <w:sz w:val="22"/>
          <w:szCs w:val="22"/>
        </w:rPr>
        <w:t xml:space="preserve"> True if allowed, false if it would break the conditions</w:t>
      </w:r>
    </w:p>
    <w:p w14:paraId="58903DD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0A2723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Place(</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6303CE5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2410BCB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Verify queen is not in the same column vertically, horizontally, or </w:t>
      </w:r>
    </w:p>
    <w:p w14:paraId="3123DC9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 xml:space="preserve"> * diagonally to another queen */</w:t>
      </w:r>
    </w:p>
    <w:p w14:paraId="47D37F1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k</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w:t>
      </w:r>
    </w:p>
    <w:p w14:paraId="17BEE86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11E66B7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C0"/>
          <w:sz w:val="22"/>
          <w:szCs w:val="22"/>
        </w:rPr>
        <w:t>x</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 xml:space="preserve"> || Math.</w:t>
      </w:r>
      <w:r>
        <w:rPr>
          <w:rFonts w:ascii="Monaco" w:hAnsi="Monaco" w:cs="Monaco"/>
          <w:i/>
          <w:iCs/>
          <w:color w:val="000000"/>
          <w:sz w:val="22"/>
          <w:szCs w:val="22"/>
        </w:rPr>
        <w:t>abs</w:t>
      </w:r>
      <w:r>
        <w:rPr>
          <w:rFonts w:ascii="Monaco" w:hAnsi="Monaco" w:cs="Monaco"/>
          <w:color w:val="000000"/>
          <w:sz w:val="22"/>
          <w:szCs w:val="22"/>
        </w:rPr>
        <w:t>(</w:t>
      </w:r>
      <w:r>
        <w:rPr>
          <w:rFonts w:ascii="Monaco" w:hAnsi="Monaco" w:cs="Monaco"/>
          <w:i/>
          <w:iCs/>
          <w:color w:val="0000C0"/>
          <w:sz w:val="22"/>
          <w:szCs w:val="22"/>
        </w:rPr>
        <w:t>x</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 == Math.</w:t>
      </w:r>
      <w:r>
        <w:rPr>
          <w:rFonts w:ascii="Monaco" w:hAnsi="Monaco" w:cs="Monaco"/>
          <w:i/>
          <w:iCs/>
          <w:color w:val="000000"/>
          <w:sz w:val="22"/>
          <w:szCs w:val="22"/>
        </w:rPr>
        <w:t>abs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k</w:t>
      </w:r>
      <w:r>
        <w:rPr>
          <w:rFonts w:ascii="Monaco" w:hAnsi="Monaco" w:cs="Monaco"/>
          <w:color w:val="000000"/>
          <w:sz w:val="22"/>
          <w:szCs w:val="22"/>
        </w:rPr>
        <w:t>)) {</w:t>
      </w:r>
    </w:p>
    <w:p w14:paraId="4FB6A3D4"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2CB7DAC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451BBB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E9A719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6052E4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7FCC89F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t>}</w:t>
      </w:r>
    </w:p>
    <w:p w14:paraId="64D6C45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p>
    <w:p w14:paraId="1E3638C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212C427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Determines the next available column to place the queen</w:t>
      </w:r>
    </w:p>
    <w:p w14:paraId="39FDCC5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or </w:t>
      </w:r>
      <w:r>
        <w:rPr>
          <w:rFonts w:ascii="Monaco" w:hAnsi="Monaco" w:cs="Monaco"/>
          <w:color w:val="7F7F9F"/>
          <w:sz w:val="22"/>
          <w:szCs w:val="22"/>
        </w:rPr>
        <w:t>-</w:t>
      </w:r>
      <w:r>
        <w:rPr>
          <w:rFonts w:ascii="Monaco" w:hAnsi="Monaco" w:cs="Monaco"/>
          <w:color w:val="3F5FBF"/>
          <w:sz w:val="22"/>
          <w:szCs w:val="22"/>
        </w:rPr>
        <w:t>1 on none found</w:t>
      </w:r>
    </w:p>
    <w:p w14:paraId="5894A634"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k Which queen we are placing</w:t>
      </w:r>
    </w:p>
    <w:p w14:paraId="59B9041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lastRenderedPageBreak/>
        <w:tab/>
        <w:t xml:space="preserve"> * </w:t>
      </w:r>
      <w:r>
        <w:rPr>
          <w:rFonts w:ascii="Monaco" w:hAnsi="Monaco" w:cs="Monaco"/>
          <w:b/>
          <w:bCs/>
          <w:color w:val="7F9FBF"/>
          <w:sz w:val="22"/>
          <w:szCs w:val="22"/>
        </w:rPr>
        <w:t>@param</w:t>
      </w:r>
      <w:r>
        <w:rPr>
          <w:rFonts w:ascii="Monaco" w:hAnsi="Monaco" w:cs="Monaco"/>
          <w:color w:val="3F5FBF"/>
          <w:sz w:val="22"/>
          <w:szCs w:val="22"/>
        </w:rPr>
        <w:t xml:space="preserve"> i Which column to start looking at</w:t>
      </w:r>
    </w:p>
    <w:p w14:paraId="29DFA39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n Number of columns</w:t>
      </w:r>
    </w:p>
    <w:p w14:paraId="0394275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r>
        <w:rPr>
          <w:rFonts w:ascii="Monaco" w:hAnsi="Monaco" w:cs="Monaco"/>
          <w:color w:val="3F5FBF"/>
          <w:sz w:val="22"/>
          <w:szCs w:val="22"/>
        </w:rPr>
        <w:t xml:space="preserve"> The index of the next available column</w:t>
      </w:r>
    </w:p>
    <w:p w14:paraId="65B5C04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89EE3F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PlaceNew(</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w:t>
      </w:r>
    </w:p>
    <w:p w14:paraId="529CA26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boolean</w:t>
      </w:r>
      <w:r>
        <w:rPr>
          <w:rFonts w:ascii="Monaco" w:hAnsi="Monaco" w:cs="Monaco"/>
          <w:color w:val="000000"/>
          <w:sz w:val="22"/>
          <w:szCs w:val="22"/>
        </w:rPr>
        <w:t xml:space="preserve"> </w:t>
      </w:r>
      <w:r>
        <w:rPr>
          <w:rFonts w:ascii="Monaco" w:hAnsi="Monaco" w:cs="Monaco"/>
          <w:color w:val="6A3E3E"/>
          <w:sz w:val="22"/>
          <w:szCs w:val="22"/>
        </w:rPr>
        <w:t>good</w:t>
      </w:r>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5E0FD05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FB881E8"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Iterate through all possible columns</w:t>
      </w:r>
    </w:p>
    <w:p w14:paraId="045C752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n</w:t>
      </w:r>
      <w:r>
        <w:rPr>
          <w:rFonts w:ascii="Monaco" w:hAnsi="Monaco" w:cs="Monaco"/>
          <w:color w:val="000000"/>
          <w:sz w:val="22"/>
          <w:szCs w:val="22"/>
        </w:rPr>
        <w:t>) {</w:t>
      </w:r>
    </w:p>
    <w:p w14:paraId="6A06304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good</w:t>
      </w:r>
      <w:r>
        <w:rPr>
          <w:rFonts w:ascii="Monaco" w:hAnsi="Monaco" w:cs="Monaco"/>
          <w:color w:val="000000"/>
          <w:sz w:val="22"/>
          <w:szCs w:val="22"/>
        </w:rPr>
        <w:t xml:space="preserve"> = </w:t>
      </w:r>
      <w:r>
        <w:rPr>
          <w:rFonts w:ascii="Monaco" w:hAnsi="Monaco" w:cs="Monaco"/>
          <w:b/>
          <w:bCs/>
          <w:color w:val="7F0055"/>
          <w:sz w:val="22"/>
          <w:szCs w:val="22"/>
        </w:rPr>
        <w:t>true</w:t>
      </w:r>
      <w:r>
        <w:rPr>
          <w:rFonts w:ascii="Monaco" w:hAnsi="Monaco" w:cs="Monaco"/>
          <w:color w:val="000000"/>
          <w:sz w:val="22"/>
          <w:szCs w:val="22"/>
        </w:rPr>
        <w:t>;</w:t>
      </w:r>
    </w:p>
    <w:p w14:paraId="0A7703F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12DFCAF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k</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w:t>
      </w:r>
    </w:p>
    <w:p w14:paraId="2E7AFE7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C0"/>
          <w:sz w:val="22"/>
          <w:szCs w:val="22"/>
        </w:rPr>
        <w:t>y</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 xml:space="preserve"> || Math.</w:t>
      </w:r>
      <w:r>
        <w:rPr>
          <w:rFonts w:ascii="Monaco" w:hAnsi="Monaco" w:cs="Monaco"/>
          <w:i/>
          <w:iCs/>
          <w:color w:val="000000"/>
          <w:sz w:val="22"/>
          <w:szCs w:val="22"/>
        </w:rPr>
        <w:t>abs</w:t>
      </w:r>
      <w:r>
        <w:rPr>
          <w:rFonts w:ascii="Monaco" w:hAnsi="Monaco" w:cs="Monaco"/>
          <w:color w:val="000000"/>
          <w:sz w:val="22"/>
          <w:szCs w:val="22"/>
        </w:rPr>
        <w:t>(</w:t>
      </w:r>
      <w:r>
        <w:rPr>
          <w:rFonts w:ascii="Monaco" w:hAnsi="Monaco" w:cs="Monaco"/>
          <w:i/>
          <w:iCs/>
          <w:color w:val="0000C0"/>
          <w:sz w:val="22"/>
          <w:szCs w:val="22"/>
        </w:rPr>
        <w:t>y</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 == Math.</w:t>
      </w:r>
      <w:r>
        <w:rPr>
          <w:rFonts w:ascii="Monaco" w:hAnsi="Monaco" w:cs="Monaco"/>
          <w:i/>
          <w:iCs/>
          <w:color w:val="000000"/>
          <w:sz w:val="22"/>
          <w:szCs w:val="22"/>
        </w:rPr>
        <w:t>abs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k</w:t>
      </w:r>
      <w:r>
        <w:rPr>
          <w:rFonts w:ascii="Monaco" w:hAnsi="Monaco" w:cs="Monaco"/>
          <w:color w:val="000000"/>
          <w:sz w:val="22"/>
          <w:szCs w:val="22"/>
        </w:rPr>
        <w:t>)) {</w:t>
      </w:r>
    </w:p>
    <w:p w14:paraId="3F81CC3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//Cannot place value here</w:t>
      </w:r>
    </w:p>
    <w:p w14:paraId="718331E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good</w:t>
      </w:r>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511ECE1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25D58B1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C45F4C8"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2CC670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69A9274"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good</w:t>
      </w:r>
      <w:r>
        <w:rPr>
          <w:rFonts w:ascii="Monaco" w:hAnsi="Monaco" w:cs="Monaco"/>
          <w:color w:val="000000"/>
          <w:sz w:val="22"/>
          <w:szCs w:val="22"/>
        </w:rPr>
        <w:t>) {</w:t>
      </w:r>
    </w:p>
    <w:p w14:paraId="12F1241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48033A5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EE0D75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p>
    <w:p w14:paraId="52B315D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i</w:t>
      </w:r>
      <w:r>
        <w:rPr>
          <w:rFonts w:ascii="Monaco" w:hAnsi="Monaco" w:cs="Monaco"/>
          <w:color w:val="000000"/>
          <w:sz w:val="22"/>
          <w:szCs w:val="22"/>
        </w:rPr>
        <w:t>++;</w:t>
      </w:r>
    </w:p>
    <w:p w14:paraId="3B5A2AD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D29F0A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D0287F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5260EC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2010D2A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//Cannot place a value anywhere</w:t>
      </w:r>
    </w:p>
    <w:p w14:paraId="406E815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-1;</w:t>
      </w:r>
    </w:p>
    <w:p w14:paraId="6A65190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437D4E3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t>}</w:t>
      </w:r>
    </w:p>
    <w:p w14:paraId="392EBB2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p>
    <w:p w14:paraId="50CE5D7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7E5AFEC"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Determines where n queens can be placed on an n x n chess board with</w:t>
      </w:r>
    </w:p>
    <w:p w14:paraId="619AC1F4"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queens not allowed in the same column, row, or diagonal of another queen</w:t>
      </w:r>
    </w:p>
    <w:p w14:paraId="090FA9F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This version is optimized by not iterating solutions that are mirror</w:t>
      </w:r>
    </w:p>
    <w:p w14:paraId="38F78FD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images of previous versions.  This is done by only iterating over half</w:t>
      </w:r>
    </w:p>
    <w:p w14:paraId="0C570128"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of the first queens possible sets 0 to </w:t>
      </w:r>
      <w:r>
        <w:rPr>
          <w:rFonts w:ascii="Monaco" w:hAnsi="Monaco" w:cs="Monaco"/>
          <w:color w:val="3F5FBF"/>
          <w:sz w:val="22"/>
          <w:szCs w:val="22"/>
          <w:u w:val="single"/>
        </w:rPr>
        <w:t>Ceil</w:t>
      </w:r>
      <w:r>
        <w:rPr>
          <w:rFonts w:ascii="Monaco" w:hAnsi="Monaco" w:cs="Monaco"/>
          <w:color w:val="3F5FBF"/>
          <w:sz w:val="22"/>
          <w:szCs w:val="22"/>
        </w:rPr>
        <w:t>( n / 2)</w:t>
      </w:r>
    </w:p>
    <w:p w14:paraId="00D4164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lastRenderedPageBreak/>
        <w:tab/>
        <w:t xml:space="preserve"> * </w:t>
      </w:r>
      <w:r>
        <w:rPr>
          <w:rFonts w:ascii="Monaco" w:hAnsi="Monaco" w:cs="Monaco"/>
          <w:b/>
          <w:bCs/>
          <w:color w:val="7F9FBF"/>
          <w:sz w:val="22"/>
          <w:szCs w:val="22"/>
        </w:rPr>
        <w:t>@param</w:t>
      </w:r>
      <w:r>
        <w:rPr>
          <w:rFonts w:ascii="Monaco" w:hAnsi="Monaco" w:cs="Monaco"/>
          <w:color w:val="3F5FBF"/>
          <w:sz w:val="22"/>
          <w:szCs w:val="22"/>
        </w:rPr>
        <w:t xml:space="preserve"> k Which queen from 0 to n</w:t>
      </w:r>
      <w:r>
        <w:rPr>
          <w:rFonts w:ascii="Monaco" w:hAnsi="Monaco" w:cs="Monaco"/>
          <w:color w:val="7F7F9F"/>
          <w:sz w:val="22"/>
          <w:szCs w:val="22"/>
        </w:rPr>
        <w:t>-</w:t>
      </w:r>
      <w:r>
        <w:rPr>
          <w:rFonts w:ascii="Monaco" w:hAnsi="Monaco" w:cs="Monaco"/>
          <w:color w:val="3F5FBF"/>
          <w:sz w:val="22"/>
          <w:szCs w:val="22"/>
        </w:rPr>
        <w:t>1 we are currently placing</w:t>
      </w:r>
    </w:p>
    <w:p w14:paraId="636764DA"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n Number of queens</w:t>
      </w:r>
    </w:p>
    <w:p w14:paraId="1094EED8"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C9B85C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NQueensNew(</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w:t>
      </w:r>
    </w:p>
    <w:p w14:paraId="3567C45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C0"/>
          <w:sz w:val="22"/>
          <w:szCs w:val="22"/>
        </w:rPr>
        <w:t>printCount</w:t>
      </w:r>
      <w:r>
        <w:rPr>
          <w:rFonts w:ascii="Monaco" w:hAnsi="Monaco" w:cs="Monaco"/>
          <w:color w:val="000000"/>
          <w:sz w:val="22"/>
          <w:szCs w:val="22"/>
        </w:rPr>
        <w:t>)</w:t>
      </w:r>
    </w:p>
    <w:p w14:paraId="68E3F50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called2</w:t>
      </w:r>
      <w:r>
        <w:rPr>
          <w:rFonts w:ascii="Monaco" w:hAnsi="Monaco" w:cs="Monaco"/>
          <w:color w:val="000000"/>
          <w:sz w:val="22"/>
          <w:szCs w:val="22"/>
        </w:rPr>
        <w:t>++;</w:t>
      </w:r>
    </w:p>
    <w:p w14:paraId="0C3CDD7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608439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max</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w:t>
      </w:r>
    </w:p>
    <w:p w14:paraId="5614F3C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0) {</w:t>
      </w:r>
    </w:p>
    <w:p w14:paraId="7CD82A6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max</w:t>
      </w:r>
      <w:r>
        <w:rPr>
          <w:rFonts w:ascii="Monaco" w:hAnsi="Monaco" w:cs="Monaco"/>
          <w:color w:val="000000"/>
          <w:sz w:val="22"/>
          <w:szCs w:val="22"/>
        </w:rPr>
        <w:t xml:space="preserve"> = (</w:t>
      </w:r>
      <w:r>
        <w:rPr>
          <w:rFonts w:ascii="Monaco" w:hAnsi="Monaco" w:cs="Monaco"/>
          <w:b/>
          <w:bCs/>
          <w:color w:val="7F0055"/>
          <w:sz w:val="22"/>
          <w:szCs w:val="22"/>
        </w:rPr>
        <w:t>int</w:t>
      </w:r>
      <w:r>
        <w:rPr>
          <w:rFonts w:ascii="Monaco" w:hAnsi="Monaco" w:cs="Monaco"/>
          <w:color w:val="000000"/>
          <w:sz w:val="22"/>
          <w:szCs w:val="22"/>
        </w:rPr>
        <w:t>) Math.</w:t>
      </w:r>
      <w:r>
        <w:rPr>
          <w:rFonts w:ascii="Monaco" w:hAnsi="Monaco" w:cs="Monaco"/>
          <w:i/>
          <w:iCs/>
          <w:color w:val="000000"/>
          <w:sz w:val="22"/>
          <w:szCs w:val="22"/>
        </w:rPr>
        <w:t>ceil</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 xml:space="preserve"> / 2.0);</w:t>
      </w:r>
    </w:p>
    <w:p w14:paraId="0BDF6B7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w:t>
      </w:r>
    </w:p>
    <w:p w14:paraId="152B6B8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//System.out.println("Place: " + k);</w:t>
      </w:r>
    </w:p>
    <w:p w14:paraId="3DCA1BE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max</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0D9E17C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//System.out.println("\t" + i);</w:t>
      </w:r>
    </w:p>
    <w:p w14:paraId="0504295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//Can node k go into column i</w:t>
      </w:r>
    </w:p>
    <w:p w14:paraId="0BB2602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column</w:t>
      </w:r>
      <w:r>
        <w:rPr>
          <w:rFonts w:ascii="Monaco" w:hAnsi="Monaco" w:cs="Monaco"/>
          <w:color w:val="000000"/>
          <w:sz w:val="22"/>
          <w:szCs w:val="22"/>
        </w:rPr>
        <w:t xml:space="preserve"> = </w:t>
      </w:r>
      <w:r>
        <w:rPr>
          <w:rFonts w:ascii="Monaco" w:hAnsi="Monaco" w:cs="Monaco"/>
          <w:i/>
          <w:iCs/>
          <w:color w:val="000000"/>
          <w:sz w:val="22"/>
          <w:szCs w:val="22"/>
        </w:rPr>
        <w:t>PlaceNew</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w:t>
      </w:r>
    </w:p>
    <w:p w14:paraId="551F431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column</w:t>
      </w:r>
      <w:r>
        <w:rPr>
          <w:rFonts w:ascii="Monaco" w:hAnsi="Monaco" w:cs="Monaco"/>
          <w:color w:val="000000"/>
          <w:sz w:val="22"/>
          <w:szCs w:val="22"/>
        </w:rPr>
        <w:t xml:space="preserve"> != -1) {</w:t>
      </w:r>
    </w:p>
    <w:p w14:paraId="2B5E509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6A3E3E"/>
          <w:sz w:val="22"/>
          <w:szCs w:val="22"/>
        </w:rPr>
        <w:t>column</w:t>
      </w:r>
      <w:r>
        <w:rPr>
          <w:rFonts w:ascii="Monaco" w:hAnsi="Monaco" w:cs="Monaco"/>
          <w:color w:val="000000"/>
          <w:sz w:val="22"/>
          <w:szCs w:val="22"/>
        </w:rPr>
        <w:t>;</w:t>
      </w:r>
    </w:p>
    <w:p w14:paraId="5C461B9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y</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column</w:t>
      </w:r>
      <w:r>
        <w:rPr>
          <w:rFonts w:ascii="Monaco" w:hAnsi="Monaco" w:cs="Monaco"/>
          <w:color w:val="000000"/>
          <w:sz w:val="22"/>
          <w:szCs w:val="22"/>
        </w:rPr>
        <w:t>;</w:t>
      </w:r>
    </w:p>
    <w:p w14:paraId="089CC02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-1) {</w:t>
      </w:r>
    </w:p>
    <w:p w14:paraId="008370C8"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C0"/>
          <w:sz w:val="22"/>
          <w:szCs w:val="22"/>
        </w:rPr>
        <w:t>printArray</w:t>
      </w:r>
      <w:r>
        <w:rPr>
          <w:rFonts w:ascii="Monaco" w:hAnsi="Monaco" w:cs="Monaco"/>
          <w:color w:val="000000"/>
          <w:sz w:val="22"/>
          <w:szCs w:val="22"/>
        </w:rPr>
        <w:t>)</w:t>
      </w:r>
    </w:p>
    <w:p w14:paraId="4D8A646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00"/>
          <w:sz w:val="22"/>
          <w:szCs w:val="22"/>
        </w:rPr>
        <w:t>printLine</w:t>
      </w:r>
      <w:r>
        <w:rPr>
          <w:rFonts w:ascii="Monaco" w:hAnsi="Monaco" w:cs="Monaco"/>
          <w:color w:val="000000"/>
          <w:sz w:val="22"/>
          <w:szCs w:val="22"/>
        </w:rPr>
        <w:t>(</w:t>
      </w:r>
      <w:r>
        <w:rPr>
          <w:rFonts w:ascii="Monaco" w:hAnsi="Monaco" w:cs="Monaco"/>
          <w:i/>
          <w:iCs/>
          <w:color w:val="0000C0"/>
          <w:sz w:val="22"/>
          <w:szCs w:val="22"/>
        </w:rPr>
        <w:t>y</w:t>
      </w:r>
      <w:r>
        <w:rPr>
          <w:rFonts w:ascii="Monaco" w:hAnsi="Monaco" w:cs="Monaco"/>
          <w:color w:val="000000"/>
          <w:sz w:val="22"/>
          <w:szCs w:val="22"/>
        </w:rPr>
        <w:t>);</w:t>
      </w:r>
    </w:p>
    <w:p w14:paraId="513987CC"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half</w:t>
      </w:r>
      <w:r>
        <w:rPr>
          <w:rFonts w:ascii="Monaco" w:hAnsi="Monaco" w:cs="Monaco"/>
          <w:color w:val="000000"/>
          <w:sz w:val="22"/>
          <w:szCs w:val="22"/>
        </w:rPr>
        <w:t xml:space="preserve">++; </w:t>
      </w:r>
      <w:r>
        <w:rPr>
          <w:rFonts w:ascii="Monaco" w:hAnsi="Monaco" w:cs="Monaco"/>
          <w:color w:val="3F7F5F"/>
          <w:sz w:val="22"/>
          <w:szCs w:val="22"/>
        </w:rPr>
        <w:t>// Global counter</w:t>
      </w:r>
    </w:p>
    <w:p w14:paraId="271B890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663DAC8"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p>
    <w:p w14:paraId="1FCD085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Place the next queen</w:t>
      </w:r>
    </w:p>
    <w:p w14:paraId="17C4E73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00"/>
          <w:sz w:val="22"/>
          <w:szCs w:val="22"/>
        </w:rPr>
        <w:t>NQueensNew</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+ 1, </w:t>
      </w:r>
      <w:r>
        <w:rPr>
          <w:rFonts w:ascii="Monaco" w:hAnsi="Monaco" w:cs="Monaco"/>
          <w:color w:val="6A3E3E"/>
          <w:sz w:val="22"/>
          <w:szCs w:val="22"/>
        </w:rPr>
        <w:t>n</w:t>
      </w:r>
      <w:r>
        <w:rPr>
          <w:rFonts w:ascii="Monaco" w:hAnsi="Monaco" w:cs="Monaco"/>
          <w:color w:val="000000"/>
          <w:sz w:val="22"/>
          <w:szCs w:val="22"/>
        </w:rPr>
        <w:t>);</w:t>
      </w:r>
    </w:p>
    <w:p w14:paraId="77E6F00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192846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CEEFB4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72A96C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t>}</w:t>
      </w:r>
    </w:p>
    <w:p w14:paraId="57E63A4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p>
    <w:p w14:paraId="3656E9F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3F5BAF8F"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Print the queen array as n x n with the number where the queen is placed</w:t>
      </w:r>
    </w:p>
    <w:p w14:paraId="3B6AC53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and '</w:t>
      </w:r>
      <w:r>
        <w:rPr>
          <w:rFonts w:ascii="Monaco" w:hAnsi="Monaco" w:cs="Monaco"/>
          <w:color w:val="7F7F9F"/>
          <w:sz w:val="22"/>
          <w:szCs w:val="22"/>
        </w:rPr>
        <w:t>-</w:t>
      </w:r>
      <w:r>
        <w:rPr>
          <w:rFonts w:ascii="Monaco" w:hAnsi="Monaco" w:cs="Monaco"/>
          <w:color w:val="3F5FBF"/>
          <w:sz w:val="22"/>
          <w:szCs w:val="22"/>
        </w:rPr>
        <w:t>' where no queen is placed.</w:t>
      </w:r>
    </w:p>
    <w:p w14:paraId="0A1C6E4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array n length array of queen data</w:t>
      </w:r>
    </w:p>
    <w:p w14:paraId="7FC056F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10D5172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printArray(</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 {</w:t>
      </w:r>
    </w:p>
    <w:p w14:paraId="59E5E95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43594F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0000C0"/>
          <w:sz w:val="22"/>
          <w:szCs w:val="22"/>
          <w:highlight w:val="lightGray"/>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76A0597C"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0000C0"/>
          <w:sz w:val="22"/>
          <w:szCs w:val="22"/>
          <w:highlight w:val="lightGray"/>
        </w:rPr>
        <w:t>length</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w:t>
      </w:r>
    </w:p>
    <w:p w14:paraId="0095EC2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i/>
          <w:iCs/>
          <w:color w:val="0000C0"/>
          <w:sz w:val="22"/>
          <w:szCs w:val="22"/>
        </w:rPr>
        <w:t>x</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w:t>
      </w:r>
    </w:p>
    <w:p w14:paraId="129047B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.printf(</w:t>
      </w:r>
      <w:r>
        <w:rPr>
          <w:rFonts w:ascii="Monaco" w:hAnsi="Monaco" w:cs="Monaco"/>
          <w:color w:val="2A00FF"/>
          <w:sz w:val="22"/>
          <w:szCs w:val="22"/>
        </w:rPr>
        <w:t>" %d "</w:t>
      </w:r>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441B1064"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D50AF6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p>
    <w:p w14:paraId="7B66915B"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w:t>
      </w:r>
      <w:r>
        <w:rPr>
          <w:rFonts w:ascii="Monaco" w:hAnsi="Monaco" w:cs="Monaco"/>
          <w:color w:val="2A00FF"/>
          <w:sz w:val="22"/>
          <w:szCs w:val="22"/>
        </w:rPr>
        <w:t>" - "</w:t>
      </w:r>
      <w:r>
        <w:rPr>
          <w:rFonts w:ascii="Monaco" w:hAnsi="Monaco" w:cs="Monaco"/>
          <w:color w:val="000000"/>
          <w:sz w:val="22"/>
          <w:szCs w:val="22"/>
        </w:rPr>
        <w:t>);</w:t>
      </w:r>
    </w:p>
    <w:p w14:paraId="28E3491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276F881"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p>
    <w:p w14:paraId="192832D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6337B56"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t>}</w:t>
      </w:r>
    </w:p>
    <w:p w14:paraId="700F572C"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p>
    <w:p w14:paraId="17903763"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2A982F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Print the array in a line separated with spaces</w:t>
      </w:r>
    </w:p>
    <w:p w14:paraId="0C11375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array n length array of queen data</w:t>
      </w:r>
    </w:p>
    <w:p w14:paraId="0B83B0C9"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5621D5C0"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printLine(</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 {</w:t>
      </w:r>
    </w:p>
    <w:p w14:paraId="6B121292"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0000C0"/>
          <w:sz w:val="22"/>
          <w:szCs w:val="22"/>
          <w:highlight w:val="lightGray"/>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2F5F537E"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.printf(</w:t>
      </w:r>
      <w:r>
        <w:rPr>
          <w:rFonts w:ascii="Monaco" w:hAnsi="Monaco" w:cs="Monaco"/>
          <w:color w:val="2A00FF"/>
          <w:sz w:val="22"/>
          <w:szCs w:val="22"/>
        </w:rPr>
        <w:t>" %d "</w:t>
      </w:r>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7712C45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60326F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p>
    <w:p w14:paraId="61FA4777"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t>}</w:t>
      </w:r>
    </w:p>
    <w:p w14:paraId="59947E7D"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ab/>
      </w:r>
    </w:p>
    <w:p w14:paraId="30C56E95" w14:textId="77777777" w:rsidR="00A809D1" w:rsidRDefault="00A809D1" w:rsidP="00A809D1">
      <w:pPr>
        <w:autoSpaceDE w:val="0"/>
        <w:autoSpaceDN w:val="0"/>
        <w:adjustRightInd w:val="0"/>
        <w:rPr>
          <w:rFonts w:ascii="Monaco" w:hAnsi="Monaco" w:cs="Monaco"/>
          <w:sz w:val="22"/>
          <w:szCs w:val="22"/>
        </w:rPr>
      </w:pPr>
      <w:r>
        <w:rPr>
          <w:rFonts w:ascii="Monaco" w:hAnsi="Monaco" w:cs="Monaco"/>
          <w:color w:val="000000"/>
          <w:sz w:val="22"/>
          <w:szCs w:val="22"/>
        </w:rPr>
        <w:t>}</w:t>
      </w:r>
    </w:p>
    <w:p w14:paraId="68410500" w14:textId="77777777" w:rsidR="00DD72BF" w:rsidRPr="00DD72BF" w:rsidRDefault="00DD72BF" w:rsidP="00DD72BF">
      <w:bookmarkStart w:id="0" w:name="_GoBack"/>
      <w:bookmarkEnd w:id="0"/>
    </w:p>
    <w:sectPr w:rsidR="00DD72BF" w:rsidRPr="00DD72BF" w:rsidSect="002F0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173BC" w14:textId="77777777" w:rsidR="00A33C66" w:rsidRDefault="00A33C66" w:rsidP="00DD72BF">
      <w:r>
        <w:separator/>
      </w:r>
    </w:p>
  </w:endnote>
  <w:endnote w:type="continuationSeparator" w:id="0">
    <w:p w14:paraId="4AB57CEA" w14:textId="77777777" w:rsidR="00A33C66" w:rsidRDefault="00A33C66" w:rsidP="00DD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8281D" w14:textId="77777777" w:rsidR="00A33C66" w:rsidRDefault="00A33C66" w:rsidP="00DD72BF">
      <w:r>
        <w:separator/>
      </w:r>
    </w:p>
  </w:footnote>
  <w:footnote w:type="continuationSeparator" w:id="0">
    <w:p w14:paraId="607223D4" w14:textId="77777777" w:rsidR="00A33C66" w:rsidRDefault="00A33C66" w:rsidP="00DD7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A"/>
    <w:rsid w:val="00032C12"/>
    <w:rsid w:val="000D06B4"/>
    <w:rsid w:val="00150077"/>
    <w:rsid w:val="001E6A8B"/>
    <w:rsid w:val="00267400"/>
    <w:rsid w:val="002B1764"/>
    <w:rsid w:val="002F020C"/>
    <w:rsid w:val="002F152A"/>
    <w:rsid w:val="0036332A"/>
    <w:rsid w:val="003D564B"/>
    <w:rsid w:val="003F7AB2"/>
    <w:rsid w:val="004F6FDD"/>
    <w:rsid w:val="00561328"/>
    <w:rsid w:val="00620F0F"/>
    <w:rsid w:val="006532D8"/>
    <w:rsid w:val="006A2314"/>
    <w:rsid w:val="006D69DE"/>
    <w:rsid w:val="0071503F"/>
    <w:rsid w:val="007B5A0D"/>
    <w:rsid w:val="008F2AD7"/>
    <w:rsid w:val="00967B2E"/>
    <w:rsid w:val="009C7FA9"/>
    <w:rsid w:val="00A33C66"/>
    <w:rsid w:val="00A40DA6"/>
    <w:rsid w:val="00A52F69"/>
    <w:rsid w:val="00A65304"/>
    <w:rsid w:val="00A809D1"/>
    <w:rsid w:val="00A80A0B"/>
    <w:rsid w:val="00B5048D"/>
    <w:rsid w:val="00C04B84"/>
    <w:rsid w:val="00C365F2"/>
    <w:rsid w:val="00C51CEB"/>
    <w:rsid w:val="00DD72BF"/>
    <w:rsid w:val="00F36C5B"/>
    <w:rsid w:val="00F3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46CA"/>
  <w14:defaultImageDpi w14:val="32767"/>
  <w15:chartTrackingRefBased/>
  <w15:docId w15:val="{FC1F0991-CDA8-F04A-965B-BD92F6FE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2BF"/>
    <w:pPr>
      <w:tabs>
        <w:tab w:val="center" w:pos="4680"/>
        <w:tab w:val="right" w:pos="9360"/>
      </w:tabs>
    </w:pPr>
  </w:style>
  <w:style w:type="character" w:customStyle="1" w:styleId="HeaderChar">
    <w:name w:val="Header Char"/>
    <w:basedOn w:val="DefaultParagraphFont"/>
    <w:link w:val="Header"/>
    <w:uiPriority w:val="99"/>
    <w:rsid w:val="00DD72BF"/>
  </w:style>
  <w:style w:type="paragraph" w:styleId="Footer">
    <w:name w:val="footer"/>
    <w:basedOn w:val="Normal"/>
    <w:link w:val="FooterChar"/>
    <w:uiPriority w:val="99"/>
    <w:unhideWhenUsed/>
    <w:rsid w:val="00DD72BF"/>
    <w:pPr>
      <w:tabs>
        <w:tab w:val="center" w:pos="4680"/>
        <w:tab w:val="right" w:pos="9360"/>
      </w:tabs>
    </w:pPr>
  </w:style>
  <w:style w:type="character" w:customStyle="1" w:styleId="FooterChar">
    <w:name w:val="Footer Char"/>
    <w:basedOn w:val="DefaultParagraphFont"/>
    <w:link w:val="Footer"/>
    <w:uiPriority w:val="99"/>
    <w:rsid w:val="00DD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onah/Desktop/Algorithms/JonahKubath_CS5310_A5_project/jonahKubath_A5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nah/Desktop/Algorithms/JonahKubath_CS5310_A5_project/jonahKubath_A5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a:t>
            </a:r>
            <a:r>
              <a:rPr lang="en-US" baseline="0"/>
              <a: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 Queens</c:v>
          </c:tx>
          <c:spPr>
            <a:ln w="28575" cap="rnd">
              <a:solidFill>
                <a:schemeClr val="accent1"/>
              </a:solidFill>
              <a:round/>
            </a:ln>
            <a:effectLst/>
          </c:spPr>
          <c:marker>
            <c:symbol val="none"/>
          </c:marker>
          <c:val>
            <c:numRef>
              <c:f>Sheet1!$B$3:$B$17</c:f>
              <c:numCache>
                <c:formatCode>General</c:formatCode>
                <c:ptCount val="15"/>
                <c:pt idx="0">
                  <c:v>1</c:v>
                </c:pt>
                <c:pt idx="1">
                  <c:v>5</c:v>
                </c:pt>
                <c:pt idx="2">
                  <c:v>8</c:v>
                </c:pt>
                <c:pt idx="3">
                  <c:v>28</c:v>
                </c:pt>
                <c:pt idx="4">
                  <c:v>72</c:v>
                </c:pt>
                <c:pt idx="5">
                  <c:v>124</c:v>
                </c:pt>
                <c:pt idx="6">
                  <c:v>335</c:v>
                </c:pt>
                <c:pt idx="7">
                  <c:v>661</c:v>
                </c:pt>
                <c:pt idx="8">
                  <c:v>1724</c:v>
                </c:pt>
                <c:pt idx="9">
                  <c:v>6590</c:v>
                </c:pt>
                <c:pt idx="10">
                  <c:v>29913</c:v>
                </c:pt>
                <c:pt idx="11">
                  <c:v>159180</c:v>
                </c:pt>
                <c:pt idx="12">
                  <c:v>899656</c:v>
                </c:pt>
                <c:pt idx="13">
                  <c:v>5305735</c:v>
                </c:pt>
                <c:pt idx="14">
                  <c:v>36696752</c:v>
                </c:pt>
              </c:numCache>
            </c:numRef>
          </c:val>
          <c:smooth val="0"/>
          <c:extLst>
            <c:ext xmlns:c16="http://schemas.microsoft.com/office/drawing/2014/chart" uri="{C3380CC4-5D6E-409C-BE32-E72D297353CC}">
              <c16:uniqueId val="{00000000-6AB0-044E-A0BA-F89FE014FEDA}"/>
            </c:ext>
          </c:extLst>
        </c:ser>
        <c:ser>
          <c:idx val="1"/>
          <c:order val="1"/>
          <c:tx>
            <c:v>N Queens Half</c:v>
          </c:tx>
          <c:spPr>
            <a:ln w="28575" cap="rnd">
              <a:solidFill>
                <a:schemeClr val="accent2"/>
              </a:solidFill>
              <a:round/>
            </a:ln>
            <a:effectLst/>
          </c:spPr>
          <c:marker>
            <c:symbol val="none"/>
          </c:marker>
          <c:val>
            <c:numRef>
              <c:f>Sheet1!$C$3:$C$17</c:f>
              <c:numCache>
                <c:formatCode>General</c:formatCode>
                <c:ptCount val="15"/>
                <c:pt idx="0">
                  <c:v>34</c:v>
                </c:pt>
                <c:pt idx="1">
                  <c:v>37</c:v>
                </c:pt>
                <c:pt idx="2">
                  <c:v>39</c:v>
                </c:pt>
                <c:pt idx="3">
                  <c:v>49</c:v>
                </c:pt>
                <c:pt idx="4">
                  <c:v>65</c:v>
                </c:pt>
                <c:pt idx="5">
                  <c:v>125</c:v>
                </c:pt>
                <c:pt idx="6">
                  <c:v>354</c:v>
                </c:pt>
                <c:pt idx="7">
                  <c:v>995</c:v>
                </c:pt>
                <c:pt idx="8">
                  <c:v>2123</c:v>
                </c:pt>
                <c:pt idx="9">
                  <c:v>8465</c:v>
                </c:pt>
                <c:pt idx="10">
                  <c:v>37124</c:v>
                </c:pt>
                <c:pt idx="11">
                  <c:v>226763</c:v>
                </c:pt>
                <c:pt idx="12">
                  <c:v>1264146</c:v>
                </c:pt>
                <c:pt idx="13">
                  <c:v>9082689</c:v>
                </c:pt>
                <c:pt idx="14">
                  <c:v>57661196</c:v>
                </c:pt>
              </c:numCache>
            </c:numRef>
          </c:val>
          <c:smooth val="0"/>
          <c:extLst>
            <c:ext xmlns:c16="http://schemas.microsoft.com/office/drawing/2014/chart" uri="{C3380CC4-5D6E-409C-BE32-E72D297353CC}">
              <c16:uniqueId val="{00000001-6AB0-044E-A0BA-F89FE014FEDA}"/>
            </c:ext>
          </c:extLst>
        </c:ser>
        <c:dLbls>
          <c:showLegendKey val="0"/>
          <c:showVal val="0"/>
          <c:showCatName val="0"/>
          <c:showSerName val="0"/>
          <c:showPercent val="0"/>
          <c:showBubbleSize val="0"/>
        </c:dLbls>
        <c:smooth val="0"/>
        <c:axId val="56819615"/>
        <c:axId val="56875007"/>
      </c:lineChart>
      <c:catAx>
        <c:axId val="56819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75007"/>
        <c:crosses val="autoZero"/>
        <c:auto val="1"/>
        <c:lblAlgn val="ctr"/>
        <c:lblOffset val="100"/>
        <c:noMultiLvlLbl val="0"/>
      </c:catAx>
      <c:valAx>
        <c:axId val="56875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196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0 through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N Queens</c:v>
          </c:tx>
          <c:spPr>
            <a:ln w="28575" cap="rnd">
              <a:solidFill>
                <a:schemeClr val="accent2"/>
              </a:solidFill>
              <a:round/>
            </a:ln>
            <a:effectLst/>
          </c:spPr>
          <c:marker>
            <c:symbol val="none"/>
          </c:marker>
          <c:val>
            <c:numRef>
              <c:f>Sheet1!$B$3:$B$12</c:f>
              <c:numCache>
                <c:formatCode>General</c:formatCode>
                <c:ptCount val="10"/>
                <c:pt idx="0">
                  <c:v>1</c:v>
                </c:pt>
                <c:pt idx="1">
                  <c:v>5</c:v>
                </c:pt>
                <c:pt idx="2">
                  <c:v>8</c:v>
                </c:pt>
                <c:pt idx="3">
                  <c:v>28</c:v>
                </c:pt>
                <c:pt idx="4">
                  <c:v>72</c:v>
                </c:pt>
                <c:pt idx="5">
                  <c:v>124</c:v>
                </c:pt>
                <c:pt idx="6">
                  <c:v>335</c:v>
                </c:pt>
                <c:pt idx="7">
                  <c:v>661</c:v>
                </c:pt>
                <c:pt idx="8">
                  <c:v>1724</c:v>
                </c:pt>
                <c:pt idx="9">
                  <c:v>6590</c:v>
                </c:pt>
              </c:numCache>
            </c:numRef>
          </c:val>
          <c:smooth val="0"/>
          <c:extLst>
            <c:ext xmlns:c16="http://schemas.microsoft.com/office/drawing/2014/chart" uri="{C3380CC4-5D6E-409C-BE32-E72D297353CC}">
              <c16:uniqueId val="{00000000-5B51-D241-A1DB-50C3097A5F43}"/>
            </c:ext>
          </c:extLst>
        </c:ser>
        <c:ser>
          <c:idx val="2"/>
          <c:order val="1"/>
          <c:tx>
            <c:v>N Queens Half</c:v>
          </c:tx>
          <c:spPr>
            <a:ln w="28575" cap="rnd">
              <a:solidFill>
                <a:schemeClr val="accent3"/>
              </a:solidFill>
              <a:round/>
            </a:ln>
            <a:effectLst/>
          </c:spPr>
          <c:marker>
            <c:symbol val="none"/>
          </c:marker>
          <c:val>
            <c:numRef>
              <c:f>Sheet1!$C$3:$C$12</c:f>
              <c:numCache>
                <c:formatCode>General</c:formatCode>
                <c:ptCount val="10"/>
                <c:pt idx="0">
                  <c:v>34</c:v>
                </c:pt>
                <c:pt idx="1">
                  <c:v>37</c:v>
                </c:pt>
                <c:pt idx="2">
                  <c:v>39</c:v>
                </c:pt>
                <c:pt idx="3">
                  <c:v>49</c:v>
                </c:pt>
                <c:pt idx="4">
                  <c:v>65</c:v>
                </c:pt>
                <c:pt idx="5">
                  <c:v>125</c:v>
                </c:pt>
                <c:pt idx="6">
                  <c:v>354</c:v>
                </c:pt>
                <c:pt idx="7">
                  <c:v>995</c:v>
                </c:pt>
                <c:pt idx="8">
                  <c:v>2123</c:v>
                </c:pt>
                <c:pt idx="9">
                  <c:v>8465</c:v>
                </c:pt>
              </c:numCache>
            </c:numRef>
          </c:val>
          <c:smooth val="0"/>
          <c:extLst>
            <c:ext xmlns:c16="http://schemas.microsoft.com/office/drawing/2014/chart" uri="{C3380CC4-5D6E-409C-BE32-E72D297353CC}">
              <c16:uniqueId val="{00000001-5B51-D241-A1DB-50C3097A5F43}"/>
            </c:ext>
          </c:extLst>
        </c:ser>
        <c:dLbls>
          <c:showLegendKey val="0"/>
          <c:showVal val="0"/>
          <c:showCatName val="0"/>
          <c:showSerName val="0"/>
          <c:showPercent val="0"/>
          <c:showBubbleSize val="0"/>
        </c:dLbls>
        <c:smooth val="0"/>
        <c:axId val="101343471"/>
        <c:axId val="101345151"/>
      </c:lineChart>
      <c:catAx>
        <c:axId val="1013434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45151"/>
        <c:crosses val="autoZero"/>
        <c:auto val="1"/>
        <c:lblAlgn val="ctr"/>
        <c:lblOffset val="100"/>
        <c:noMultiLvlLbl val="0"/>
      </c:catAx>
      <c:valAx>
        <c:axId val="1013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434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29</cp:revision>
  <dcterms:created xsi:type="dcterms:W3CDTF">2018-11-10T04:55:00Z</dcterms:created>
  <dcterms:modified xsi:type="dcterms:W3CDTF">2018-12-05T15:51:00Z</dcterms:modified>
</cp:coreProperties>
</file>