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6.62292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" w:right="4653.6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SWTID-2026-5158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Indian agriculture crop analysis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869140625" w:line="393.48435401916504" w:lineRule="auto"/>
        <w:ind w:left="26.060028076171875" w:right="3433.36669921875" w:hanging="11.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2181.2957763671875" w:line="240" w:lineRule="auto"/>
        <w:ind w:right="3249.6044921875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63225" cy="3873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-9015" l="-25315" r="25315" t="7803"/>
                    <a:stretch>
                      <a:fillRect/>
                    </a:stretch>
                  </pic:blipFill>
                  <pic:spPr>
                    <a:xfrm>
                      <a:off x="0" y="0"/>
                      <a:ext cx="9063225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220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Interactive dashboard for agricultural data analysis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38037109375" w:right="334.617919921875" w:firstLine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Dashboard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 preparation and transformation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Prep / Tableau Desktop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 visualization and dashboard creation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Desktop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Interactive filters, KPIs and charts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Calculated Fields &amp; Dashboard Actions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Agricultural dataset storage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Excel (.xlsx/.csv)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used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Store dataset and Tableau workbook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89990234375" w:right="460.0634765625" w:firstLine="10.5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 File System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Not used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used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N/A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2134094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used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N/A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5416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 system used for Tableau development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Windows PC + Tableau Desktop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4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 processed using CSV/Excel datasets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CSV / Microsoft Excel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137.381591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 file access and Tableau workbook protection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999755859375" w:right="805.2087402343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Windows User Authentication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93994140625" w:right="711.58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Dashboard can be extended with additional datasets like weather, market prices, district-wise 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Dashboard Architecture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442.24365234375" w:hanging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Dashboard is available on the local system and can be published to Tableau Public if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Tableau Desktop / Tableau Public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360.4040527343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Optimized dashboard with filters, KPIs and interactive charts for fast 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Tableau Desktop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https://c4model.com/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20" w:w="16840" w:orient="landscape"/>
      <w:pgMar w:bottom="1230" w:top="1425.1171875" w:left="1430" w:right="11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