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A3CA5" w14:textId="77777777" w:rsidR="00607E7F" w:rsidRDefault="00607E7F" w:rsidP="00A77B8E">
      <w:pPr>
        <w:rPr>
          <w:rStyle w:val="Heading2Char"/>
          <w:rFonts w:asciiTheme="minorHAnsi" w:hAnsiTheme="minorHAnsi" w:cstheme="minorHAnsi"/>
        </w:rPr>
      </w:pPr>
    </w:p>
    <w:p w14:paraId="6822E83E" w14:textId="25C35885" w:rsidR="001B5C80" w:rsidRDefault="00A66183" w:rsidP="00A77B8E">
      <w:pPr>
        <w:rPr>
          <w:rFonts w:cstheme="minorHAnsi"/>
        </w:rPr>
      </w:pPr>
      <w:bookmarkStart w:id="0" w:name="_Toc30425733"/>
      <w:r w:rsidRPr="00D32ABF">
        <w:rPr>
          <w:rStyle w:val="Heading1Char"/>
        </w:rPr>
        <w:t>Course Description:</w:t>
      </w:r>
      <w:bookmarkEnd w:id="0"/>
      <w:r w:rsidRPr="00607E7F">
        <w:rPr>
          <w:rFonts w:cstheme="minorHAnsi"/>
        </w:rPr>
        <w:t xml:space="preserve"> In this course we will go over operations such as </w:t>
      </w:r>
      <w:r w:rsidR="00A77B8E" w:rsidRPr="00607E7F">
        <w:rPr>
          <w:rFonts w:cstheme="minorHAnsi"/>
        </w:rPr>
        <w:t>conditional formatting, utilizing VLOOKUP and IF STATEMENT functions, charting and graphing data, pivot tables</w:t>
      </w:r>
      <w:r w:rsidR="00607E7F">
        <w:rPr>
          <w:rFonts w:cstheme="minorHAnsi"/>
        </w:rPr>
        <w:t>, and other advanced excel topics</w:t>
      </w:r>
      <w:r w:rsidR="00A77B8E" w:rsidRPr="00607E7F">
        <w:rPr>
          <w:rFonts w:cstheme="minorHAnsi"/>
        </w:rPr>
        <w:t xml:space="preserve">. </w:t>
      </w:r>
    </w:p>
    <w:sdt>
      <w:sdtPr>
        <w:rPr>
          <w:rFonts w:asciiTheme="minorHAnsi" w:eastAsiaTheme="minorHAnsi" w:hAnsiTheme="minorHAnsi" w:cstheme="minorBidi"/>
          <w:color w:val="auto"/>
          <w:sz w:val="24"/>
          <w:szCs w:val="22"/>
        </w:rPr>
        <w:id w:val="-917327644"/>
        <w:docPartObj>
          <w:docPartGallery w:val="Table of Contents"/>
          <w:docPartUnique/>
        </w:docPartObj>
      </w:sdtPr>
      <w:sdtEndPr>
        <w:rPr>
          <w:b/>
          <w:bCs/>
          <w:noProof/>
        </w:rPr>
      </w:sdtEndPr>
      <w:sdtContent>
        <w:p w14:paraId="637D62B9" w14:textId="1DABD8D1" w:rsidR="00D46ACE" w:rsidRDefault="00D46ACE">
          <w:pPr>
            <w:pStyle w:val="TOCHeading"/>
          </w:pPr>
          <w:r>
            <w:t>Contents</w:t>
          </w:r>
        </w:p>
        <w:p w14:paraId="1AB96C9E" w14:textId="6B469111" w:rsidR="00262C84" w:rsidRDefault="00D46ACE">
          <w:pPr>
            <w:pStyle w:val="TOC1"/>
            <w:tabs>
              <w:tab w:val="right" w:leader="dot" w:pos="10790"/>
            </w:tabs>
            <w:rPr>
              <w:rFonts w:eastAsiaTheme="minorEastAsia"/>
              <w:noProof/>
              <w:sz w:val="22"/>
            </w:rPr>
          </w:pPr>
          <w:r>
            <w:fldChar w:fldCharType="begin"/>
          </w:r>
          <w:r>
            <w:instrText xml:space="preserve"> TOC \o "1-3" \h \z \u </w:instrText>
          </w:r>
          <w:r>
            <w:fldChar w:fldCharType="separate"/>
          </w:r>
          <w:hyperlink w:anchor="_Toc30425733" w:history="1">
            <w:r w:rsidR="00262C84" w:rsidRPr="00E4464D">
              <w:rPr>
                <w:rStyle w:val="Hyperlink"/>
                <w:noProof/>
              </w:rPr>
              <w:t>Course Description:</w:t>
            </w:r>
            <w:r w:rsidR="00262C84">
              <w:rPr>
                <w:noProof/>
                <w:webHidden/>
              </w:rPr>
              <w:tab/>
            </w:r>
            <w:r w:rsidR="00262C84">
              <w:rPr>
                <w:noProof/>
                <w:webHidden/>
              </w:rPr>
              <w:fldChar w:fldCharType="begin"/>
            </w:r>
            <w:r w:rsidR="00262C84">
              <w:rPr>
                <w:noProof/>
                <w:webHidden/>
              </w:rPr>
              <w:instrText xml:space="preserve"> PAGEREF _Toc30425733 \h </w:instrText>
            </w:r>
            <w:r w:rsidR="00262C84">
              <w:rPr>
                <w:noProof/>
                <w:webHidden/>
              </w:rPr>
            </w:r>
            <w:r w:rsidR="00262C84">
              <w:rPr>
                <w:noProof/>
                <w:webHidden/>
              </w:rPr>
              <w:fldChar w:fldCharType="separate"/>
            </w:r>
            <w:r w:rsidR="00262C84">
              <w:rPr>
                <w:noProof/>
                <w:webHidden/>
              </w:rPr>
              <w:t>1</w:t>
            </w:r>
            <w:r w:rsidR="00262C84">
              <w:rPr>
                <w:noProof/>
                <w:webHidden/>
              </w:rPr>
              <w:fldChar w:fldCharType="end"/>
            </w:r>
          </w:hyperlink>
        </w:p>
        <w:p w14:paraId="56889D2C" w14:textId="3E75577E" w:rsidR="00262C84" w:rsidRDefault="001B3A85">
          <w:pPr>
            <w:pStyle w:val="TOC1"/>
            <w:tabs>
              <w:tab w:val="right" w:leader="dot" w:pos="10790"/>
            </w:tabs>
            <w:rPr>
              <w:rFonts w:eastAsiaTheme="minorEastAsia"/>
              <w:noProof/>
              <w:sz w:val="22"/>
            </w:rPr>
          </w:pPr>
          <w:hyperlink w:anchor="_Toc30425734" w:history="1">
            <w:r w:rsidR="00262C84" w:rsidRPr="00E4464D">
              <w:rPr>
                <w:rStyle w:val="Hyperlink"/>
                <w:noProof/>
              </w:rPr>
              <w:t>Excel Shortcuts</w:t>
            </w:r>
            <w:r w:rsidR="00262C84">
              <w:rPr>
                <w:noProof/>
                <w:webHidden/>
              </w:rPr>
              <w:tab/>
            </w:r>
            <w:r w:rsidR="00262C84">
              <w:rPr>
                <w:noProof/>
                <w:webHidden/>
              </w:rPr>
              <w:fldChar w:fldCharType="begin"/>
            </w:r>
            <w:r w:rsidR="00262C84">
              <w:rPr>
                <w:noProof/>
                <w:webHidden/>
              </w:rPr>
              <w:instrText xml:space="preserve"> PAGEREF _Toc30425734 \h </w:instrText>
            </w:r>
            <w:r w:rsidR="00262C84">
              <w:rPr>
                <w:noProof/>
                <w:webHidden/>
              </w:rPr>
            </w:r>
            <w:r w:rsidR="00262C84">
              <w:rPr>
                <w:noProof/>
                <w:webHidden/>
              </w:rPr>
              <w:fldChar w:fldCharType="separate"/>
            </w:r>
            <w:r w:rsidR="00262C84">
              <w:rPr>
                <w:noProof/>
                <w:webHidden/>
              </w:rPr>
              <w:t>3</w:t>
            </w:r>
            <w:r w:rsidR="00262C84">
              <w:rPr>
                <w:noProof/>
                <w:webHidden/>
              </w:rPr>
              <w:fldChar w:fldCharType="end"/>
            </w:r>
          </w:hyperlink>
        </w:p>
        <w:p w14:paraId="52028E87" w14:textId="6EE6A984" w:rsidR="00262C84" w:rsidRDefault="001B3A85">
          <w:pPr>
            <w:pStyle w:val="TOC2"/>
            <w:tabs>
              <w:tab w:val="right" w:leader="dot" w:pos="10790"/>
            </w:tabs>
            <w:rPr>
              <w:rFonts w:eastAsiaTheme="minorEastAsia"/>
              <w:noProof/>
              <w:sz w:val="22"/>
            </w:rPr>
          </w:pPr>
          <w:hyperlink w:anchor="_Toc30425735" w:history="1">
            <w:r w:rsidR="00262C84" w:rsidRPr="00E4464D">
              <w:rPr>
                <w:rStyle w:val="Hyperlink"/>
                <w:noProof/>
              </w:rPr>
              <w:t>Auto Fill Options</w:t>
            </w:r>
            <w:r w:rsidR="00262C84">
              <w:rPr>
                <w:noProof/>
                <w:webHidden/>
              </w:rPr>
              <w:tab/>
            </w:r>
            <w:r w:rsidR="00262C84">
              <w:rPr>
                <w:noProof/>
                <w:webHidden/>
              </w:rPr>
              <w:fldChar w:fldCharType="begin"/>
            </w:r>
            <w:r w:rsidR="00262C84">
              <w:rPr>
                <w:noProof/>
                <w:webHidden/>
              </w:rPr>
              <w:instrText xml:space="preserve"> PAGEREF _Toc30425735 \h </w:instrText>
            </w:r>
            <w:r w:rsidR="00262C84">
              <w:rPr>
                <w:noProof/>
                <w:webHidden/>
              </w:rPr>
            </w:r>
            <w:r w:rsidR="00262C84">
              <w:rPr>
                <w:noProof/>
                <w:webHidden/>
              </w:rPr>
              <w:fldChar w:fldCharType="separate"/>
            </w:r>
            <w:r w:rsidR="00262C84">
              <w:rPr>
                <w:noProof/>
                <w:webHidden/>
              </w:rPr>
              <w:t>4</w:t>
            </w:r>
            <w:r w:rsidR="00262C84">
              <w:rPr>
                <w:noProof/>
                <w:webHidden/>
              </w:rPr>
              <w:fldChar w:fldCharType="end"/>
            </w:r>
          </w:hyperlink>
        </w:p>
        <w:p w14:paraId="4722C050" w14:textId="678C1FF5" w:rsidR="00262C84" w:rsidRDefault="001B3A85">
          <w:pPr>
            <w:pStyle w:val="TOC2"/>
            <w:tabs>
              <w:tab w:val="right" w:leader="dot" w:pos="10790"/>
            </w:tabs>
            <w:rPr>
              <w:rFonts w:eastAsiaTheme="minorEastAsia"/>
              <w:noProof/>
              <w:sz w:val="22"/>
            </w:rPr>
          </w:pPr>
          <w:hyperlink w:anchor="_Toc30425736" w:history="1">
            <w:r w:rsidR="00262C84" w:rsidRPr="00E4464D">
              <w:rPr>
                <w:rStyle w:val="Hyperlink"/>
                <w:noProof/>
              </w:rPr>
              <w:t>Go to</w:t>
            </w:r>
            <w:r w:rsidR="00262C84">
              <w:rPr>
                <w:noProof/>
                <w:webHidden/>
              </w:rPr>
              <w:tab/>
            </w:r>
            <w:r w:rsidR="00262C84">
              <w:rPr>
                <w:noProof/>
                <w:webHidden/>
              </w:rPr>
              <w:fldChar w:fldCharType="begin"/>
            </w:r>
            <w:r w:rsidR="00262C84">
              <w:rPr>
                <w:noProof/>
                <w:webHidden/>
              </w:rPr>
              <w:instrText xml:space="preserve"> PAGEREF _Toc30425736 \h </w:instrText>
            </w:r>
            <w:r w:rsidR="00262C84">
              <w:rPr>
                <w:noProof/>
                <w:webHidden/>
              </w:rPr>
            </w:r>
            <w:r w:rsidR="00262C84">
              <w:rPr>
                <w:noProof/>
                <w:webHidden/>
              </w:rPr>
              <w:fldChar w:fldCharType="separate"/>
            </w:r>
            <w:r w:rsidR="00262C84">
              <w:rPr>
                <w:noProof/>
                <w:webHidden/>
              </w:rPr>
              <w:t>5</w:t>
            </w:r>
            <w:r w:rsidR="00262C84">
              <w:rPr>
                <w:noProof/>
                <w:webHidden/>
              </w:rPr>
              <w:fldChar w:fldCharType="end"/>
            </w:r>
          </w:hyperlink>
        </w:p>
        <w:p w14:paraId="1B388CCA" w14:textId="4EB22FC2" w:rsidR="00262C84" w:rsidRDefault="001B3A85">
          <w:pPr>
            <w:pStyle w:val="TOC2"/>
            <w:tabs>
              <w:tab w:val="right" w:leader="dot" w:pos="10790"/>
            </w:tabs>
            <w:rPr>
              <w:rFonts w:eastAsiaTheme="minorEastAsia"/>
              <w:noProof/>
              <w:sz w:val="22"/>
            </w:rPr>
          </w:pPr>
          <w:hyperlink w:anchor="_Toc30425737" w:history="1">
            <w:r w:rsidR="00262C84" w:rsidRPr="00E4464D">
              <w:rPr>
                <w:rStyle w:val="Hyperlink"/>
                <w:noProof/>
              </w:rPr>
              <w:t>Go To Special</w:t>
            </w:r>
            <w:r w:rsidR="00262C84">
              <w:rPr>
                <w:noProof/>
                <w:webHidden/>
              </w:rPr>
              <w:tab/>
            </w:r>
            <w:r w:rsidR="00262C84">
              <w:rPr>
                <w:noProof/>
                <w:webHidden/>
              </w:rPr>
              <w:fldChar w:fldCharType="begin"/>
            </w:r>
            <w:r w:rsidR="00262C84">
              <w:rPr>
                <w:noProof/>
                <w:webHidden/>
              </w:rPr>
              <w:instrText xml:space="preserve"> PAGEREF _Toc30425737 \h </w:instrText>
            </w:r>
            <w:r w:rsidR="00262C84">
              <w:rPr>
                <w:noProof/>
                <w:webHidden/>
              </w:rPr>
            </w:r>
            <w:r w:rsidR="00262C84">
              <w:rPr>
                <w:noProof/>
                <w:webHidden/>
              </w:rPr>
              <w:fldChar w:fldCharType="separate"/>
            </w:r>
            <w:r w:rsidR="00262C84">
              <w:rPr>
                <w:noProof/>
                <w:webHidden/>
              </w:rPr>
              <w:t>6</w:t>
            </w:r>
            <w:r w:rsidR="00262C84">
              <w:rPr>
                <w:noProof/>
                <w:webHidden/>
              </w:rPr>
              <w:fldChar w:fldCharType="end"/>
            </w:r>
          </w:hyperlink>
        </w:p>
        <w:p w14:paraId="637DDF0C" w14:textId="54D315C4" w:rsidR="00262C84" w:rsidRDefault="001B3A85">
          <w:pPr>
            <w:pStyle w:val="TOC3"/>
            <w:tabs>
              <w:tab w:val="right" w:leader="dot" w:pos="10790"/>
            </w:tabs>
            <w:rPr>
              <w:rFonts w:eastAsiaTheme="minorEastAsia"/>
              <w:noProof/>
              <w:sz w:val="22"/>
            </w:rPr>
          </w:pPr>
          <w:hyperlink w:anchor="_Toc30425738" w:history="1">
            <w:r w:rsidR="00262C84" w:rsidRPr="00E4464D">
              <w:rPr>
                <w:rStyle w:val="Hyperlink"/>
                <w:noProof/>
              </w:rPr>
              <w:t>How to select empty cells in Excel worksheets (Bespalaya, 2016)</w:t>
            </w:r>
            <w:r w:rsidR="00262C84">
              <w:rPr>
                <w:noProof/>
                <w:webHidden/>
              </w:rPr>
              <w:tab/>
            </w:r>
            <w:r w:rsidR="00262C84">
              <w:rPr>
                <w:noProof/>
                <w:webHidden/>
              </w:rPr>
              <w:fldChar w:fldCharType="begin"/>
            </w:r>
            <w:r w:rsidR="00262C84">
              <w:rPr>
                <w:noProof/>
                <w:webHidden/>
              </w:rPr>
              <w:instrText xml:space="preserve"> PAGEREF _Toc30425738 \h </w:instrText>
            </w:r>
            <w:r w:rsidR="00262C84">
              <w:rPr>
                <w:noProof/>
                <w:webHidden/>
              </w:rPr>
            </w:r>
            <w:r w:rsidR="00262C84">
              <w:rPr>
                <w:noProof/>
                <w:webHidden/>
              </w:rPr>
              <w:fldChar w:fldCharType="separate"/>
            </w:r>
            <w:r w:rsidR="00262C84">
              <w:rPr>
                <w:noProof/>
                <w:webHidden/>
              </w:rPr>
              <w:t>6</w:t>
            </w:r>
            <w:r w:rsidR="00262C84">
              <w:rPr>
                <w:noProof/>
                <w:webHidden/>
              </w:rPr>
              <w:fldChar w:fldCharType="end"/>
            </w:r>
          </w:hyperlink>
        </w:p>
        <w:p w14:paraId="6EE2BC01" w14:textId="0A624E00" w:rsidR="00262C84" w:rsidRDefault="001B3A85">
          <w:pPr>
            <w:pStyle w:val="TOC1"/>
            <w:tabs>
              <w:tab w:val="right" w:leader="dot" w:pos="10790"/>
            </w:tabs>
            <w:rPr>
              <w:rFonts w:eastAsiaTheme="minorEastAsia"/>
              <w:noProof/>
              <w:sz w:val="22"/>
            </w:rPr>
          </w:pPr>
          <w:hyperlink w:anchor="_Toc30425739" w:history="1">
            <w:r w:rsidR="00262C84" w:rsidRPr="00E4464D">
              <w:rPr>
                <w:rStyle w:val="Hyperlink"/>
                <w:noProof/>
              </w:rPr>
              <w:t>Manipulating Data</w:t>
            </w:r>
            <w:r w:rsidR="00262C84">
              <w:rPr>
                <w:noProof/>
                <w:webHidden/>
              </w:rPr>
              <w:tab/>
            </w:r>
            <w:r w:rsidR="00262C84">
              <w:rPr>
                <w:noProof/>
                <w:webHidden/>
              </w:rPr>
              <w:fldChar w:fldCharType="begin"/>
            </w:r>
            <w:r w:rsidR="00262C84">
              <w:rPr>
                <w:noProof/>
                <w:webHidden/>
              </w:rPr>
              <w:instrText xml:space="preserve"> PAGEREF _Toc30425739 \h </w:instrText>
            </w:r>
            <w:r w:rsidR="00262C84">
              <w:rPr>
                <w:noProof/>
                <w:webHidden/>
              </w:rPr>
            </w:r>
            <w:r w:rsidR="00262C84">
              <w:rPr>
                <w:noProof/>
                <w:webHidden/>
              </w:rPr>
              <w:fldChar w:fldCharType="separate"/>
            </w:r>
            <w:r w:rsidR="00262C84">
              <w:rPr>
                <w:noProof/>
                <w:webHidden/>
              </w:rPr>
              <w:t>9</w:t>
            </w:r>
            <w:r w:rsidR="00262C84">
              <w:rPr>
                <w:noProof/>
                <w:webHidden/>
              </w:rPr>
              <w:fldChar w:fldCharType="end"/>
            </w:r>
          </w:hyperlink>
        </w:p>
        <w:p w14:paraId="0B535ABE" w14:textId="7884630D" w:rsidR="00262C84" w:rsidRDefault="001B3A85">
          <w:pPr>
            <w:pStyle w:val="TOC2"/>
            <w:tabs>
              <w:tab w:val="right" w:leader="dot" w:pos="10790"/>
            </w:tabs>
            <w:rPr>
              <w:rFonts w:eastAsiaTheme="minorEastAsia"/>
              <w:noProof/>
              <w:sz w:val="22"/>
            </w:rPr>
          </w:pPr>
          <w:hyperlink w:anchor="_Toc30425740" w:history="1">
            <w:r w:rsidR="00262C84" w:rsidRPr="00E4464D">
              <w:rPr>
                <w:rStyle w:val="Hyperlink"/>
                <w:noProof/>
              </w:rPr>
              <w:t>Subtotal</w:t>
            </w:r>
            <w:r w:rsidR="00262C84">
              <w:rPr>
                <w:noProof/>
                <w:webHidden/>
              </w:rPr>
              <w:tab/>
            </w:r>
            <w:r w:rsidR="00262C84">
              <w:rPr>
                <w:noProof/>
                <w:webHidden/>
              </w:rPr>
              <w:fldChar w:fldCharType="begin"/>
            </w:r>
            <w:r w:rsidR="00262C84">
              <w:rPr>
                <w:noProof/>
                <w:webHidden/>
              </w:rPr>
              <w:instrText xml:space="preserve"> PAGEREF _Toc30425740 \h </w:instrText>
            </w:r>
            <w:r w:rsidR="00262C84">
              <w:rPr>
                <w:noProof/>
                <w:webHidden/>
              </w:rPr>
            </w:r>
            <w:r w:rsidR="00262C84">
              <w:rPr>
                <w:noProof/>
                <w:webHidden/>
              </w:rPr>
              <w:fldChar w:fldCharType="separate"/>
            </w:r>
            <w:r w:rsidR="00262C84">
              <w:rPr>
                <w:noProof/>
                <w:webHidden/>
              </w:rPr>
              <w:t>11</w:t>
            </w:r>
            <w:r w:rsidR="00262C84">
              <w:rPr>
                <w:noProof/>
                <w:webHidden/>
              </w:rPr>
              <w:fldChar w:fldCharType="end"/>
            </w:r>
          </w:hyperlink>
        </w:p>
        <w:p w14:paraId="17CCDF8D" w14:textId="67AF22F3" w:rsidR="00262C84" w:rsidRDefault="001B3A85">
          <w:pPr>
            <w:pStyle w:val="TOC2"/>
            <w:tabs>
              <w:tab w:val="right" w:leader="dot" w:pos="10790"/>
            </w:tabs>
            <w:rPr>
              <w:rFonts w:eastAsiaTheme="minorEastAsia"/>
              <w:noProof/>
              <w:sz w:val="22"/>
            </w:rPr>
          </w:pPr>
          <w:hyperlink w:anchor="_Toc30425741" w:history="1">
            <w:r w:rsidR="00262C84" w:rsidRPr="00E4464D">
              <w:rPr>
                <w:rStyle w:val="Hyperlink"/>
                <w:noProof/>
              </w:rPr>
              <w:t>Text to Columns</w:t>
            </w:r>
            <w:r w:rsidR="00262C84">
              <w:rPr>
                <w:noProof/>
                <w:webHidden/>
              </w:rPr>
              <w:tab/>
            </w:r>
            <w:r w:rsidR="00262C84">
              <w:rPr>
                <w:noProof/>
                <w:webHidden/>
              </w:rPr>
              <w:fldChar w:fldCharType="begin"/>
            </w:r>
            <w:r w:rsidR="00262C84">
              <w:rPr>
                <w:noProof/>
                <w:webHidden/>
              </w:rPr>
              <w:instrText xml:space="preserve"> PAGEREF _Toc30425741 \h </w:instrText>
            </w:r>
            <w:r w:rsidR="00262C84">
              <w:rPr>
                <w:noProof/>
                <w:webHidden/>
              </w:rPr>
            </w:r>
            <w:r w:rsidR="00262C84">
              <w:rPr>
                <w:noProof/>
                <w:webHidden/>
              </w:rPr>
              <w:fldChar w:fldCharType="separate"/>
            </w:r>
            <w:r w:rsidR="00262C84">
              <w:rPr>
                <w:noProof/>
                <w:webHidden/>
              </w:rPr>
              <w:t>12</w:t>
            </w:r>
            <w:r w:rsidR="00262C84">
              <w:rPr>
                <w:noProof/>
                <w:webHidden/>
              </w:rPr>
              <w:fldChar w:fldCharType="end"/>
            </w:r>
          </w:hyperlink>
        </w:p>
        <w:p w14:paraId="29A8E45D" w14:textId="41743B9A" w:rsidR="00262C84" w:rsidRDefault="001B3A85">
          <w:pPr>
            <w:pStyle w:val="TOC2"/>
            <w:tabs>
              <w:tab w:val="right" w:leader="dot" w:pos="10790"/>
            </w:tabs>
            <w:rPr>
              <w:rFonts w:eastAsiaTheme="minorEastAsia"/>
              <w:noProof/>
              <w:sz w:val="22"/>
            </w:rPr>
          </w:pPr>
          <w:hyperlink w:anchor="_Toc30425742" w:history="1">
            <w:r w:rsidR="00262C84" w:rsidRPr="00E4464D">
              <w:rPr>
                <w:rStyle w:val="Hyperlink"/>
                <w:noProof/>
              </w:rPr>
              <w:t>Remove Duplicates</w:t>
            </w:r>
            <w:r w:rsidR="00262C84">
              <w:rPr>
                <w:noProof/>
                <w:webHidden/>
              </w:rPr>
              <w:tab/>
            </w:r>
            <w:r w:rsidR="00262C84">
              <w:rPr>
                <w:noProof/>
                <w:webHidden/>
              </w:rPr>
              <w:fldChar w:fldCharType="begin"/>
            </w:r>
            <w:r w:rsidR="00262C84">
              <w:rPr>
                <w:noProof/>
                <w:webHidden/>
              </w:rPr>
              <w:instrText xml:space="preserve"> PAGEREF _Toc30425742 \h </w:instrText>
            </w:r>
            <w:r w:rsidR="00262C84">
              <w:rPr>
                <w:noProof/>
                <w:webHidden/>
              </w:rPr>
            </w:r>
            <w:r w:rsidR="00262C84">
              <w:rPr>
                <w:noProof/>
                <w:webHidden/>
              </w:rPr>
              <w:fldChar w:fldCharType="separate"/>
            </w:r>
            <w:r w:rsidR="00262C84">
              <w:rPr>
                <w:noProof/>
                <w:webHidden/>
              </w:rPr>
              <w:t>12</w:t>
            </w:r>
            <w:r w:rsidR="00262C84">
              <w:rPr>
                <w:noProof/>
                <w:webHidden/>
              </w:rPr>
              <w:fldChar w:fldCharType="end"/>
            </w:r>
          </w:hyperlink>
        </w:p>
        <w:p w14:paraId="4F4D89D8" w14:textId="1A4D4ED8" w:rsidR="00262C84" w:rsidRDefault="001B3A85">
          <w:pPr>
            <w:pStyle w:val="TOC2"/>
            <w:tabs>
              <w:tab w:val="right" w:leader="dot" w:pos="10790"/>
            </w:tabs>
            <w:rPr>
              <w:rFonts w:eastAsiaTheme="minorEastAsia"/>
              <w:noProof/>
              <w:sz w:val="22"/>
            </w:rPr>
          </w:pPr>
          <w:hyperlink w:anchor="_Toc30425743" w:history="1">
            <w:r w:rsidR="00262C84" w:rsidRPr="00E4464D">
              <w:rPr>
                <w:rStyle w:val="Hyperlink"/>
                <w:noProof/>
              </w:rPr>
              <w:t>Named Ranges</w:t>
            </w:r>
            <w:r w:rsidR="00262C84">
              <w:rPr>
                <w:noProof/>
                <w:webHidden/>
              </w:rPr>
              <w:tab/>
            </w:r>
            <w:r w:rsidR="00262C84">
              <w:rPr>
                <w:noProof/>
                <w:webHidden/>
              </w:rPr>
              <w:fldChar w:fldCharType="begin"/>
            </w:r>
            <w:r w:rsidR="00262C84">
              <w:rPr>
                <w:noProof/>
                <w:webHidden/>
              </w:rPr>
              <w:instrText xml:space="preserve"> PAGEREF _Toc30425743 \h </w:instrText>
            </w:r>
            <w:r w:rsidR="00262C84">
              <w:rPr>
                <w:noProof/>
                <w:webHidden/>
              </w:rPr>
            </w:r>
            <w:r w:rsidR="00262C84">
              <w:rPr>
                <w:noProof/>
                <w:webHidden/>
              </w:rPr>
              <w:fldChar w:fldCharType="separate"/>
            </w:r>
            <w:r w:rsidR="00262C84">
              <w:rPr>
                <w:noProof/>
                <w:webHidden/>
              </w:rPr>
              <w:t>13</w:t>
            </w:r>
            <w:r w:rsidR="00262C84">
              <w:rPr>
                <w:noProof/>
                <w:webHidden/>
              </w:rPr>
              <w:fldChar w:fldCharType="end"/>
            </w:r>
          </w:hyperlink>
        </w:p>
        <w:p w14:paraId="6CADF6F0" w14:textId="503F9EB1" w:rsidR="00262C84" w:rsidRDefault="001B3A85">
          <w:pPr>
            <w:pStyle w:val="TOC3"/>
            <w:tabs>
              <w:tab w:val="right" w:leader="dot" w:pos="10790"/>
            </w:tabs>
            <w:rPr>
              <w:rFonts w:eastAsiaTheme="minorEastAsia"/>
              <w:noProof/>
              <w:sz w:val="22"/>
            </w:rPr>
          </w:pPr>
          <w:hyperlink w:anchor="_Toc30425744" w:history="1">
            <w:r w:rsidR="00262C84" w:rsidRPr="00E4464D">
              <w:rPr>
                <w:rStyle w:val="Hyperlink"/>
                <w:noProof/>
              </w:rPr>
              <w:t>Name a cell</w:t>
            </w:r>
            <w:r w:rsidR="00262C84">
              <w:rPr>
                <w:noProof/>
                <w:webHidden/>
              </w:rPr>
              <w:tab/>
            </w:r>
            <w:r w:rsidR="00262C84">
              <w:rPr>
                <w:noProof/>
                <w:webHidden/>
              </w:rPr>
              <w:fldChar w:fldCharType="begin"/>
            </w:r>
            <w:r w:rsidR="00262C84">
              <w:rPr>
                <w:noProof/>
                <w:webHidden/>
              </w:rPr>
              <w:instrText xml:space="preserve"> PAGEREF _Toc30425744 \h </w:instrText>
            </w:r>
            <w:r w:rsidR="00262C84">
              <w:rPr>
                <w:noProof/>
                <w:webHidden/>
              </w:rPr>
            </w:r>
            <w:r w:rsidR="00262C84">
              <w:rPr>
                <w:noProof/>
                <w:webHidden/>
              </w:rPr>
              <w:fldChar w:fldCharType="separate"/>
            </w:r>
            <w:r w:rsidR="00262C84">
              <w:rPr>
                <w:noProof/>
                <w:webHidden/>
              </w:rPr>
              <w:t>13</w:t>
            </w:r>
            <w:r w:rsidR="00262C84">
              <w:rPr>
                <w:noProof/>
                <w:webHidden/>
              </w:rPr>
              <w:fldChar w:fldCharType="end"/>
            </w:r>
          </w:hyperlink>
        </w:p>
        <w:p w14:paraId="68E73C5D" w14:textId="7167D061" w:rsidR="00262C84" w:rsidRDefault="001B3A85">
          <w:pPr>
            <w:pStyle w:val="TOC3"/>
            <w:tabs>
              <w:tab w:val="right" w:leader="dot" w:pos="10790"/>
            </w:tabs>
            <w:rPr>
              <w:rFonts w:eastAsiaTheme="minorEastAsia"/>
              <w:noProof/>
              <w:sz w:val="22"/>
            </w:rPr>
          </w:pPr>
          <w:hyperlink w:anchor="_Toc30425745" w:history="1">
            <w:r w:rsidR="00262C84" w:rsidRPr="00E4464D">
              <w:rPr>
                <w:rStyle w:val="Hyperlink"/>
                <w:noProof/>
              </w:rPr>
              <w:t>Define names from a selected range</w:t>
            </w:r>
            <w:r w:rsidR="00262C84">
              <w:rPr>
                <w:noProof/>
                <w:webHidden/>
              </w:rPr>
              <w:tab/>
            </w:r>
            <w:r w:rsidR="00262C84">
              <w:rPr>
                <w:noProof/>
                <w:webHidden/>
              </w:rPr>
              <w:fldChar w:fldCharType="begin"/>
            </w:r>
            <w:r w:rsidR="00262C84">
              <w:rPr>
                <w:noProof/>
                <w:webHidden/>
              </w:rPr>
              <w:instrText xml:space="preserve"> PAGEREF _Toc30425745 \h </w:instrText>
            </w:r>
            <w:r w:rsidR="00262C84">
              <w:rPr>
                <w:noProof/>
                <w:webHidden/>
              </w:rPr>
            </w:r>
            <w:r w:rsidR="00262C84">
              <w:rPr>
                <w:noProof/>
                <w:webHidden/>
              </w:rPr>
              <w:fldChar w:fldCharType="separate"/>
            </w:r>
            <w:r w:rsidR="00262C84">
              <w:rPr>
                <w:noProof/>
                <w:webHidden/>
              </w:rPr>
              <w:t>13</w:t>
            </w:r>
            <w:r w:rsidR="00262C84">
              <w:rPr>
                <w:noProof/>
                <w:webHidden/>
              </w:rPr>
              <w:fldChar w:fldCharType="end"/>
            </w:r>
          </w:hyperlink>
        </w:p>
        <w:p w14:paraId="0A039A46" w14:textId="58F1D73D" w:rsidR="00262C84" w:rsidRDefault="001B3A85">
          <w:pPr>
            <w:pStyle w:val="TOC3"/>
            <w:tabs>
              <w:tab w:val="right" w:leader="dot" w:pos="10790"/>
            </w:tabs>
            <w:rPr>
              <w:rFonts w:eastAsiaTheme="minorEastAsia"/>
              <w:noProof/>
              <w:sz w:val="22"/>
            </w:rPr>
          </w:pPr>
          <w:hyperlink w:anchor="_Toc30425746" w:history="1">
            <w:r w:rsidR="00262C84" w:rsidRPr="00E4464D">
              <w:rPr>
                <w:rStyle w:val="Hyperlink"/>
                <w:noProof/>
              </w:rPr>
              <w:t>Use names in formulas</w:t>
            </w:r>
            <w:r w:rsidR="00262C84">
              <w:rPr>
                <w:noProof/>
                <w:webHidden/>
              </w:rPr>
              <w:tab/>
            </w:r>
            <w:r w:rsidR="00262C84">
              <w:rPr>
                <w:noProof/>
                <w:webHidden/>
              </w:rPr>
              <w:fldChar w:fldCharType="begin"/>
            </w:r>
            <w:r w:rsidR="00262C84">
              <w:rPr>
                <w:noProof/>
                <w:webHidden/>
              </w:rPr>
              <w:instrText xml:space="preserve"> PAGEREF _Toc30425746 \h </w:instrText>
            </w:r>
            <w:r w:rsidR="00262C84">
              <w:rPr>
                <w:noProof/>
                <w:webHidden/>
              </w:rPr>
            </w:r>
            <w:r w:rsidR="00262C84">
              <w:rPr>
                <w:noProof/>
                <w:webHidden/>
              </w:rPr>
              <w:fldChar w:fldCharType="separate"/>
            </w:r>
            <w:r w:rsidR="00262C84">
              <w:rPr>
                <w:noProof/>
                <w:webHidden/>
              </w:rPr>
              <w:t>13</w:t>
            </w:r>
            <w:r w:rsidR="00262C84">
              <w:rPr>
                <w:noProof/>
                <w:webHidden/>
              </w:rPr>
              <w:fldChar w:fldCharType="end"/>
            </w:r>
          </w:hyperlink>
        </w:p>
        <w:p w14:paraId="474224C7" w14:textId="0D090501" w:rsidR="00262C84" w:rsidRDefault="001B3A85">
          <w:pPr>
            <w:pStyle w:val="TOC3"/>
            <w:tabs>
              <w:tab w:val="right" w:leader="dot" w:pos="10790"/>
            </w:tabs>
            <w:rPr>
              <w:rFonts w:eastAsiaTheme="minorEastAsia"/>
              <w:noProof/>
              <w:sz w:val="22"/>
            </w:rPr>
          </w:pPr>
          <w:hyperlink w:anchor="_Toc30425747" w:history="1">
            <w:r w:rsidR="00262C84" w:rsidRPr="00E4464D">
              <w:rPr>
                <w:rStyle w:val="Hyperlink"/>
                <w:noProof/>
              </w:rPr>
              <w:t>Manage names in your workbook with Name Manager</w:t>
            </w:r>
            <w:r w:rsidR="00262C84">
              <w:rPr>
                <w:noProof/>
                <w:webHidden/>
              </w:rPr>
              <w:tab/>
            </w:r>
            <w:r w:rsidR="00262C84">
              <w:rPr>
                <w:noProof/>
                <w:webHidden/>
              </w:rPr>
              <w:fldChar w:fldCharType="begin"/>
            </w:r>
            <w:r w:rsidR="00262C84">
              <w:rPr>
                <w:noProof/>
                <w:webHidden/>
              </w:rPr>
              <w:instrText xml:space="preserve"> PAGEREF _Toc30425747 \h </w:instrText>
            </w:r>
            <w:r w:rsidR="00262C84">
              <w:rPr>
                <w:noProof/>
                <w:webHidden/>
              </w:rPr>
            </w:r>
            <w:r w:rsidR="00262C84">
              <w:rPr>
                <w:noProof/>
                <w:webHidden/>
              </w:rPr>
              <w:fldChar w:fldCharType="separate"/>
            </w:r>
            <w:r w:rsidR="00262C84">
              <w:rPr>
                <w:noProof/>
                <w:webHidden/>
              </w:rPr>
              <w:t>13</w:t>
            </w:r>
            <w:r w:rsidR="00262C84">
              <w:rPr>
                <w:noProof/>
                <w:webHidden/>
              </w:rPr>
              <w:fldChar w:fldCharType="end"/>
            </w:r>
          </w:hyperlink>
        </w:p>
        <w:p w14:paraId="4F89CCB8" w14:textId="7837A778" w:rsidR="00262C84" w:rsidRDefault="001B3A85">
          <w:pPr>
            <w:pStyle w:val="TOC2"/>
            <w:tabs>
              <w:tab w:val="right" w:leader="dot" w:pos="10790"/>
            </w:tabs>
            <w:rPr>
              <w:rFonts w:eastAsiaTheme="minorEastAsia"/>
              <w:noProof/>
              <w:sz w:val="22"/>
            </w:rPr>
          </w:pPr>
          <w:hyperlink w:anchor="_Toc30425748" w:history="1">
            <w:r w:rsidR="00262C84" w:rsidRPr="00E4464D">
              <w:rPr>
                <w:rStyle w:val="Hyperlink"/>
                <w:noProof/>
              </w:rPr>
              <w:t>Excel Tables</w:t>
            </w:r>
            <w:r w:rsidR="00262C84">
              <w:rPr>
                <w:noProof/>
                <w:webHidden/>
              </w:rPr>
              <w:tab/>
            </w:r>
            <w:r w:rsidR="00262C84">
              <w:rPr>
                <w:noProof/>
                <w:webHidden/>
              </w:rPr>
              <w:fldChar w:fldCharType="begin"/>
            </w:r>
            <w:r w:rsidR="00262C84">
              <w:rPr>
                <w:noProof/>
                <w:webHidden/>
              </w:rPr>
              <w:instrText xml:space="preserve"> PAGEREF _Toc30425748 \h </w:instrText>
            </w:r>
            <w:r w:rsidR="00262C84">
              <w:rPr>
                <w:noProof/>
                <w:webHidden/>
              </w:rPr>
            </w:r>
            <w:r w:rsidR="00262C84">
              <w:rPr>
                <w:noProof/>
                <w:webHidden/>
              </w:rPr>
              <w:fldChar w:fldCharType="separate"/>
            </w:r>
            <w:r w:rsidR="00262C84">
              <w:rPr>
                <w:noProof/>
                <w:webHidden/>
              </w:rPr>
              <w:t>14</w:t>
            </w:r>
            <w:r w:rsidR="00262C84">
              <w:rPr>
                <w:noProof/>
                <w:webHidden/>
              </w:rPr>
              <w:fldChar w:fldCharType="end"/>
            </w:r>
          </w:hyperlink>
        </w:p>
        <w:p w14:paraId="747F944B" w14:textId="07861FF2" w:rsidR="00262C84" w:rsidRDefault="001B3A85">
          <w:pPr>
            <w:pStyle w:val="TOC1"/>
            <w:tabs>
              <w:tab w:val="right" w:leader="dot" w:pos="10790"/>
            </w:tabs>
            <w:rPr>
              <w:rFonts w:eastAsiaTheme="minorEastAsia"/>
              <w:noProof/>
              <w:sz w:val="22"/>
            </w:rPr>
          </w:pPr>
          <w:hyperlink w:anchor="_Toc30425749" w:history="1">
            <w:r w:rsidR="00262C84" w:rsidRPr="00E4464D">
              <w:rPr>
                <w:rStyle w:val="Hyperlink"/>
                <w:noProof/>
              </w:rPr>
              <w:t>Formulas</w:t>
            </w:r>
            <w:r w:rsidR="00262C84">
              <w:rPr>
                <w:noProof/>
                <w:webHidden/>
              </w:rPr>
              <w:tab/>
            </w:r>
            <w:r w:rsidR="00262C84">
              <w:rPr>
                <w:noProof/>
                <w:webHidden/>
              </w:rPr>
              <w:fldChar w:fldCharType="begin"/>
            </w:r>
            <w:r w:rsidR="00262C84">
              <w:rPr>
                <w:noProof/>
                <w:webHidden/>
              </w:rPr>
              <w:instrText xml:space="preserve"> PAGEREF _Toc30425749 \h </w:instrText>
            </w:r>
            <w:r w:rsidR="00262C84">
              <w:rPr>
                <w:noProof/>
                <w:webHidden/>
              </w:rPr>
            </w:r>
            <w:r w:rsidR="00262C84">
              <w:rPr>
                <w:noProof/>
                <w:webHidden/>
              </w:rPr>
              <w:fldChar w:fldCharType="separate"/>
            </w:r>
            <w:r w:rsidR="00262C84">
              <w:rPr>
                <w:noProof/>
                <w:webHidden/>
              </w:rPr>
              <w:t>15</w:t>
            </w:r>
            <w:r w:rsidR="00262C84">
              <w:rPr>
                <w:noProof/>
                <w:webHidden/>
              </w:rPr>
              <w:fldChar w:fldCharType="end"/>
            </w:r>
          </w:hyperlink>
        </w:p>
        <w:p w14:paraId="5D68FF33" w14:textId="5BEEB7F6" w:rsidR="00262C84" w:rsidRDefault="001B3A85">
          <w:pPr>
            <w:pStyle w:val="TOC2"/>
            <w:tabs>
              <w:tab w:val="right" w:leader="dot" w:pos="10790"/>
            </w:tabs>
            <w:rPr>
              <w:rFonts w:eastAsiaTheme="minorEastAsia"/>
              <w:noProof/>
              <w:sz w:val="22"/>
            </w:rPr>
          </w:pPr>
          <w:hyperlink w:anchor="_Toc30425750" w:history="1">
            <w:r w:rsidR="00262C84" w:rsidRPr="00E4464D">
              <w:rPr>
                <w:rStyle w:val="Hyperlink"/>
                <w:noProof/>
              </w:rPr>
              <w:t>Relative/Absolute/Mixed References</w:t>
            </w:r>
            <w:r w:rsidR="00262C84">
              <w:rPr>
                <w:noProof/>
                <w:webHidden/>
              </w:rPr>
              <w:tab/>
            </w:r>
            <w:r w:rsidR="00262C84">
              <w:rPr>
                <w:noProof/>
                <w:webHidden/>
              </w:rPr>
              <w:fldChar w:fldCharType="begin"/>
            </w:r>
            <w:r w:rsidR="00262C84">
              <w:rPr>
                <w:noProof/>
                <w:webHidden/>
              </w:rPr>
              <w:instrText xml:space="preserve"> PAGEREF _Toc30425750 \h </w:instrText>
            </w:r>
            <w:r w:rsidR="00262C84">
              <w:rPr>
                <w:noProof/>
                <w:webHidden/>
              </w:rPr>
            </w:r>
            <w:r w:rsidR="00262C84">
              <w:rPr>
                <w:noProof/>
                <w:webHidden/>
              </w:rPr>
              <w:fldChar w:fldCharType="separate"/>
            </w:r>
            <w:r w:rsidR="00262C84">
              <w:rPr>
                <w:noProof/>
                <w:webHidden/>
              </w:rPr>
              <w:t>15</w:t>
            </w:r>
            <w:r w:rsidR="00262C84">
              <w:rPr>
                <w:noProof/>
                <w:webHidden/>
              </w:rPr>
              <w:fldChar w:fldCharType="end"/>
            </w:r>
          </w:hyperlink>
        </w:p>
        <w:p w14:paraId="20132E68" w14:textId="22A18FF4" w:rsidR="00262C84" w:rsidRDefault="001B3A85">
          <w:pPr>
            <w:pStyle w:val="TOC2"/>
            <w:tabs>
              <w:tab w:val="right" w:leader="dot" w:pos="10790"/>
            </w:tabs>
            <w:rPr>
              <w:rFonts w:eastAsiaTheme="minorEastAsia"/>
              <w:noProof/>
              <w:sz w:val="22"/>
            </w:rPr>
          </w:pPr>
          <w:hyperlink w:anchor="_Toc30425751" w:history="1">
            <w:r w:rsidR="00262C84" w:rsidRPr="00E4464D">
              <w:rPr>
                <w:rStyle w:val="Hyperlink"/>
                <w:noProof/>
              </w:rPr>
              <w:t>IF function</w:t>
            </w:r>
            <w:r w:rsidR="00262C84">
              <w:rPr>
                <w:noProof/>
                <w:webHidden/>
              </w:rPr>
              <w:tab/>
            </w:r>
            <w:r w:rsidR="00262C84">
              <w:rPr>
                <w:noProof/>
                <w:webHidden/>
              </w:rPr>
              <w:fldChar w:fldCharType="begin"/>
            </w:r>
            <w:r w:rsidR="00262C84">
              <w:rPr>
                <w:noProof/>
                <w:webHidden/>
              </w:rPr>
              <w:instrText xml:space="preserve"> PAGEREF _Toc30425751 \h </w:instrText>
            </w:r>
            <w:r w:rsidR="00262C84">
              <w:rPr>
                <w:noProof/>
                <w:webHidden/>
              </w:rPr>
            </w:r>
            <w:r w:rsidR="00262C84">
              <w:rPr>
                <w:noProof/>
                <w:webHidden/>
              </w:rPr>
              <w:fldChar w:fldCharType="separate"/>
            </w:r>
            <w:r w:rsidR="00262C84">
              <w:rPr>
                <w:noProof/>
                <w:webHidden/>
              </w:rPr>
              <w:t>15</w:t>
            </w:r>
            <w:r w:rsidR="00262C84">
              <w:rPr>
                <w:noProof/>
                <w:webHidden/>
              </w:rPr>
              <w:fldChar w:fldCharType="end"/>
            </w:r>
          </w:hyperlink>
        </w:p>
        <w:p w14:paraId="1AE80E52" w14:textId="0C7561F3" w:rsidR="00262C84" w:rsidRDefault="001B3A85">
          <w:pPr>
            <w:pStyle w:val="TOC2"/>
            <w:tabs>
              <w:tab w:val="right" w:leader="dot" w:pos="10790"/>
            </w:tabs>
            <w:rPr>
              <w:rFonts w:eastAsiaTheme="minorEastAsia"/>
              <w:noProof/>
              <w:sz w:val="22"/>
            </w:rPr>
          </w:pPr>
          <w:hyperlink w:anchor="_Toc30425752" w:history="1">
            <w:r w:rsidR="00262C84" w:rsidRPr="00E4464D">
              <w:rPr>
                <w:rStyle w:val="Hyperlink"/>
                <w:noProof/>
              </w:rPr>
              <w:t>SUMIF function</w:t>
            </w:r>
            <w:r w:rsidR="00262C84">
              <w:rPr>
                <w:noProof/>
                <w:webHidden/>
              </w:rPr>
              <w:tab/>
            </w:r>
            <w:r w:rsidR="00262C84">
              <w:rPr>
                <w:noProof/>
                <w:webHidden/>
              </w:rPr>
              <w:fldChar w:fldCharType="begin"/>
            </w:r>
            <w:r w:rsidR="00262C84">
              <w:rPr>
                <w:noProof/>
                <w:webHidden/>
              </w:rPr>
              <w:instrText xml:space="preserve"> PAGEREF _Toc30425752 \h </w:instrText>
            </w:r>
            <w:r w:rsidR="00262C84">
              <w:rPr>
                <w:noProof/>
                <w:webHidden/>
              </w:rPr>
            </w:r>
            <w:r w:rsidR="00262C84">
              <w:rPr>
                <w:noProof/>
                <w:webHidden/>
              </w:rPr>
              <w:fldChar w:fldCharType="separate"/>
            </w:r>
            <w:r w:rsidR="00262C84">
              <w:rPr>
                <w:noProof/>
                <w:webHidden/>
              </w:rPr>
              <w:t>16</w:t>
            </w:r>
            <w:r w:rsidR="00262C84">
              <w:rPr>
                <w:noProof/>
                <w:webHidden/>
              </w:rPr>
              <w:fldChar w:fldCharType="end"/>
            </w:r>
          </w:hyperlink>
        </w:p>
        <w:p w14:paraId="537A1EA7" w14:textId="27B6F5D3" w:rsidR="00262C84" w:rsidRDefault="001B3A85">
          <w:pPr>
            <w:pStyle w:val="TOC2"/>
            <w:tabs>
              <w:tab w:val="right" w:leader="dot" w:pos="10790"/>
            </w:tabs>
            <w:rPr>
              <w:rFonts w:eastAsiaTheme="minorEastAsia"/>
              <w:noProof/>
              <w:sz w:val="22"/>
            </w:rPr>
          </w:pPr>
          <w:hyperlink w:anchor="_Toc30425753" w:history="1">
            <w:r w:rsidR="00262C84" w:rsidRPr="00E4464D">
              <w:rPr>
                <w:rStyle w:val="Hyperlink"/>
                <w:noProof/>
              </w:rPr>
              <w:t>COUNTIF function</w:t>
            </w:r>
            <w:r w:rsidR="00262C84">
              <w:rPr>
                <w:noProof/>
                <w:webHidden/>
              </w:rPr>
              <w:tab/>
            </w:r>
            <w:r w:rsidR="00262C84">
              <w:rPr>
                <w:noProof/>
                <w:webHidden/>
              </w:rPr>
              <w:fldChar w:fldCharType="begin"/>
            </w:r>
            <w:r w:rsidR="00262C84">
              <w:rPr>
                <w:noProof/>
                <w:webHidden/>
              </w:rPr>
              <w:instrText xml:space="preserve"> PAGEREF _Toc30425753 \h </w:instrText>
            </w:r>
            <w:r w:rsidR="00262C84">
              <w:rPr>
                <w:noProof/>
                <w:webHidden/>
              </w:rPr>
            </w:r>
            <w:r w:rsidR="00262C84">
              <w:rPr>
                <w:noProof/>
                <w:webHidden/>
              </w:rPr>
              <w:fldChar w:fldCharType="separate"/>
            </w:r>
            <w:r w:rsidR="00262C84">
              <w:rPr>
                <w:noProof/>
                <w:webHidden/>
              </w:rPr>
              <w:t>16</w:t>
            </w:r>
            <w:r w:rsidR="00262C84">
              <w:rPr>
                <w:noProof/>
                <w:webHidden/>
              </w:rPr>
              <w:fldChar w:fldCharType="end"/>
            </w:r>
          </w:hyperlink>
        </w:p>
        <w:p w14:paraId="0EF6D5B9" w14:textId="73B7C661" w:rsidR="00262C84" w:rsidRDefault="001B3A85">
          <w:pPr>
            <w:pStyle w:val="TOC2"/>
            <w:tabs>
              <w:tab w:val="right" w:leader="dot" w:pos="10790"/>
            </w:tabs>
            <w:rPr>
              <w:rFonts w:eastAsiaTheme="minorEastAsia"/>
              <w:noProof/>
              <w:sz w:val="22"/>
            </w:rPr>
          </w:pPr>
          <w:hyperlink w:anchor="_Toc30425754" w:history="1">
            <w:r w:rsidR="00262C84" w:rsidRPr="00E4464D">
              <w:rPr>
                <w:rStyle w:val="Hyperlink"/>
                <w:noProof/>
              </w:rPr>
              <w:t>VLOOKUP function</w:t>
            </w:r>
            <w:r w:rsidR="00262C84">
              <w:rPr>
                <w:noProof/>
                <w:webHidden/>
              </w:rPr>
              <w:tab/>
            </w:r>
            <w:r w:rsidR="00262C84">
              <w:rPr>
                <w:noProof/>
                <w:webHidden/>
              </w:rPr>
              <w:fldChar w:fldCharType="begin"/>
            </w:r>
            <w:r w:rsidR="00262C84">
              <w:rPr>
                <w:noProof/>
                <w:webHidden/>
              </w:rPr>
              <w:instrText xml:space="preserve"> PAGEREF _Toc30425754 \h </w:instrText>
            </w:r>
            <w:r w:rsidR="00262C84">
              <w:rPr>
                <w:noProof/>
                <w:webHidden/>
              </w:rPr>
            </w:r>
            <w:r w:rsidR="00262C84">
              <w:rPr>
                <w:noProof/>
                <w:webHidden/>
              </w:rPr>
              <w:fldChar w:fldCharType="separate"/>
            </w:r>
            <w:r w:rsidR="00262C84">
              <w:rPr>
                <w:noProof/>
                <w:webHidden/>
              </w:rPr>
              <w:t>17</w:t>
            </w:r>
            <w:r w:rsidR="00262C84">
              <w:rPr>
                <w:noProof/>
                <w:webHidden/>
              </w:rPr>
              <w:fldChar w:fldCharType="end"/>
            </w:r>
          </w:hyperlink>
        </w:p>
        <w:p w14:paraId="2E71C0A6" w14:textId="48FDE0D7" w:rsidR="00262C84" w:rsidRDefault="001B3A85">
          <w:pPr>
            <w:pStyle w:val="TOC2"/>
            <w:tabs>
              <w:tab w:val="right" w:leader="dot" w:pos="10790"/>
            </w:tabs>
            <w:rPr>
              <w:rFonts w:eastAsiaTheme="minorEastAsia"/>
              <w:noProof/>
              <w:sz w:val="22"/>
            </w:rPr>
          </w:pPr>
          <w:hyperlink w:anchor="_Toc30425755" w:history="1">
            <w:r w:rsidR="00262C84" w:rsidRPr="00E4464D">
              <w:rPr>
                <w:rStyle w:val="Hyperlink"/>
                <w:noProof/>
              </w:rPr>
              <w:t>INDEX and MATCH Functions Together (Acampora, 2019)</w:t>
            </w:r>
            <w:r w:rsidR="00262C84">
              <w:rPr>
                <w:noProof/>
                <w:webHidden/>
              </w:rPr>
              <w:tab/>
            </w:r>
            <w:r w:rsidR="00262C84">
              <w:rPr>
                <w:noProof/>
                <w:webHidden/>
              </w:rPr>
              <w:fldChar w:fldCharType="begin"/>
            </w:r>
            <w:r w:rsidR="00262C84">
              <w:rPr>
                <w:noProof/>
                <w:webHidden/>
              </w:rPr>
              <w:instrText xml:space="preserve"> PAGEREF _Toc30425755 \h </w:instrText>
            </w:r>
            <w:r w:rsidR="00262C84">
              <w:rPr>
                <w:noProof/>
                <w:webHidden/>
              </w:rPr>
            </w:r>
            <w:r w:rsidR="00262C84">
              <w:rPr>
                <w:noProof/>
                <w:webHidden/>
              </w:rPr>
              <w:fldChar w:fldCharType="separate"/>
            </w:r>
            <w:r w:rsidR="00262C84">
              <w:rPr>
                <w:noProof/>
                <w:webHidden/>
              </w:rPr>
              <w:t>17</w:t>
            </w:r>
            <w:r w:rsidR="00262C84">
              <w:rPr>
                <w:noProof/>
                <w:webHidden/>
              </w:rPr>
              <w:fldChar w:fldCharType="end"/>
            </w:r>
          </w:hyperlink>
        </w:p>
        <w:p w14:paraId="5CF85ABF" w14:textId="4FA69ED4" w:rsidR="00262C84" w:rsidRDefault="001B3A85">
          <w:pPr>
            <w:pStyle w:val="TOC3"/>
            <w:tabs>
              <w:tab w:val="right" w:leader="dot" w:pos="10790"/>
            </w:tabs>
            <w:rPr>
              <w:rFonts w:eastAsiaTheme="minorEastAsia"/>
              <w:noProof/>
              <w:sz w:val="22"/>
            </w:rPr>
          </w:pPr>
          <w:hyperlink w:anchor="_Toc30425756" w:history="1">
            <w:r w:rsidR="00262C84" w:rsidRPr="00E4464D">
              <w:rPr>
                <w:rStyle w:val="Hyperlink"/>
                <w:noProof/>
              </w:rPr>
              <w:t>Match Function</w:t>
            </w:r>
            <w:r w:rsidR="00262C84">
              <w:rPr>
                <w:noProof/>
                <w:webHidden/>
              </w:rPr>
              <w:tab/>
            </w:r>
            <w:r w:rsidR="00262C84">
              <w:rPr>
                <w:noProof/>
                <w:webHidden/>
              </w:rPr>
              <w:fldChar w:fldCharType="begin"/>
            </w:r>
            <w:r w:rsidR="00262C84">
              <w:rPr>
                <w:noProof/>
                <w:webHidden/>
              </w:rPr>
              <w:instrText xml:space="preserve"> PAGEREF _Toc30425756 \h </w:instrText>
            </w:r>
            <w:r w:rsidR="00262C84">
              <w:rPr>
                <w:noProof/>
                <w:webHidden/>
              </w:rPr>
            </w:r>
            <w:r w:rsidR="00262C84">
              <w:rPr>
                <w:noProof/>
                <w:webHidden/>
              </w:rPr>
              <w:fldChar w:fldCharType="separate"/>
            </w:r>
            <w:r w:rsidR="00262C84">
              <w:rPr>
                <w:noProof/>
                <w:webHidden/>
              </w:rPr>
              <w:t>17</w:t>
            </w:r>
            <w:r w:rsidR="00262C84">
              <w:rPr>
                <w:noProof/>
                <w:webHidden/>
              </w:rPr>
              <w:fldChar w:fldCharType="end"/>
            </w:r>
          </w:hyperlink>
        </w:p>
        <w:p w14:paraId="3EBE454D" w14:textId="66D0E51A" w:rsidR="00262C84" w:rsidRDefault="001B3A85">
          <w:pPr>
            <w:pStyle w:val="TOC3"/>
            <w:tabs>
              <w:tab w:val="right" w:leader="dot" w:pos="10790"/>
            </w:tabs>
            <w:rPr>
              <w:rFonts w:eastAsiaTheme="minorEastAsia"/>
              <w:noProof/>
              <w:sz w:val="22"/>
            </w:rPr>
          </w:pPr>
          <w:hyperlink w:anchor="_Toc30425757" w:history="1">
            <w:r w:rsidR="00262C84" w:rsidRPr="00E4464D">
              <w:rPr>
                <w:rStyle w:val="Hyperlink"/>
                <w:noProof/>
              </w:rPr>
              <w:t>The Index Function</w:t>
            </w:r>
            <w:r w:rsidR="00262C84">
              <w:rPr>
                <w:noProof/>
                <w:webHidden/>
              </w:rPr>
              <w:tab/>
            </w:r>
            <w:r w:rsidR="00262C84">
              <w:rPr>
                <w:noProof/>
                <w:webHidden/>
              </w:rPr>
              <w:fldChar w:fldCharType="begin"/>
            </w:r>
            <w:r w:rsidR="00262C84">
              <w:rPr>
                <w:noProof/>
                <w:webHidden/>
              </w:rPr>
              <w:instrText xml:space="preserve"> PAGEREF _Toc30425757 \h </w:instrText>
            </w:r>
            <w:r w:rsidR="00262C84">
              <w:rPr>
                <w:noProof/>
                <w:webHidden/>
              </w:rPr>
            </w:r>
            <w:r w:rsidR="00262C84">
              <w:rPr>
                <w:noProof/>
                <w:webHidden/>
              </w:rPr>
              <w:fldChar w:fldCharType="separate"/>
            </w:r>
            <w:r w:rsidR="00262C84">
              <w:rPr>
                <w:noProof/>
                <w:webHidden/>
              </w:rPr>
              <w:t>21</w:t>
            </w:r>
            <w:r w:rsidR="00262C84">
              <w:rPr>
                <w:noProof/>
                <w:webHidden/>
              </w:rPr>
              <w:fldChar w:fldCharType="end"/>
            </w:r>
          </w:hyperlink>
        </w:p>
        <w:p w14:paraId="247574BD" w14:textId="788C5BDC" w:rsidR="00262C84" w:rsidRDefault="001B3A85">
          <w:pPr>
            <w:pStyle w:val="TOC2"/>
            <w:tabs>
              <w:tab w:val="right" w:leader="dot" w:pos="10790"/>
            </w:tabs>
            <w:rPr>
              <w:rFonts w:eastAsiaTheme="minorEastAsia"/>
              <w:noProof/>
              <w:sz w:val="22"/>
            </w:rPr>
          </w:pPr>
          <w:hyperlink w:anchor="_Toc30425758" w:history="1">
            <w:r w:rsidR="00262C84" w:rsidRPr="00E4464D">
              <w:rPr>
                <w:rStyle w:val="Hyperlink"/>
                <w:noProof/>
              </w:rPr>
              <w:t>Array Formulas</w:t>
            </w:r>
            <w:r w:rsidR="00262C84">
              <w:rPr>
                <w:noProof/>
                <w:webHidden/>
              </w:rPr>
              <w:tab/>
            </w:r>
            <w:r w:rsidR="00262C84">
              <w:rPr>
                <w:noProof/>
                <w:webHidden/>
              </w:rPr>
              <w:fldChar w:fldCharType="begin"/>
            </w:r>
            <w:r w:rsidR="00262C84">
              <w:rPr>
                <w:noProof/>
                <w:webHidden/>
              </w:rPr>
              <w:instrText xml:space="preserve"> PAGEREF _Toc30425758 \h </w:instrText>
            </w:r>
            <w:r w:rsidR="00262C84">
              <w:rPr>
                <w:noProof/>
                <w:webHidden/>
              </w:rPr>
            </w:r>
            <w:r w:rsidR="00262C84">
              <w:rPr>
                <w:noProof/>
                <w:webHidden/>
              </w:rPr>
              <w:fldChar w:fldCharType="separate"/>
            </w:r>
            <w:r w:rsidR="00262C84">
              <w:rPr>
                <w:noProof/>
                <w:webHidden/>
              </w:rPr>
              <w:t>24</w:t>
            </w:r>
            <w:r w:rsidR="00262C84">
              <w:rPr>
                <w:noProof/>
                <w:webHidden/>
              </w:rPr>
              <w:fldChar w:fldCharType="end"/>
            </w:r>
          </w:hyperlink>
        </w:p>
        <w:p w14:paraId="490C415D" w14:textId="06E1F50D" w:rsidR="00262C84" w:rsidRDefault="001B3A85">
          <w:pPr>
            <w:pStyle w:val="TOC3"/>
            <w:tabs>
              <w:tab w:val="right" w:leader="dot" w:pos="10790"/>
            </w:tabs>
            <w:rPr>
              <w:rFonts w:eastAsiaTheme="minorEastAsia"/>
              <w:noProof/>
              <w:sz w:val="22"/>
            </w:rPr>
          </w:pPr>
          <w:hyperlink w:anchor="_Toc30425759" w:history="1">
            <w:r w:rsidR="00262C84" w:rsidRPr="00E4464D">
              <w:rPr>
                <w:rStyle w:val="Hyperlink"/>
                <w:noProof/>
              </w:rPr>
              <w:t>How to change Excel calculation options</w:t>
            </w:r>
            <w:r w:rsidR="00262C84">
              <w:rPr>
                <w:noProof/>
                <w:webHidden/>
              </w:rPr>
              <w:tab/>
            </w:r>
            <w:r w:rsidR="00262C84">
              <w:rPr>
                <w:noProof/>
                <w:webHidden/>
              </w:rPr>
              <w:fldChar w:fldCharType="begin"/>
            </w:r>
            <w:r w:rsidR="00262C84">
              <w:rPr>
                <w:noProof/>
                <w:webHidden/>
              </w:rPr>
              <w:instrText xml:space="preserve"> PAGEREF _Toc30425759 \h </w:instrText>
            </w:r>
            <w:r w:rsidR="00262C84">
              <w:rPr>
                <w:noProof/>
                <w:webHidden/>
              </w:rPr>
            </w:r>
            <w:r w:rsidR="00262C84">
              <w:rPr>
                <w:noProof/>
                <w:webHidden/>
              </w:rPr>
              <w:fldChar w:fldCharType="separate"/>
            </w:r>
            <w:r w:rsidR="00262C84">
              <w:rPr>
                <w:noProof/>
                <w:webHidden/>
              </w:rPr>
              <w:t>25</w:t>
            </w:r>
            <w:r w:rsidR="00262C84">
              <w:rPr>
                <w:noProof/>
                <w:webHidden/>
              </w:rPr>
              <w:fldChar w:fldCharType="end"/>
            </w:r>
          </w:hyperlink>
        </w:p>
        <w:p w14:paraId="76346A4B" w14:textId="750E84B2" w:rsidR="00262C84" w:rsidRDefault="001B3A85">
          <w:pPr>
            <w:pStyle w:val="TOC1"/>
            <w:tabs>
              <w:tab w:val="right" w:leader="dot" w:pos="10790"/>
            </w:tabs>
            <w:rPr>
              <w:rFonts w:eastAsiaTheme="minorEastAsia"/>
              <w:noProof/>
              <w:sz w:val="22"/>
            </w:rPr>
          </w:pPr>
          <w:hyperlink w:anchor="_Toc30425760" w:history="1">
            <w:r w:rsidR="00262C84" w:rsidRPr="00E4464D">
              <w:rPr>
                <w:rStyle w:val="Hyperlink"/>
                <w:noProof/>
              </w:rPr>
              <w:t>Pivot Tables</w:t>
            </w:r>
            <w:r w:rsidR="00262C84">
              <w:rPr>
                <w:noProof/>
                <w:webHidden/>
              </w:rPr>
              <w:tab/>
            </w:r>
            <w:r w:rsidR="00262C84">
              <w:rPr>
                <w:noProof/>
                <w:webHidden/>
              </w:rPr>
              <w:fldChar w:fldCharType="begin"/>
            </w:r>
            <w:r w:rsidR="00262C84">
              <w:rPr>
                <w:noProof/>
                <w:webHidden/>
              </w:rPr>
              <w:instrText xml:space="preserve"> PAGEREF _Toc30425760 \h </w:instrText>
            </w:r>
            <w:r w:rsidR="00262C84">
              <w:rPr>
                <w:noProof/>
                <w:webHidden/>
              </w:rPr>
            </w:r>
            <w:r w:rsidR="00262C84">
              <w:rPr>
                <w:noProof/>
                <w:webHidden/>
              </w:rPr>
              <w:fldChar w:fldCharType="separate"/>
            </w:r>
            <w:r w:rsidR="00262C84">
              <w:rPr>
                <w:noProof/>
                <w:webHidden/>
              </w:rPr>
              <w:t>26</w:t>
            </w:r>
            <w:r w:rsidR="00262C84">
              <w:rPr>
                <w:noProof/>
                <w:webHidden/>
              </w:rPr>
              <w:fldChar w:fldCharType="end"/>
            </w:r>
          </w:hyperlink>
        </w:p>
        <w:p w14:paraId="53DEB376" w14:textId="391387D4" w:rsidR="00262C84" w:rsidRDefault="001B3A85">
          <w:pPr>
            <w:pStyle w:val="TOC1"/>
            <w:tabs>
              <w:tab w:val="right" w:leader="dot" w:pos="10790"/>
            </w:tabs>
            <w:rPr>
              <w:rFonts w:eastAsiaTheme="minorEastAsia"/>
              <w:noProof/>
              <w:sz w:val="22"/>
            </w:rPr>
          </w:pPr>
          <w:hyperlink w:anchor="_Toc30425761" w:history="1">
            <w:r w:rsidR="00262C84" w:rsidRPr="00E4464D">
              <w:rPr>
                <w:rStyle w:val="Hyperlink"/>
                <w:noProof/>
              </w:rPr>
              <w:t>Charts &amp; Graphs</w:t>
            </w:r>
            <w:r w:rsidR="00262C84">
              <w:rPr>
                <w:noProof/>
                <w:webHidden/>
              </w:rPr>
              <w:tab/>
            </w:r>
            <w:r w:rsidR="00262C84">
              <w:rPr>
                <w:noProof/>
                <w:webHidden/>
              </w:rPr>
              <w:fldChar w:fldCharType="begin"/>
            </w:r>
            <w:r w:rsidR="00262C84">
              <w:rPr>
                <w:noProof/>
                <w:webHidden/>
              </w:rPr>
              <w:instrText xml:space="preserve"> PAGEREF _Toc30425761 \h </w:instrText>
            </w:r>
            <w:r w:rsidR="00262C84">
              <w:rPr>
                <w:noProof/>
                <w:webHidden/>
              </w:rPr>
            </w:r>
            <w:r w:rsidR="00262C84">
              <w:rPr>
                <w:noProof/>
                <w:webHidden/>
              </w:rPr>
              <w:fldChar w:fldCharType="separate"/>
            </w:r>
            <w:r w:rsidR="00262C84">
              <w:rPr>
                <w:noProof/>
                <w:webHidden/>
              </w:rPr>
              <w:t>28</w:t>
            </w:r>
            <w:r w:rsidR="00262C84">
              <w:rPr>
                <w:noProof/>
                <w:webHidden/>
              </w:rPr>
              <w:fldChar w:fldCharType="end"/>
            </w:r>
          </w:hyperlink>
        </w:p>
        <w:p w14:paraId="21978538" w14:textId="4F4C9123" w:rsidR="00262C84" w:rsidRDefault="001B3A85">
          <w:pPr>
            <w:pStyle w:val="TOC2"/>
            <w:tabs>
              <w:tab w:val="right" w:leader="dot" w:pos="10790"/>
            </w:tabs>
            <w:rPr>
              <w:rFonts w:eastAsiaTheme="minorEastAsia"/>
              <w:noProof/>
              <w:sz w:val="22"/>
            </w:rPr>
          </w:pPr>
          <w:hyperlink w:anchor="_Toc30425762" w:history="1">
            <w:r w:rsidR="00262C84" w:rsidRPr="00E4464D">
              <w:rPr>
                <w:rStyle w:val="Hyperlink"/>
                <w:noProof/>
              </w:rPr>
              <w:t>Use slicers to filter data</w:t>
            </w:r>
            <w:r w:rsidR="00262C84">
              <w:rPr>
                <w:noProof/>
                <w:webHidden/>
              </w:rPr>
              <w:tab/>
            </w:r>
            <w:r w:rsidR="00262C84">
              <w:rPr>
                <w:noProof/>
                <w:webHidden/>
              </w:rPr>
              <w:fldChar w:fldCharType="begin"/>
            </w:r>
            <w:r w:rsidR="00262C84">
              <w:rPr>
                <w:noProof/>
                <w:webHidden/>
              </w:rPr>
              <w:instrText xml:space="preserve"> PAGEREF _Toc30425762 \h </w:instrText>
            </w:r>
            <w:r w:rsidR="00262C84">
              <w:rPr>
                <w:noProof/>
                <w:webHidden/>
              </w:rPr>
            </w:r>
            <w:r w:rsidR="00262C84">
              <w:rPr>
                <w:noProof/>
                <w:webHidden/>
              </w:rPr>
              <w:fldChar w:fldCharType="separate"/>
            </w:r>
            <w:r w:rsidR="00262C84">
              <w:rPr>
                <w:noProof/>
                <w:webHidden/>
              </w:rPr>
              <w:t>29</w:t>
            </w:r>
            <w:r w:rsidR="00262C84">
              <w:rPr>
                <w:noProof/>
                <w:webHidden/>
              </w:rPr>
              <w:fldChar w:fldCharType="end"/>
            </w:r>
          </w:hyperlink>
        </w:p>
        <w:p w14:paraId="4CDE7688" w14:textId="075F953C" w:rsidR="00262C84" w:rsidRDefault="001B3A85">
          <w:pPr>
            <w:pStyle w:val="TOC3"/>
            <w:tabs>
              <w:tab w:val="right" w:leader="dot" w:pos="10790"/>
            </w:tabs>
            <w:rPr>
              <w:rFonts w:eastAsiaTheme="minorEastAsia"/>
              <w:noProof/>
              <w:sz w:val="22"/>
            </w:rPr>
          </w:pPr>
          <w:hyperlink w:anchor="_Toc30425763" w:history="1">
            <w:r w:rsidR="00262C84" w:rsidRPr="00E4464D">
              <w:rPr>
                <w:rStyle w:val="Hyperlink"/>
                <w:rFonts w:cstheme="minorHAnsi"/>
                <w:noProof/>
              </w:rPr>
              <w:t>Create a slicer to filter data</w:t>
            </w:r>
            <w:r w:rsidR="00262C84">
              <w:rPr>
                <w:noProof/>
                <w:webHidden/>
              </w:rPr>
              <w:tab/>
            </w:r>
            <w:r w:rsidR="00262C84">
              <w:rPr>
                <w:noProof/>
                <w:webHidden/>
              </w:rPr>
              <w:fldChar w:fldCharType="begin"/>
            </w:r>
            <w:r w:rsidR="00262C84">
              <w:rPr>
                <w:noProof/>
                <w:webHidden/>
              </w:rPr>
              <w:instrText xml:space="preserve"> PAGEREF _Toc30425763 \h </w:instrText>
            </w:r>
            <w:r w:rsidR="00262C84">
              <w:rPr>
                <w:noProof/>
                <w:webHidden/>
              </w:rPr>
            </w:r>
            <w:r w:rsidR="00262C84">
              <w:rPr>
                <w:noProof/>
                <w:webHidden/>
              </w:rPr>
              <w:fldChar w:fldCharType="separate"/>
            </w:r>
            <w:r w:rsidR="00262C84">
              <w:rPr>
                <w:noProof/>
                <w:webHidden/>
              </w:rPr>
              <w:t>29</w:t>
            </w:r>
            <w:r w:rsidR="00262C84">
              <w:rPr>
                <w:noProof/>
                <w:webHidden/>
              </w:rPr>
              <w:fldChar w:fldCharType="end"/>
            </w:r>
          </w:hyperlink>
        </w:p>
        <w:p w14:paraId="0D761A4C" w14:textId="315CE030" w:rsidR="00262C84" w:rsidRDefault="001B3A85">
          <w:pPr>
            <w:pStyle w:val="TOC3"/>
            <w:tabs>
              <w:tab w:val="right" w:leader="dot" w:pos="10790"/>
            </w:tabs>
            <w:rPr>
              <w:rFonts w:eastAsiaTheme="minorEastAsia"/>
              <w:noProof/>
              <w:sz w:val="22"/>
            </w:rPr>
          </w:pPr>
          <w:hyperlink w:anchor="_Toc30425764" w:history="1">
            <w:r w:rsidR="00262C84" w:rsidRPr="00E4464D">
              <w:rPr>
                <w:rStyle w:val="Hyperlink"/>
                <w:rFonts w:cstheme="minorHAnsi"/>
                <w:noProof/>
              </w:rPr>
              <w:t>Slicer components</w:t>
            </w:r>
            <w:r w:rsidR="00262C84">
              <w:rPr>
                <w:noProof/>
                <w:webHidden/>
              </w:rPr>
              <w:tab/>
            </w:r>
            <w:r w:rsidR="00262C84">
              <w:rPr>
                <w:noProof/>
                <w:webHidden/>
              </w:rPr>
              <w:fldChar w:fldCharType="begin"/>
            </w:r>
            <w:r w:rsidR="00262C84">
              <w:rPr>
                <w:noProof/>
                <w:webHidden/>
              </w:rPr>
              <w:instrText xml:space="preserve"> PAGEREF _Toc30425764 \h </w:instrText>
            </w:r>
            <w:r w:rsidR="00262C84">
              <w:rPr>
                <w:noProof/>
                <w:webHidden/>
              </w:rPr>
            </w:r>
            <w:r w:rsidR="00262C84">
              <w:rPr>
                <w:noProof/>
                <w:webHidden/>
              </w:rPr>
              <w:fldChar w:fldCharType="separate"/>
            </w:r>
            <w:r w:rsidR="00262C84">
              <w:rPr>
                <w:noProof/>
                <w:webHidden/>
              </w:rPr>
              <w:t>30</w:t>
            </w:r>
            <w:r w:rsidR="00262C84">
              <w:rPr>
                <w:noProof/>
                <w:webHidden/>
              </w:rPr>
              <w:fldChar w:fldCharType="end"/>
            </w:r>
          </w:hyperlink>
        </w:p>
        <w:p w14:paraId="06DB95C0" w14:textId="5E4B9CCC" w:rsidR="00262C84" w:rsidRDefault="001B3A85">
          <w:pPr>
            <w:pStyle w:val="TOC1"/>
            <w:tabs>
              <w:tab w:val="right" w:leader="dot" w:pos="10790"/>
            </w:tabs>
            <w:rPr>
              <w:rFonts w:eastAsiaTheme="minorEastAsia"/>
              <w:noProof/>
              <w:sz w:val="22"/>
            </w:rPr>
          </w:pPr>
          <w:hyperlink w:anchor="_Toc30425765" w:history="1">
            <w:r w:rsidR="00262C84" w:rsidRPr="00E4464D">
              <w:rPr>
                <w:rStyle w:val="Hyperlink"/>
                <w:rFonts w:cstheme="minorHAnsi"/>
                <w:noProof/>
              </w:rPr>
              <w:t>Conditional Formatting</w:t>
            </w:r>
            <w:r w:rsidR="00262C84">
              <w:rPr>
                <w:noProof/>
                <w:webHidden/>
              </w:rPr>
              <w:tab/>
            </w:r>
            <w:r w:rsidR="00262C84">
              <w:rPr>
                <w:noProof/>
                <w:webHidden/>
              </w:rPr>
              <w:fldChar w:fldCharType="begin"/>
            </w:r>
            <w:r w:rsidR="00262C84">
              <w:rPr>
                <w:noProof/>
                <w:webHidden/>
              </w:rPr>
              <w:instrText xml:space="preserve"> PAGEREF _Toc30425765 \h </w:instrText>
            </w:r>
            <w:r w:rsidR="00262C84">
              <w:rPr>
                <w:noProof/>
                <w:webHidden/>
              </w:rPr>
            </w:r>
            <w:r w:rsidR="00262C84">
              <w:rPr>
                <w:noProof/>
                <w:webHidden/>
              </w:rPr>
              <w:fldChar w:fldCharType="separate"/>
            </w:r>
            <w:r w:rsidR="00262C84">
              <w:rPr>
                <w:noProof/>
                <w:webHidden/>
              </w:rPr>
              <w:t>31</w:t>
            </w:r>
            <w:r w:rsidR="00262C84">
              <w:rPr>
                <w:noProof/>
                <w:webHidden/>
              </w:rPr>
              <w:fldChar w:fldCharType="end"/>
            </w:r>
          </w:hyperlink>
        </w:p>
        <w:p w14:paraId="310CACCF" w14:textId="2B946DF8" w:rsidR="00262C84" w:rsidRDefault="001B3A85">
          <w:pPr>
            <w:pStyle w:val="TOC1"/>
            <w:tabs>
              <w:tab w:val="right" w:leader="dot" w:pos="10790"/>
            </w:tabs>
            <w:rPr>
              <w:rFonts w:eastAsiaTheme="minorEastAsia"/>
              <w:noProof/>
              <w:sz w:val="22"/>
            </w:rPr>
          </w:pPr>
          <w:hyperlink w:anchor="_Toc30425766" w:history="1">
            <w:r w:rsidR="00262C84" w:rsidRPr="00E4464D">
              <w:rPr>
                <w:rStyle w:val="Hyperlink"/>
                <w:rFonts w:cstheme="minorHAnsi"/>
                <w:noProof/>
              </w:rPr>
              <w:t>Sparklines</w:t>
            </w:r>
            <w:r w:rsidR="00262C84">
              <w:rPr>
                <w:noProof/>
                <w:webHidden/>
              </w:rPr>
              <w:tab/>
            </w:r>
            <w:r w:rsidR="00262C84">
              <w:rPr>
                <w:noProof/>
                <w:webHidden/>
              </w:rPr>
              <w:fldChar w:fldCharType="begin"/>
            </w:r>
            <w:r w:rsidR="00262C84">
              <w:rPr>
                <w:noProof/>
                <w:webHidden/>
              </w:rPr>
              <w:instrText xml:space="preserve"> PAGEREF _Toc30425766 \h </w:instrText>
            </w:r>
            <w:r w:rsidR="00262C84">
              <w:rPr>
                <w:noProof/>
                <w:webHidden/>
              </w:rPr>
            </w:r>
            <w:r w:rsidR="00262C84">
              <w:rPr>
                <w:noProof/>
                <w:webHidden/>
              </w:rPr>
              <w:fldChar w:fldCharType="separate"/>
            </w:r>
            <w:r w:rsidR="00262C84">
              <w:rPr>
                <w:noProof/>
                <w:webHidden/>
              </w:rPr>
              <w:t>31</w:t>
            </w:r>
            <w:r w:rsidR="00262C84">
              <w:rPr>
                <w:noProof/>
                <w:webHidden/>
              </w:rPr>
              <w:fldChar w:fldCharType="end"/>
            </w:r>
          </w:hyperlink>
        </w:p>
        <w:p w14:paraId="4E4E54AB" w14:textId="01D0F780" w:rsidR="00262C84" w:rsidRDefault="001B3A85">
          <w:pPr>
            <w:pStyle w:val="TOC2"/>
            <w:tabs>
              <w:tab w:val="right" w:leader="dot" w:pos="10790"/>
            </w:tabs>
            <w:rPr>
              <w:rFonts w:eastAsiaTheme="minorEastAsia"/>
              <w:noProof/>
              <w:sz w:val="22"/>
            </w:rPr>
          </w:pPr>
          <w:hyperlink w:anchor="_Toc30425767" w:history="1">
            <w:r w:rsidR="00262C84" w:rsidRPr="00E4464D">
              <w:rPr>
                <w:rStyle w:val="Hyperlink"/>
                <w:rFonts w:cstheme="minorHAnsi"/>
                <w:noProof/>
              </w:rPr>
              <w:t>Add a Sparkline</w:t>
            </w:r>
            <w:r w:rsidR="00262C84">
              <w:rPr>
                <w:noProof/>
                <w:webHidden/>
              </w:rPr>
              <w:tab/>
            </w:r>
            <w:r w:rsidR="00262C84">
              <w:rPr>
                <w:noProof/>
                <w:webHidden/>
              </w:rPr>
              <w:fldChar w:fldCharType="begin"/>
            </w:r>
            <w:r w:rsidR="00262C84">
              <w:rPr>
                <w:noProof/>
                <w:webHidden/>
              </w:rPr>
              <w:instrText xml:space="preserve"> PAGEREF _Toc30425767 \h </w:instrText>
            </w:r>
            <w:r w:rsidR="00262C84">
              <w:rPr>
                <w:noProof/>
                <w:webHidden/>
              </w:rPr>
            </w:r>
            <w:r w:rsidR="00262C84">
              <w:rPr>
                <w:noProof/>
                <w:webHidden/>
              </w:rPr>
              <w:fldChar w:fldCharType="separate"/>
            </w:r>
            <w:r w:rsidR="00262C84">
              <w:rPr>
                <w:noProof/>
                <w:webHidden/>
              </w:rPr>
              <w:t>31</w:t>
            </w:r>
            <w:r w:rsidR="00262C84">
              <w:rPr>
                <w:noProof/>
                <w:webHidden/>
              </w:rPr>
              <w:fldChar w:fldCharType="end"/>
            </w:r>
          </w:hyperlink>
        </w:p>
        <w:p w14:paraId="2E130B4C" w14:textId="3569470B" w:rsidR="00262C84" w:rsidRDefault="001B3A85">
          <w:pPr>
            <w:pStyle w:val="TOC2"/>
            <w:tabs>
              <w:tab w:val="right" w:leader="dot" w:pos="10790"/>
            </w:tabs>
            <w:rPr>
              <w:rFonts w:eastAsiaTheme="minorEastAsia"/>
              <w:noProof/>
              <w:sz w:val="22"/>
            </w:rPr>
          </w:pPr>
          <w:hyperlink w:anchor="_Toc30425768" w:history="1">
            <w:r w:rsidR="00262C84" w:rsidRPr="00E4464D">
              <w:rPr>
                <w:rStyle w:val="Hyperlink"/>
                <w:rFonts w:cstheme="minorHAnsi"/>
                <w:noProof/>
              </w:rPr>
              <w:t>Format a Sparkline chart</w:t>
            </w:r>
            <w:r w:rsidR="00262C84">
              <w:rPr>
                <w:noProof/>
                <w:webHidden/>
              </w:rPr>
              <w:tab/>
            </w:r>
            <w:r w:rsidR="00262C84">
              <w:rPr>
                <w:noProof/>
                <w:webHidden/>
              </w:rPr>
              <w:fldChar w:fldCharType="begin"/>
            </w:r>
            <w:r w:rsidR="00262C84">
              <w:rPr>
                <w:noProof/>
                <w:webHidden/>
              </w:rPr>
              <w:instrText xml:space="preserve"> PAGEREF _Toc30425768 \h </w:instrText>
            </w:r>
            <w:r w:rsidR="00262C84">
              <w:rPr>
                <w:noProof/>
                <w:webHidden/>
              </w:rPr>
            </w:r>
            <w:r w:rsidR="00262C84">
              <w:rPr>
                <w:noProof/>
                <w:webHidden/>
              </w:rPr>
              <w:fldChar w:fldCharType="separate"/>
            </w:r>
            <w:r w:rsidR="00262C84">
              <w:rPr>
                <w:noProof/>
                <w:webHidden/>
              </w:rPr>
              <w:t>32</w:t>
            </w:r>
            <w:r w:rsidR="00262C84">
              <w:rPr>
                <w:noProof/>
                <w:webHidden/>
              </w:rPr>
              <w:fldChar w:fldCharType="end"/>
            </w:r>
          </w:hyperlink>
        </w:p>
        <w:p w14:paraId="2BA54105" w14:textId="2818B641" w:rsidR="00262C84" w:rsidRDefault="001B3A85">
          <w:pPr>
            <w:pStyle w:val="TOC1"/>
            <w:tabs>
              <w:tab w:val="right" w:leader="dot" w:pos="10790"/>
            </w:tabs>
            <w:rPr>
              <w:rFonts w:eastAsiaTheme="minorEastAsia"/>
              <w:noProof/>
              <w:sz w:val="22"/>
            </w:rPr>
          </w:pPr>
          <w:hyperlink w:anchor="_Toc30425769" w:history="1">
            <w:r w:rsidR="00262C84" w:rsidRPr="00E4464D">
              <w:rPr>
                <w:rStyle w:val="Hyperlink"/>
                <w:rFonts w:cstheme="minorHAnsi"/>
                <w:noProof/>
              </w:rPr>
              <w:t>Use data bars, color scales, and icon sets to highlight data</w:t>
            </w:r>
            <w:r w:rsidR="00262C84">
              <w:rPr>
                <w:noProof/>
                <w:webHidden/>
              </w:rPr>
              <w:tab/>
            </w:r>
            <w:r w:rsidR="00262C84">
              <w:rPr>
                <w:noProof/>
                <w:webHidden/>
              </w:rPr>
              <w:fldChar w:fldCharType="begin"/>
            </w:r>
            <w:r w:rsidR="00262C84">
              <w:rPr>
                <w:noProof/>
                <w:webHidden/>
              </w:rPr>
              <w:instrText xml:space="preserve"> PAGEREF _Toc30425769 \h </w:instrText>
            </w:r>
            <w:r w:rsidR="00262C84">
              <w:rPr>
                <w:noProof/>
                <w:webHidden/>
              </w:rPr>
            </w:r>
            <w:r w:rsidR="00262C84">
              <w:rPr>
                <w:noProof/>
                <w:webHidden/>
              </w:rPr>
              <w:fldChar w:fldCharType="separate"/>
            </w:r>
            <w:r w:rsidR="00262C84">
              <w:rPr>
                <w:noProof/>
                <w:webHidden/>
              </w:rPr>
              <w:t>32</w:t>
            </w:r>
            <w:r w:rsidR="00262C84">
              <w:rPr>
                <w:noProof/>
                <w:webHidden/>
              </w:rPr>
              <w:fldChar w:fldCharType="end"/>
            </w:r>
          </w:hyperlink>
        </w:p>
        <w:p w14:paraId="7DBC318F" w14:textId="36A9ED8C" w:rsidR="00262C84" w:rsidRDefault="001B3A85">
          <w:pPr>
            <w:pStyle w:val="TOC2"/>
            <w:tabs>
              <w:tab w:val="right" w:leader="dot" w:pos="10790"/>
            </w:tabs>
            <w:rPr>
              <w:rFonts w:eastAsiaTheme="minorEastAsia"/>
              <w:noProof/>
              <w:sz w:val="22"/>
            </w:rPr>
          </w:pPr>
          <w:hyperlink w:anchor="_Toc30425770" w:history="1">
            <w:r w:rsidR="00262C84" w:rsidRPr="00E4464D">
              <w:rPr>
                <w:rStyle w:val="Hyperlink"/>
                <w:rFonts w:cstheme="minorHAnsi"/>
                <w:noProof/>
              </w:rPr>
              <w:t>Format cells by using data bars</w:t>
            </w:r>
            <w:r w:rsidR="00262C84">
              <w:rPr>
                <w:noProof/>
                <w:webHidden/>
              </w:rPr>
              <w:tab/>
            </w:r>
            <w:r w:rsidR="00262C84">
              <w:rPr>
                <w:noProof/>
                <w:webHidden/>
              </w:rPr>
              <w:fldChar w:fldCharType="begin"/>
            </w:r>
            <w:r w:rsidR="00262C84">
              <w:rPr>
                <w:noProof/>
                <w:webHidden/>
              </w:rPr>
              <w:instrText xml:space="preserve"> PAGEREF _Toc30425770 \h </w:instrText>
            </w:r>
            <w:r w:rsidR="00262C84">
              <w:rPr>
                <w:noProof/>
                <w:webHidden/>
              </w:rPr>
            </w:r>
            <w:r w:rsidR="00262C84">
              <w:rPr>
                <w:noProof/>
                <w:webHidden/>
              </w:rPr>
              <w:fldChar w:fldCharType="separate"/>
            </w:r>
            <w:r w:rsidR="00262C84">
              <w:rPr>
                <w:noProof/>
                <w:webHidden/>
              </w:rPr>
              <w:t>33</w:t>
            </w:r>
            <w:r w:rsidR="00262C84">
              <w:rPr>
                <w:noProof/>
                <w:webHidden/>
              </w:rPr>
              <w:fldChar w:fldCharType="end"/>
            </w:r>
          </w:hyperlink>
        </w:p>
        <w:p w14:paraId="37C62580" w14:textId="5958A2E8" w:rsidR="00262C84" w:rsidRDefault="001B3A85">
          <w:pPr>
            <w:pStyle w:val="TOC2"/>
            <w:tabs>
              <w:tab w:val="right" w:leader="dot" w:pos="10790"/>
            </w:tabs>
            <w:rPr>
              <w:rFonts w:eastAsiaTheme="minorEastAsia"/>
              <w:noProof/>
              <w:sz w:val="22"/>
            </w:rPr>
          </w:pPr>
          <w:hyperlink w:anchor="_Toc30425771" w:history="1">
            <w:r w:rsidR="00262C84" w:rsidRPr="00E4464D">
              <w:rPr>
                <w:rStyle w:val="Hyperlink"/>
                <w:rFonts w:cstheme="minorHAnsi"/>
                <w:noProof/>
              </w:rPr>
              <w:t>Format cells by using color scales</w:t>
            </w:r>
            <w:r w:rsidR="00262C84">
              <w:rPr>
                <w:noProof/>
                <w:webHidden/>
              </w:rPr>
              <w:tab/>
            </w:r>
            <w:r w:rsidR="00262C84">
              <w:rPr>
                <w:noProof/>
                <w:webHidden/>
              </w:rPr>
              <w:fldChar w:fldCharType="begin"/>
            </w:r>
            <w:r w:rsidR="00262C84">
              <w:rPr>
                <w:noProof/>
                <w:webHidden/>
              </w:rPr>
              <w:instrText xml:space="preserve"> PAGEREF _Toc30425771 \h </w:instrText>
            </w:r>
            <w:r w:rsidR="00262C84">
              <w:rPr>
                <w:noProof/>
                <w:webHidden/>
              </w:rPr>
            </w:r>
            <w:r w:rsidR="00262C84">
              <w:rPr>
                <w:noProof/>
                <w:webHidden/>
              </w:rPr>
              <w:fldChar w:fldCharType="separate"/>
            </w:r>
            <w:r w:rsidR="00262C84">
              <w:rPr>
                <w:noProof/>
                <w:webHidden/>
              </w:rPr>
              <w:t>33</w:t>
            </w:r>
            <w:r w:rsidR="00262C84">
              <w:rPr>
                <w:noProof/>
                <w:webHidden/>
              </w:rPr>
              <w:fldChar w:fldCharType="end"/>
            </w:r>
          </w:hyperlink>
        </w:p>
        <w:p w14:paraId="47995E5D" w14:textId="369C3A00" w:rsidR="00262C84" w:rsidRDefault="001B3A85">
          <w:pPr>
            <w:pStyle w:val="TOC2"/>
            <w:tabs>
              <w:tab w:val="right" w:leader="dot" w:pos="10790"/>
            </w:tabs>
            <w:rPr>
              <w:rFonts w:eastAsiaTheme="minorEastAsia"/>
              <w:noProof/>
              <w:sz w:val="22"/>
            </w:rPr>
          </w:pPr>
          <w:hyperlink w:anchor="_Toc30425772" w:history="1">
            <w:r w:rsidR="00262C84" w:rsidRPr="00E4464D">
              <w:rPr>
                <w:rStyle w:val="Hyperlink"/>
                <w:rFonts w:cstheme="minorHAnsi"/>
                <w:noProof/>
              </w:rPr>
              <w:t>Format cells by using icon sets</w:t>
            </w:r>
            <w:r w:rsidR="00262C84">
              <w:rPr>
                <w:noProof/>
                <w:webHidden/>
              </w:rPr>
              <w:tab/>
            </w:r>
            <w:r w:rsidR="00262C84">
              <w:rPr>
                <w:noProof/>
                <w:webHidden/>
              </w:rPr>
              <w:fldChar w:fldCharType="begin"/>
            </w:r>
            <w:r w:rsidR="00262C84">
              <w:rPr>
                <w:noProof/>
                <w:webHidden/>
              </w:rPr>
              <w:instrText xml:space="preserve"> PAGEREF _Toc30425772 \h </w:instrText>
            </w:r>
            <w:r w:rsidR="00262C84">
              <w:rPr>
                <w:noProof/>
                <w:webHidden/>
              </w:rPr>
            </w:r>
            <w:r w:rsidR="00262C84">
              <w:rPr>
                <w:noProof/>
                <w:webHidden/>
              </w:rPr>
              <w:fldChar w:fldCharType="separate"/>
            </w:r>
            <w:r w:rsidR="00262C84">
              <w:rPr>
                <w:noProof/>
                <w:webHidden/>
              </w:rPr>
              <w:t>34</w:t>
            </w:r>
            <w:r w:rsidR="00262C84">
              <w:rPr>
                <w:noProof/>
                <w:webHidden/>
              </w:rPr>
              <w:fldChar w:fldCharType="end"/>
            </w:r>
          </w:hyperlink>
        </w:p>
        <w:p w14:paraId="61C5FED5" w14:textId="63E2ED0A" w:rsidR="00262C84" w:rsidRDefault="001B3A85">
          <w:pPr>
            <w:pStyle w:val="TOC1"/>
            <w:tabs>
              <w:tab w:val="right" w:leader="dot" w:pos="10790"/>
            </w:tabs>
            <w:rPr>
              <w:rFonts w:eastAsiaTheme="minorEastAsia"/>
              <w:noProof/>
              <w:sz w:val="22"/>
            </w:rPr>
          </w:pPr>
          <w:hyperlink w:anchor="_Toc30425773" w:history="1">
            <w:r w:rsidR="00262C84" w:rsidRPr="00E4464D">
              <w:rPr>
                <w:rStyle w:val="Hyperlink"/>
                <w:rFonts w:cstheme="minorHAnsi"/>
                <w:noProof/>
              </w:rPr>
              <w:t>Data Validation</w:t>
            </w:r>
            <w:r w:rsidR="00262C84">
              <w:rPr>
                <w:noProof/>
                <w:webHidden/>
              </w:rPr>
              <w:tab/>
            </w:r>
            <w:r w:rsidR="00262C84">
              <w:rPr>
                <w:noProof/>
                <w:webHidden/>
              </w:rPr>
              <w:fldChar w:fldCharType="begin"/>
            </w:r>
            <w:r w:rsidR="00262C84">
              <w:rPr>
                <w:noProof/>
                <w:webHidden/>
              </w:rPr>
              <w:instrText xml:space="preserve"> PAGEREF _Toc30425773 \h </w:instrText>
            </w:r>
            <w:r w:rsidR="00262C84">
              <w:rPr>
                <w:noProof/>
                <w:webHidden/>
              </w:rPr>
            </w:r>
            <w:r w:rsidR="00262C84">
              <w:rPr>
                <w:noProof/>
                <w:webHidden/>
              </w:rPr>
              <w:fldChar w:fldCharType="separate"/>
            </w:r>
            <w:r w:rsidR="00262C84">
              <w:rPr>
                <w:noProof/>
                <w:webHidden/>
              </w:rPr>
              <w:t>35</w:t>
            </w:r>
            <w:r w:rsidR="00262C84">
              <w:rPr>
                <w:noProof/>
                <w:webHidden/>
              </w:rPr>
              <w:fldChar w:fldCharType="end"/>
            </w:r>
          </w:hyperlink>
        </w:p>
        <w:p w14:paraId="03CE248C" w14:textId="3885A793" w:rsidR="00262C84" w:rsidRDefault="001B3A85">
          <w:pPr>
            <w:pStyle w:val="TOC1"/>
            <w:tabs>
              <w:tab w:val="right" w:leader="dot" w:pos="10790"/>
            </w:tabs>
            <w:rPr>
              <w:rFonts w:eastAsiaTheme="minorEastAsia"/>
              <w:noProof/>
              <w:sz w:val="22"/>
            </w:rPr>
          </w:pPr>
          <w:hyperlink w:anchor="_Toc30425774" w:history="1">
            <w:r w:rsidR="00262C84" w:rsidRPr="00E4464D">
              <w:rPr>
                <w:rStyle w:val="Hyperlink"/>
                <w:rFonts w:cstheme="minorHAnsi"/>
                <w:noProof/>
              </w:rPr>
              <w:t>Protect Worksheet</w:t>
            </w:r>
            <w:r w:rsidR="00262C84">
              <w:rPr>
                <w:noProof/>
                <w:webHidden/>
              </w:rPr>
              <w:tab/>
            </w:r>
            <w:r w:rsidR="00262C84">
              <w:rPr>
                <w:noProof/>
                <w:webHidden/>
              </w:rPr>
              <w:fldChar w:fldCharType="begin"/>
            </w:r>
            <w:r w:rsidR="00262C84">
              <w:rPr>
                <w:noProof/>
                <w:webHidden/>
              </w:rPr>
              <w:instrText xml:space="preserve"> PAGEREF _Toc30425774 \h </w:instrText>
            </w:r>
            <w:r w:rsidR="00262C84">
              <w:rPr>
                <w:noProof/>
                <w:webHidden/>
              </w:rPr>
            </w:r>
            <w:r w:rsidR="00262C84">
              <w:rPr>
                <w:noProof/>
                <w:webHidden/>
              </w:rPr>
              <w:fldChar w:fldCharType="separate"/>
            </w:r>
            <w:r w:rsidR="00262C84">
              <w:rPr>
                <w:noProof/>
                <w:webHidden/>
              </w:rPr>
              <w:t>36</w:t>
            </w:r>
            <w:r w:rsidR="00262C84">
              <w:rPr>
                <w:noProof/>
                <w:webHidden/>
              </w:rPr>
              <w:fldChar w:fldCharType="end"/>
            </w:r>
          </w:hyperlink>
        </w:p>
        <w:p w14:paraId="5C4145C5" w14:textId="165CC94E" w:rsidR="00D46ACE" w:rsidRDefault="00D46ACE">
          <w:r>
            <w:rPr>
              <w:b/>
              <w:bCs/>
              <w:noProof/>
            </w:rPr>
            <w:fldChar w:fldCharType="end"/>
          </w:r>
        </w:p>
      </w:sdtContent>
    </w:sdt>
    <w:p w14:paraId="5227AA0D" w14:textId="56B3A1DB" w:rsidR="00D46ACE" w:rsidRDefault="00D46ACE" w:rsidP="00A77B8E">
      <w:pPr>
        <w:rPr>
          <w:rFonts w:cstheme="minorHAnsi"/>
        </w:rPr>
      </w:pPr>
    </w:p>
    <w:p w14:paraId="44552AB8" w14:textId="1254BEB8" w:rsidR="00D46ACE" w:rsidRDefault="00D46ACE" w:rsidP="00A77B8E">
      <w:pPr>
        <w:rPr>
          <w:rFonts w:cstheme="minorHAnsi"/>
        </w:rPr>
      </w:pPr>
    </w:p>
    <w:p w14:paraId="58256592" w14:textId="2DB66BE1" w:rsidR="00D46ACE" w:rsidRDefault="00D46ACE" w:rsidP="00A77B8E">
      <w:pPr>
        <w:rPr>
          <w:rFonts w:cstheme="minorHAnsi"/>
        </w:rPr>
      </w:pPr>
    </w:p>
    <w:p w14:paraId="4A556869" w14:textId="49935D89" w:rsidR="00D46ACE" w:rsidRDefault="00D46ACE" w:rsidP="00A77B8E">
      <w:pPr>
        <w:rPr>
          <w:rFonts w:cstheme="minorHAnsi"/>
        </w:rPr>
      </w:pPr>
    </w:p>
    <w:p w14:paraId="35781EFF" w14:textId="5C49E863" w:rsidR="00D46ACE" w:rsidRDefault="00D46ACE" w:rsidP="00A77B8E">
      <w:pPr>
        <w:rPr>
          <w:rFonts w:cstheme="minorHAnsi"/>
        </w:rPr>
      </w:pPr>
    </w:p>
    <w:p w14:paraId="1A65104F" w14:textId="322F6138" w:rsidR="00D46ACE" w:rsidRDefault="00D46ACE" w:rsidP="00A77B8E">
      <w:pPr>
        <w:rPr>
          <w:rFonts w:cstheme="minorHAnsi"/>
        </w:rPr>
      </w:pPr>
    </w:p>
    <w:p w14:paraId="5EB175DC" w14:textId="590374ED" w:rsidR="00D46ACE" w:rsidRDefault="00D46ACE" w:rsidP="00A77B8E">
      <w:pPr>
        <w:rPr>
          <w:rFonts w:cstheme="minorHAnsi"/>
        </w:rPr>
      </w:pPr>
    </w:p>
    <w:p w14:paraId="74A99989" w14:textId="29741D20" w:rsidR="00D46ACE" w:rsidRDefault="00D46ACE" w:rsidP="00A77B8E">
      <w:pPr>
        <w:rPr>
          <w:rFonts w:cstheme="minorHAnsi"/>
        </w:rPr>
      </w:pPr>
    </w:p>
    <w:p w14:paraId="668E0DF1" w14:textId="72B9D507" w:rsidR="00D46ACE" w:rsidRDefault="00D46ACE" w:rsidP="00A77B8E">
      <w:pPr>
        <w:rPr>
          <w:rFonts w:cstheme="minorHAnsi"/>
        </w:rPr>
      </w:pPr>
    </w:p>
    <w:p w14:paraId="5E2E5EC2" w14:textId="33F62400" w:rsidR="00D46ACE" w:rsidRDefault="00D46ACE" w:rsidP="00A77B8E">
      <w:pPr>
        <w:rPr>
          <w:rFonts w:cstheme="minorHAnsi"/>
        </w:rPr>
      </w:pPr>
    </w:p>
    <w:p w14:paraId="04CFE095" w14:textId="35E759AB" w:rsidR="00D46ACE" w:rsidRDefault="00D46ACE" w:rsidP="00A77B8E">
      <w:pPr>
        <w:rPr>
          <w:rFonts w:cstheme="minorHAnsi"/>
        </w:rPr>
      </w:pPr>
    </w:p>
    <w:p w14:paraId="0767CF0A" w14:textId="347E64E9" w:rsidR="00D46ACE" w:rsidRDefault="00D46ACE" w:rsidP="00A77B8E">
      <w:pPr>
        <w:rPr>
          <w:rFonts w:cstheme="minorHAnsi"/>
        </w:rPr>
      </w:pPr>
    </w:p>
    <w:p w14:paraId="48933560" w14:textId="19678CCE" w:rsidR="00E31055" w:rsidRPr="00D46ACE" w:rsidRDefault="00E31055" w:rsidP="00D46ACE">
      <w:pPr>
        <w:pStyle w:val="Heading1"/>
      </w:pPr>
      <w:bookmarkStart w:id="1" w:name="_Toc30425734"/>
      <w:r w:rsidRPr="00D46ACE">
        <w:t>Excel Shortcuts</w:t>
      </w:r>
      <w:bookmarkEnd w:id="1"/>
    </w:p>
    <w:p w14:paraId="6BC77FC0" w14:textId="21759B7D" w:rsidR="00BC46A8" w:rsidRPr="00607E7F" w:rsidRDefault="00BC46A8" w:rsidP="00A77004">
      <w:pPr>
        <w:pStyle w:val="ListParagraph"/>
        <w:numPr>
          <w:ilvl w:val="0"/>
          <w:numId w:val="23"/>
        </w:numPr>
      </w:pPr>
      <w:r w:rsidRPr="00607E7F">
        <w:t>Ctrl + A = Select whole Sheet</w:t>
      </w:r>
    </w:p>
    <w:p w14:paraId="37DAD00F" w14:textId="08E4148B" w:rsidR="00BC46A8" w:rsidRPr="00607E7F" w:rsidRDefault="00BC46A8" w:rsidP="00A77004">
      <w:pPr>
        <w:pStyle w:val="ListParagraph"/>
        <w:numPr>
          <w:ilvl w:val="0"/>
          <w:numId w:val="23"/>
        </w:numPr>
      </w:pPr>
      <w:r w:rsidRPr="00607E7F">
        <w:t>Ctrl</w:t>
      </w:r>
      <w:r w:rsidR="00A77004" w:rsidRPr="00607E7F">
        <w:t xml:space="preserve"> + Down = moves selection to bottom of data in column (will stop at blanks in column)</w:t>
      </w:r>
    </w:p>
    <w:p w14:paraId="6F24386D" w14:textId="3926A04F" w:rsidR="00A77004" w:rsidRPr="00607E7F" w:rsidRDefault="00A77004" w:rsidP="00A77004">
      <w:pPr>
        <w:pStyle w:val="ListParagraph"/>
        <w:numPr>
          <w:ilvl w:val="0"/>
          <w:numId w:val="23"/>
        </w:numPr>
      </w:pPr>
      <w:r w:rsidRPr="00607E7F">
        <w:t>Ctrl + Up = moves selection to top of data in column (will stop at blanks in columns)</w:t>
      </w:r>
    </w:p>
    <w:p w14:paraId="195EEA0B" w14:textId="78D6BB60" w:rsidR="00A77004" w:rsidRPr="00607E7F" w:rsidRDefault="00A77004" w:rsidP="00A77004">
      <w:pPr>
        <w:pStyle w:val="ListParagraph"/>
        <w:numPr>
          <w:ilvl w:val="0"/>
          <w:numId w:val="23"/>
        </w:numPr>
      </w:pPr>
      <w:r w:rsidRPr="00607E7F">
        <w:t>Ctrl + Right = moves selection to most right of data in column (will stop at blanks in columns)</w:t>
      </w:r>
    </w:p>
    <w:p w14:paraId="69456F53" w14:textId="2F29CD6D" w:rsidR="00A77004" w:rsidRPr="00607E7F" w:rsidRDefault="00A77004" w:rsidP="00A77004">
      <w:pPr>
        <w:pStyle w:val="ListParagraph"/>
        <w:numPr>
          <w:ilvl w:val="0"/>
          <w:numId w:val="23"/>
        </w:numPr>
      </w:pPr>
      <w:r w:rsidRPr="00607E7F">
        <w:t>Ctrl + Left = moves selection to most left of data in column (will stop at blanks in columns)</w:t>
      </w:r>
    </w:p>
    <w:p w14:paraId="0B0AC4F8" w14:textId="66C85669" w:rsidR="00A77004" w:rsidRPr="00607E7F" w:rsidRDefault="00A77004" w:rsidP="00A77004">
      <w:pPr>
        <w:pStyle w:val="ListParagraph"/>
        <w:numPr>
          <w:ilvl w:val="0"/>
          <w:numId w:val="23"/>
        </w:numPr>
      </w:pPr>
      <w:r w:rsidRPr="00607E7F">
        <w:t>Ctrl + End = moves selection to bottom of in worksheet</w:t>
      </w:r>
    </w:p>
    <w:p w14:paraId="1E3EB386" w14:textId="446FAA1E" w:rsidR="00A77004" w:rsidRPr="00607E7F" w:rsidRDefault="00A77004" w:rsidP="00A77004">
      <w:pPr>
        <w:pStyle w:val="ListParagraph"/>
        <w:numPr>
          <w:ilvl w:val="0"/>
          <w:numId w:val="23"/>
        </w:numPr>
      </w:pPr>
      <w:r w:rsidRPr="00607E7F">
        <w:t>Ctrl+ Home = moves selection to A1</w:t>
      </w:r>
    </w:p>
    <w:p w14:paraId="0ADE2947" w14:textId="5AD8B26A" w:rsidR="00A77004" w:rsidRPr="00607E7F" w:rsidRDefault="00A77004" w:rsidP="00A77004">
      <w:pPr>
        <w:pStyle w:val="ListParagraph"/>
        <w:numPr>
          <w:ilvl w:val="0"/>
          <w:numId w:val="23"/>
        </w:numPr>
      </w:pPr>
      <w:r w:rsidRPr="00607E7F">
        <w:t>Ctrl + H = Find and Replace</w:t>
      </w:r>
    </w:p>
    <w:p w14:paraId="59EE2A14" w14:textId="0A8AB061" w:rsidR="00A77004" w:rsidRPr="00607E7F" w:rsidRDefault="00A77004" w:rsidP="00A77004">
      <w:pPr>
        <w:pStyle w:val="ListParagraph"/>
        <w:numPr>
          <w:ilvl w:val="0"/>
          <w:numId w:val="23"/>
        </w:numPr>
      </w:pPr>
      <w:r w:rsidRPr="00607E7F">
        <w:t>Ctrl + G = Go to</w:t>
      </w:r>
    </w:p>
    <w:p w14:paraId="059D3E7A" w14:textId="11A0DBF2" w:rsidR="00A77004" w:rsidRPr="00607E7F" w:rsidRDefault="00A77004" w:rsidP="00A77004">
      <w:pPr>
        <w:pStyle w:val="ListParagraph"/>
        <w:numPr>
          <w:ilvl w:val="0"/>
          <w:numId w:val="23"/>
        </w:numPr>
      </w:pPr>
      <w:r w:rsidRPr="00607E7F">
        <w:t>Ctrl + V = Paste</w:t>
      </w:r>
    </w:p>
    <w:p w14:paraId="632293CD" w14:textId="0EBB2E35" w:rsidR="00A77004" w:rsidRPr="00607E7F" w:rsidRDefault="00A77004" w:rsidP="00A77004">
      <w:pPr>
        <w:pStyle w:val="ListParagraph"/>
        <w:numPr>
          <w:ilvl w:val="0"/>
          <w:numId w:val="23"/>
        </w:numPr>
      </w:pPr>
      <w:r w:rsidRPr="00607E7F">
        <w:t>Ctrl + C = Copy</w:t>
      </w:r>
      <w:bookmarkStart w:id="2" w:name="_GoBack"/>
      <w:bookmarkEnd w:id="2"/>
    </w:p>
    <w:p w14:paraId="3DE858A2" w14:textId="05205AA7" w:rsidR="00A77004" w:rsidRDefault="00A77004" w:rsidP="00A77004">
      <w:pPr>
        <w:pStyle w:val="ListParagraph"/>
        <w:numPr>
          <w:ilvl w:val="0"/>
          <w:numId w:val="23"/>
        </w:numPr>
      </w:pPr>
      <w:r w:rsidRPr="00607E7F">
        <w:t>Ctrl + X = Cut</w:t>
      </w:r>
    </w:p>
    <w:p w14:paraId="454264E0" w14:textId="55E03D73" w:rsidR="00225CF0" w:rsidRDefault="00225CF0" w:rsidP="00A77004">
      <w:pPr>
        <w:pStyle w:val="ListParagraph"/>
        <w:numPr>
          <w:ilvl w:val="0"/>
          <w:numId w:val="23"/>
        </w:numPr>
      </w:pPr>
      <w:r>
        <w:t>Ctrl +1 = open format cell window</w:t>
      </w:r>
    </w:p>
    <w:p w14:paraId="47F7E1ED" w14:textId="153FBF59" w:rsidR="001C234A" w:rsidRDefault="001C234A" w:rsidP="00A77004">
      <w:pPr>
        <w:pStyle w:val="ListParagraph"/>
        <w:numPr>
          <w:ilvl w:val="0"/>
          <w:numId w:val="23"/>
        </w:numPr>
      </w:pPr>
      <w:r>
        <w:t>F4 = absolute/relative cell reference</w:t>
      </w:r>
    </w:p>
    <w:p w14:paraId="499C6B4F" w14:textId="03D53598" w:rsidR="001B3A85" w:rsidRDefault="001B3A85" w:rsidP="00A77004">
      <w:pPr>
        <w:pStyle w:val="ListParagraph"/>
        <w:numPr>
          <w:ilvl w:val="0"/>
          <w:numId w:val="23"/>
        </w:numPr>
      </w:pPr>
      <w:r>
        <w:t xml:space="preserve">F3 = Named </w:t>
      </w:r>
      <w:r w:rsidR="00225CF0">
        <w:t>ranges for pasting</w:t>
      </w:r>
    </w:p>
    <w:p w14:paraId="2C3C5646" w14:textId="53C3444F" w:rsidR="00225CF0" w:rsidRPr="00607E7F" w:rsidRDefault="00225CF0" w:rsidP="00225CF0">
      <w:pPr>
        <w:pStyle w:val="ListParagraph"/>
        <w:numPr>
          <w:ilvl w:val="0"/>
          <w:numId w:val="23"/>
        </w:numPr>
      </w:pPr>
      <w:r>
        <w:t>F2 = moves curser to end of contents in active cell</w:t>
      </w:r>
    </w:p>
    <w:p w14:paraId="2842CF90" w14:textId="77777777" w:rsidR="00A77004" w:rsidRPr="00607E7F" w:rsidRDefault="00A77004" w:rsidP="00A77004">
      <w:pPr>
        <w:rPr>
          <w:rFonts w:cstheme="minorHAnsi"/>
        </w:rPr>
      </w:pPr>
      <w:r w:rsidRPr="00607E7F">
        <w:rPr>
          <w:rFonts w:cstheme="minorHAnsi"/>
          <w:b/>
        </w:rPr>
        <w:t>Right Click options</w:t>
      </w:r>
      <w:r w:rsidRPr="00607E7F">
        <w:rPr>
          <w:rFonts w:cstheme="minorHAnsi"/>
        </w:rPr>
        <w:t>: Include same and more options than readily available in ribbon</w:t>
      </w:r>
    </w:p>
    <w:p w14:paraId="26219A69" w14:textId="37E14F4B" w:rsidR="00A77004" w:rsidRPr="00607E7F" w:rsidRDefault="00A77004" w:rsidP="00A77004">
      <w:pPr>
        <w:rPr>
          <w:rFonts w:cstheme="minorHAnsi"/>
        </w:rPr>
      </w:pPr>
      <w:r w:rsidRPr="00607E7F">
        <w:rPr>
          <w:rFonts w:cstheme="minorHAnsi"/>
          <w:noProof/>
        </w:rPr>
        <w:drawing>
          <wp:inline distT="0" distB="0" distL="0" distR="0" wp14:anchorId="71D34AFA" wp14:editId="4F16C71C">
            <wp:extent cx="1905000" cy="3609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3609975"/>
                    </a:xfrm>
                    <a:prstGeom prst="rect">
                      <a:avLst/>
                    </a:prstGeom>
                    <a:noFill/>
                    <a:ln>
                      <a:noFill/>
                    </a:ln>
                  </pic:spPr>
                </pic:pic>
              </a:graphicData>
            </a:graphic>
          </wp:inline>
        </w:drawing>
      </w:r>
      <w:r w:rsidRPr="00607E7F">
        <w:rPr>
          <w:rFonts w:cstheme="minorHAnsi"/>
          <w:noProof/>
        </w:rPr>
        <w:drawing>
          <wp:inline distT="0" distB="0" distL="0" distR="0" wp14:anchorId="51F05799" wp14:editId="205EAFD9">
            <wp:extent cx="2867025" cy="3609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025" cy="3609975"/>
                    </a:xfrm>
                    <a:prstGeom prst="rect">
                      <a:avLst/>
                    </a:prstGeom>
                    <a:noFill/>
                    <a:ln>
                      <a:noFill/>
                    </a:ln>
                  </pic:spPr>
                </pic:pic>
              </a:graphicData>
            </a:graphic>
          </wp:inline>
        </w:drawing>
      </w:r>
    </w:p>
    <w:p w14:paraId="722D727A" w14:textId="77777777" w:rsidR="00A77004" w:rsidRPr="00607E7F" w:rsidRDefault="00A77004" w:rsidP="00A77004">
      <w:pPr>
        <w:rPr>
          <w:rFonts w:cstheme="minorHAnsi"/>
          <w:szCs w:val="24"/>
          <w:shd w:val="clear" w:color="auto" w:fill="FFFFFF"/>
        </w:rPr>
      </w:pPr>
      <w:r w:rsidRPr="00607E7F">
        <w:rPr>
          <w:rFonts w:cstheme="minorHAnsi"/>
          <w:b/>
        </w:rPr>
        <w:lastRenderedPageBreak/>
        <w:t xml:space="preserve">Format Painter </w:t>
      </w:r>
      <w:r w:rsidRPr="00607E7F">
        <w:rPr>
          <w:rFonts w:cstheme="minorHAnsi"/>
        </w:rPr>
        <w:t xml:space="preserve">- </w:t>
      </w:r>
      <w:r w:rsidRPr="00607E7F">
        <w:rPr>
          <w:rFonts w:cstheme="minorHAnsi"/>
          <w:szCs w:val="24"/>
          <w:shd w:val="clear" w:color="auto" w:fill="FFFFFF"/>
        </w:rPr>
        <w:t>copies formatting from one place and applies it to another</w:t>
      </w:r>
    </w:p>
    <w:p w14:paraId="548DA556" w14:textId="77777777" w:rsidR="00A77004" w:rsidRPr="00607E7F" w:rsidRDefault="00A77004" w:rsidP="00A77004">
      <w:pPr>
        <w:spacing w:after="0"/>
        <w:rPr>
          <w:rFonts w:cstheme="minorHAnsi"/>
          <w:b/>
          <w:szCs w:val="24"/>
          <w:shd w:val="clear" w:color="auto" w:fill="FFFFFF"/>
        </w:rPr>
        <w:sectPr w:rsidR="00A77004" w:rsidRPr="00607E7F" w:rsidSect="00A77004">
          <w:headerReference w:type="default" r:id="rId10"/>
          <w:type w:val="continuous"/>
          <w:pgSz w:w="12240" w:h="15840"/>
          <w:pgMar w:top="720" w:right="720" w:bottom="720" w:left="720" w:header="720" w:footer="720" w:gutter="0"/>
          <w:cols w:space="720"/>
        </w:sectPr>
      </w:pPr>
    </w:p>
    <w:p w14:paraId="590CA730" w14:textId="77777777" w:rsidR="00A77004" w:rsidRPr="00607E7F" w:rsidRDefault="00A77004" w:rsidP="00A77004">
      <w:pPr>
        <w:rPr>
          <w:rFonts w:cstheme="minorHAnsi"/>
          <w:szCs w:val="24"/>
          <w:shd w:val="clear" w:color="auto" w:fill="FFFFFF"/>
        </w:rPr>
      </w:pPr>
      <w:r w:rsidRPr="00607E7F">
        <w:rPr>
          <w:rFonts w:cstheme="minorHAnsi"/>
          <w:b/>
          <w:szCs w:val="24"/>
          <w:shd w:val="clear" w:color="auto" w:fill="FFFFFF"/>
        </w:rPr>
        <w:t>Paste Special</w:t>
      </w:r>
      <w:r w:rsidRPr="00607E7F">
        <w:rPr>
          <w:rFonts w:cstheme="minorHAnsi"/>
          <w:szCs w:val="24"/>
          <w:shd w:val="clear" w:color="auto" w:fill="FFFFFF"/>
        </w:rPr>
        <w:t xml:space="preserve"> </w:t>
      </w:r>
    </w:p>
    <w:p w14:paraId="5576B933" w14:textId="5B09D436" w:rsidR="00A77004" w:rsidRPr="00607E7F" w:rsidRDefault="00A77004" w:rsidP="00A77004">
      <w:pPr>
        <w:pStyle w:val="ListParagraph"/>
        <w:numPr>
          <w:ilvl w:val="0"/>
          <w:numId w:val="24"/>
        </w:numPr>
        <w:spacing w:line="256" w:lineRule="auto"/>
        <w:rPr>
          <w:rFonts w:cstheme="minorHAnsi"/>
        </w:rPr>
      </w:pPr>
      <w:r w:rsidRPr="00607E7F">
        <w:rPr>
          <w:rFonts w:cstheme="minorHAnsi"/>
          <w:noProof/>
        </w:rPr>
        <w:drawing>
          <wp:inline distT="0" distB="0" distL="0" distR="0" wp14:anchorId="0C5D6F50" wp14:editId="69076064">
            <wp:extent cx="2667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607E7F">
        <w:rPr>
          <w:rFonts w:cstheme="minorHAnsi"/>
        </w:rPr>
        <w:t xml:space="preserve"> - </w:t>
      </w:r>
      <w:r w:rsidRPr="00607E7F">
        <w:rPr>
          <w:rFonts w:cstheme="minorHAnsi"/>
          <w:b/>
        </w:rPr>
        <w:t>Standard paste</w:t>
      </w:r>
      <w:r w:rsidRPr="00607E7F">
        <w:rPr>
          <w:rFonts w:cstheme="minorHAnsi"/>
        </w:rPr>
        <w:t xml:space="preserve"> (</w:t>
      </w:r>
      <w:proofErr w:type="spellStart"/>
      <w:r w:rsidRPr="00607E7F">
        <w:rPr>
          <w:rFonts w:cstheme="minorHAnsi"/>
        </w:rPr>
        <w:t>Ctrl+v</w:t>
      </w:r>
      <w:proofErr w:type="spellEnd"/>
      <w:r w:rsidRPr="00607E7F">
        <w:rPr>
          <w:rFonts w:cstheme="minorHAnsi"/>
        </w:rPr>
        <w:t>)</w:t>
      </w:r>
    </w:p>
    <w:p w14:paraId="46ABAE6C" w14:textId="01299C95" w:rsidR="00A77004" w:rsidRPr="00607E7F" w:rsidRDefault="00A77004" w:rsidP="00A77004">
      <w:pPr>
        <w:pStyle w:val="ListParagraph"/>
        <w:numPr>
          <w:ilvl w:val="0"/>
          <w:numId w:val="24"/>
        </w:numPr>
        <w:spacing w:line="256" w:lineRule="auto"/>
        <w:rPr>
          <w:rFonts w:cstheme="minorHAnsi"/>
        </w:rPr>
      </w:pPr>
      <w:r w:rsidRPr="00607E7F">
        <w:rPr>
          <w:rFonts w:cstheme="minorHAnsi"/>
          <w:noProof/>
        </w:rPr>
        <w:drawing>
          <wp:inline distT="0" distB="0" distL="0" distR="0" wp14:anchorId="778404A9" wp14:editId="33593A98">
            <wp:extent cx="257175" cy="276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76225"/>
                    </a:xfrm>
                    <a:prstGeom prst="rect">
                      <a:avLst/>
                    </a:prstGeom>
                    <a:noFill/>
                    <a:ln>
                      <a:noFill/>
                    </a:ln>
                  </pic:spPr>
                </pic:pic>
              </a:graphicData>
            </a:graphic>
          </wp:inline>
        </w:drawing>
      </w:r>
      <w:r w:rsidRPr="00607E7F">
        <w:rPr>
          <w:rFonts w:cstheme="minorHAnsi"/>
        </w:rPr>
        <w:t xml:space="preserve"> - </w:t>
      </w:r>
      <w:r w:rsidRPr="00607E7F">
        <w:rPr>
          <w:rFonts w:cstheme="minorHAnsi"/>
          <w:b/>
        </w:rPr>
        <w:t>Paste values</w:t>
      </w:r>
      <w:r w:rsidRPr="00607E7F">
        <w:rPr>
          <w:rFonts w:cstheme="minorHAnsi"/>
        </w:rPr>
        <w:t xml:space="preserve"> – will paste what you see. Used for pasting values that are coming from a formula</w:t>
      </w:r>
    </w:p>
    <w:p w14:paraId="434F375B" w14:textId="1D895D19" w:rsidR="00A77004" w:rsidRPr="00607E7F" w:rsidRDefault="00A77004" w:rsidP="00A77004">
      <w:pPr>
        <w:pStyle w:val="ListParagraph"/>
        <w:numPr>
          <w:ilvl w:val="0"/>
          <w:numId w:val="24"/>
        </w:numPr>
        <w:spacing w:line="256" w:lineRule="auto"/>
        <w:rPr>
          <w:rFonts w:cstheme="minorHAnsi"/>
        </w:rPr>
      </w:pPr>
      <w:r w:rsidRPr="00607E7F">
        <w:rPr>
          <w:rFonts w:cstheme="minorHAnsi"/>
          <w:noProof/>
        </w:rPr>
        <w:drawing>
          <wp:inline distT="0" distB="0" distL="0" distR="0" wp14:anchorId="1EB3B4DE" wp14:editId="0E0CD663">
            <wp:extent cx="314325" cy="276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 cy="276225"/>
                    </a:xfrm>
                    <a:prstGeom prst="rect">
                      <a:avLst/>
                    </a:prstGeom>
                    <a:noFill/>
                    <a:ln>
                      <a:noFill/>
                    </a:ln>
                  </pic:spPr>
                </pic:pic>
              </a:graphicData>
            </a:graphic>
          </wp:inline>
        </w:drawing>
      </w:r>
      <w:r w:rsidRPr="00607E7F">
        <w:rPr>
          <w:rFonts w:cstheme="minorHAnsi"/>
        </w:rPr>
        <w:t xml:space="preserve"> - </w:t>
      </w:r>
      <w:r w:rsidRPr="00607E7F">
        <w:rPr>
          <w:rFonts w:cstheme="minorHAnsi"/>
          <w:b/>
        </w:rPr>
        <w:t>Paste formulas</w:t>
      </w:r>
      <w:r w:rsidRPr="00607E7F">
        <w:rPr>
          <w:rFonts w:cstheme="minorHAnsi"/>
        </w:rPr>
        <w:t>: only pastes formulas</w:t>
      </w:r>
    </w:p>
    <w:p w14:paraId="510B7AE5" w14:textId="6C1378BA" w:rsidR="00A77004" w:rsidRPr="00607E7F" w:rsidRDefault="00A77004" w:rsidP="00A77004">
      <w:pPr>
        <w:pStyle w:val="ListParagraph"/>
        <w:numPr>
          <w:ilvl w:val="0"/>
          <w:numId w:val="24"/>
        </w:numPr>
        <w:spacing w:line="256" w:lineRule="auto"/>
        <w:rPr>
          <w:rFonts w:cstheme="minorHAnsi"/>
        </w:rPr>
      </w:pPr>
      <w:r w:rsidRPr="00607E7F">
        <w:rPr>
          <w:rFonts w:cstheme="minorHAnsi"/>
          <w:noProof/>
        </w:rPr>
        <w:drawing>
          <wp:inline distT="0" distB="0" distL="0" distR="0" wp14:anchorId="6F2E6AA8" wp14:editId="10496E27">
            <wp:extent cx="276225" cy="276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607E7F">
        <w:rPr>
          <w:rFonts w:cstheme="minorHAnsi"/>
        </w:rPr>
        <w:t xml:space="preserve"> - </w:t>
      </w:r>
      <w:r w:rsidRPr="00607E7F">
        <w:rPr>
          <w:rFonts w:cstheme="minorHAnsi"/>
          <w:b/>
        </w:rPr>
        <w:t>Paste and transpose</w:t>
      </w:r>
      <w:r w:rsidRPr="00607E7F">
        <w:rPr>
          <w:rFonts w:cstheme="minorHAnsi"/>
        </w:rPr>
        <w:t>: reverses columns and rows</w:t>
      </w:r>
    </w:p>
    <w:p w14:paraId="40767F0E" w14:textId="496AB498" w:rsidR="00A77004" w:rsidRPr="00607E7F" w:rsidRDefault="00A77004" w:rsidP="00A77004">
      <w:pPr>
        <w:pStyle w:val="ListParagraph"/>
        <w:numPr>
          <w:ilvl w:val="0"/>
          <w:numId w:val="24"/>
        </w:numPr>
        <w:spacing w:line="256" w:lineRule="auto"/>
        <w:rPr>
          <w:rFonts w:cstheme="minorHAnsi"/>
        </w:rPr>
      </w:pPr>
      <w:r w:rsidRPr="00607E7F">
        <w:rPr>
          <w:rFonts w:cstheme="minorHAnsi"/>
          <w:noProof/>
        </w:rPr>
        <w:drawing>
          <wp:inline distT="0" distB="0" distL="0" distR="0" wp14:anchorId="62BEB035" wp14:editId="54407F91">
            <wp:extent cx="276225" cy="257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607E7F">
        <w:rPr>
          <w:rFonts w:cstheme="minorHAnsi"/>
        </w:rPr>
        <w:t xml:space="preserve"> - </w:t>
      </w:r>
      <w:r w:rsidRPr="00607E7F">
        <w:rPr>
          <w:rFonts w:cstheme="minorHAnsi"/>
          <w:b/>
        </w:rPr>
        <w:t xml:space="preserve">Paste </w:t>
      </w:r>
      <w:proofErr w:type="gramStart"/>
      <w:r w:rsidRPr="00607E7F">
        <w:rPr>
          <w:rFonts w:cstheme="minorHAnsi"/>
          <w:b/>
        </w:rPr>
        <w:t>formatting</w:t>
      </w:r>
      <w:r w:rsidRPr="00607E7F">
        <w:rPr>
          <w:rFonts w:cstheme="minorHAnsi"/>
        </w:rPr>
        <w:t>:</w:t>
      </w:r>
      <w:proofErr w:type="gramEnd"/>
      <w:r w:rsidRPr="00607E7F">
        <w:rPr>
          <w:rFonts w:cstheme="minorHAnsi"/>
        </w:rPr>
        <w:t xml:space="preserve"> only pastes any formatting and does not change cell content</w:t>
      </w:r>
    </w:p>
    <w:p w14:paraId="1CF50A17" w14:textId="7D8F8AA4" w:rsidR="00A77004" w:rsidRPr="00607E7F" w:rsidRDefault="00A77004" w:rsidP="00A77004">
      <w:pPr>
        <w:pStyle w:val="ListParagraph"/>
        <w:numPr>
          <w:ilvl w:val="0"/>
          <w:numId w:val="24"/>
        </w:numPr>
        <w:spacing w:line="256" w:lineRule="auto"/>
        <w:rPr>
          <w:rFonts w:cstheme="minorHAnsi"/>
        </w:rPr>
      </w:pPr>
      <w:r w:rsidRPr="00607E7F">
        <w:rPr>
          <w:rFonts w:cstheme="minorHAnsi"/>
          <w:noProof/>
        </w:rPr>
        <w:drawing>
          <wp:inline distT="0" distB="0" distL="0" distR="0" wp14:anchorId="487AC0CA" wp14:editId="5C77DE14">
            <wp:extent cx="247650" cy="257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 cy="257175"/>
                    </a:xfrm>
                    <a:prstGeom prst="rect">
                      <a:avLst/>
                    </a:prstGeom>
                    <a:noFill/>
                    <a:ln>
                      <a:noFill/>
                    </a:ln>
                  </pic:spPr>
                </pic:pic>
              </a:graphicData>
            </a:graphic>
          </wp:inline>
        </w:drawing>
      </w:r>
      <w:r w:rsidRPr="00607E7F">
        <w:rPr>
          <w:rFonts w:cstheme="minorHAnsi"/>
        </w:rPr>
        <w:t xml:space="preserve"> - </w:t>
      </w:r>
      <w:r w:rsidRPr="00607E7F">
        <w:rPr>
          <w:rFonts w:cstheme="minorHAnsi"/>
          <w:b/>
        </w:rPr>
        <w:t xml:space="preserve">Paste </w:t>
      </w:r>
      <w:proofErr w:type="gramStart"/>
      <w:r w:rsidRPr="00607E7F">
        <w:rPr>
          <w:rFonts w:cstheme="minorHAnsi"/>
          <w:b/>
        </w:rPr>
        <w:t>link</w:t>
      </w:r>
      <w:r w:rsidRPr="00607E7F">
        <w:rPr>
          <w:rFonts w:cstheme="minorHAnsi"/>
        </w:rPr>
        <w:t>:</w:t>
      </w:r>
      <w:proofErr w:type="gramEnd"/>
      <w:r w:rsidRPr="00607E7F">
        <w:rPr>
          <w:rFonts w:cstheme="minorHAnsi"/>
        </w:rPr>
        <w:t xml:space="preserve"> pastes a cell value. Used for reference on other worksheets or workbooks</w:t>
      </w:r>
    </w:p>
    <w:p w14:paraId="5F892FE4" w14:textId="009CEF8E" w:rsidR="00BC46A8" w:rsidRPr="00607E7F" w:rsidRDefault="00BC46A8" w:rsidP="00D46ACE">
      <w:pPr>
        <w:pStyle w:val="Heading2"/>
      </w:pPr>
      <w:bookmarkStart w:id="3" w:name="_Toc30425735"/>
      <w:r w:rsidRPr="00607E7F">
        <w:t>Auto Fill Options</w:t>
      </w:r>
      <w:bookmarkEnd w:id="3"/>
    </w:p>
    <w:p w14:paraId="72D43687" w14:textId="77777777" w:rsidR="007E6CFE" w:rsidRPr="00607E7F" w:rsidRDefault="007E6CFE" w:rsidP="007E6CFE">
      <w:pPr>
        <w:rPr>
          <w:rFonts w:cstheme="minorHAnsi"/>
        </w:rPr>
      </w:pPr>
      <w:r w:rsidRPr="00607E7F">
        <w:rPr>
          <w:rFonts w:cstheme="minorHAnsi"/>
          <w:b/>
        </w:rPr>
        <w:t xml:space="preserve">Fill Handle </w:t>
      </w:r>
      <w:r w:rsidRPr="00607E7F">
        <w:rPr>
          <w:rFonts w:cstheme="minorHAnsi"/>
        </w:rPr>
        <w:t>– Drag or double click</w:t>
      </w:r>
    </w:p>
    <w:p w14:paraId="523CC457" w14:textId="77777777" w:rsidR="007E6CFE" w:rsidRPr="00607E7F" w:rsidRDefault="007E6CFE" w:rsidP="007E6CFE">
      <w:pPr>
        <w:rPr>
          <w:rFonts w:cstheme="minorHAnsi"/>
        </w:rPr>
      </w:pPr>
      <w:r w:rsidRPr="00607E7F">
        <w:rPr>
          <w:rFonts w:cstheme="minorHAnsi"/>
          <w:noProof/>
        </w:rPr>
        <w:drawing>
          <wp:inline distT="0" distB="0" distL="0" distR="0" wp14:anchorId="76423AD7" wp14:editId="65D84942">
            <wp:extent cx="1467055" cy="77163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7055" cy="771633"/>
                    </a:xfrm>
                    <a:prstGeom prst="rect">
                      <a:avLst/>
                    </a:prstGeom>
                  </pic:spPr>
                </pic:pic>
              </a:graphicData>
            </a:graphic>
          </wp:inline>
        </w:drawing>
      </w:r>
    </w:p>
    <w:p w14:paraId="00451BA5" w14:textId="77777777" w:rsidR="007E6CFE" w:rsidRPr="00607E7F" w:rsidRDefault="007E6CFE" w:rsidP="007E6CFE">
      <w:pPr>
        <w:ind w:left="720"/>
        <w:rPr>
          <w:rFonts w:cstheme="minorHAnsi"/>
          <w:sz w:val="22"/>
        </w:rPr>
      </w:pPr>
      <w:r w:rsidRPr="00607E7F">
        <w:rPr>
          <w:rFonts w:cstheme="minorHAnsi"/>
          <w:sz w:val="22"/>
        </w:rPr>
        <w:t>When you use the Fill Handle to pull down a single number or plain text, it will copy the data. When you use the Fill Handle to pull down a text with numbers, a date, a month or a weekday it will fill in a series.</w:t>
      </w:r>
    </w:p>
    <w:p w14:paraId="1D8783B3" w14:textId="3199D2A2" w:rsidR="007E6CFE" w:rsidRPr="00607E7F" w:rsidRDefault="007E6CFE" w:rsidP="00A77B8E">
      <w:pPr>
        <w:rPr>
          <w:rFonts w:cstheme="minorHAnsi"/>
        </w:rPr>
      </w:pPr>
      <w:r w:rsidRPr="00607E7F">
        <w:rPr>
          <w:rFonts w:cstheme="minorHAnsi"/>
          <w:noProof/>
        </w:rPr>
        <w:drawing>
          <wp:inline distT="0" distB="0" distL="0" distR="0" wp14:anchorId="75325FF9" wp14:editId="2898CC78">
            <wp:extent cx="6276975" cy="2962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6975" cy="2962275"/>
                    </a:xfrm>
                    <a:prstGeom prst="rect">
                      <a:avLst/>
                    </a:prstGeom>
                  </pic:spPr>
                </pic:pic>
              </a:graphicData>
            </a:graphic>
          </wp:inline>
        </w:drawing>
      </w:r>
    </w:p>
    <w:p w14:paraId="0465671A" w14:textId="6E0AB5EB" w:rsidR="007E6CFE" w:rsidRPr="00607E7F" w:rsidRDefault="007E6CFE" w:rsidP="007E6CFE">
      <w:pPr>
        <w:ind w:left="360"/>
        <w:rPr>
          <w:rFonts w:cstheme="minorHAnsi"/>
        </w:rPr>
      </w:pPr>
      <w:r w:rsidRPr="00607E7F">
        <w:rPr>
          <w:rFonts w:cstheme="minorHAnsi"/>
          <w:b/>
        </w:rPr>
        <w:t>Auto Fill Option</w:t>
      </w:r>
      <w:r w:rsidRPr="00607E7F">
        <w:rPr>
          <w:rFonts w:cstheme="minorHAnsi"/>
        </w:rPr>
        <w:t xml:space="preserve"> – This appears after you drag or double click data using the fill handle.</w:t>
      </w:r>
    </w:p>
    <w:p w14:paraId="2BF1EE16" w14:textId="77777777" w:rsidR="00E31055" w:rsidRPr="00607E7F" w:rsidRDefault="00E31055" w:rsidP="007E6CFE">
      <w:pPr>
        <w:ind w:left="360"/>
        <w:rPr>
          <w:rFonts w:cstheme="minorHAnsi"/>
        </w:rPr>
      </w:pPr>
    </w:p>
    <w:p w14:paraId="413115AE" w14:textId="77777777" w:rsidR="007E6CFE" w:rsidRPr="00607E7F" w:rsidRDefault="007E6CFE" w:rsidP="007E6CFE">
      <w:pPr>
        <w:ind w:left="360"/>
        <w:rPr>
          <w:rFonts w:cstheme="minorHAnsi"/>
        </w:rPr>
      </w:pPr>
      <w:r w:rsidRPr="00607E7F">
        <w:rPr>
          <w:rFonts w:cstheme="minorHAnsi"/>
          <w:noProof/>
        </w:rPr>
        <mc:AlternateContent>
          <mc:Choice Requires="wps">
            <w:drawing>
              <wp:anchor distT="45720" distB="45720" distL="114300" distR="114300" simplePos="0" relativeHeight="251659264" behindDoc="0" locked="0" layoutInCell="1" allowOverlap="1" wp14:anchorId="405CEF44" wp14:editId="4853D8D2">
                <wp:simplePos x="0" y="0"/>
                <wp:positionH relativeFrom="margin">
                  <wp:align>right</wp:align>
                </wp:positionH>
                <wp:positionV relativeFrom="paragraph">
                  <wp:posOffset>76835</wp:posOffset>
                </wp:positionV>
                <wp:extent cx="4657725" cy="2524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2524125"/>
                        </a:xfrm>
                        <a:prstGeom prst="rect">
                          <a:avLst/>
                        </a:prstGeom>
                        <a:solidFill>
                          <a:srgbClr val="FFFFFF"/>
                        </a:solidFill>
                        <a:ln w="9525">
                          <a:noFill/>
                          <a:miter lim="800000"/>
                          <a:headEnd/>
                          <a:tailEnd/>
                        </a:ln>
                      </wps:spPr>
                      <wps:txbx>
                        <w:txbxContent>
                          <w:p w14:paraId="00A61DC2" w14:textId="77777777" w:rsidR="001B3A85" w:rsidRPr="00DE3AAB" w:rsidRDefault="001B3A85" w:rsidP="007E6CFE">
                            <w:pPr>
                              <w:rPr>
                                <w:rFonts w:cstheme="minorHAnsi"/>
                              </w:rPr>
                            </w:pPr>
                            <w:r w:rsidRPr="00DE3AAB">
                              <w:rPr>
                                <w:rFonts w:cstheme="minorHAnsi"/>
                                <w:b/>
                              </w:rPr>
                              <w:t>Copy Cells</w:t>
                            </w:r>
                            <w:r w:rsidRPr="00DE3AAB">
                              <w:rPr>
                                <w:rFonts w:cstheme="minorHAnsi"/>
                              </w:rPr>
                              <w:t xml:space="preserve"> – copies and fills cells with data from initial cell selection</w:t>
                            </w:r>
                          </w:p>
                          <w:p w14:paraId="7FD05F0F" w14:textId="77777777" w:rsidR="001B3A85" w:rsidRPr="00DE3AAB" w:rsidRDefault="001B3A85" w:rsidP="007E6CFE">
                            <w:pPr>
                              <w:rPr>
                                <w:rFonts w:cstheme="minorHAnsi"/>
                              </w:rPr>
                            </w:pPr>
                            <w:r w:rsidRPr="00DE3AAB">
                              <w:rPr>
                                <w:rFonts w:cstheme="minorHAnsi"/>
                                <w:b/>
                              </w:rPr>
                              <w:t>Fill Series</w:t>
                            </w:r>
                            <w:r w:rsidRPr="00DE3AAB">
                              <w:rPr>
                                <w:rFonts w:cstheme="minorHAnsi"/>
                              </w:rPr>
                              <w:t xml:space="preserve"> – complete a series, such as 1, 2, 3, 4…</w:t>
                            </w:r>
                          </w:p>
                          <w:p w14:paraId="77DBBC81" w14:textId="77777777" w:rsidR="001B3A85" w:rsidRPr="00DE3AAB" w:rsidRDefault="001B3A85" w:rsidP="007E6CFE">
                            <w:pPr>
                              <w:rPr>
                                <w:rFonts w:cstheme="minorHAnsi"/>
                              </w:rPr>
                            </w:pPr>
                            <w:r w:rsidRPr="00DE3AAB">
                              <w:rPr>
                                <w:rFonts w:cstheme="minorHAnsi"/>
                                <w:b/>
                              </w:rPr>
                              <w:t>Fill Formatting Only</w:t>
                            </w:r>
                            <w:r w:rsidRPr="00DE3AAB">
                              <w:rPr>
                                <w:rFonts w:cstheme="minorHAnsi"/>
                              </w:rPr>
                              <w:t xml:space="preserve"> – will only fill the cells with formatting from initial cell selection</w:t>
                            </w:r>
                          </w:p>
                          <w:p w14:paraId="43DBA88F" w14:textId="77777777" w:rsidR="001B3A85" w:rsidRPr="00DE3AAB" w:rsidRDefault="001B3A85" w:rsidP="007E6CFE">
                            <w:pPr>
                              <w:rPr>
                                <w:rFonts w:cstheme="minorHAnsi"/>
                              </w:rPr>
                            </w:pPr>
                            <w:r w:rsidRPr="00DE3AAB">
                              <w:rPr>
                                <w:rFonts w:cstheme="minorHAnsi"/>
                                <w:b/>
                              </w:rPr>
                              <w:t>Fill Without Formatting</w:t>
                            </w:r>
                            <w:r w:rsidRPr="00DE3AAB">
                              <w:rPr>
                                <w:rFonts w:cstheme="minorHAnsi"/>
                              </w:rPr>
                              <w:t xml:space="preserve"> – copies and fills cells with data from initial cell selections without formatting</w:t>
                            </w:r>
                          </w:p>
                          <w:p w14:paraId="5CDE4DFD" w14:textId="77777777" w:rsidR="001B3A85" w:rsidRPr="00DE3AAB" w:rsidRDefault="001B3A85" w:rsidP="007E6CFE">
                            <w:pPr>
                              <w:rPr>
                                <w:rFonts w:cstheme="minorHAnsi"/>
                              </w:rPr>
                            </w:pPr>
                            <w:r w:rsidRPr="00DE3AAB">
                              <w:rPr>
                                <w:rFonts w:cstheme="minorHAnsi"/>
                                <w:b/>
                              </w:rPr>
                              <w:t>Flash fill</w:t>
                            </w:r>
                            <w:r w:rsidRPr="00DE3AAB">
                              <w:rPr>
                                <w:rFonts w:cstheme="minorHAnsi"/>
                              </w:rPr>
                              <w:t xml:space="preserve"> - </w:t>
                            </w:r>
                            <w:r w:rsidRPr="00DE3AAB">
                              <w:rPr>
                                <w:rFonts w:cstheme="minorHAnsi"/>
                                <w:color w:val="000000"/>
                                <w:szCs w:val="24"/>
                                <w:shd w:val="clear" w:color="auto" w:fill="FFFFFF"/>
                              </w:rPr>
                              <w:t>studies the data you enter and the format you use and checks if these data are already in your worksheet. If Flash Fill recognizes these values and grabs the pattern, it offers you a list based on this mode. You can click </w:t>
                            </w:r>
                            <w:r w:rsidRPr="00DE3AAB">
                              <w:rPr>
                                <w:rFonts w:cstheme="minorHAnsi"/>
                                <w:i/>
                                <w:iCs/>
                                <w:color w:val="000000"/>
                                <w:szCs w:val="24"/>
                                <w:shd w:val="clear" w:color="auto" w:fill="FFFFFF"/>
                              </w:rPr>
                              <w:t>Enter</w:t>
                            </w:r>
                            <w:r w:rsidRPr="00DE3AAB">
                              <w:rPr>
                                <w:rFonts w:cstheme="minorHAnsi"/>
                                <w:color w:val="000000"/>
                                <w:szCs w:val="24"/>
                                <w:shd w:val="clear" w:color="auto" w:fill="FFFFFF"/>
                              </w:rPr>
                              <w:t> to paste it or ignore the offer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CEF44" id="_x0000_t202" coordsize="21600,21600" o:spt="202" path="m,l,21600r21600,l21600,xe">
                <v:stroke joinstyle="miter"/>
                <v:path gradientshapeok="t" o:connecttype="rect"/>
              </v:shapetype>
              <v:shape id="Text Box 2" o:spid="_x0000_s1026" type="#_x0000_t202" style="position:absolute;left:0;text-align:left;margin-left:315.55pt;margin-top:6.05pt;width:366.75pt;height:198.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" stroked="f">
                <v:textbox>
                  <w:txbxContent>
                    <w:p w14:paraId="00A61DC2" w14:textId="77777777" w:rsidR="001B3A85" w:rsidRPr="00DE3AAB" w:rsidRDefault="001B3A85" w:rsidP="007E6CFE">
                      <w:pPr>
                        <w:rPr>
                          <w:rFonts w:cstheme="minorHAnsi"/>
                        </w:rPr>
                      </w:pPr>
                      <w:r w:rsidRPr="00DE3AAB">
                        <w:rPr>
                          <w:rFonts w:cstheme="minorHAnsi"/>
                          <w:b/>
                        </w:rPr>
                        <w:t>Copy Cells</w:t>
                      </w:r>
                      <w:r w:rsidRPr="00DE3AAB">
                        <w:rPr>
                          <w:rFonts w:cstheme="minorHAnsi"/>
                        </w:rPr>
                        <w:t xml:space="preserve"> – copies and fills cells with data from initial cell selection</w:t>
                      </w:r>
                    </w:p>
                    <w:p w14:paraId="7FD05F0F" w14:textId="77777777" w:rsidR="001B3A85" w:rsidRPr="00DE3AAB" w:rsidRDefault="001B3A85" w:rsidP="007E6CFE">
                      <w:pPr>
                        <w:rPr>
                          <w:rFonts w:cstheme="minorHAnsi"/>
                        </w:rPr>
                      </w:pPr>
                      <w:r w:rsidRPr="00DE3AAB">
                        <w:rPr>
                          <w:rFonts w:cstheme="minorHAnsi"/>
                          <w:b/>
                        </w:rPr>
                        <w:t>Fill Series</w:t>
                      </w:r>
                      <w:r w:rsidRPr="00DE3AAB">
                        <w:rPr>
                          <w:rFonts w:cstheme="minorHAnsi"/>
                        </w:rPr>
                        <w:t xml:space="preserve"> – complete a series, such as 1, 2, 3, 4…</w:t>
                      </w:r>
                    </w:p>
                    <w:p w14:paraId="77DBBC81" w14:textId="77777777" w:rsidR="001B3A85" w:rsidRPr="00DE3AAB" w:rsidRDefault="001B3A85" w:rsidP="007E6CFE">
                      <w:pPr>
                        <w:rPr>
                          <w:rFonts w:cstheme="minorHAnsi"/>
                        </w:rPr>
                      </w:pPr>
                      <w:r w:rsidRPr="00DE3AAB">
                        <w:rPr>
                          <w:rFonts w:cstheme="minorHAnsi"/>
                          <w:b/>
                        </w:rPr>
                        <w:t>Fill Formatting Only</w:t>
                      </w:r>
                      <w:r w:rsidRPr="00DE3AAB">
                        <w:rPr>
                          <w:rFonts w:cstheme="minorHAnsi"/>
                        </w:rPr>
                        <w:t xml:space="preserve"> – will only fill the cells with formatting from initial cell selection</w:t>
                      </w:r>
                    </w:p>
                    <w:p w14:paraId="43DBA88F" w14:textId="77777777" w:rsidR="001B3A85" w:rsidRPr="00DE3AAB" w:rsidRDefault="001B3A85" w:rsidP="007E6CFE">
                      <w:pPr>
                        <w:rPr>
                          <w:rFonts w:cstheme="minorHAnsi"/>
                        </w:rPr>
                      </w:pPr>
                      <w:r w:rsidRPr="00DE3AAB">
                        <w:rPr>
                          <w:rFonts w:cstheme="minorHAnsi"/>
                          <w:b/>
                        </w:rPr>
                        <w:t>Fill Without Formatting</w:t>
                      </w:r>
                      <w:r w:rsidRPr="00DE3AAB">
                        <w:rPr>
                          <w:rFonts w:cstheme="minorHAnsi"/>
                        </w:rPr>
                        <w:t xml:space="preserve"> – copies and fills cells with data from initial cell selections without formatting</w:t>
                      </w:r>
                    </w:p>
                    <w:p w14:paraId="5CDE4DFD" w14:textId="77777777" w:rsidR="001B3A85" w:rsidRPr="00DE3AAB" w:rsidRDefault="001B3A85" w:rsidP="007E6CFE">
                      <w:pPr>
                        <w:rPr>
                          <w:rFonts w:cstheme="minorHAnsi"/>
                        </w:rPr>
                      </w:pPr>
                      <w:r w:rsidRPr="00DE3AAB">
                        <w:rPr>
                          <w:rFonts w:cstheme="minorHAnsi"/>
                          <w:b/>
                        </w:rPr>
                        <w:t>Flash fill</w:t>
                      </w:r>
                      <w:r w:rsidRPr="00DE3AAB">
                        <w:rPr>
                          <w:rFonts w:cstheme="minorHAnsi"/>
                        </w:rPr>
                        <w:t xml:space="preserve"> - </w:t>
                      </w:r>
                      <w:r w:rsidRPr="00DE3AAB">
                        <w:rPr>
                          <w:rFonts w:cstheme="minorHAnsi"/>
                          <w:color w:val="000000"/>
                          <w:szCs w:val="24"/>
                          <w:shd w:val="clear" w:color="auto" w:fill="FFFFFF"/>
                        </w:rPr>
                        <w:t>studies the data you enter and the format you use and checks if these data are already in your worksheet. If Flash Fill recognizes these values and grabs the pattern, it offers you a list based on this mode. You can click </w:t>
                      </w:r>
                      <w:r w:rsidRPr="00DE3AAB">
                        <w:rPr>
                          <w:rFonts w:cstheme="minorHAnsi"/>
                          <w:i/>
                          <w:iCs/>
                          <w:color w:val="000000"/>
                          <w:szCs w:val="24"/>
                          <w:shd w:val="clear" w:color="auto" w:fill="FFFFFF"/>
                        </w:rPr>
                        <w:t>Enter</w:t>
                      </w:r>
                      <w:r w:rsidRPr="00DE3AAB">
                        <w:rPr>
                          <w:rFonts w:cstheme="minorHAnsi"/>
                          <w:color w:val="000000"/>
                          <w:szCs w:val="24"/>
                          <w:shd w:val="clear" w:color="auto" w:fill="FFFFFF"/>
                        </w:rPr>
                        <w:t> to paste it or ignore the offer</w:t>
                      </w:r>
                    </w:p>
                  </w:txbxContent>
                </v:textbox>
                <w10:wrap type="square" anchorx="margin"/>
              </v:shape>
            </w:pict>
          </mc:Fallback>
        </mc:AlternateContent>
      </w:r>
    </w:p>
    <w:p w14:paraId="131987C2" w14:textId="77777777" w:rsidR="007E6CFE" w:rsidRPr="00607E7F" w:rsidRDefault="007E6CFE" w:rsidP="007E6CFE">
      <w:pPr>
        <w:rPr>
          <w:rFonts w:cstheme="minorHAnsi"/>
        </w:rPr>
      </w:pPr>
    </w:p>
    <w:p w14:paraId="5579E542" w14:textId="77777777" w:rsidR="007E6CFE" w:rsidRPr="00607E7F" w:rsidRDefault="007E6CFE" w:rsidP="007E6CFE">
      <w:pPr>
        <w:rPr>
          <w:rFonts w:cstheme="minorHAnsi"/>
        </w:rPr>
      </w:pPr>
      <w:r w:rsidRPr="00607E7F">
        <w:rPr>
          <w:rFonts w:cstheme="minorHAnsi"/>
          <w:noProof/>
        </w:rPr>
        <w:drawing>
          <wp:inline distT="0" distB="0" distL="0" distR="0" wp14:anchorId="53B1D751" wp14:editId="689E0EE6">
            <wp:extent cx="1991003" cy="1486107"/>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1003" cy="1486107"/>
                    </a:xfrm>
                    <a:prstGeom prst="rect">
                      <a:avLst/>
                    </a:prstGeom>
                  </pic:spPr>
                </pic:pic>
              </a:graphicData>
            </a:graphic>
          </wp:inline>
        </w:drawing>
      </w:r>
    </w:p>
    <w:p w14:paraId="449D781B" w14:textId="34A0EB0D" w:rsidR="007E6CFE" w:rsidRPr="00607E7F" w:rsidRDefault="007E6CFE" w:rsidP="00A77B8E">
      <w:pPr>
        <w:rPr>
          <w:rFonts w:cstheme="minorHAnsi"/>
        </w:rPr>
      </w:pPr>
    </w:p>
    <w:p w14:paraId="1C66122A" w14:textId="7B478340" w:rsidR="007E6CFE" w:rsidRPr="00607E7F" w:rsidRDefault="007E6CFE" w:rsidP="00A77B8E">
      <w:pPr>
        <w:rPr>
          <w:rFonts w:cstheme="minorHAnsi"/>
        </w:rPr>
      </w:pPr>
    </w:p>
    <w:p w14:paraId="01833679" w14:textId="63826132" w:rsidR="00E31055" w:rsidRPr="00D46ACE" w:rsidRDefault="00BC46A8" w:rsidP="00D46ACE">
      <w:pPr>
        <w:pStyle w:val="Heading2"/>
      </w:pPr>
      <w:bookmarkStart w:id="4" w:name="_Toc30425736"/>
      <w:r w:rsidRPr="00D46ACE">
        <w:t>Go to</w:t>
      </w:r>
      <w:bookmarkEnd w:id="4"/>
    </w:p>
    <w:p w14:paraId="6AB46990" w14:textId="615281F1" w:rsidR="00BC46A8" w:rsidRPr="00607E7F" w:rsidRDefault="00BC46A8" w:rsidP="00BC46A8">
      <w:r w:rsidRPr="00607E7F">
        <w:t>A way to travel through the workbook by cell reference or named ranges</w:t>
      </w:r>
    </w:p>
    <w:p w14:paraId="52A332D8" w14:textId="37330CFF" w:rsidR="00BC46A8" w:rsidRPr="00607E7F" w:rsidRDefault="00BC46A8" w:rsidP="00BC46A8">
      <w:r w:rsidRPr="00607E7F">
        <w:t>Keyboard shortcut = Ctrl + G</w:t>
      </w:r>
    </w:p>
    <w:p w14:paraId="7AFE8631" w14:textId="5BA2B104" w:rsidR="00BC46A8" w:rsidRPr="00607E7F" w:rsidRDefault="00BC46A8" w:rsidP="00BC46A8">
      <w:pPr>
        <w:sectPr w:rsidR="00BC46A8" w:rsidRPr="00607E7F" w:rsidSect="005420EF">
          <w:headerReference w:type="default" r:id="rId20"/>
          <w:footerReference w:type="default" r:id="rId21"/>
          <w:type w:val="continuous"/>
          <w:pgSz w:w="12240" w:h="15840" w:code="1"/>
          <w:pgMar w:top="720" w:right="720" w:bottom="720" w:left="720" w:header="720" w:footer="144" w:gutter="0"/>
          <w:cols w:space="720"/>
          <w:docGrid w:linePitch="360"/>
        </w:sectPr>
      </w:pPr>
      <w:r w:rsidRPr="00607E7F">
        <w:t>Or Home ribbon Find &amp; Select</w:t>
      </w:r>
    </w:p>
    <w:p w14:paraId="69B69802" w14:textId="702733CF" w:rsidR="00BC46A8" w:rsidRPr="00607E7F" w:rsidRDefault="00BC46A8" w:rsidP="00BC46A8">
      <w:pPr>
        <w:sectPr w:rsidR="00BC46A8" w:rsidRPr="00607E7F" w:rsidSect="00BC46A8">
          <w:type w:val="continuous"/>
          <w:pgSz w:w="12240" w:h="15840" w:code="1"/>
          <w:pgMar w:top="720" w:right="720" w:bottom="720" w:left="720" w:header="720" w:footer="144" w:gutter="0"/>
          <w:cols w:num="2" w:space="720"/>
          <w:docGrid w:linePitch="360"/>
        </w:sectPr>
      </w:pPr>
      <w:r w:rsidRPr="00607E7F">
        <w:rPr>
          <w:noProof/>
        </w:rPr>
        <w:drawing>
          <wp:anchor distT="0" distB="0" distL="114300" distR="114300" simplePos="0" relativeHeight="251660288" behindDoc="0" locked="0" layoutInCell="1" allowOverlap="1" wp14:anchorId="495EBE0D" wp14:editId="72E3162C">
            <wp:simplePos x="0" y="0"/>
            <wp:positionH relativeFrom="column">
              <wp:posOffset>0</wp:posOffset>
            </wp:positionH>
            <wp:positionV relativeFrom="paragraph">
              <wp:posOffset>0</wp:posOffset>
            </wp:positionV>
            <wp:extent cx="2028825" cy="16573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28825" cy="1657350"/>
                    </a:xfrm>
                    <a:prstGeom prst="rect">
                      <a:avLst/>
                    </a:prstGeom>
                  </pic:spPr>
                </pic:pic>
              </a:graphicData>
            </a:graphic>
          </wp:anchor>
        </w:drawing>
      </w:r>
    </w:p>
    <w:p w14:paraId="65987462" w14:textId="116EFB97" w:rsidR="00BC46A8" w:rsidRPr="00607E7F" w:rsidRDefault="00BC46A8" w:rsidP="00BC46A8">
      <w:r w:rsidRPr="00607E7F">
        <w:rPr>
          <w:noProof/>
        </w:rPr>
        <w:drawing>
          <wp:inline distT="0" distB="0" distL="0" distR="0" wp14:anchorId="07849CD6" wp14:editId="05816921">
            <wp:extent cx="3143250" cy="2733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250" cy="2733675"/>
                    </a:xfrm>
                    <a:prstGeom prst="rect">
                      <a:avLst/>
                    </a:prstGeom>
                  </pic:spPr>
                </pic:pic>
              </a:graphicData>
            </a:graphic>
          </wp:inline>
        </w:drawing>
      </w:r>
    </w:p>
    <w:p w14:paraId="7AAD5E03" w14:textId="0B6DDC18" w:rsidR="00BC46A8" w:rsidRPr="00607E7F" w:rsidRDefault="00BC46A8" w:rsidP="00A77B8E">
      <w:pPr>
        <w:rPr>
          <w:rFonts w:cstheme="minorHAnsi"/>
        </w:rPr>
      </w:pPr>
    </w:p>
    <w:p w14:paraId="10A13EF1" w14:textId="56120DB6" w:rsidR="00BC46A8" w:rsidRPr="00607E7F" w:rsidRDefault="00BC46A8" w:rsidP="00BC46A8">
      <w:pPr>
        <w:pStyle w:val="Heading2"/>
        <w:rPr>
          <w:rFonts w:asciiTheme="minorHAnsi" w:hAnsiTheme="minorHAnsi"/>
        </w:rPr>
      </w:pPr>
      <w:bookmarkStart w:id="5" w:name="_Toc30425737"/>
      <w:r w:rsidRPr="00607E7F">
        <w:rPr>
          <w:rFonts w:asciiTheme="minorHAnsi" w:hAnsiTheme="minorHAnsi"/>
        </w:rPr>
        <w:lastRenderedPageBreak/>
        <w:t xml:space="preserve">Go </w:t>
      </w:r>
      <w:proofErr w:type="gramStart"/>
      <w:r w:rsidRPr="00607E7F">
        <w:rPr>
          <w:rFonts w:asciiTheme="minorHAnsi" w:hAnsiTheme="minorHAnsi"/>
        </w:rPr>
        <w:t>To</w:t>
      </w:r>
      <w:proofErr w:type="gramEnd"/>
      <w:r w:rsidRPr="00607E7F">
        <w:rPr>
          <w:rFonts w:asciiTheme="minorHAnsi" w:hAnsiTheme="minorHAnsi"/>
        </w:rPr>
        <w:t xml:space="preserve"> Special</w:t>
      </w:r>
      <w:bookmarkEnd w:id="5"/>
    </w:p>
    <w:p w14:paraId="7496EBCF" w14:textId="5417ECD7" w:rsidR="00BC46A8" w:rsidRPr="00607E7F" w:rsidRDefault="00BC46A8" w:rsidP="00BC46A8">
      <w:pPr>
        <w:pStyle w:val="ListParagraph"/>
        <w:numPr>
          <w:ilvl w:val="0"/>
          <w:numId w:val="21"/>
        </w:numPr>
      </w:pPr>
      <w:r w:rsidRPr="00607E7F">
        <w:t>Easily fill in blanks in a column</w:t>
      </w:r>
    </w:p>
    <w:p w14:paraId="34E5D0F1" w14:textId="413AF56C" w:rsidR="00BC46A8" w:rsidRPr="00607E7F" w:rsidRDefault="00BC46A8" w:rsidP="00BC46A8">
      <w:pPr>
        <w:pStyle w:val="ListParagraph"/>
        <w:numPr>
          <w:ilvl w:val="0"/>
          <w:numId w:val="21"/>
        </w:numPr>
      </w:pPr>
      <w:r w:rsidRPr="00607E7F">
        <w:t>Select only visible cells for copying</w:t>
      </w:r>
    </w:p>
    <w:p w14:paraId="53E89FD2" w14:textId="53CD5B79" w:rsidR="00BC46A8" w:rsidRPr="00607E7F" w:rsidRDefault="00BC46A8" w:rsidP="00D46ACE">
      <w:pPr>
        <w:pStyle w:val="Heading3"/>
        <w:rPr>
          <w:sz w:val="36"/>
        </w:rPr>
      </w:pPr>
      <w:bookmarkStart w:id="6" w:name="_Toc30425738"/>
      <w:r w:rsidRPr="00607E7F">
        <w:t xml:space="preserve">How to select empty cells in Excel worksheets </w:t>
      </w:r>
      <w:sdt>
        <w:sdtPr>
          <w:id w:val="-1817186057"/>
          <w:citation/>
        </w:sdtPr>
        <w:sdtContent>
          <w:r w:rsidR="00D46ACE">
            <w:fldChar w:fldCharType="begin"/>
          </w:r>
          <w:r w:rsidR="00D46ACE">
            <w:instrText xml:space="preserve"> CITATION Eka16 \l 1033 </w:instrText>
          </w:r>
          <w:r w:rsidR="00D46ACE">
            <w:fldChar w:fldCharType="separate"/>
          </w:r>
          <w:r w:rsidR="00D46ACE">
            <w:rPr>
              <w:noProof/>
            </w:rPr>
            <w:t>(Bespalaya, 2016)</w:t>
          </w:r>
          <w:r w:rsidR="00D46ACE">
            <w:fldChar w:fldCharType="end"/>
          </w:r>
        </w:sdtContent>
      </w:sdt>
      <w:bookmarkEnd w:id="6"/>
    </w:p>
    <w:p w14:paraId="1E481069" w14:textId="77777777" w:rsidR="00BC46A8" w:rsidRPr="00607E7F" w:rsidRDefault="00BC46A8" w:rsidP="00BC46A8">
      <w:pPr>
        <w:pStyle w:val="NormalWeb"/>
        <w:rPr>
          <w:rFonts w:asciiTheme="minorHAnsi" w:hAnsiTheme="minorHAnsi"/>
        </w:rPr>
      </w:pPr>
      <w:r w:rsidRPr="00607E7F">
        <w:rPr>
          <w:rFonts w:asciiTheme="minorHAnsi" w:hAnsiTheme="minorHAnsi"/>
        </w:rPr>
        <w:t>Before filling in blanks in Excel, you need to select them. If you have a large table with dozens of blank blocks scattered throughout the table, it will take you ages to do it manually. Here is a quick trick for selecting empty cells.</w:t>
      </w:r>
    </w:p>
    <w:p w14:paraId="4DAA4CCF" w14:textId="30C6FA65" w:rsidR="00BC46A8" w:rsidRPr="00607E7F" w:rsidRDefault="00BC46A8" w:rsidP="00BC46A8">
      <w:pPr>
        <w:numPr>
          <w:ilvl w:val="0"/>
          <w:numId w:val="22"/>
        </w:numPr>
        <w:spacing w:before="100" w:beforeAutospacing="1" w:after="100" w:afterAutospacing="1" w:line="240" w:lineRule="auto"/>
      </w:pPr>
      <w:r w:rsidRPr="00607E7F">
        <w:t>Pick the columns or rows where you want to fill in blanks.</w:t>
      </w:r>
      <w:r w:rsidRPr="00607E7F">
        <w:br/>
      </w:r>
      <w:r w:rsidRPr="00607E7F">
        <w:rPr>
          <w:noProof/>
        </w:rPr>
        <w:drawing>
          <wp:inline distT="0" distB="0" distL="0" distR="0" wp14:anchorId="0A7DBC2F" wp14:editId="47C4912E">
            <wp:extent cx="4004392" cy="3295650"/>
            <wp:effectExtent l="0" t="0" r="0" b="0"/>
            <wp:docPr id="48" name="Picture 48" descr="Select the columns or rows where you want to fill in bl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ct the columns or rows where you want to fill in blan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057" cy="3299489"/>
                    </a:xfrm>
                    <a:prstGeom prst="rect">
                      <a:avLst/>
                    </a:prstGeom>
                    <a:noFill/>
                    <a:ln>
                      <a:noFill/>
                    </a:ln>
                  </pic:spPr>
                </pic:pic>
              </a:graphicData>
            </a:graphic>
          </wp:inline>
        </w:drawing>
      </w:r>
    </w:p>
    <w:p w14:paraId="195171AD" w14:textId="77777777" w:rsidR="00BC46A8" w:rsidRPr="00607E7F" w:rsidRDefault="00BC46A8" w:rsidP="00BC46A8">
      <w:pPr>
        <w:numPr>
          <w:ilvl w:val="0"/>
          <w:numId w:val="22"/>
        </w:numPr>
        <w:spacing w:before="100" w:beforeAutospacing="1" w:after="100" w:afterAutospacing="1" w:line="240" w:lineRule="auto"/>
      </w:pPr>
      <w:r w:rsidRPr="00607E7F">
        <w:t xml:space="preserve">Press </w:t>
      </w:r>
      <w:r w:rsidRPr="00607E7F">
        <w:rPr>
          <w:rStyle w:val="hkey-hlight"/>
        </w:rPr>
        <w:t>Ctrl + G</w:t>
      </w:r>
      <w:r w:rsidRPr="00607E7F">
        <w:t xml:space="preserve"> or </w:t>
      </w:r>
      <w:r w:rsidRPr="00607E7F">
        <w:rPr>
          <w:rStyle w:val="hkey-hlight"/>
        </w:rPr>
        <w:t>F5</w:t>
      </w:r>
      <w:r w:rsidRPr="00607E7F">
        <w:t xml:space="preserve"> to display the </w:t>
      </w:r>
      <w:r w:rsidRPr="00607E7F">
        <w:rPr>
          <w:i/>
          <w:iCs/>
        </w:rPr>
        <w:t>Go To</w:t>
      </w:r>
      <w:r w:rsidRPr="00607E7F">
        <w:t xml:space="preserve"> dialog box.</w:t>
      </w:r>
    </w:p>
    <w:p w14:paraId="6482B078" w14:textId="77777777" w:rsidR="00BC46A8" w:rsidRPr="00607E7F" w:rsidRDefault="00BC46A8" w:rsidP="00BC46A8">
      <w:pPr>
        <w:numPr>
          <w:ilvl w:val="0"/>
          <w:numId w:val="22"/>
        </w:numPr>
        <w:spacing w:before="100" w:beforeAutospacing="1" w:after="100" w:afterAutospacing="1" w:line="240" w:lineRule="auto"/>
      </w:pPr>
      <w:r w:rsidRPr="00607E7F">
        <w:t xml:space="preserve">Click on the </w:t>
      </w:r>
      <w:r w:rsidRPr="00607E7F">
        <w:rPr>
          <w:i/>
          <w:iCs/>
        </w:rPr>
        <w:t xml:space="preserve">Special </w:t>
      </w:r>
      <w:r w:rsidRPr="00607E7F">
        <w:t xml:space="preserve">button. </w:t>
      </w:r>
    </w:p>
    <w:p w14:paraId="04B8D565" w14:textId="7CBA4A23" w:rsidR="00BC46A8" w:rsidRPr="00607E7F" w:rsidRDefault="00BC46A8" w:rsidP="00BC46A8">
      <w:pPr>
        <w:pStyle w:val="NormalWeb"/>
        <w:ind w:left="720"/>
        <w:rPr>
          <w:rFonts w:asciiTheme="minorHAnsi" w:hAnsiTheme="minorHAnsi"/>
        </w:rPr>
      </w:pPr>
      <w:r w:rsidRPr="00607E7F">
        <w:rPr>
          <w:rFonts w:asciiTheme="minorHAnsi" w:hAnsiTheme="minorHAnsi"/>
          <w:noProof/>
        </w:rPr>
        <w:lastRenderedPageBreak/>
        <w:drawing>
          <wp:inline distT="0" distB="0" distL="0" distR="0" wp14:anchorId="14A92048" wp14:editId="5CFD4E86">
            <wp:extent cx="2828925" cy="2609850"/>
            <wp:effectExtent l="0" t="0" r="9525" b="0"/>
            <wp:docPr id="47" name="Picture 47" descr="Press Ctrl + G or F5 to display the Go To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ess Ctrl + G or F5 to display the Go To dialog 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2609850"/>
                    </a:xfrm>
                    <a:prstGeom prst="rect">
                      <a:avLst/>
                    </a:prstGeom>
                    <a:noFill/>
                    <a:ln>
                      <a:noFill/>
                    </a:ln>
                  </pic:spPr>
                </pic:pic>
              </a:graphicData>
            </a:graphic>
          </wp:inline>
        </w:drawing>
      </w:r>
    </w:p>
    <w:p w14:paraId="41DF4973" w14:textId="77777777" w:rsidR="00BC46A8" w:rsidRPr="00607E7F" w:rsidRDefault="00BC46A8" w:rsidP="00BC46A8">
      <w:pPr>
        <w:spacing w:beforeAutospacing="1" w:afterAutospacing="1"/>
        <w:ind w:left="720"/>
      </w:pPr>
      <w:r w:rsidRPr="00607E7F">
        <w:rPr>
          <w:b/>
          <w:bCs/>
        </w:rPr>
        <w:t>Note.</w:t>
      </w:r>
      <w:r w:rsidRPr="00607E7F">
        <w:t xml:space="preserve"> If you happen to forget the keyboard shortcuts, go to the </w:t>
      </w:r>
      <w:r w:rsidRPr="00607E7F">
        <w:rPr>
          <w:i/>
          <w:iCs/>
        </w:rPr>
        <w:t>Editing</w:t>
      </w:r>
      <w:r w:rsidRPr="00607E7F">
        <w:t xml:space="preserve"> group on the </w:t>
      </w:r>
      <w:r w:rsidRPr="00607E7F">
        <w:rPr>
          <w:i/>
          <w:iCs/>
        </w:rPr>
        <w:t xml:space="preserve">HOME </w:t>
      </w:r>
      <w:r w:rsidRPr="00607E7F">
        <w:t xml:space="preserve">tab and choose the </w:t>
      </w:r>
      <w:r w:rsidRPr="00607E7F">
        <w:rPr>
          <w:i/>
          <w:iCs/>
        </w:rPr>
        <w:t xml:space="preserve">Go </w:t>
      </w:r>
      <w:proofErr w:type="gramStart"/>
      <w:r w:rsidRPr="00607E7F">
        <w:rPr>
          <w:i/>
          <w:iCs/>
        </w:rPr>
        <w:t>To</w:t>
      </w:r>
      <w:proofErr w:type="gramEnd"/>
      <w:r w:rsidRPr="00607E7F">
        <w:rPr>
          <w:i/>
          <w:iCs/>
        </w:rPr>
        <w:t xml:space="preserve"> Special</w:t>
      </w:r>
      <w:r w:rsidRPr="00607E7F">
        <w:t xml:space="preserve"> command from the </w:t>
      </w:r>
      <w:r w:rsidRPr="00607E7F">
        <w:rPr>
          <w:i/>
          <w:iCs/>
        </w:rPr>
        <w:t>Find &amp; Select</w:t>
      </w:r>
      <w:r w:rsidRPr="00607E7F">
        <w:t xml:space="preserve"> drop-down menu. The same dialog window will appear on the screen.</w:t>
      </w:r>
    </w:p>
    <w:p w14:paraId="2E119EBD" w14:textId="771D78AE" w:rsidR="00BC46A8" w:rsidRPr="00607E7F" w:rsidRDefault="00BC46A8" w:rsidP="00BC46A8">
      <w:pPr>
        <w:pStyle w:val="NormalWeb"/>
        <w:ind w:left="720"/>
        <w:rPr>
          <w:rFonts w:asciiTheme="minorHAnsi" w:hAnsiTheme="minorHAnsi"/>
        </w:rPr>
      </w:pPr>
      <w:r w:rsidRPr="00607E7F">
        <w:rPr>
          <w:rFonts w:asciiTheme="minorHAnsi" w:hAnsiTheme="minorHAnsi"/>
          <w:noProof/>
        </w:rPr>
        <w:drawing>
          <wp:inline distT="0" distB="0" distL="0" distR="0" wp14:anchorId="37482F64" wp14:editId="65758615">
            <wp:extent cx="4169365" cy="3400425"/>
            <wp:effectExtent l="0" t="0" r="3175" b="0"/>
            <wp:docPr id="46" name="Picture 46" descr="Choose Go To Special from the Find &amp; Select drop-down menu to display the Go To Specia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hoose Go To Special from the Find &amp; Select drop-down menu to display the Go To Special dial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7874" cy="3407365"/>
                    </a:xfrm>
                    <a:prstGeom prst="rect">
                      <a:avLst/>
                    </a:prstGeom>
                    <a:noFill/>
                    <a:ln>
                      <a:noFill/>
                    </a:ln>
                  </pic:spPr>
                </pic:pic>
              </a:graphicData>
            </a:graphic>
          </wp:inline>
        </w:drawing>
      </w:r>
    </w:p>
    <w:p w14:paraId="750389F4" w14:textId="77777777" w:rsidR="00BC46A8" w:rsidRPr="00607E7F" w:rsidRDefault="00BC46A8" w:rsidP="00BC46A8">
      <w:pPr>
        <w:pStyle w:val="NormalWeb"/>
        <w:ind w:left="720"/>
        <w:rPr>
          <w:rFonts w:asciiTheme="minorHAnsi" w:hAnsiTheme="minorHAnsi"/>
        </w:rPr>
      </w:pPr>
      <w:r w:rsidRPr="00607E7F">
        <w:rPr>
          <w:rFonts w:asciiTheme="minorHAnsi" w:hAnsiTheme="minorHAnsi"/>
        </w:rPr>
        <w:t xml:space="preserve">The </w:t>
      </w:r>
      <w:r w:rsidRPr="00607E7F">
        <w:rPr>
          <w:rFonts w:asciiTheme="minorHAnsi" w:hAnsiTheme="minorHAnsi"/>
          <w:i/>
          <w:iCs/>
        </w:rPr>
        <w:t xml:space="preserve">Go </w:t>
      </w:r>
      <w:proofErr w:type="gramStart"/>
      <w:r w:rsidRPr="00607E7F">
        <w:rPr>
          <w:rFonts w:asciiTheme="minorHAnsi" w:hAnsiTheme="minorHAnsi"/>
          <w:i/>
          <w:iCs/>
        </w:rPr>
        <w:t>To</w:t>
      </w:r>
      <w:proofErr w:type="gramEnd"/>
      <w:r w:rsidRPr="00607E7F">
        <w:rPr>
          <w:rFonts w:asciiTheme="minorHAnsi" w:hAnsiTheme="minorHAnsi"/>
          <w:i/>
          <w:iCs/>
        </w:rPr>
        <w:t xml:space="preserve"> Special</w:t>
      </w:r>
      <w:r w:rsidRPr="00607E7F">
        <w:rPr>
          <w:rFonts w:asciiTheme="minorHAnsi" w:hAnsiTheme="minorHAnsi"/>
        </w:rPr>
        <w:t xml:space="preserve"> command allows you to select certain types of cells such as ones containing formulas, comments, constants, blanks and so on.</w:t>
      </w:r>
    </w:p>
    <w:p w14:paraId="0F3B21AD" w14:textId="77777777" w:rsidR="00607E7F" w:rsidRPr="00607E7F" w:rsidRDefault="00BC46A8" w:rsidP="00D46ACE">
      <w:pPr>
        <w:numPr>
          <w:ilvl w:val="0"/>
          <w:numId w:val="22"/>
        </w:numPr>
        <w:spacing w:before="100" w:beforeAutospacing="1" w:after="100" w:afterAutospacing="1" w:line="240" w:lineRule="auto"/>
      </w:pPr>
      <w:r w:rsidRPr="00607E7F">
        <w:lastRenderedPageBreak/>
        <w:t xml:space="preserve">Select the </w:t>
      </w:r>
      <w:r w:rsidRPr="00607E7F">
        <w:rPr>
          <w:i/>
          <w:iCs/>
        </w:rPr>
        <w:t xml:space="preserve">Blanks </w:t>
      </w:r>
      <w:r w:rsidRPr="00607E7F">
        <w:t xml:space="preserve">radio button and click </w:t>
      </w:r>
      <w:r w:rsidRPr="00607E7F">
        <w:rPr>
          <w:i/>
          <w:iCs/>
        </w:rPr>
        <w:t>OK.</w:t>
      </w:r>
      <w:r w:rsidRPr="00607E7F">
        <w:br/>
      </w:r>
      <w:r w:rsidRPr="00607E7F">
        <w:rPr>
          <w:noProof/>
        </w:rPr>
        <w:drawing>
          <wp:inline distT="0" distB="0" distL="0" distR="0" wp14:anchorId="674EE2DF" wp14:editId="3D450994">
            <wp:extent cx="4695825" cy="3219450"/>
            <wp:effectExtent l="0" t="0" r="9525" b="0"/>
            <wp:docPr id="45" name="Picture 45" descr="Choose Blanks to get only empty cell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oose Blanks to get only empty cells selec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825" cy="3219450"/>
                    </a:xfrm>
                    <a:prstGeom prst="rect">
                      <a:avLst/>
                    </a:prstGeom>
                    <a:noFill/>
                    <a:ln>
                      <a:noFill/>
                    </a:ln>
                  </pic:spPr>
                </pic:pic>
              </a:graphicData>
            </a:graphic>
          </wp:inline>
        </w:drawing>
      </w:r>
    </w:p>
    <w:p w14:paraId="0DE5FC97" w14:textId="33B3AE86" w:rsidR="00BC46A8" w:rsidRPr="00607E7F" w:rsidRDefault="00BC46A8" w:rsidP="00D46ACE">
      <w:pPr>
        <w:numPr>
          <w:ilvl w:val="0"/>
          <w:numId w:val="22"/>
        </w:numPr>
        <w:spacing w:before="100" w:beforeAutospacing="1" w:after="100" w:afterAutospacing="1" w:line="240" w:lineRule="auto"/>
      </w:pPr>
      <w:r w:rsidRPr="00607E7F">
        <w:t>Now only the empty cells from the selected range are highlighted and ready for the next step.</w:t>
      </w:r>
      <w:r w:rsidRPr="00607E7F">
        <w:br/>
      </w:r>
      <w:r w:rsidRPr="00607E7F">
        <w:rPr>
          <w:noProof/>
        </w:rPr>
        <w:drawing>
          <wp:inline distT="0" distB="0" distL="0" distR="0" wp14:anchorId="58627328" wp14:editId="213108A9">
            <wp:extent cx="3959955" cy="3276600"/>
            <wp:effectExtent l="0" t="0" r="2540" b="0"/>
            <wp:docPr id="44" name="Picture 44" descr="The empty cells becom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e empty cells become highligh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6811" cy="3282273"/>
                    </a:xfrm>
                    <a:prstGeom prst="rect">
                      <a:avLst/>
                    </a:prstGeom>
                    <a:noFill/>
                    <a:ln>
                      <a:noFill/>
                    </a:ln>
                  </pic:spPr>
                </pic:pic>
              </a:graphicData>
            </a:graphic>
          </wp:inline>
        </w:drawing>
      </w:r>
      <w:bookmarkStart w:id="7" w:name="fill-blanks-formula"/>
      <w:bookmarkEnd w:id="7"/>
    </w:p>
    <w:p w14:paraId="7C657008" w14:textId="58DEE7EA" w:rsidR="007E6CFE" w:rsidRPr="00D46ACE" w:rsidRDefault="007E6CFE" w:rsidP="00D46ACE">
      <w:pPr>
        <w:pStyle w:val="Heading1"/>
      </w:pPr>
      <w:bookmarkStart w:id="8" w:name="_Toc30425739"/>
      <w:r w:rsidRPr="00D46ACE">
        <w:lastRenderedPageBreak/>
        <w:t>Manipulating Data</w:t>
      </w:r>
      <w:bookmarkEnd w:id="8"/>
    </w:p>
    <w:p w14:paraId="5A87D4F2" w14:textId="77777777" w:rsidR="007E6CFE" w:rsidRPr="00607E7F" w:rsidRDefault="007E6CFE" w:rsidP="007E6CFE">
      <w:pPr>
        <w:pStyle w:val="ListParagraph"/>
        <w:numPr>
          <w:ilvl w:val="0"/>
          <w:numId w:val="4"/>
        </w:numPr>
        <w:rPr>
          <w:rFonts w:cstheme="minorHAnsi"/>
        </w:rPr>
      </w:pPr>
      <w:r w:rsidRPr="00607E7F">
        <w:rPr>
          <w:rFonts w:cstheme="minorHAnsi"/>
        </w:rPr>
        <w:t>Sort – You can sort data by text (A to Z or Z to A), numbers (smallest to largest or largest to smallest), and dates and times (oldest to newest and newest to oldest) in one or more columns. You can also sort by a custom list you create (such as Large, Medium, and Small) or by format, including cell color, font color, or icon set.</w:t>
      </w:r>
    </w:p>
    <w:p w14:paraId="5E479D2B" w14:textId="6BA59E99" w:rsidR="007E6CFE" w:rsidRPr="00607E7F" w:rsidRDefault="007E6CFE" w:rsidP="00A77B8E">
      <w:pPr>
        <w:rPr>
          <w:rFonts w:cstheme="minorHAnsi"/>
        </w:rPr>
      </w:pPr>
      <w:r w:rsidRPr="00607E7F">
        <w:rPr>
          <w:rFonts w:cstheme="minorHAnsi"/>
          <w:noProof/>
        </w:rPr>
        <w:drawing>
          <wp:inline distT="0" distB="0" distL="0" distR="0" wp14:anchorId="4BC2488B" wp14:editId="7765EB2A">
            <wp:extent cx="6629400" cy="4032271"/>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9400" cy="4032271"/>
                    </a:xfrm>
                    <a:prstGeom prst="rect">
                      <a:avLst/>
                    </a:prstGeom>
                  </pic:spPr>
                </pic:pic>
              </a:graphicData>
            </a:graphic>
          </wp:inline>
        </w:drawing>
      </w:r>
    </w:p>
    <w:p w14:paraId="538B329D" w14:textId="77777777" w:rsidR="007E6CFE" w:rsidRPr="00607E7F" w:rsidRDefault="007E6CFE" w:rsidP="007E6CFE">
      <w:pPr>
        <w:ind w:left="360"/>
        <w:rPr>
          <w:rFonts w:cstheme="minorHAnsi"/>
        </w:rPr>
      </w:pPr>
      <w:r w:rsidRPr="00607E7F">
        <w:rPr>
          <w:rFonts w:cstheme="minorHAnsi"/>
        </w:rPr>
        <w:t>Filter – Use filters to temporarily hide some of the data in a table, so you can focus on the data you want to see.</w:t>
      </w:r>
    </w:p>
    <w:p w14:paraId="5967D800" w14:textId="743062B0" w:rsidR="007E6CFE" w:rsidRDefault="007E6CFE" w:rsidP="00A77B8E">
      <w:pPr>
        <w:rPr>
          <w:rFonts w:cstheme="minorHAnsi"/>
        </w:rPr>
      </w:pPr>
      <w:r w:rsidRPr="00607E7F">
        <w:rPr>
          <w:rFonts w:cstheme="minorHAnsi"/>
          <w:noProof/>
        </w:rPr>
        <w:lastRenderedPageBreak/>
        <w:drawing>
          <wp:inline distT="0" distB="0" distL="0" distR="0" wp14:anchorId="35D5827F" wp14:editId="3CE26042">
            <wp:extent cx="6248400" cy="751147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4114" cy="7518345"/>
                    </a:xfrm>
                    <a:prstGeom prst="rect">
                      <a:avLst/>
                    </a:prstGeom>
                  </pic:spPr>
                </pic:pic>
              </a:graphicData>
            </a:graphic>
          </wp:inline>
        </w:drawing>
      </w:r>
    </w:p>
    <w:p w14:paraId="54C387CC" w14:textId="2F9922CF" w:rsidR="0066704E" w:rsidRDefault="0066704E" w:rsidP="00D46ACE">
      <w:pPr>
        <w:pStyle w:val="Heading2"/>
      </w:pPr>
      <w:bookmarkStart w:id="9" w:name="_Toc30425740"/>
      <w:r w:rsidRPr="00607E7F">
        <w:lastRenderedPageBreak/>
        <w:t>Subtotal</w:t>
      </w:r>
      <w:bookmarkEnd w:id="9"/>
    </w:p>
    <w:p w14:paraId="40D41646" w14:textId="77777777" w:rsidR="00D32ABF" w:rsidRDefault="0066704E" w:rsidP="00D32ABF">
      <w:pPr>
        <w:pStyle w:val="NoSpacing"/>
      </w:pPr>
      <w:r w:rsidRPr="00607E7F">
        <w:t>Returns a subtotal in a list or database</w:t>
      </w:r>
      <w:bookmarkStart w:id="10" w:name="_Toc30422171"/>
      <w:r w:rsidRPr="00607E7F">
        <w:rPr>
          <w:rFonts w:cstheme="minorHAnsi"/>
          <w:noProof/>
        </w:rPr>
        <w:drawing>
          <wp:inline distT="0" distB="0" distL="0" distR="0" wp14:anchorId="583812F3" wp14:editId="7A3BCEA3">
            <wp:extent cx="6629400" cy="3904604"/>
            <wp:effectExtent l="0" t="0" r="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9400" cy="3904604"/>
                    </a:xfrm>
                    <a:prstGeom prst="rect">
                      <a:avLst/>
                    </a:prstGeom>
                  </pic:spPr>
                </pic:pic>
              </a:graphicData>
            </a:graphic>
          </wp:inline>
        </w:drawing>
      </w:r>
      <w:bookmarkEnd w:id="10"/>
    </w:p>
    <w:p w14:paraId="4E3C29DE" w14:textId="77777777" w:rsidR="00D32ABF" w:rsidRDefault="00D32ABF" w:rsidP="00D32ABF">
      <w:pPr>
        <w:pStyle w:val="NoSpacing"/>
      </w:pPr>
    </w:p>
    <w:p w14:paraId="42627DBF" w14:textId="77777777" w:rsidR="00D32ABF" w:rsidRDefault="00D32ABF" w:rsidP="00D32ABF">
      <w:pPr>
        <w:pStyle w:val="NoSpacing"/>
      </w:pPr>
    </w:p>
    <w:p w14:paraId="38272ED9" w14:textId="77777777" w:rsidR="00D32ABF" w:rsidRDefault="00D32ABF" w:rsidP="00D32ABF">
      <w:pPr>
        <w:pStyle w:val="NoSpacing"/>
      </w:pPr>
    </w:p>
    <w:p w14:paraId="0C771A59" w14:textId="77777777" w:rsidR="00D32ABF" w:rsidRDefault="00D32ABF" w:rsidP="00D32ABF">
      <w:pPr>
        <w:pStyle w:val="NoSpacing"/>
      </w:pPr>
    </w:p>
    <w:p w14:paraId="717565CC" w14:textId="77777777" w:rsidR="00D32ABF" w:rsidRDefault="00D32ABF" w:rsidP="00D32ABF">
      <w:pPr>
        <w:pStyle w:val="NoSpacing"/>
      </w:pPr>
    </w:p>
    <w:p w14:paraId="09961102" w14:textId="77777777" w:rsidR="00D32ABF" w:rsidRDefault="00D32ABF" w:rsidP="00D32ABF">
      <w:pPr>
        <w:pStyle w:val="NoSpacing"/>
      </w:pPr>
    </w:p>
    <w:p w14:paraId="5D75D254" w14:textId="77777777" w:rsidR="00D32ABF" w:rsidRDefault="00D32ABF" w:rsidP="00D32ABF">
      <w:pPr>
        <w:pStyle w:val="NoSpacing"/>
      </w:pPr>
    </w:p>
    <w:p w14:paraId="474192AF" w14:textId="77777777" w:rsidR="00D32ABF" w:rsidRDefault="00D32ABF" w:rsidP="00D32ABF">
      <w:pPr>
        <w:pStyle w:val="NoSpacing"/>
      </w:pPr>
    </w:p>
    <w:p w14:paraId="105786CF" w14:textId="77777777" w:rsidR="00D32ABF" w:rsidRDefault="00D32ABF" w:rsidP="00D32ABF">
      <w:pPr>
        <w:pStyle w:val="NoSpacing"/>
      </w:pPr>
    </w:p>
    <w:p w14:paraId="6651D1BF" w14:textId="77777777" w:rsidR="00D32ABF" w:rsidRDefault="00D32ABF" w:rsidP="00D32ABF">
      <w:pPr>
        <w:pStyle w:val="NoSpacing"/>
      </w:pPr>
    </w:p>
    <w:p w14:paraId="51F93EF3" w14:textId="77777777" w:rsidR="00D32ABF" w:rsidRDefault="00D32ABF" w:rsidP="00D32ABF">
      <w:pPr>
        <w:pStyle w:val="NoSpacing"/>
      </w:pPr>
    </w:p>
    <w:p w14:paraId="712A08AB" w14:textId="77777777" w:rsidR="00D32ABF" w:rsidRDefault="00D32ABF" w:rsidP="00D32ABF">
      <w:pPr>
        <w:pStyle w:val="NoSpacing"/>
      </w:pPr>
    </w:p>
    <w:p w14:paraId="09181FF6" w14:textId="77777777" w:rsidR="00D32ABF" w:rsidRDefault="00D32ABF" w:rsidP="00D32ABF">
      <w:pPr>
        <w:pStyle w:val="NoSpacing"/>
      </w:pPr>
    </w:p>
    <w:p w14:paraId="6BCF1239" w14:textId="77777777" w:rsidR="00D32ABF" w:rsidRDefault="00D32ABF" w:rsidP="00D32ABF">
      <w:pPr>
        <w:pStyle w:val="NoSpacing"/>
      </w:pPr>
    </w:p>
    <w:p w14:paraId="17D4069A" w14:textId="77777777" w:rsidR="00D32ABF" w:rsidRDefault="00D32ABF" w:rsidP="00D32ABF">
      <w:pPr>
        <w:pStyle w:val="NoSpacing"/>
      </w:pPr>
    </w:p>
    <w:p w14:paraId="006D2351" w14:textId="77777777" w:rsidR="00D32ABF" w:rsidRDefault="00D32ABF" w:rsidP="00D32ABF">
      <w:pPr>
        <w:pStyle w:val="NoSpacing"/>
      </w:pPr>
    </w:p>
    <w:p w14:paraId="276CB502" w14:textId="77777777" w:rsidR="00D32ABF" w:rsidRDefault="00D32ABF" w:rsidP="00D32ABF">
      <w:pPr>
        <w:pStyle w:val="NoSpacing"/>
      </w:pPr>
    </w:p>
    <w:p w14:paraId="213E11BB" w14:textId="77777777" w:rsidR="00D32ABF" w:rsidRDefault="00D32ABF" w:rsidP="00D32ABF">
      <w:pPr>
        <w:pStyle w:val="NoSpacing"/>
      </w:pPr>
    </w:p>
    <w:p w14:paraId="6C872167" w14:textId="1068D849" w:rsidR="00D32ABF" w:rsidRDefault="007E6CFE" w:rsidP="00D32ABF">
      <w:pPr>
        <w:pStyle w:val="Heading2"/>
      </w:pPr>
      <w:bookmarkStart w:id="11" w:name="_Toc30425741"/>
      <w:r w:rsidRPr="00303A56">
        <w:t>Text to Columns</w:t>
      </w:r>
      <w:bookmarkEnd w:id="11"/>
    </w:p>
    <w:p w14:paraId="478BF83E" w14:textId="614343A6" w:rsidR="007E6CFE" w:rsidRPr="00607E7F" w:rsidRDefault="007E6CFE" w:rsidP="00D32ABF">
      <w:pPr>
        <w:pStyle w:val="NoSpacing"/>
      </w:pPr>
      <w:r w:rsidRPr="00303A56">
        <w:t>Separate the contents of one Excel cell into separate columns</w:t>
      </w:r>
      <w:r w:rsidRPr="00607E7F">
        <w:rPr>
          <w:noProof/>
        </w:rPr>
        <w:drawing>
          <wp:inline distT="0" distB="0" distL="0" distR="0" wp14:anchorId="1A0FF6D2" wp14:editId="4980C04D">
            <wp:extent cx="6506254" cy="3276600"/>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23666" cy="3285369"/>
                    </a:xfrm>
                    <a:prstGeom prst="rect">
                      <a:avLst/>
                    </a:prstGeom>
                  </pic:spPr>
                </pic:pic>
              </a:graphicData>
            </a:graphic>
          </wp:inline>
        </w:drawing>
      </w:r>
    </w:p>
    <w:p w14:paraId="04C91F68" w14:textId="77777777" w:rsidR="00D46ACE" w:rsidRDefault="00D46ACE" w:rsidP="00D46ACE">
      <w:pPr>
        <w:pStyle w:val="Heading2"/>
      </w:pPr>
    </w:p>
    <w:p w14:paraId="354B1BB8" w14:textId="5F174F69" w:rsidR="00D46ACE" w:rsidRPr="00607E7F" w:rsidRDefault="00D46ACE" w:rsidP="00D46ACE">
      <w:pPr>
        <w:pStyle w:val="Heading2"/>
      </w:pPr>
      <w:bookmarkStart w:id="12" w:name="_Toc30425742"/>
      <w:r w:rsidRPr="00607E7F">
        <w:t>Remove Duplicates</w:t>
      </w:r>
      <w:bookmarkEnd w:id="12"/>
    </w:p>
    <w:p w14:paraId="1977FAE8" w14:textId="1D731F70" w:rsidR="00607E7F" w:rsidRDefault="00D46ACE" w:rsidP="00D46ACE">
      <w:pPr>
        <w:rPr>
          <w:rFonts w:cstheme="minorHAnsi"/>
        </w:rPr>
      </w:pPr>
      <w:r w:rsidRPr="00607E7F">
        <w:rPr>
          <w:rFonts w:cstheme="minorHAnsi"/>
          <w:noProof/>
        </w:rPr>
        <w:drawing>
          <wp:inline distT="0" distB="0" distL="0" distR="0" wp14:anchorId="6489CB00" wp14:editId="153DAB80">
            <wp:extent cx="6858000" cy="28682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868295"/>
                    </a:xfrm>
                    <a:prstGeom prst="rect">
                      <a:avLst/>
                    </a:prstGeom>
                  </pic:spPr>
                </pic:pic>
              </a:graphicData>
            </a:graphic>
          </wp:inline>
        </w:drawing>
      </w:r>
    </w:p>
    <w:p w14:paraId="38452C7B" w14:textId="547E4DC3" w:rsidR="00D46ACE" w:rsidRDefault="00303A56" w:rsidP="00D46ACE">
      <w:pPr>
        <w:pStyle w:val="Heading2"/>
      </w:pPr>
      <w:bookmarkStart w:id="13" w:name="_Toc30425743"/>
      <w:r>
        <w:lastRenderedPageBreak/>
        <w:t>Named Ranges</w:t>
      </w:r>
      <w:bookmarkEnd w:id="13"/>
    </w:p>
    <w:p w14:paraId="74B23E9A" w14:textId="077540D7" w:rsidR="00303A56" w:rsidRDefault="00303A56" w:rsidP="00D46ACE">
      <w:pPr>
        <w:pStyle w:val="NoSpacing"/>
      </w:pPr>
      <w:r>
        <w:t>By using names, you can make your formulas much easier to understand and maintain. You can define a name for a cell range, function, constant, or table. Once you adopt the practice of using names in your workbook, you can easily update, audit, and manage these names.</w:t>
      </w:r>
    </w:p>
    <w:p w14:paraId="285C8755" w14:textId="2E616C1C" w:rsidR="00303A56" w:rsidRDefault="00303A56" w:rsidP="00303A56">
      <w:pPr>
        <w:pStyle w:val="Heading3"/>
        <w:rPr>
          <w:sz w:val="27"/>
        </w:rPr>
      </w:pPr>
      <w:bookmarkStart w:id="14" w:name="_Toc30425744"/>
      <w:r>
        <w:t>Name a cell</w:t>
      </w:r>
      <w:bookmarkEnd w:id="14"/>
    </w:p>
    <w:p w14:paraId="00C095F5" w14:textId="77777777" w:rsidR="00303A56" w:rsidRDefault="00303A56" w:rsidP="00303A56">
      <w:pPr>
        <w:pStyle w:val="NormalWeb"/>
        <w:numPr>
          <w:ilvl w:val="0"/>
          <w:numId w:val="25"/>
        </w:numPr>
      </w:pPr>
      <w:r>
        <w:t>Select a cell.</w:t>
      </w:r>
    </w:p>
    <w:p w14:paraId="774595D1" w14:textId="77777777" w:rsidR="00303A56" w:rsidRDefault="00303A56" w:rsidP="00303A56">
      <w:pPr>
        <w:pStyle w:val="NormalWeb"/>
        <w:numPr>
          <w:ilvl w:val="0"/>
          <w:numId w:val="25"/>
        </w:numPr>
      </w:pPr>
      <w:r>
        <w:t xml:space="preserve">In the </w:t>
      </w:r>
      <w:r>
        <w:rPr>
          <w:b/>
          <w:bCs/>
        </w:rPr>
        <w:t>Name</w:t>
      </w:r>
      <w:r>
        <w:t xml:space="preserve"> Box, type a name.</w:t>
      </w:r>
    </w:p>
    <w:p w14:paraId="43916D82" w14:textId="75DCA4ED" w:rsidR="00303A56" w:rsidRDefault="00303A56" w:rsidP="00303A56">
      <w:pPr>
        <w:pStyle w:val="NormalWeb"/>
        <w:ind w:left="720"/>
      </w:pPr>
      <w:r>
        <w:rPr>
          <w:noProof/>
        </w:rPr>
        <w:drawing>
          <wp:inline distT="0" distB="0" distL="0" distR="0" wp14:anchorId="43E7A2C7" wp14:editId="0B55CE6B">
            <wp:extent cx="2390775" cy="333375"/>
            <wp:effectExtent l="0" t="0" r="9525" b="9525"/>
            <wp:docPr id="193" name="Picture 193" descr="nam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ame bo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0775" cy="333375"/>
                    </a:xfrm>
                    <a:prstGeom prst="rect">
                      <a:avLst/>
                    </a:prstGeom>
                    <a:noFill/>
                    <a:ln>
                      <a:noFill/>
                    </a:ln>
                  </pic:spPr>
                </pic:pic>
              </a:graphicData>
            </a:graphic>
          </wp:inline>
        </w:drawing>
      </w:r>
    </w:p>
    <w:p w14:paraId="3D22FFE6" w14:textId="77777777" w:rsidR="00303A56" w:rsidRDefault="00303A56" w:rsidP="00303A56">
      <w:pPr>
        <w:pStyle w:val="NormalWeb"/>
        <w:numPr>
          <w:ilvl w:val="0"/>
          <w:numId w:val="25"/>
        </w:numPr>
      </w:pPr>
      <w:r>
        <w:t>Press Enter.</w:t>
      </w:r>
    </w:p>
    <w:p w14:paraId="02BFF512" w14:textId="0D48F832" w:rsidR="00303A56" w:rsidRDefault="00303A56" w:rsidP="00303A56">
      <w:pPr>
        <w:pStyle w:val="Heading3"/>
      </w:pPr>
      <w:bookmarkStart w:id="15" w:name="_Toc30425745"/>
      <w:r>
        <w:t>Define names from a selected range</w:t>
      </w:r>
      <w:bookmarkEnd w:id="15"/>
    </w:p>
    <w:p w14:paraId="19297734" w14:textId="77777777" w:rsidR="00303A56" w:rsidRDefault="00303A56" w:rsidP="00303A56">
      <w:pPr>
        <w:pStyle w:val="NormalWeb"/>
        <w:numPr>
          <w:ilvl w:val="0"/>
          <w:numId w:val="26"/>
        </w:numPr>
      </w:pPr>
      <w:r>
        <w:t>Select the range you want to name, including the row or column labels.</w:t>
      </w:r>
    </w:p>
    <w:p w14:paraId="66CEBA31" w14:textId="77777777" w:rsidR="00303A56" w:rsidRDefault="00303A56" w:rsidP="00303A56">
      <w:pPr>
        <w:pStyle w:val="NormalWeb"/>
        <w:numPr>
          <w:ilvl w:val="0"/>
          <w:numId w:val="26"/>
        </w:numPr>
      </w:pPr>
      <w:r>
        <w:t xml:space="preserve">Select </w:t>
      </w:r>
      <w:r>
        <w:rPr>
          <w:b/>
          <w:bCs/>
        </w:rPr>
        <w:t xml:space="preserve">Formulas </w:t>
      </w:r>
      <w:r>
        <w:t>&gt;</w:t>
      </w:r>
      <w:r>
        <w:rPr>
          <w:b/>
          <w:bCs/>
        </w:rPr>
        <w:t xml:space="preserve"> Create from Selection.</w:t>
      </w:r>
    </w:p>
    <w:p w14:paraId="23C9D267" w14:textId="77777777" w:rsidR="00303A56" w:rsidRDefault="00303A56" w:rsidP="00303A56">
      <w:pPr>
        <w:pStyle w:val="NormalWeb"/>
        <w:numPr>
          <w:ilvl w:val="0"/>
          <w:numId w:val="26"/>
        </w:numPr>
      </w:pPr>
      <w:r>
        <w:t>In the</w:t>
      </w:r>
      <w:r>
        <w:rPr>
          <w:b/>
          <w:bCs/>
        </w:rPr>
        <w:t xml:space="preserve"> Create Names from Selection</w:t>
      </w:r>
      <w:r>
        <w:t xml:space="preserve"> dialog box, designate the location that contains the labels by selecting the </w:t>
      </w:r>
      <w:r>
        <w:rPr>
          <w:b/>
          <w:bCs/>
        </w:rPr>
        <w:t xml:space="preserve">Top </w:t>
      </w:r>
      <w:proofErr w:type="spellStart"/>
      <w:proofErr w:type="gramStart"/>
      <w:r>
        <w:rPr>
          <w:b/>
          <w:bCs/>
        </w:rPr>
        <w:t>row,Left</w:t>
      </w:r>
      <w:proofErr w:type="spellEnd"/>
      <w:proofErr w:type="gramEnd"/>
      <w:r>
        <w:rPr>
          <w:b/>
          <w:bCs/>
        </w:rPr>
        <w:t xml:space="preserve"> column</w:t>
      </w:r>
      <w:r>
        <w:t xml:space="preserve">, </w:t>
      </w:r>
      <w:r>
        <w:rPr>
          <w:b/>
          <w:bCs/>
        </w:rPr>
        <w:t>Bottom row</w:t>
      </w:r>
      <w:r>
        <w:t xml:space="preserve">, or </w:t>
      </w:r>
      <w:r>
        <w:rPr>
          <w:b/>
          <w:bCs/>
        </w:rPr>
        <w:t>Right column</w:t>
      </w:r>
      <w:r>
        <w:t xml:space="preserve"> check box.</w:t>
      </w:r>
    </w:p>
    <w:p w14:paraId="109982C7" w14:textId="77777777" w:rsidR="00303A56" w:rsidRDefault="00303A56" w:rsidP="00303A56">
      <w:pPr>
        <w:pStyle w:val="NormalWeb"/>
        <w:numPr>
          <w:ilvl w:val="0"/>
          <w:numId w:val="26"/>
        </w:numPr>
      </w:pPr>
      <w:r>
        <w:t xml:space="preserve">Select </w:t>
      </w:r>
      <w:r>
        <w:rPr>
          <w:b/>
          <w:bCs/>
        </w:rPr>
        <w:t>OK</w:t>
      </w:r>
      <w:r>
        <w:t>.</w:t>
      </w:r>
    </w:p>
    <w:p w14:paraId="6C3AB919" w14:textId="77777777" w:rsidR="00303A56" w:rsidRDefault="00303A56" w:rsidP="00303A56">
      <w:pPr>
        <w:pStyle w:val="NormalWeb"/>
        <w:ind w:left="720"/>
      </w:pPr>
      <w:r>
        <w:t>Excel names the cells based on the labels in the range you designated.</w:t>
      </w:r>
    </w:p>
    <w:p w14:paraId="23DBE5C0" w14:textId="13D9CE54" w:rsidR="00303A56" w:rsidRDefault="00303A56" w:rsidP="00303A56">
      <w:pPr>
        <w:pStyle w:val="Heading3"/>
      </w:pPr>
      <w:bookmarkStart w:id="16" w:name="_Toc30425746"/>
      <w:r>
        <w:t>Use names in formulas</w:t>
      </w:r>
      <w:bookmarkEnd w:id="16"/>
    </w:p>
    <w:p w14:paraId="4609BF5B" w14:textId="77777777" w:rsidR="00303A56" w:rsidRDefault="00303A56" w:rsidP="00303A56">
      <w:pPr>
        <w:pStyle w:val="NormalWeb"/>
        <w:numPr>
          <w:ilvl w:val="0"/>
          <w:numId w:val="27"/>
        </w:numPr>
      </w:pPr>
      <w:r>
        <w:t>Select a cell and enter a formula.</w:t>
      </w:r>
    </w:p>
    <w:p w14:paraId="7EFEE045" w14:textId="77777777" w:rsidR="00303A56" w:rsidRDefault="00303A56" w:rsidP="00303A56">
      <w:pPr>
        <w:pStyle w:val="NormalWeb"/>
        <w:numPr>
          <w:ilvl w:val="0"/>
          <w:numId w:val="27"/>
        </w:numPr>
      </w:pPr>
      <w:r>
        <w:t>Place the cursor where you want to use the name in that formula.</w:t>
      </w:r>
    </w:p>
    <w:p w14:paraId="12EEAB95" w14:textId="77777777" w:rsidR="00303A56" w:rsidRDefault="00303A56" w:rsidP="00303A56">
      <w:pPr>
        <w:pStyle w:val="NormalWeb"/>
        <w:numPr>
          <w:ilvl w:val="0"/>
          <w:numId w:val="27"/>
        </w:numPr>
      </w:pPr>
      <w:r>
        <w:t xml:space="preserve">Type the first letter of the </w:t>
      </w:r>
      <w:proofErr w:type="gramStart"/>
      <w:r>
        <w:t>name, and</w:t>
      </w:r>
      <w:proofErr w:type="gramEnd"/>
      <w:r>
        <w:t xml:space="preserve"> select the name from the list that appears.</w:t>
      </w:r>
    </w:p>
    <w:p w14:paraId="693937FC" w14:textId="77777777" w:rsidR="00303A56" w:rsidRDefault="00303A56" w:rsidP="00303A56">
      <w:pPr>
        <w:pStyle w:val="NormalWeb"/>
        <w:ind w:left="720"/>
      </w:pPr>
      <w:r>
        <w:t xml:space="preserve">Or, select </w:t>
      </w:r>
      <w:r>
        <w:rPr>
          <w:b/>
          <w:bCs/>
        </w:rPr>
        <w:t>Formulas</w:t>
      </w:r>
      <w:r>
        <w:t xml:space="preserve"> &gt; </w:t>
      </w:r>
      <w:r>
        <w:rPr>
          <w:b/>
          <w:bCs/>
        </w:rPr>
        <w:t xml:space="preserve">Use in Formula </w:t>
      </w:r>
      <w:r>
        <w:t>and select the name you want to use.</w:t>
      </w:r>
    </w:p>
    <w:p w14:paraId="5325BBFA" w14:textId="77777777" w:rsidR="00303A56" w:rsidRDefault="00303A56" w:rsidP="00303A56">
      <w:pPr>
        <w:pStyle w:val="NormalWeb"/>
        <w:numPr>
          <w:ilvl w:val="0"/>
          <w:numId w:val="27"/>
        </w:numPr>
      </w:pPr>
      <w:r>
        <w:t>Press Enter.</w:t>
      </w:r>
    </w:p>
    <w:p w14:paraId="69A94234" w14:textId="24354251" w:rsidR="00303A56" w:rsidRDefault="00303A56" w:rsidP="00303A56">
      <w:pPr>
        <w:pStyle w:val="Heading3"/>
      </w:pPr>
      <w:bookmarkStart w:id="17" w:name="_Toc30425747"/>
      <w:r>
        <w:t>Manage names in your workbook with Name Manager</w:t>
      </w:r>
      <w:bookmarkEnd w:id="17"/>
    </w:p>
    <w:p w14:paraId="1D5DC3AC" w14:textId="77777777" w:rsidR="00303A56" w:rsidRDefault="00303A56" w:rsidP="00303A56">
      <w:pPr>
        <w:numPr>
          <w:ilvl w:val="0"/>
          <w:numId w:val="28"/>
        </w:numPr>
        <w:spacing w:before="100" w:beforeAutospacing="1" w:after="100" w:afterAutospacing="1" w:line="240" w:lineRule="auto"/>
      </w:pPr>
      <w:r>
        <w:t xml:space="preserve">On the Ribbon, go to </w:t>
      </w:r>
      <w:r>
        <w:rPr>
          <w:b/>
          <w:bCs/>
        </w:rPr>
        <w:t>Formulas &gt; Defined Names</w:t>
      </w:r>
      <w:r>
        <w:t xml:space="preserve"> &gt; </w:t>
      </w:r>
      <w:r>
        <w:rPr>
          <w:b/>
          <w:bCs/>
        </w:rPr>
        <w:t>Name Manager</w:t>
      </w:r>
      <w:r>
        <w:t>. You can then create, edit, delete, and find all the names used in the workbook.</w:t>
      </w:r>
    </w:p>
    <w:p w14:paraId="29332C6D" w14:textId="675889FB" w:rsidR="00303A56" w:rsidRPr="00607E7F" w:rsidRDefault="00303A56" w:rsidP="00D46ACE">
      <w:pPr>
        <w:pStyle w:val="Heading2"/>
      </w:pPr>
      <w:bookmarkStart w:id="18" w:name="_Toc30425748"/>
      <w:r w:rsidRPr="00607E7F">
        <w:lastRenderedPageBreak/>
        <w:t>Excel Tables</w:t>
      </w:r>
      <w:bookmarkEnd w:id="18"/>
    </w:p>
    <w:p w14:paraId="2B3C16E8" w14:textId="77777777" w:rsidR="00303A56" w:rsidRPr="007E6CFE" w:rsidRDefault="00303A56" w:rsidP="00303A56">
      <w:pPr>
        <w:spacing w:before="100" w:beforeAutospacing="1" w:after="100" w:afterAutospacing="1" w:line="240" w:lineRule="auto"/>
        <w:rPr>
          <w:rFonts w:eastAsia="Times New Roman" w:cstheme="minorHAnsi"/>
          <w:szCs w:val="24"/>
        </w:rPr>
      </w:pPr>
      <w:r w:rsidRPr="007E6CFE">
        <w:rPr>
          <w:rFonts w:eastAsia="Times New Roman" w:cstheme="minorHAnsi"/>
          <w:szCs w:val="24"/>
        </w:rPr>
        <w:t>You can create as many tables as you want in a spreadsheet.</w:t>
      </w:r>
    </w:p>
    <w:p w14:paraId="3B479CCC" w14:textId="77777777" w:rsidR="00303A56" w:rsidRPr="007E6CFE" w:rsidRDefault="00303A56" w:rsidP="00303A56">
      <w:pPr>
        <w:spacing w:before="100" w:beforeAutospacing="1" w:after="100" w:afterAutospacing="1" w:line="240" w:lineRule="auto"/>
        <w:rPr>
          <w:rFonts w:eastAsia="Times New Roman" w:cstheme="minorHAnsi"/>
          <w:szCs w:val="24"/>
        </w:rPr>
      </w:pPr>
      <w:r w:rsidRPr="007E6CFE">
        <w:rPr>
          <w:rFonts w:eastAsia="Times New Roman" w:cstheme="minorHAnsi"/>
          <w:szCs w:val="24"/>
        </w:rPr>
        <w:t>To quickly create a table in Excel, do the following:</w:t>
      </w:r>
    </w:p>
    <w:p w14:paraId="455701C5" w14:textId="77777777" w:rsidR="00303A56" w:rsidRPr="007E6CFE" w:rsidRDefault="00303A56" w:rsidP="00303A56">
      <w:pPr>
        <w:numPr>
          <w:ilvl w:val="0"/>
          <w:numId w:val="12"/>
        </w:numPr>
        <w:spacing w:before="100" w:beforeAutospacing="1" w:after="100" w:afterAutospacing="1" w:line="240" w:lineRule="auto"/>
        <w:rPr>
          <w:rFonts w:eastAsia="Times New Roman" w:cstheme="minorHAnsi"/>
          <w:szCs w:val="24"/>
        </w:rPr>
      </w:pPr>
      <w:r w:rsidRPr="007E6CFE">
        <w:rPr>
          <w:rFonts w:eastAsia="Times New Roman" w:cstheme="minorHAnsi"/>
          <w:szCs w:val="24"/>
        </w:rPr>
        <w:t>Select the cell or the range in the data.</w:t>
      </w:r>
    </w:p>
    <w:p w14:paraId="35EBBD3B" w14:textId="77777777" w:rsidR="00303A56" w:rsidRPr="007E6CFE" w:rsidRDefault="00303A56" w:rsidP="00303A56">
      <w:pPr>
        <w:numPr>
          <w:ilvl w:val="0"/>
          <w:numId w:val="12"/>
        </w:numPr>
        <w:spacing w:before="100" w:beforeAutospacing="1" w:after="100" w:afterAutospacing="1" w:line="240" w:lineRule="auto"/>
        <w:rPr>
          <w:rFonts w:eastAsia="Times New Roman" w:cstheme="minorHAnsi"/>
          <w:szCs w:val="24"/>
        </w:rPr>
      </w:pPr>
      <w:r w:rsidRPr="007E6CFE">
        <w:rPr>
          <w:rFonts w:eastAsia="Times New Roman" w:cstheme="minorHAnsi"/>
          <w:szCs w:val="24"/>
        </w:rPr>
        <w:t xml:space="preserve">Select </w:t>
      </w:r>
      <w:r w:rsidRPr="007E6CFE">
        <w:rPr>
          <w:rFonts w:eastAsia="Times New Roman" w:cstheme="minorHAnsi"/>
          <w:b/>
          <w:bCs/>
          <w:szCs w:val="24"/>
        </w:rPr>
        <w:t>Home</w:t>
      </w:r>
      <w:r w:rsidRPr="007E6CFE">
        <w:rPr>
          <w:rFonts w:eastAsia="Times New Roman" w:cstheme="minorHAnsi"/>
          <w:szCs w:val="24"/>
        </w:rPr>
        <w:t xml:space="preserve"> &gt; </w:t>
      </w:r>
      <w:r w:rsidRPr="007E6CFE">
        <w:rPr>
          <w:rFonts w:eastAsia="Times New Roman" w:cstheme="minorHAnsi"/>
          <w:b/>
          <w:bCs/>
          <w:szCs w:val="24"/>
        </w:rPr>
        <w:t>Format as Table</w:t>
      </w:r>
      <w:r w:rsidRPr="007E6CFE">
        <w:rPr>
          <w:rFonts w:eastAsia="Times New Roman" w:cstheme="minorHAnsi"/>
          <w:szCs w:val="24"/>
        </w:rPr>
        <w:t>.</w:t>
      </w:r>
    </w:p>
    <w:p w14:paraId="2FC75208" w14:textId="77777777" w:rsidR="00303A56" w:rsidRPr="007E6CFE" w:rsidRDefault="00303A56" w:rsidP="00303A56">
      <w:pPr>
        <w:numPr>
          <w:ilvl w:val="0"/>
          <w:numId w:val="12"/>
        </w:numPr>
        <w:spacing w:before="100" w:beforeAutospacing="1" w:after="100" w:afterAutospacing="1" w:line="240" w:lineRule="auto"/>
        <w:rPr>
          <w:rFonts w:eastAsia="Times New Roman" w:cstheme="minorHAnsi"/>
          <w:szCs w:val="24"/>
        </w:rPr>
      </w:pPr>
      <w:r w:rsidRPr="007E6CFE">
        <w:rPr>
          <w:rFonts w:eastAsia="Times New Roman" w:cstheme="minorHAnsi"/>
          <w:szCs w:val="24"/>
        </w:rPr>
        <w:t>Pick a table style.</w:t>
      </w:r>
    </w:p>
    <w:p w14:paraId="0CA2CF55" w14:textId="77777777" w:rsidR="00303A56" w:rsidRPr="007E6CFE" w:rsidRDefault="00303A56" w:rsidP="00303A56">
      <w:pPr>
        <w:numPr>
          <w:ilvl w:val="0"/>
          <w:numId w:val="12"/>
        </w:numPr>
        <w:spacing w:before="100" w:beforeAutospacing="1" w:after="100" w:afterAutospacing="1" w:line="240" w:lineRule="auto"/>
        <w:rPr>
          <w:rFonts w:eastAsia="Times New Roman" w:cstheme="minorHAnsi"/>
          <w:szCs w:val="24"/>
        </w:rPr>
      </w:pPr>
      <w:r w:rsidRPr="007E6CFE">
        <w:rPr>
          <w:rFonts w:eastAsia="Times New Roman" w:cstheme="minorHAnsi"/>
          <w:szCs w:val="24"/>
        </w:rPr>
        <w:t xml:space="preserve">In the </w:t>
      </w:r>
      <w:r w:rsidRPr="007E6CFE">
        <w:rPr>
          <w:rFonts w:eastAsia="Times New Roman" w:cstheme="minorHAnsi"/>
          <w:b/>
          <w:bCs/>
          <w:szCs w:val="24"/>
        </w:rPr>
        <w:t>Format as Table</w:t>
      </w:r>
      <w:r w:rsidRPr="007E6CFE">
        <w:rPr>
          <w:rFonts w:eastAsia="Times New Roman" w:cstheme="minorHAnsi"/>
          <w:szCs w:val="24"/>
        </w:rPr>
        <w:t xml:space="preserve"> dialog box, select the checkbox next to </w:t>
      </w:r>
      <w:r w:rsidRPr="007E6CFE">
        <w:rPr>
          <w:rFonts w:eastAsia="Times New Roman" w:cstheme="minorHAnsi"/>
          <w:b/>
          <w:bCs/>
          <w:szCs w:val="24"/>
        </w:rPr>
        <w:t>My table as headers</w:t>
      </w:r>
      <w:r w:rsidRPr="007E6CFE">
        <w:rPr>
          <w:rFonts w:eastAsia="Times New Roman" w:cstheme="minorHAnsi"/>
          <w:szCs w:val="24"/>
        </w:rPr>
        <w:t xml:space="preserve"> if you want the first row of the range to be the header row, and then click </w:t>
      </w:r>
      <w:r w:rsidRPr="007E6CFE">
        <w:rPr>
          <w:rFonts w:eastAsia="Times New Roman" w:cstheme="minorHAnsi"/>
          <w:b/>
          <w:bCs/>
          <w:szCs w:val="24"/>
        </w:rPr>
        <w:t>OK</w:t>
      </w:r>
      <w:r w:rsidRPr="007E6CFE">
        <w:rPr>
          <w:rFonts w:eastAsia="Times New Roman" w:cstheme="minorHAnsi"/>
          <w:szCs w:val="24"/>
        </w:rPr>
        <w:t>.</w:t>
      </w:r>
    </w:p>
    <w:p w14:paraId="5CF89BDC" w14:textId="77777777" w:rsidR="00303A56" w:rsidRPr="00607E7F" w:rsidRDefault="00303A56" w:rsidP="00303A56">
      <w:pPr>
        <w:rPr>
          <w:rFonts w:cstheme="minorHAnsi"/>
        </w:rPr>
      </w:pPr>
      <w:r w:rsidRPr="00607E7F">
        <w:rPr>
          <w:rFonts w:cstheme="minorHAnsi"/>
        </w:rPr>
        <w:t>Advantages:</w:t>
      </w:r>
    </w:p>
    <w:p w14:paraId="488038AA" w14:textId="77777777" w:rsidR="00303A56" w:rsidRPr="00607E7F" w:rsidRDefault="00303A56" w:rsidP="00303A56">
      <w:pPr>
        <w:pStyle w:val="ListParagraph"/>
        <w:numPr>
          <w:ilvl w:val="0"/>
          <w:numId w:val="13"/>
        </w:numPr>
        <w:rPr>
          <w:rFonts w:cstheme="minorHAnsi"/>
        </w:rPr>
      </w:pPr>
      <w:r w:rsidRPr="00607E7F">
        <w:rPr>
          <w:rFonts w:cstheme="minorHAnsi"/>
          <w:b/>
          <w:bCs/>
        </w:rPr>
        <w:t>Using structured references</w:t>
      </w:r>
      <w:r w:rsidRPr="00607E7F">
        <w:rPr>
          <w:rFonts w:cstheme="minorHAnsi"/>
        </w:rPr>
        <w:t xml:space="preserve">    Instead of using cell references, such as A1 and R1C1, you can use structured references that reference table names in a formula. For more information, see </w:t>
      </w:r>
      <w:hyperlink r:id="rId35" w:history="1">
        <w:r w:rsidRPr="00607E7F">
          <w:rPr>
            <w:rStyle w:val="Hyperlink"/>
            <w:rFonts w:cstheme="minorHAnsi"/>
          </w:rPr>
          <w:t>Using structured references with Excel tables</w:t>
        </w:r>
      </w:hyperlink>
      <w:r w:rsidRPr="00607E7F">
        <w:rPr>
          <w:rFonts w:cstheme="minorHAnsi"/>
        </w:rPr>
        <w:t>.</w:t>
      </w:r>
    </w:p>
    <w:p w14:paraId="7BA8E6ED" w14:textId="0844788D" w:rsidR="001C234A" w:rsidRPr="001C234A" w:rsidRDefault="00303A56" w:rsidP="001C234A">
      <w:pPr>
        <w:numPr>
          <w:ilvl w:val="0"/>
          <w:numId w:val="11"/>
        </w:numPr>
        <w:spacing w:before="100" w:beforeAutospacing="1" w:after="100" w:afterAutospacing="1" w:line="240" w:lineRule="auto"/>
      </w:pPr>
      <w:r w:rsidRPr="001C234A">
        <w:rPr>
          <w:rFonts w:cstheme="minorHAnsi"/>
          <w:bCs/>
        </w:rPr>
        <w:t xml:space="preserve">Ensuring data </w:t>
      </w:r>
      <w:proofErr w:type="gramStart"/>
      <w:r w:rsidRPr="001C234A">
        <w:rPr>
          <w:rFonts w:cstheme="minorHAnsi"/>
          <w:bCs/>
        </w:rPr>
        <w:t>integrity</w:t>
      </w:r>
      <w:proofErr w:type="gramEnd"/>
      <w:r w:rsidRPr="001C234A">
        <w:rPr>
          <w:rFonts w:cstheme="minorHAnsi"/>
        </w:rPr>
        <w:t xml:space="preserve">     You can use the built-in data validation feature in Excel. For example, you may choose to allow only numbers or dates in a column of a table. For more information on how to ensure data integrity, see </w:t>
      </w:r>
      <w:hyperlink r:id="rId36" w:history="1">
        <w:r w:rsidRPr="001C234A">
          <w:rPr>
            <w:rStyle w:val="Hyperlink"/>
            <w:rFonts w:cstheme="minorHAnsi"/>
          </w:rPr>
          <w:t>Apply data validation to cells</w:t>
        </w:r>
      </w:hyperlink>
      <w:r w:rsidRPr="001C234A">
        <w:rPr>
          <w:rFonts w:cstheme="minorHAnsi"/>
        </w:rPr>
        <w:t>.</w:t>
      </w:r>
    </w:p>
    <w:p w14:paraId="37F361BF" w14:textId="16349E48" w:rsidR="00303A56" w:rsidRDefault="00303A56" w:rsidP="001C234A">
      <w:pPr>
        <w:pStyle w:val="Heading1"/>
      </w:pPr>
      <w:bookmarkStart w:id="19" w:name="_Toc30425749"/>
      <w:r w:rsidRPr="00D46ACE">
        <w:lastRenderedPageBreak/>
        <w:t>Formulas</w:t>
      </w:r>
      <w:bookmarkEnd w:id="19"/>
    </w:p>
    <w:p w14:paraId="10805C5F" w14:textId="510918D1" w:rsidR="001C234A" w:rsidRPr="001C234A" w:rsidRDefault="00D32ABF" w:rsidP="001C234A">
      <w:pPr>
        <w:pStyle w:val="Heading2"/>
      </w:pPr>
      <w:bookmarkStart w:id="20" w:name="_Toc30425750"/>
      <w:r w:rsidRPr="00D32ABF">
        <w:rPr>
          <w:rStyle w:val="Heading1Char"/>
          <w:rFonts w:asciiTheme="majorHAnsi" w:hAnsiTheme="majorHAnsi"/>
          <w:b w:val="0"/>
          <w:color w:val="2E74B5" w:themeColor="accent1" w:themeShade="BF"/>
          <w:sz w:val="26"/>
          <w:szCs w:val="26"/>
        </w:rPr>
        <w:t>Relative/Absolute/Mixed References</w:t>
      </w:r>
      <w:bookmarkEnd w:id="20"/>
    </w:p>
    <w:p w14:paraId="0AC2DE82" w14:textId="00B45F1A" w:rsidR="007E6CFE" w:rsidRDefault="00D32ABF" w:rsidP="00D46ACE">
      <w:pPr>
        <w:rPr>
          <w:rFonts w:cstheme="minorHAnsi"/>
          <w:noProof/>
        </w:rPr>
      </w:pPr>
      <w:bookmarkStart w:id="21" w:name="_Toc30422196"/>
      <w:r w:rsidRPr="00607E7F">
        <w:rPr>
          <w:rFonts w:cstheme="minorHAnsi"/>
          <w:noProof/>
        </w:rPr>
        <w:drawing>
          <wp:inline distT="0" distB="0" distL="0" distR="0" wp14:anchorId="702217CC" wp14:editId="6864E6A3">
            <wp:extent cx="6667500" cy="354241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00252" cy="3559819"/>
                    </a:xfrm>
                    <a:prstGeom prst="rect">
                      <a:avLst/>
                    </a:prstGeom>
                  </pic:spPr>
                </pic:pic>
              </a:graphicData>
            </a:graphic>
          </wp:inline>
        </w:drawing>
      </w:r>
      <w:bookmarkEnd w:id="21"/>
      <w:r w:rsidR="007E6CFE" w:rsidRPr="00D32ABF">
        <w:rPr>
          <w:rStyle w:val="Heading2Char"/>
        </w:rPr>
        <w:t>CONCATENATE</w:t>
      </w:r>
      <w:r w:rsidR="007E6CFE" w:rsidRPr="00303A56">
        <w:t xml:space="preserve"> </w:t>
      </w:r>
      <w:r w:rsidR="007E6CFE" w:rsidRPr="00303A56">
        <w:rPr>
          <w:rFonts w:cstheme="minorHAnsi"/>
        </w:rPr>
        <w:t xml:space="preserve">The CONCATENATE function </w:t>
      </w:r>
      <w:r w:rsidR="007E6CFE" w:rsidRPr="00303A56">
        <w:rPr>
          <w:rFonts w:cstheme="minorHAnsi"/>
          <w:color w:val="2F2F2F"/>
          <w:shd w:val="clear" w:color="auto" w:fill="FFFFFF"/>
        </w:rPr>
        <w:t>joins two or more text strings into one string.</w:t>
      </w:r>
    </w:p>
    <w:p w14:paraId="3271AAA2" w14:textId="77777777" w:rsidR="001C234A" w:rsidRPr="001C234A" w:rsidRDefault="001C234A" w:rsidP="001C234A">
      <w:pPr>
        <w:spacing w:before="100" w:beforeAutospacing="1" w:after="100" w:afterAutospacing="1" w:line="240" w:lineRule="auto"/>
        <w:rPr>
          <w:rFonts w:eastAsia="Times New Roman" w:cstheme="minorHAnsi"/>
          <w:szCs w:val="24"/>
        </w:rPr>
      </w:pPr>
      <w:r w:rsidRPr="001C234A">
        <w:rPr>
          <w:rFonts w:eastAsia="Times New Roman" w:cstheme="minorHAnsi"/>
          <w:szCs w:val="24"/>
        </w:rPr>
        <w:t xml:space="preserve">Syntax: </w:t>
      </w:r>
      <w:proofErr w:type="gramStart"/>
      <w:r w:rsidRPr="001C234A">
        <w:rPr>
          <w:rFonts w:eastAsia="Times New Roman" w:cstheme="minorHAnsi"/>
          <w:b/>
          <w:bCs/>
          <w:szCs w:val="24"/>
        </w:rPr>
        <w:t>CONCATENATE(</w:t>
      </w:r>
      <w:proofErr w:type="gramEnd"/>
      <w:r w:rsidRPr="001C234A">
        <w:rPr>
          <w:rFonts w:eastAsia="Times New Roman" w:cstheme="minorHAnsi"/>
          <w:b/>
          <w:bCs/>
          <w:szCs w:val="24"/>
        </w:rPr>
        <w:t>text1, [text2], ...)</w:t>
      </w:r>
    </w:p>
    <w:p w14:paraId="4DABD474" w14:textId="77777777" w:rsidR="001C234A" w:rsidRPr="001C234A" w:rsidRDefault="001C234A" w:rsidP="001C234A">
      <w:pPr>
        <w:spacing w:before="100" w:beforeAutospacing="1" w:after="100" w:afterAutospacing="1" w:line="240" w:lineRule="auto"/>
        <w:rPr>
          <w:rFonts w:eastAsia="Times New Roman" w:cstheme="minorHAnsi"/>
          <w:szCs w:val="24"/>
        </w:rPr>
      </w:pPr>
      <w:r w:rsidRPr="001C234A">
        <w:rPr>
          <w:rFonts w:eastAsia="Times New Roman" w:cstheme="minorHAnsi"/>
          <w:szCs w:val="24"/>
        </w:rPr>
        <w:t>For example:</w:t>
      </w:r>
    </w:p>
    <w:p w14:paraId="54024A8B" w14:textId="77777777" w:rsidR="001C234A" w:rsidRPr="001C234A" w:rsidRDefault="001C234A" w:rsidP="001C234A">
      <w:pPr>
        <w:numPr>
          <w:ilvl w:val="0"/>
          <w:numId w:val="32"/>
        </w:numPr>
        <w:spacing w:before="100" w:beforeAutospacing="1" w:after="100" w:afterAutospacing="1" w:line="240" w:lineRule="auto"/>
        <w:rPr>
          <w:rFonts w:eastAsia="Times New Roman" w:cstheme="minorHAnsi"/>
          <w:szCs w:val="24"/>
        </w:rPr>
      </w:pPr>
      <w:r w:rsidRPr="001C234A">
        <w:rPr>
          <w:rFonts w:eastAsia="Times New Roman" w:cstheme="minorHAnsi"/>
          <w:szCs w:val="24"/>
        </w:rPr>
        <w:t>=</w:t>
      </w:r>
      <w:proofErr w:type="gramStart"/>
      <w:r w:rsidRPr="001C234A">
        <w:rPr>
          <w:rFonts w:eastAsia="Times New Roman" w:cstheme="minorHAnsi"/>
          <w:szCs w:val="24"/>
        </w:rPr>
        <w:t>CONCATENATE(</w:t>
      </w:r>
      <w:proofErr w:type="gramEnd"/>
      <w:r w:rsidRPr="001C234A">
        <w:rPr>
          <w:rFonts w:eastAsia="Times New Roman" w:cstheme="minorHAnsi"/>
          <w:szCs w:val="24"/>
        </w:rPr>
        <w:t>"Stream population for ", A2, " ", A3, " is ", A4, "/mile.")</w:t>
      </w:r>
    </w:p>
    <w:p w14:paraId="76F29F9E" w14:textId="77777777" w:rsidR="001C234A" w:rsidRPr="001C234A" w:rsidRDefault="001C234A" w:rsidP="001C234A">
      <w:pPr>
        <w:numPr>
          <w:ilvl w:val="0"/>
          <w:numId w:val="32"/>
        </w:numPr>
        <w:spacing w:before="100" w:beforeAutospacing="1" w:after="100" w:afterAutospacing="1" w:line="240" w:lineRule="auto"/>
        <w:rPr>
          <w:rFonts w:eastAsia="Times New Roman" w:cstheme="minorHAnsi"/>
          <w:szCs w:val="24"/>
        </w:rPr>
      </w:pPr>
      <w:r w:rsidRPr="001C234A">
        <w:rPr>
          <w:rFonts w:eastAsia="Times New Roman" w:cstheme="minorHAnsi"/>
          <w:szCs w:val="24"/>
        </w:rPr>
        <w:t>=</w:t>
      </w:r>
      <w:proofErr w:type="gramStart"/>
      <w:r w:rsidRPr="001C234A">
        <w:rPr>
          <w:rFonts w:eastAsia="Times New Roman" w:cstheme="minorHAnsi"/>
          <w:szCs w:val="24"/>
        </w:rPr>
        <w:t>CONCATENATE(</w:t>
      </w:r>
      <w:proofErr w:type="gramEnd"/>
      <w:r w:rsidRPr="001C234A">
        <w:rPr>
          <w:rFonts w:eastAsia="Times New Roman" w:cstheme="minorHAnsi"/>
          <w:szCs w:val="24"/>
        </w:rPr>
        <w:t>B2, " ",C2)</w:t>
      </w:r>
    </w:p>
    <w:p w14:paraId="694C4668" w14:textId="28B3BF8F" w:rsidR="00303A56" w:rsidRPr="00607E7F" w:rsidRDefault="00303A56" w:rsidP="00D46ACE">
      <w:pPr>
        <w:pStyle w:val="Heading2"/>
      </w:pPr>
      <w:bookmarkStart w:id="22" w:name="_Toc30425751"/>
      <w:r w:rsidRPr="00607E7F">
        <w:t>IF function</w:t>
      </w:r>
      <w:bookmarkEnd w:id="22"/>
    </w:p>
    <w:p w14:paraId="2E35FE71" w14:textId="77777777" w:rsidR="00303A56" w:rsidRPr="00607E7F" w:rsidRDefault="00303A56" w:rsidP="00303A56">
      <w:pPr>
        <w:pStyle w:val="NoSpacing"/>
        <w:rPr>
          <w:rFonts w:cstheme="minorHAnsi"/>
        </w:rPr>
      </w:pPr>
      <w:r w:rsidRPr="00607E7F">
        <w:rPr>
          <w:rFonts w:cstheme="minorHAnsi"/>
        </w:rPr>
        <w:t>The IF function is one of the most popular functions in Excel, and it allows you to make logical comparisons between a value and what you expect.</w:t>
      </w:r>
    </w:p>
    <w:p w14:paraId="686EF5C9" w14:textId="77777777" w:rsidR="00303A56" w:rsidRPr="00607E7F" w:rsidRDefault="00303A56" w:rsidP="00303A56">
      <w:pPr>
        <w:pStyle w:val="NoSpacing"/>
        <w:rPr>
          <w:rFonts w:cstheme="minorHAnsi"/>
        </w:rPr>
      </w:pPr>
    </w:p>
    <w:p w14:paraId="03D81DD4" w14:textId="77777777" w:rsidR="00303A56" w:rsidRPr="00607E7F" w:rsidRDefault="00303A56" w:rsidP="00303A56">
      <w:pPr>
        <w:pStyle w:val="NoSpacing"/>
        <w:rPr>
          <w:rFonts w:cstheme="minorHAnsi"/>
        </w:rPr>
      </w:pPr>
      <w:proofErr w:type="gramStart"/>
      <w:r w:rsidRPr="00607E7F">
        <w:rPr>
          <w:rFonts w:cstheme="minorHAnsi"/>
        </w:rPr>
        <w:t>So</w:t>
      </w:r>
      <w:proofErr w:type="gramEnd"/>
      <w:r w:rsidRPr="00607E7F">
        <w:rPr>
          <w:rFonts w:cstheme="minorHAnsi"/>
        </w:rPr>
        <w:t xml:space="preserve"> an IF statement can have two results. The first result is if your comparison is True, the second if your comparison is False.</w:t>
      </w:r>
    </w:p>
    <w:p w14:paraId="14FD0085" w14:textId="77777777" w:rsidR="00303A56" w:rsidRPr="00607E7F" w:rsidRDefault="00303A56" w:rsidP="00303A56">
      <w:pPr>
        <w:pStyle w:val="NoSpacing"/>
        <w:rPr>
          <w:rFonts w:cstheme="minorHAnsi"/>
        </w:rPr>
      </w:pPr>
    </w:p>
    <w:p w14:paraId="4909B220" w14:textId="77777777" w:rsidR="00303A56" w:rsidRPr="00607E7F" w:rsidRDefault="00303A56" w:rsidP="00303A56">
      <w:pPr>
        <w:pStyle w:val="NoSpacing"/>
        <w:rPr>
          <w:rFonts w:cstheme="minorHAnsi"/>
        </w:rPr>
      </w:pPr>
      <w:r w:rsidRPr="00607E7F">
        <w:rPr>
          <w:rFonts w:cstheme="minorHAnsi"/>
        </w:rPr>
        <w:t>For example, =IF(C2</w:t>
      </w:r>
      <w:proofErr w:type="gramStart"/>
      <w:r w:rsidRPr="00607E7F">
        <w:rPr>
          <w:rFonts w:cstheme="minorHAnsi"/>
        </w:rPr>
        <w:t>=”Yes</w:t>
      </w:r>
      <w:proofErr w:type="gramEnd"/>
      <w:r w:rsidRPr="00607E7F">
        <w:rPr>
          <w:rFonts w:cstheme="minorHAnsi"/>
        </w:rPr>
        <w:t>”,1,2) says IF(C2 = Yes, then return a 1, otherwise return a 2).</w:t>
      </w:r>
    </w:p>
    <w:p w14:paraId="14035E3A" w14:textId="77777777" w:rsidR="00303A56" w:rsidRPr="00607E7F" w:rsidRDefault="00303A56" w:rsidP="00303A56">
      <w:pPr>
        <w:pStyle w:val="NoSpacing"/>
        <w:rPr>
          <w:rFonts w:cstheme="minorHAnsi"/>
        </w:rPr>
      </w:pPr>
      <w:r w:rsidRPr="00607E7F">
        <w:rPr>
          <w:rFonts w:cstheme="minorHAnsi"/>
          <w:b/>
        </w:rPr>
        <w:lastRenderedPageBreak/>
        <w:t>Note:</w:t>
      </w:r>
      <w:r w:rsidRPr="00607E7F">
        <w:rPr>
          <w:rFonts w:cstheme="minorHAnsi"/>
        </w:rPr>
        <w:t xml:space="preserve"> If you are going to use text in formulas, you need to wrap the text in quotes (e.g. “Text”). The only exception to that is using TRUE or FALCE, which Excel automatically understands. </w:t>
      </w:r>
    </w:p>
    <w:p w14:paraId="23E954A7" w14:textId="77777777" w:rsidR="00D32ABF" w:rsidRDefault="00D32ABF" w:rsidP="00D46ACE">
      <w:pPr>
        <w:pStyle w:val="Heading2"/>
      </w:pPr>
    </w:p>
    <w:p w14:paraId="6042A06C" w14:textId="2C3C6487" w:rsidR="00303A56" w:rsidRPr="00607E7F" w:rsidRDefault="00303A56" w:rsidP="00D46ACE">
      <w:pPr>
        <w:pStyle w:val="Heading2"/>
      </w:pPr>
      <w:bookmarkStart w:id="23" w:name="_Toc30425752"/>
      <w:r w:rsidRPr="00607E7F">
        <w:t>SUMIF function</w:t>
      </w:r>
      <w:bookmarkEnd w:id="23"/>
    </w:p>
    <w:p w14:paraId="771148C4" w14:textId="6E9ADF7E" w:rsidR="00303A56" w:rsidRDefault="00303A56" w:rsidP="00303A56">
      <w:pPr>
        <w:pStyle w:val="NoSpacing"/>
        <w:rPr>
          <w:rFonts w:cstheme="minorHAnsi"/>
        </w:rPr>
      </w:pPr>
      <w:r w:rsidRPr="00607E7F">
        <w:rPr>
          <w:rFonts w:cstheme="minorHAnsi"/>
        </w:rPr>
        <w:t>You use the SUMIF function to sum the values in a range that meet criteria that you specify. For example, suppose that in a column that contains numbers, you want to sum only the values that are larger than 5. You can use the following formula: =</w:t>
      </w:r>
      <w:proofErr w:type="gramStart"/>
      <w:r w:rsidRPr="00607E7F">
        <w:rPr>
          <w:rFonts w:cstheme="minorHAnsi"/>
        </w:rPr>
        <w:t>SUMIF(</w:t>
      </w:r>
      <w:proofErr w:type="gramEnd"/>
      <w:r w:rsidRPr="00607E7F">
        <w:rPr>
          <w:rFonts w:cstheme="minorHAnsi"/>
        </w:rPr>
        <w:t>B2:B25,"&gt;5")</w:t>
      </w:r>
    </w:p>
    <w:p w14:paraId="055F7B7B" w14:textId="77777777" w:rsidR="00D32ABF" w:rsidRPr="00D32ABF" w:rsidRDefault="00D32ABF" w:rsidP="00D32ABF">
      <w:pPr>
        <w:spacing w:before="100" w:beforeAutospacing="1" w:after="100" w:afterAutospacing="1" w:line="240" w:lineRule="auto"/>
        <w:rPr>
          <w:rFonts w:eastAsia="Times New Roman" w:cstheme="minorHAnsi"/>
          <w:szCs w:val="24"/>
        </w:rPr>
      </w:pPr>
      <w:proofErr w:type="gramStart"/>
      <w:r w:rsidRPr="00D32ABF">
        <w:rPr>
          <w:rFonts w:eastAsia="Times New Roman" w:cstheme="minorHAnsi"/>
          <w:szCs w:val="24"/>
        </w:rPr>
        <w:t>SUMIF(</w:t>
      </w:r>
      <w:proofErr w:type="gramEnd"/>
      <w:r w:rsidRPr="00D32ABF">
        <w:rPr>
          <w:rFonts w:eastAsia="Times New Roman" w:cstheme="minorHAnsi"/>
          <w:szCs w:val="24"/>
        </w:rPr>
        <w:t>range, criteria, [</w:t>
      </w:r>
      <w:proofErr w:type="spellStart"/>
      <w:r w:rsidRPr="00D32ABF">
        <w:rPr>
          <w:rFonts w:eastAsia="Times New Roman" w:cstheme="minorHAnsi"/>
          <w:szCs w:val="24"/>
        </w:rPr>
        <w:t>sum_range</w:t>
      </w:r>
      <w:proofErr w:type="spellEnd"/>
      <w:r w:rsidRPr="00D32ABF">
        <w:rPr>
          <w:rFonts w:eastAsia="Times New Roman" w:cstheme="minorHAnsi"/>
          <w:szCs w:val="24"/>
        </w:rPr>
        <w:t>])</w:t>
      </w:r>
    </w:p>
    <w:p w14:paraId="3B10DE0C" w14:textId="77777777" w:rsidR="00D32ABF" w:rsidRPr="00D32ABF" w:rsidRDefault="00D32ABF" w:rsidP="00D32ABF">
      <w:pPr>
        <w:spacing w:before="100" w:beforeAutospacing="1" w:after="100" w:afterAutospacing="1" w:line="240" w:lineRule="auto"/>
        <w:rPr>
          <w:rFonts w:eastAsia="Times New Roman" w:cstheme="minorHAnsi"/>
          <w:szCs w:val="24"/>
        </w:rPr>
      </w:pPr>
      <w:r w:rsidRPr="00D32ABF">
        <w:rPr>
          <w:rFonts w:eastAsia="Times New Roman" w:cstheme="minorHAnsi"/>
          <w:szCs w:val="24"/>
        </w:rPr>
        <w:t xml:space="preserve">The </w:t>
      </w:r>
      <w:r w:rsidRPr="00D32ABF">
        <w:rPr>
          <w:rFonts w:eastAsia="Times New Roman" w:cstheme="minorHAnsi"/>
          <w:b/>
          <w:bCs/>
          <w:szCs w:val="24"/>
        </w:rPr>
        <w:t>SUMIF</w:t>
      </w:r>
      <w:r w:rsidRPr="00D32ABF">
        <w:rPr>
          <w:rFonts w:eastAsia="Times New Roman" w:cstheme="minorHAnsi"/>
          <w:szCs w:val="24"/>
        </w:rPr>
        <w:t xml:space="preserve"> function syntax has the following arguments:</w:t>
      </w:r>
    </w:p>
    <w:p w14:paraId="11234D53" w14:textId="77777777" w:rsidR="00D32ABF" w:rsidRPr="00D32ABF" w:rsidRDefault="00D32ABF" w:rsidP="00D32ABF">
      <w:pPr>
        <w:numPr>
          <w:ilvl w:val="0"/>
          <w:numId w:val="29"/>
        </w:numPr>
        <w:spacing w:before="100" w:beforeAutospacing="1" w:after="100" w:afterAutospacing="1" w:line="240" w:lineRule="auto"/>
        <w:rPr>
          <w:rFonts w:eastAsia="Times New Roman" w:cstheme="minorHAnsi"/>
          <w:szCs w:val="24"/>
        </w:rPr>
      </w:pPr>
      <w:r w:rsidRPr="00D32ABF">
        <w:rPr>
          <w:rFonts w:eastAsia="Times New Roman" w:cstheme="minorHAnsi"/>
          <w:b/>
          <w:bCs/>
          <w:szCs w:val="24"/>
        </w:rPr>
        <w:t>range</w:t>
      </w:r>
      <w:r w:rsidRPr="00D32ABF">
        <w:rPr>
          <w:rFonts w:eastAsia="Times New Roman" w:cstheme="minorHAnsi"/>
          <w:szCs w:val="24"/>
        </w:rPr>
        <w:t>   Required. The range of cells that you want evaluated by criteria. Cells in each range must be numbers or names, arrays, or references that contain numbers. Blank and text values are ignored. The selected range may contain dates in standard Excel format (examples below).</w:t>
      </w:r>
    </w:p>
    <w:p w14:paraId="125A3043" w14:textId="77777777" w:rsidR="00D32ABF" w:rsidRPr="00D32ABF" w:rsidRDefault="00D32ABF" w:rsidP="00D32ABF">
      <w:pPr>
        <w:numPr>
          <w:ilvl w:val="0"/>
          <w:numId w:val="29"/>
        </w:numPr>
        <w:spacing w:before="100" w:beforeAutospacing="1" w:after="100" w:afterAutospacing="1" w:line="240" w:lineRule="auto"/>
        <w:rPr>
          <w:rFonts w:eastAsia="Times New Roman" w:cstheme="minorHAnsi"/>
          <w:szCs w:val="24"/>
        </w:rPr>
      </w:pPr>
      <w:r w:rsidRPr="00D32ABF">
        <w:rPr>
          <w:rFonts w:eastAsia="Times New Roman" w:cstheme="minorHAnsi"/>
          <w:b/>
          <w:bCs/>
          <w:szCs w:val="24"/>
        </w:rPr>
        <w:t>criteria</w:t>
      </w:r>
      <w:r w:rsidRPr="00D32ABF">
        <w:rPr>
          <w:rFonts w:eastAsia="Times New Roman" w:cstheme="minorHAnsi"/>
          <w:szCs w:val="24"/>
        </w:rPr>
        <w:t xml:space="preserve">   Required. The criteria in the form of a number, expression, a cell reference, text, or a function that defines which cells will be added. For example, criteria can be expressed as 32, "&gt;32", B5, "32", "apples", or </w:t>
      </w:r>
      <w:proofErr w:type="gramStart"/>
      <w:r w:rsidRPr="00D32ABF">
        <w:rPr>
          <w:rFonts w:eastAsia="Times New Roman" w:cstheme="minorHAnsi"/>
          <w:szCs w:val="24"/>
        </w:rPr>
        <w:t>TODAY(</w:t>
      </w:r>
      <w:proofErr w:type="gramEnd"/>
      <w:r w:rsidRPr="00D32ABF">
        <w:rPr>
          <w:rFonts w:eastAsia="Times New Roman" w:cstheme="minorHAnsi"/>
          <w:szCs w:val="24"/>
        </w:rPr>
        <w:t>).</w:t>
      </w:r>
    </w:p>
    <w:p w14:paraId="28FA3C47" w14:textId="77777777" w:rsidR="00D32ABF" w:rsidRPr="00D32ABF" w:rsidRDefault="00D32ABF" w:rsidP="00D32ABF">
      <w:pPr>
        <w:spacing w:before="100" w:beforeAutospacing="1" w:after="100" w:afterAutospacing="1" w:line="240" w:lineRule="auto"/>
        <w:ind w:left="720"/>
        <w:rPr>
          <w:rFonts w:eastAsia="Times New Roman" w:cstheme="minorHAnsi"/>
          <w:szCs w:val="24"/>
        </w:rPr>
      </w:pPr>
      <w:r w:rsidRPr="00D32ABF">
        <w:rPr>
          <w:rFonts w:eastAsia="Times New Roman" w:cstheme="minorHAnsi"/>
          <w:b/>
          <w:bCs/>
          <w:szCs w:val="24"/>
        </w:rPr>
        <w:t>Important:</w:t>
      </w:r>
      <w:r w:rsidRPr="00D32ABF">
        <w:rPr>
          <w:rFonts w:eastAsia="Times New Roman" w:cstheme="minorHAnsi"/>
          <w:szCs w:val="24"/>
        </w:rPr>
        <w:t> Any text criteria or any criteria that includes logical or mathematical symbols must be enclosed in double quotation marks (</w:t>
      </w:r>
      <w:r w:rsidRPr="00D32ABF">
        <w:rPr>
          <w:rFonts w:eastAsia="Times New Roman" w:cstheme="minorHAnsi"/>
          <w:b/>
          <w:bCs/>
          <w:szCs w:val="24"/>
        </w:rPr>
        <w:t>"</w:t>
      </w:r>
      <w:r w:rsidRPr="00D32ABF">
        <w:rPr>
          <w:rFonts w:eastAsia="Times New Roman" w:cstheme="minorHAnsi"/>
          <w:szCs w:val="24"/>
        </w:rPr>
        <w:t xml:space="preserve">). If the criteria </w:t>
      </w:r>
      <w:proofErr w:type="gramStart"/>
      <w:r w:rsidRPr="00D32ABF">
        <w:rPr>
          <w:rFonts w:eastAsia="Times New Roman" w:cstheme="minorHAnsi"/>
          <w:szCs w:val="24"/>
        </w:rPr>
        <w:t>is</w:t>
      </w:r>
      <w:proofErr w:type="gramEnd"/>
      <w:r w:rsidRPr="00D32ABF">
        <w:rPr>
          <w:rFonts w:eastAsia="Times New Roman" w:cstheme="minorHAnsi"/>
          <w:szCs w:val="24"/>
        </w:rPr>
        <w:t xml:space="preserve"> numeric, double quotation marks are not required.</w:t>
      </w:r>
    </w:p>
    <w:p w14:paraId="22E743A4" w14:textId="77777777" w:rsidR="00D32ABF" w:rsidRPr="00D32ABF" w:rsidRDefault="00D32ABF" w:rsidP="00D32ABF">
      <w:pPr>
        <w:numPr>
          <w:ilvl w:val="0"/>
          <w:numId w:val="29"/>
        </w:numPr>
        <w:spacing w:before="100" w:beforeAutospacing="1" w:after="100" w:afterAutospacing="1" w:line="240" w:lineRule="auto"/>
        <w:rPr>
          <w:rFonts w:eastAsia="Times New Roman" w:cstheme="minorHAnsi"/>
          <w:szCs w:val="24"/>
        </w:rPr>
      </w:pPr>
      <w:proofErr w:type="spellStart"/>
      <w:r w:rsidRPr="00D32ABF">
        <w:rPr>
          <w:rFonts w:eastAsia="Times New Roman" w:cstheme="minorHAnsi"/>
          <w:b/>
          <w:bCs/>
          <w:szCs w:val="24"/>
        </w:rPr>
        <w:t>sum_range</w:t>
      </w:r>
      <w:proofErr w:type="spellEnd"/>
      <w:r w:rsidRPr="00D32ABF">
        <w:rPr>
          <w:rFonts w:eastAsia="Times New Roman" w:cstheme="minorHAnsi"/>
          <w:szCs w:val="24"/>
        </w:rPr>
        <w:t xml:space="preserve">   Optional. The actual cells to add, if you want to add cells other than those specified in the </w:t>
      </w:r>
      <w:r w:rsidRPr="00D32ABF">
        <w:rPr>
          <w:rFonts w:eastAsia="Times New Roman" w:cstheme="minorHAnsi"/>
          <w:b/>
          <w:bCs/>
          <w:i/>
          <w:iCs/>
          <w:szCs w:val="24"/>
        </w:rPr>
        <w:t>range</w:t>
      </w:r>
      <w:r w:rsidRPr="00D32ABF">
        <w:rPr>
          <w:rFonts w:eastAsia="Times New Roman" w:cstheme="minorHAnsi"/>
          <w:szCs w:val="24"/>
        </w:rPr>
        <w:t xml:space="preserve"> argument. If the </w:t>
      </w:r>
      <w:proofErr w:type="spellStart"/>
      <w:r w:rsidRPr="00D32ABF">
        <w:rPr>
          <w:rFonts w:eastAsia="Times New Roman" w:cstheme="minorHAnsi"/>
          <w:b/>
          <w:bCs/>
          <w:i/>
          <w:iCs/>
          <w:szCs w:val="24"/>
        </w:rPr>
        <w:t>sum_range</w:t>
      </w:r>
      <w:proofErr w:type="spellEnd"/>
      <w:r w:rsidRPr="00D32ABF">
        <w:rPr>
          <w:rFonts w:eastAsia="Times New Roman" w:cstheme="minorHAnsi"/>
          <w:szCs w:val="24"/>
        </w:rPr>
        <w:t xml:space="preserve"> argument is omitted, Excel adds the cells that are specified in the </w:t>
      </w:r>
      <w:r w:rsidRPr="00D32ABF">
        <w:rPr>
          <w:rFonts w:eastAsia="Times New Roman" w:cstheme="minorHAnsi"/>
          <w:b/>
          <w:bCs/>
          <w:i/>
          <w:iCs/>
          <w:szCs w:val="24"/>
        </w:rPr>
        <w:t>range</w:t>
      </w:r>
      <w:r w:rsidRPr="00D32ABF">
        <w:rPr>
          <w:rFonts w:eastAsia="Times New Roman" w:cstheme="minorHAnsi"/>
          <w:szCs w:val="24"/>
        </w:rPr>
        <w:t xml:space="preserve"> argument (the same cells to which the criteria is applied).</w:t>
      </w:r>
    </w:p>
    <w:p w14:paraId="2343D0B9" w14:textId="008F56D0" w:rsidR="001C234A" w:rsidRPr="001C234A" w:rsidRDefault="00D32ABF" w:rsidP="001C234A">
      <w:pPr>
        <w:numPr>
          <w:ilvl w:val="0"/>
          <w:numId w:val="30"/>
        </w:numPr>
        <w:spacing w:before="100" w:beforeAutospacing="1" w:after="100" w:afterAutospacing="1" w:line="240" w:lineRule="auto"/>
        <w:rPr>
          <w:rFonts w:cstheme="minorHAnsi"/>
          <w:i/>
        </w:rPr>
      </w:pPr>
      <w:r w:rsidRPr="00D32ABF">
        <w:rPr>
          <w:rFonts w:eastAsia="Times New Roman" w:cstheme="minorHAnsi"/>
          <w:szCs w:val="24"/>
        </w:rPr>
        <w:t>You can use the wildcard characters—the question mark (</w:t>
      </w:r>
      <w:r w:rsidRPr="00D32ABF">
        <w:rPr>
          <w:rFonts w:eastAsia="Times New Roman" w:cstheme="minorHAnsi"/>
          <w:b/>
          <w:bCs/>
          <w:szCs w:val="24"/>
        </w:rPr>
        <w:t>?</w:t>
      </w:r>
      <w:r w:rsidRPr="00D32ABF">
        <w:rPr>
          <w:rFonts w:eastAsia="Times New Roman" w:cstheme="minorHAnsi"/>
          <w:szCs w:val="24"/>
        </w:rPr>
        <w:t>) and asterisk (</w:t>
      </w:r>
      <w:r w:rsidRPr="00D32ABF">
        <w:rPr>
          <w:rFonts w:eastAsia="Times New Roman" w:cstheme="minorHAnsi"/>
          <w:b/>
          <w:bCs/>
          <w:szCs w:val="24"/>
        </w:rPr>
        <w:t>*</w:t>
      </w:r>
      <w:r w:rsidRPr="00D32ABF">
        <w:rPr>
          <w:rFonts w:eastAsia="Times New Roman" w:cstheme="minorHAnsi"/>
          <w:szCs w:val="24"/>
        </w:rPr>
        <w:t xml:space="preserve">)—as the </w:t>
      </w:r>
      <w:r w:rsidRPr="00D32ABF">
        <w:rPr>
          <w:rFonts w:eastAsia="Times New Roman" w:cstheme="minorHAnsi"/>
          <w:b/>
          <w:bCs/>
          <w:i/>
          <w:iCs/>
          <w:szCs w:val="24"/>
        </w:rPr>
        <w:t>criteria</w:t>
      </w:r>
      <w:r w:rsidRPr="00D32ABF">
        <w:rPr>
          <w:rFonts w:eastAsia="Times New Roman" w:cstheme="minorHAnsi"/>
          <w:szCs w:val="24"/>
        </w:rPr>
        <w:t xml:space="preserve"> argument. A question mark matches any single character; an asterisk matches any sequence of characters. If you want to find an actual question mark or asterisk, type a tilde (</w:t>
      </w:r>
      <w:r w:rsidRPr="00D32ABF">
        <w:rPr>
          <w:rFonts w:eastAsia="Times New Roman" w:cstheme="minorHAnsi"/>
          <w:b/>
          <w:bCs/>
          <w:szCs w:val="24"/>
        </w:rPr>
        <w:t>~</w:t>
      </w:r>
      <w:r w:rsidRPr="00D32ABF">
        <w:rPr>
          <w:rFonts w:eastAsia="Times New Roman" w:cstheme="minorHAnsi"/>
          <w:szCs w:val="24"/>
        </w:rPr>
        <w:t>) preceding the character.</w:t>
      </w:r>
    </w:p>
    <w:p w14:paraId="435E46B0" w14:textId="02FF9D57" w:rsidR="00303A56" w:rsidRPr="001C234A" w:rsidRDefault="00303A56" w:rsidP="001C234A">
      <w:pPr>
        <w:numPr>
          <w:ilvl w:val="0"/>
          <w:numId w:val="30"/>
        </w:numPr>
        <w:spacing w:before="100" w:beforeAutospacing="1" w:after="100" w:afterAutospacing="1" w:line="240" w:lineRule="auto"/>
        <w:rPr>
          <w:rFonts w:cstheme="minorHAnsi"/>
          <w:i/>
        </w:rPr>
      </w:pPr>
      <w:r w:rsidRPr="001C234A">
        <w:rPr>
          <w:rFonts w:cstheme="minorHAnsi"/>
          <w:i/>
        </w:rPr>
        <w:t>Note: If you want to sum based on multiple criteria, use the SUMIFS function</w:t>
      </w:r>
    </w:p>
    <w:p w14:paraId="5B239D9F" w14:textId="77777777" w:rsidR="00D46ACE" w:rsidRPr="00607E7F" w:rsidRDefault="00D46ACE" w:rsidP="00303A56">
      <w:pPr>
        <w:pStyle w:val="NoSpacing"/>
        <w:rPr>
          <w:rFonts w:cstheme="minorHAnsi"/>
          <w:i/>
        </w:rPr>
      </w:pPr>
    </w:p>
    <w:p w14:paraId="12CAA30F" w14:textId="005058D9" w:rsidR="00303A56" w:rsidRPr="00607E7F" w:rsidRDefault="00303A56" w:rsidP="00D46ACE">
      <w:pPr>
        <w:pStyle w:val="Heading2"/>
      </w:pPr>
      <w:bookmarkStart w:id="24" w:name="_Toc30425753"/>
      <w:r w:rsidRPr="00607E7F">
        <w:t>COUNTIF function</w:t>
      </w:r>
      <w:bookmarkEnd w:id="24"/>
    </w:p>
    <w:p w14:paraId="02DE371E" w14:textId="77777777" w:rsidR="00303A56" w:rsidRPr="00607E7F" w:rsidRDefault="00303A56" w:rsidP="00303A56">
      <w:pPr>
        <w:pStyle w:val="NoSpacing"/>
        <w:rPr>
          <w:rFonts w:cstheme="minorHAnsi"/>
        </w:rPr>
      </w:pPr>
      <w:r w:rsidRPr="00607E7F">
        <w:rPr>
          <w:rFonts w:cstheme="minorHAnsi"/>
        </w:rPr>
        <w:t xml:space="preserve">Use COUNTIF to count the number of cells that meet a criterion; for example, to count the number of times a </w:t>
      </w:r>
      <w:proofErr w:type="gramStart"/>
      <w:r w:rsidRPr="00607E7F">
        <w:rPr>
          <w:rFonts w:cstheme="minorHAnsi"/>
        </w:rPr>
        <w:t>particular city</w:t>
      </w:r>
      <w:proofErr w:type="gramEnd"/>
      <w:r w:rsidRPr="00607E7F">
        <w:rPr>
          <w:rFonts w:cstheme="minorHAnsi"/>
        </w:rPr>
        <w:t xml:space="preserve"> appears in a customer list.</w:t>
      </w:r>
    </w:p>
    <w:p w14:paraId="21F52403" w14:textId="77777777" w:rsidR="00303A56" w:rsidRPr="00607E7F" w:rsidRDefault="00303A56" w:rsidP="00303A56">
      <w:pPr>
        <w:pStyle w:val="NoSpacing"/>
        <w:rPr>
          <w:rFonts w:cstheme="minorHAnsi"/>
        </w:rPr>
      </w:pPr>
    </w:p>
    <w:p w14:paraId="54733DB7" w14:textId="77777777" w:rsidR="00303A56" w:rsidRPr="00607E7F" w:rsidRDefault="00303A56" w:rsidP="00303A56">
      <w:pPr>
        <w:pStyle w:val="NoSpacing"/>
        <w:rPr>
          <w:rFonts w:cstheme="minorHAnsi"/>
        </w:rPr>
      </w:pPr>
      <w:r w:rsidRPr="00607E7F">
        <w:rPr>
          <w:rFonts w:cstheme="minorHAnsi"/>
        </w:rPr>
        <w:t>In its simplest form, COUNTIF says:</w:t>
      </w:r>
    </w:p>
    <w:p w14:paraId="64136FEB" w14:textId="77777777" w:rsidR="00303A56" w:rsidRPr="00607E7F" w:rsidRDefault="00303A56" w:rsidP="00303A56">
      <w:pPr>
        <w:pStyle w:val="NoSpacing"/>
        <w:rPr>
          <w:rFonts w:cstheme="minorHAnsi"/>
        </w:rPr>
      </w:pPr>
    </w:p>
    <w:p w14:paraId="58B96D6D" w14:textId="77777777" w:rsidR="00303A56" w:rsidRPr="00607E7F" w:rsidRDefault="00303A56" w:rsidP="00303A56">
      <w:pPr>
        <w:pStyle w:val="NoSpacing"/>
        <w:rPr>
          <w:rFonts w:cstheme="minorHAnsi"/>
        </w:rPr>
      </w:pPr>
      <w:r w:rsidRPr="00607E7F">
        <w:rPr>
          <w:rFonts w:cstheme="minorHAnsi"/>
        </w:rPr>
        <w:t>=</w:t>
      </w:r>
      <w:proofErr w:type="gramStart"/>
      <w:r w:rsidRPr="00607E7F">
        <w:rPr>
          <w:rFonts w:cstheme="minorHAnsi"/>
        </w:rPr>
        <w:t>COUNTIF(</w:t>
      </w:r>
      <w:proofErr w:type="gramEnd"/>
      <w:r w:rsidRPr="00607E7F">
        <w:rPr>
          <w:rFonts w:cstheme="minorHAnsi"/>
        </w:rPr>
        <w:t>Where do you want to look?, What do you want to look for?)</w:t>
      </w:r>
    </w:p>
    <w:p w14:paraId="5CA7CD61" w14:textId="77777777" w:rsidR="00303A56" w:rsidRPr="00607E7F" w:rsidRDefault="00303A56" w:rsidP="00303A56">
      <w:pPr>
        <w:pStyle w:val="NoSpacing"/>
        <w:rPr>
          <w:rFonts w:cstheme="minorHAnsi"/>
        </w:rPr>
      </w:pPr>
    </w:p>
    <w:p w14:paraId="2C7EF9D3" w14:textId="77777777" w:rsidR="00303A56" w:rsidRPr="00607E7F" w:rsidRDefault="00303A56" w:rsidP="00303A56">
      <w:pPr>
        <w:pStyle w:val="NoSpacing"/>
        <w:rPr>
          <w:rFonts w:cstheme="minorHAnsi"/>
          <w:i/>
        </w:rPr>
      </w:pPr>
      <w:r w:rsidRPr="00607E7F">
        <w:rPr>
          <w:rFonts w:cstheme="minorHAnsi"/>
          <w:i/>
        </w:rPr>
        <w:t>Note: If you want to count based on multiple criteria, use the COUNTIFS function</w:t>
      </w:r>
    </w:p>
    <w:p w14:paraId="1E42E999" w14:textId="77777777" w:rsidR="00303A56" w:rsidRPr="00607E7F" w:rsidRDefault="00303A56" w:rsidP="00303A56">
      <w:pPr>
        <w:pStyle w:val="NoSpacing"/>
        <w:rPr>
          <w:rFonts w:cstheme="minorHAnsi"/>
          <w:i/>
        </w:rPr>
      </w:pPr>
    </w:p>
    <w:p w14:paraId="1E34822B" w14:textId="158A10F2" w:rsidR="001B5C80" w:rsidRPr="00D46ACE" w:rsidRDefault="001B5C80" w:rsidP="00D46ACE">
      <w:pPr>
        <w:pStyle w:val="Heading2"/>
      </w:pPr>
      <w:bookmarkStart w:id="25" w:name="_Toc30425754"/>
      <w:r w:rsidRPr="00D46ACE">
        <w:t>VLOOKUP function</w:t>
      </w:r>
      <w:bookmarkEnd w:id="25"/>
    </w:p>
    <w:p w14:paraId="5F7277D2" w14:textId="77777777" w:rsidR="001B5C80" w:rsidRPr="00607E7F" w:rsidRDefault="001B5C80" w:rsidP="001B5C80">
      <w:pPr>
        <w:pStyle w:val="NoSpacing"/>
        <w:rPr>
          <w:rFonts w:cstheme="minorHAnsi"/>
          <w:color w:val="2F2F2F"/>
          <w:shd w:val="clear" w:color="auto" w:fill="FFFFFF"/>
        </w:rPr>
      </w:pPr>
      <w:r w:rsidRPr="00607E7F">
        <w:rPr>
          <w:rFonts w:cstheme="minorHAnsi"/>
          <w:color w:val="2F2F2F"/>
          <w:shd w:val="clear" w:color="auto" w:fill="FFFFFF"/>
        </w:rPr>
        <w:t>Use VLOOKUP when you need to find things in a table or a range by row. For example, look up a price of an automotive part by the part number, or find an employee name based on their employee ID.</w:t>
      </w:r>
    </w:p>
    <w:p w14:paraId="456BA914" w14:textId="77777777" w:rsidR="001B5C80" w:rsidRPr="00607E7F" w:rsidRDefault="001B5C80" w:rsidP="001B5C80">
      <w:pPr>
        <w:pStyle w:val="NoSpacing"/>
        <w:rPr>
          <w:rFonts w:cstheme="minorHAnsi"/>
          <w:color w:val="2F2F2F"/>
          <w:shd w:val="clear" w:color="auto" w:fill="FFFFFF"/>
        </w:rPr>
      </w:pPr>
    </w:p>
    <w:p w14:paraId="4E422C6C" w14:textId="77777777" w:rsidR="001B5C80" w:rsidRPr="00607E7F" w:rsidRDefault="001B5C80" w:rsidP="001B5C80">
      <w:pPr>
        <w:pStyle w:val="NoSpacing"/>
        <w:rPr>
          <w:rFonts w:cstheme="minorHAnsi"/>
        </w:rPr>
      </w:pPr>
      <w:r w:rsidRPr="00607E7F">
        <w:rPr>
          <w:rFonts w:cstheme="minorHAnsi"/>
        </w:rPr>
        <w:t>In its simplest form, the VLOOKUP function says:</w:t>
      </w:r>
    </w:p>
    <w:p w14:paraId="5BAF0200" w14:textId="77777777" w:rsidR="001B5C80" w:rsidRPr="001C234A" w:rsidRDefault="001B5C80" w:rsidP="001B5C80">
      <w:pPr>
        <w:pStyle w:val="NoSpacing"/>
        <w:rPr>
          <w:rFonts w:cstheme="minorHAnsi"/>
        </w:rPr>
      </w:pPr>
    </w:p>
    <w:p w14:paraId="63ECA0E0" w14:textId="7974C5CC" w:rsidR="001B5C80" w:rsidRPr="001C234A" w:rsidRDefault="001B5C80" w:rsidP="001B5C80">
      <w:pPr>
        <w:pStyle w:val="NoSpacing"/>
        <w:rPr>
          <w:rFonts w:cstheme="minorHAnsi"/>
        </w:rPr>
      </w:pPr>
      <w:r w:rsidRPr="001C234A">
        <w:rPr>
          <w:rFonts w:cstheme="minorHAnsi"/>
        </w:rPr>
        <w:t>=VLOOKUP(What you want to look up, where you want to look for it, the column number in the range containing the value to return, return an Approximate or Exact match – indicated as 1/TRUE, or 0/FALSE).</w:t>
      </w:r>
    </w:p>
    <w:p w14:paraId="5C4368DB" w14:textId="77777777" w:rsidR="001C234A" w:rsidRPr="001C234A" w:rsidRDefault="001C234A" w:rsidP="001C234A">
      <w:pPr>
        <w:pStyle w:val="NormalWeb"/>
        <w:rPr>
          <w:rFonts w:asciiTheme="minorHAnsi" w:hAnsiTheme="minorHAnsi" w:cstheme="minorHAnsi"/>
        </w:rPr>
      </w:pPr>
      <w:r w:rsidRPr="001C234A">
        <w:rPr>
          <w:rFonts w:asciiTheme="minorHAnsi" w:hAnsiTheme="minorHAnsi" w:cstheme="minorHAnsi"/>
        </w:rPr>
        <w:t>There are four pieces of information that you will need in order to build the VLOOKUP syntax:</w:t>
      </w:r>
    </w:p>
    <w:p w14:paraId="211A85D5" w14:textId="77777777" w:rsidR="001C234A" w:rsidRPr="001C234A" w:rsidRDefault="001C234A" w:rsidP="001C234A">
      <w:pPr>
        <w:pStyle w:val="NormalWeb"/>
        <w:numPr>
          <w:ilvl w:val="0"/>
          <w:numId w:val="31"/>
        </w:numPr>
        <w:rPr>
          <w:rFonts w:asciiTheme="minorHAnsi" w:hAnsiTheme="minorHAnsi" w:cstheme="minorHAnsi"/>
        </w:rPr>
      </w:pPr>
      <w:r w:rsidRPr="001C234A">
        <w:rPr>
          <w:rFonts w:asciiTheme="minorHAnsi" w:hAnsiTheme="minorHAnsi" w:cstheme="minorHAnsi"/>
        </w:rPr>
        <w:t>The value you want to look up, also called the lookup value.</w:t>
      </w:r>
    </w:p>
    <w:p w14:paraId="118D01EA" w14:textId="77777777" w:rsidR="001C234A" w:rsidRPr="001C234A" w:rsidRDefault="001C234A" w:rsidP="001C234A">
      <w:pPr>
        <w:pStyle w:val="NormalWeb"/>
        <w:numPr>
          <w:ilvl w:val="0"/>
          <w:numId w:val="31"/>
        </w:numPr>
        <w:rPr>
          <w:rFonts w:asciiTheme="minorHAnsi" w:hAnsiTheme="minorHAnsi" w:cstheme="minorHAnsi"/>
        </w:rPr>
      </w:pPr>
      <w:r w:rsidRPr="001C234A">
        <w:rPr>
          <w:rFonts w:asciiTheme="minorHAnsi" w:hAnsiTheme="minorHAnsi" w:cstheme="minorHAnsi"/>
        </w:rPr>
        <w:t>The range where the lookup value is located. Remember that the lookup value should always be in the first column in the range for VLOOKUP to work correctly. For example, if your lookup value is in cell C2 then your range should start with C.</w:t>
      </w:r>
    </w:p>
    <w:p w14:paraId="698F3710" w14:textId="77777777" w:rsidR="001C234A" w:rsidRPr="001C234A" w:rsidRDefault="001C234A" w:rsidP="001C234A">
      <w:pPr>
        <w:pStyle w:val="NormalWeb"/>
        <w:numPr>
          <w:ilvl w:val="0"/>
          <w:numId w:val="31"/>
        </w:numPr>
        <w:rPr>
          <w:rFonts w:asciiTheme="minorHAnsi" w:hAnsiTheme="minorHAnsi" w:cstheme="minorHAnsi"/>
        </w:rPr>
      </w:pPr>
      <w:r w:rsidRPr="001C234A">
        <w:rPr>
          <w:rFonts w:asciiTheme="minorHAnsi" w:hAnsiTheme="minorHAnsi" w:cstheme="minorHAnsi"/>
        </w:rPr>
        <w:t>The column number in the range that contains the return value. For example, if you specify B2:D11 as the range, you should count B as the first column, C as the second, and so on.</w:t>
      </w:r>
    </w:p>
    <w:p w14:paraId="36403E79" w14:textId="77777777" w:rsidR="001C234A" w:rsidRPr="001C234A" w:rsidRDefault="001C234A" w:rsidP="001C234A">
      <w:pPr>
        <w:pStyle w:val="NormalWeb"/>
        <w:numPr>
          <w:ilvl w:val="0"/>
          <w:numId w:val="31"/>
        </w:numPr>
        <w:rPr>
          <w:rFonts w:asciiTheme="minorHAnsi" w:hAnsiTheme="minorHAnsi" w:cstheme="minorHAnsi"/>
        </w:rPr>
      </w:pPr>
      <w:r w:rsidRPr="001C234A">
        <w:rPr>
          <w:rFonts w:asciiTheme="minorHAnsi" w:hAnsiTheme="minorHAnsi" w:cstheme="minorHAnsi"/>
        </w:rPr>
        <w:t>Optionally, you can specify TRUE if you want an approximate match or FALSE if you want an exact match of the return value. If you don't specify anything, the default value will always be TRUE or approximate match.</w:t>
      </w:r>
    </w:p>
    <w:p w14:paraId="59A983BE" w14:textId="77777777" w:rsidR="001C234A" w:rsidRPr="001C234A" w:rsidRDefault="001C234A" w:rsidP="001C234A">
      <w:pPr>
        <w:pStyle w:val="NormalWeb"/>
        <w:rPr>
          <w:rFonts w:asciiTheme="minorHAnsi" w:hAnsiTheme="minorHAnsi" w:cstheme="minorHAnsi"/>
        </w:rPr>
      </w:pPr>
      <w:r w:rsidRPr="001C234A">
        <w:rPr>
          <w:rFonts w:asciiTheme="minorHAnsi" w:hAnsiTheme="minorHAnsi" w:cstheme="minorHAnsi"/>
        </w:rPr>
        <w:t xml:space="preserve">Now put </w:t>
      </w:r>
      <w:proofErr w:type="gramStart"/>
      <w:r w:rsidRPr="001C234A">
        <w:rPr>
          <w:rFonts w:asciiTheme="minorHAnsi" w:hAnsiTheme="minorHAnsi" w:cstheme="minorHAnsi"/>
        </w:rPr>
        <w:t>all of</w:t>
      </w:r>
      <w:proofErr w:type="gramEnd"/>
      <w:r w:rsidRPr="001C234A">
        <w:rPr>
          <w:rFonts w:asciiTheme="minorHAnsi" w:hAnsiTheme="minorHAnsi" w:cstheme="minorHAnsi"/>
        </w:rPr>
        <w:t xml:space="preserve"> the above together as follows:</w:t>
      </w:r>
    </w:p>
    <w:p w14:paraId="572FFD6B" w14:textId="77777777" w:rsidR="001C234A" w:rsidRPr="001C234A" w:rsidRDefault="001C234A" w:rsidP="001C234A">
      <w:pPr>
        <w:pStyle w:val="NormalWeb"/>
        <w:rPr>
          <w:rFonts w:asciiTheme="minorHAnsi" w:hAnsiTheme="minorHAnsi" w:cstheme="minorHAnsi"/>
        </w:rPr>
      </w:pPr>
      <w:r w:rsidRPr="001C234A">
        <w:rPr>
          <w:rFonts w:asciiTheme="minorHAnsi" w:hAnsiTheme="minorHAnsi" w:cstheme="minorHAnsi"/>
        </w:rPr>
        <w:t>=</w:t>
      </w:r>
      <w:proofErr w:type="gramStart"/>
      <w:r w:rsidRPr="001C234A">
        <w:rPr>
          <w:rFonts w:asciiTheme="minorHAnsi" w:hAnsiTheme="minorHAnsi" w:cstheme="minorHAnsi"/>
        </w:rPr>
        <w:t>VLOOKUP(</w:t>
      </w:r>
      <w:proofErr w:type="gramEnd"/>
      <w:r w:rsidRPr="001C234A">
        <w:rPr>
          <w:rFonts w:asciiTheme="minorHAnsi" w:hAnsiTheme="minorHAnsi" w:cstheme="minorHAnsi"/>
        </w:rPr>
        <w:t>lookup value, range containing the lookup value, the column number in the range containing the return value, Approximate match (TRUE) or Exact match (FALSE)).</w:t>
      </w:r>
    </w:p>
    <w:p w14:paraId="6ACDFB39" w14:textId="2E8E26B3" w:rsidR="00476C68" w:rsidRPr="00476C68" w:rsidRDefault="00476C68" w:rsidP="00303A56">
      <w:pPr>
        <w:pStyle w:val="Heading2"/>
      </w:pPr>
      <w:bookmarkStart w:id="26" w:name="_Toc30425755"/>
      <w:r w:rsidRPr="00476C68">
        <w:t xml:space="preserve">INDEX and MATCH Functions Together </w:t>
      </w:r>
      <w:sdt>
        <w:sdtPr>
          <w:id w:val="-628786786"/>
          <w:citation/>
        </w:sdtPr>
        <w:sdtContent>
          <w:r w:rsidR="00D32ABF">
            <w:fldChar w:fldCharType="begin"/>
          </w:r>
          <w:r w:rsidR="00D32ABF">
            <w:instrText xml:space="preserve">CITATION 1 \l 1033 </w:instrText>
          </w:r>
          <w:r w:rsidR="00D32ABF">
            <w:fldChar w:fldCharType="separate"/>
          </w:r>
          <w:r w:rsidR="00D32ABF">
            <w:rPr>
              <w:noProof/>
            </w:rPr>
            <w:t>(Acampora, 2019)</w:t>
          </w:r>
          <w:r w:rsidR="00D32ABF">
            <w:fldChar w:fldCharType="end"/>
          </w:r>
        </w:sdtContent>
      </w:sdt>
      <w:bookmarkEnd w:id="26"/>
    </w:p>
    <w:p w14:paraId="2B7901B7" w14:textId="209654B2" w:rsidR="00D32ABF" w:rsidRDefault="00D32ABF" w:rsidP="00D32ABF">
      <w:pPr>
        <w:pStyle w:val="Heading3"/>
      </w:pPr>
      <w:bookmarkStart w:id="27" w:name="_Toc30425756"/>
      <w:r>
        <w:t>Match Function</w:t>
      </w:r>
      <w:bookmarkEnd w:id="27"/>
    </w:p>
    <w:p w14:paraId="08282001" w14:textId="14B2D3EE"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The MATCH function is really like VLOOKUP's twin sister (or brother).  Its job is to look through a range of cells and find a match. The </w:t>
      </w:r>
      <w:r w:rsidRPr="00607E7F">
        <w:rPr>
          <w:rStyle w:val="Strong"/>
          <w:rFonts w:asciiTheme="minorHAnsi" w:hAnsiTheme="minorHAnsi" w:cstheme="minorHAnsi"/>
        </w:rPr>
        <w:t>difference is that it returns a row or column number</w:t>
      </w:r>
      <w:r w:rsidRPr="00607E7F">
        <w:rPr>
          <w:rFonts w:asciiTheme="minorHAnsi" w:hAnsiTheme="minorHAnsi" w:cstheme="minorHAnsi"/>
        </w:rPr>
        <w:t>, NOT the value of a cell.</w:t>
      </w:r>
    </w:p>
    <w:p w14:paraId="06608502" w14:textId="5AAADFD3" w:rsidR="00E43E01" w:rsidRPr="00607E7F" w:rsidRDefault="00E43E01" w:rsidP="00E43E01">
      <w:pPr>
        <w:rPr>
          <w:rFonts w:cstheme="minorHAnsi"/>
        </w:rPr>
      </w:pPr>
      <w:r w:rsidRPr="00607E7F">
        <w:rPr>
          <w:rFonts w:cstheme="minorHAnsi"/>
          <w:noProof/>
        </w:rPr>
        <w:drawing>
          <wp:inline distT="0" distB="0" distL="0" distR="0" wp14:anchorId="621A3F60" wp14:editId="00EEA217">
            <wp:extent cx="2933700" cy="990671"/>
            <wp:effectExtent l="0" t="0" r="0" b="0"/>
            <wp:docPr id="28" name="Picture 28" descr="Difference Between VLOOKUP and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VLOOKUP and MAT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0064" cy="999574"/>
                    </a:xfrm>
                    <a:prstGeom prst="rect">
                      <a:avLst/>
                    </a:prstGeom>
                    <a:noFill/>
                    <a:ln>
                      <a:noFill/>
                    </a:ln>
                  </pic:spPr>
                </pic:pic>
              </a:graphicData>
            </a:graphic>
          </wp:inline>
        </w:drawing>
      </w:r>
    </w:p>
    <w:p w14:paraId="3FDB4B82"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lastRenderedPageBreak/>
        <w:t>The following image shows the Excel definition of the MATCH function, and then my simple definition.  This simple definition just makes it easier for me to remember the three arguments.</w:t>
      </w:r>
    </w:p>
    <w:p w14:paraId="5AEC9364" w14:textId="0A1F3654" w:rsidR="00E43E01" w:rsidRPr="00607E7F" w:rsidRDefault="00E43E01" w:rsidP="00E43E01">
      <w:pPr>
        <w:rPr>
          <w:rFonts w:cstheme="minorHAnsi"/>
        </w:rPr>
      </w:pPr>
      <w:r w:rsidRPr="00607E7F">
        <w:rPr>
          <w:rFonts w:cstheme="minorHAnsi"/>
          <w:noProof/>
          <w:color w:val="0000FF"/>
        </w:rPr>
        <w:drawing>
          <wp:inline distT="0" distB="0" distL="0" distR="0" wp14:anchorId="23FE2D6E" wp14:editId="1A86396F">
            <wp:extent cx="2962275" cy="1101518"/>
            <wp:effectExtent l="0" t="0" r="0" b="3810"/>
            <wp:docPr id="27" name="Picture 27" descr="Match Simple Definiti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ch Simple Definitio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170" cy="1107800"/>
                    </a:xfrm>
                    <a:prstGeom prst="rect">
                      <a:avLst/>
                    </a:prstGeom>
                    <a:noFill/>
                    <a:ln>
                      <a:noFill/>
                    </a:ln>
                  </pic:spPr>
                </pic:pic>
              </a:graphicData>
            </a:graphic>
          </wp:inline>
        </w:drawing>
      </w:r>
    </w:p>
    <w:p w14:paraId="40DF4303"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The MATCH function's arguments are also </w:t>
      </w:r>
      <w:proofErr w:type="gramStart"/>
      <w:r w:rsidRPr="00607E7F">
        <w:rPr>
          <w:rFonts w:asciiTheme="minorHAnsi" w:hAnsiTheme="minorHAnsi" w:cstheme="minorHAnsi"/>
        </w:rPr>
        <w:t>similar to</w:t>
      </w:r>
      <w:proofErr w:type="gramEnd"/>
      <w:r w:rsidRPr="00607E7F">
        <w:rPr>
          <w:rFonts w:asciiTheme="minorHAnsi" w:hAnsiTheme="minorHAnsi" w:cstheme="minorHAnsi"/>
        </w:rPr>
        <w:t xml:space="preserve"> VLOOKUP's.  MATCH's </w:t>
      </w:r>
      <w:proofErr w:type="spellStart"/>
      <w:r w:rsidRPr="00607E7F">
        <w:rPr>
          <w:rStyle w:val="Strong"/>
          <w:rFonts w:asciiTheme="minorHAnsi" w:hAnsiTheme="minorHAnsi" w:cstheme="minorHAnsi"/>
        </w:rPr>
        <w:t>lookup_array</w:t>
      </w:r>
      <w:proofErr w:type="spellEnd"/>
      <w:r w:rsidRPr="00607E7F">
        <w:rPr>
          <w:rStyle w:val="Strong"/>
          <w:rFonts w:asciiTheme="minorHAnsi" w:hAnsiTheme="minorHAnsi" w:cstheme="minorHAnsi"/>
        </w:rPr>
        <w:t xml:space="preserve"> argument is a single row/column</w:t>
      </w:r>
      <w:r w:rsidRPr="00607E7F">
        <w:rPr>
          <w:rFonts w:asciiTheme="minorHAnsi" w:hAnsiTheme="minorHAnsi" w:cstheme="minorHAnsi"/>
        </w:rPr>
        <w:t>. Therefore, we don't need the column index number argument that VLOOKUP requires.</w:t>
      </w:r>
    </w:p>
    <w:p w14:paraId="501AA234" w14:textId="77777777" w:rsidR="00E43E01" w:rsidRPr="00607E7F" w:rsidRDefault="00E43E01" w:rsidP="00E43E01">
      <w:pPr>
        <w:pStyle w:val="HTMLPreformatted"/>
        <w:rPr>
          <w:rFonts w:asciiTheme="minorHAnsi" w:hAnsiTheme="minorHAnsi" w:cstheme="minorHAnsi"/>
        </w:rPr>
      </w:pPr>
      <w:r w:rsidRPr="00607E7F">
        <w:rPr>
          <w:rFonts w:asciiTheme="minorHAnsi" w:hAnsiTheme="minorHAnsi" w:cstheme="minorHAnsi"/>
        </w:rPr>
        <w:t>=</w:t>
      </w:r>
      <w:proofErr w:type="gramStart"/>
      <w:r w:rsidRPr="00607E7F">
        <w:rPr>
          <w:rFonts w:asciiTheme="minorHAnsi" w:hAnsiTheme="minorHAnsi" w:cstheme="minorHAnsi"/>
        </w:rPr>
        <w:t>MATCH(</w:t>
      </w:r>
      <w:proofErr w:type="spellStart"/>
      <w:proofErr w:type="gramEnd"/>
      <w:r w:rsidRPr="00607E7F">
        <w:rPr>
          <w:rFonts w:asciiTheme="minorHAnsi" w:hAnsiTheme="minorHAnsi" w:cstheme="minorHAnsi"/>
        </w:rPr>
        <w:t>lookup_value</w:t>
      </w:r>
      <w:proofErr w:type="spellEnd"/>
      <w:r w:rsidRPr="00607E7F">
        <w:rPr>
          <w:rFonts w:asciiTheme="minorHAnsi" w:hAnsiTheme="minorHAnsi" w:cstheme="minorHAnsi"/>
        </w:rPr>
        <w:t xml:space="preserve">, </w:t>
      </w:r>
      <w:proofErr w:type="spellStart"/>
      <w:r w:rsidRPr="00607E7F">
        <w:rPr>
          <w:rFonts w:asciiTheme="minorHAnsi" w:hAnsiTheme="minorHAnsi" w:cstheme="minorHAnsi"/>
        </w:rPr>
        <w:t>lookup_array</w:t>
      </w:r>
      <w:proofErr w:type="spellEnd"/>
      <w:r w:rsidRPr="00607E7F">
        <w:rPr>
          <w:rFonts w:asciiTheme="minorHAnsi" w:hAnsiTheme="minorHAnsi" w:cstheme="minorHAnsi"/>
        </w:rPr>
        <w:t>, [</w:t>
      </w:r>
      <w:proofErr w:type="spellStart"/>
      <w:r w:rsidRPr="00607E7F">
        <w:rPr>
          <w:rFonts w:asciiTheme="minorHAnsi" w:hAnsiTheme="minorHAnsi" w:cstheme="minorHAnsi"/>
        </w:rPr>
        <w:t>match_type</w:t>
      </w:r>
      <w:proofErr w:type="spellEnd"/>
      <w:r w:rsidRPr="00607E7F">
        <w:rPr>
          <w:rFonts w:asciiTheme="minorHAnsi" w:hAnsiTheme="minorHAnsi" w:cstheme="minorHAnsi"/>
        </w:rPr>
        <w:t>])</w:t>
      </w:r>
    </w:p>
    <w:p w14:paraId="28CD961C" w14:textId="77777777" w:rsidR="00E43E01" w:rsidRPr="00607E7F" w:rsidRDefault="00E43E01" w:rsidP="00E43E01">
      <w:pPr>
        <w:pStyle w:val="HTMLPreformatted"/>
        <w:rPr>
          <w:rFonts w:asciiTheme="minorHAnsi" w:hAnsiTheme="minorHAnsi" w:cstheme="minorHAnsi"/>
        </w:rPr>
      </w:pPr>
      <w:r w:rsidRPr="00607E7F">
        <w:rPr>
          <w:rFonts w:asciiTheme="minorHAnsi" w:hAnsiTheme="minorHAnsi" w:cstheme="minorHAnsi"/>
        </w:rPr>
        <w:t>=</w:t>
      </w:r>
      <w:proofErr w:type="gramStart"/>
      <w:r w:rsidRPr="00607E7F">
        <w:rPr>
          <w:rFonts w:asciiTheme="minorHAnsi" w:hAnsiTheme="minorHAnsi" w:cstheme="minorHAnsi"/>
        </w:rPr>
        <w:t>VLOOKUP(</w:t>
      </w:r>
      <w:proofErr w:type="spellStart"/>
      <w:proofErr w:type="gramEnd"/>
      <w:r w:rsidRPr="00607E7F">
        <w:rPr>
          <w:rFonts w:asciiTheme="minorHAnsi" w:hAnsiTheme="minorHAnsi" w:cstheme="minorHAnsi"/>
        </w:rPr>
        <w:t>lookup_value</w:t>
      </w:r>
      <w:proofErr w:type="spellEnd"/>
      <w:r w:rsidRPr="00607E7F">
        <w:rPr>
          <w:rFonts w:asciiTheme="minorHAnsi" w:hAnsiTheme="minorHAnsi" w:cstheme="minorHAnsi"/>
        </w:rPr>
        <w:t xml:space="preserve">, </w:t>
      </w:r>
      <w:proofErr w:type="spellStart"/>
      <w:r w:rsidRPr="00607E7F">
        <w:rPr>
          <w:rFonts w:asciiTheme="minorHAnsi" w:hAnsiTheme="minorHAnsi" w:cstheme="minorHAnsi"/>
        </w:rPr>
        <w:t>table_array</w:t>
      </w:r>
      <w:proofErr w:type="spellEnd"/>
      <w:r w:rsidRPr="00607E7F">
        <w:rPr>
          <w:rFonts w:asciiTheme="minorHAnsi" w:hAnsiTheme="minorHAnsi" w:cstheme="minorHAnsi"/>
        </w:rPr>
        <w:t xml:space="preserve">, </w:t>
      </w:r>
      <w:proofErr w:type="spellStart"/>
      <w:r w:rsidRPr="00607E7F">
        <w:rPr>
          <w:rFonts w:asciiTheme="minorHAnsi" w:hAnsiTheme="minorHAnsi" w:cstheme="minorHAnsi"/>
        </w:rPr>
        <w:t>col_index_number</w:t>
      </w:r>
      <w:proofErr w:type="spellEnd"/>
      <w:r w:rsidRPr="00607E7F">
        <w:rPr>
          <w:rFonts w:asciiTheme="minorHAnsi" w:hAnsiTheme="minorHAnsi" w:cstheme="minorHAnsi"/>
        </w:rPr>
        <w:t>, [</w:t>
      </w:r>
      <w:proofErr w:type="spellStart"/>
      <w:r w:rsidRPr="00607E7F">
        <w:rPr>
          <w:rFonts w:asciiTheme="minorHAnsi" w:hAnsiTheme="minorHAnsi" w:cstheme="minorHAnsi"/>
        </w:rPr>
        <w:t>range_lookup</w:t>
      </w:r>
      <w:proofErr w:type="spellEnd"/>
      <w:r w:rsidRPr="00607E7F">
        <w:rPr>
          <w:rFonts w:asciiTheme="minorHAnsi" w:hAnsiTheme="minorHAnsi" w:cstheme="minorHAnsi"/>
        </w:rPr>
        <w:t>])</w:t>
      </w:r>
    </w:p>
    <w:p w14:paraId="72047541"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Let's dive into an example to see how MATCH works.</w:t>
      </w:r>
    </w:p>
    <w:p w14:paraId="6A558C97"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We'll use my Starbucks menu example to learn MATCH.  In this case, we want to use the MATCH function to </w:t>
      </w:r>
      <w:r w:rsidRPr="00607E7F">
        <w:rPr>
          <w:rStyle w:val="Strong"/>
          <w:rFonts w:asciiTheme="minorHAnsi" w:hAnsiTheme="minorHAnsi" w:cstheme="minorHAnsi"/>
        </w:rPr>
        <w:t>return the row number</w:t>
      </w:r>
      <w:r w:rsidRPr="00607E7F">
        <w:rPr>
          <w:rFonts w:asciiTheme="minorHAnsi" w:hAnsiTheme="minorHAnsi" w:cstheme="minorHAnsi"/>
        </w:rPr>
        <w:t xml:space="preserve"> for “Caffe Mocha” from the list of items in column A.</w:t>
      </w:r>
    </w:p>
    <w:p w14:paraId="6EFF5D5C" w14:textId="62AB8315" w:rsidR="00E43E01" w:rsidRPr="00607E7F" w:rsidRDefault="00E43E01" w:rsidP="00E43E01">
      <w:pPr>
        <w:rPr>
          <w:rFonts w:cstheme="minorHAnsi"/>
        </w:rPr>
      </w:pPr>
      <w:r w:rsidRPr="00607E7F">
        <w:rPr>
          <w:rFonts w:cstheme="minorHAnsi"/>
          <w:noProof/>
        </w:rPr>
        <w:drawing>
          <wp:inline distT="0" distB="0" distL="0" distR="0" wp14:anchorId="6921897C" wp14:editId="4218EF6D">
            <wp:extent cx="3924300" cy="2039918"/>
            <wp:effectExtent l="0" t="0" r="0" b="0"/>
            <wp:docPr id="26" name="Picture 26" descr="MATCH Function Returns the Row or Column Number for Matching Item i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CH Function Returns the Row or Column Number for Matching Item in Li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1996" cy="2043919"/>
                    </a:xfrm>
                    <a:prstGeom prst="rect">
                      <a:avLst/>
                    </a:prstGeom>
                    <a:noFill/>
                    <a:ln>
                      <a:noFill/>
                    </a:ln>
                  </pic:spPr>
                </pic:pic>
              </a:graphicData>
            </a:graphic>
          </wp:inline>
        </w:drawing>
      </w:r>
    </w:p>
    <w:p w14:paraId="55AD90D3"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Here are instructions on how to write the MATCH formula.</w:t>
      </w:r>
    </w:p>
    <w:p w14:paraId="7E99D8F9" w14:textId="2A42D303" w:rsidR="00E43E01" w:rsidRPr="00607E7F" w:rsidRDefault="00E43E01" w:rsidP="00D32ABF">
      <w:pPr>
        <w:pStyle w:val="NoSpacing"/>
      </w:pPr>
      <w:r w:rsidRPr="00607E7F">
        <w:rPr>
          <w:rStyle w:val="Strong"/>
          <w:rFonts w:cstheme="minorHAnsi"/>
          <w:b w:val="0"/>
          <w:bCs w:val="0"/>
        </w:rPr>
        <w:t xml:space="preserve">1. </w:t>
      </w:r>
      <w:proofErr w:type="spellStart"/>
      <w:r w:rsidRPr="00607E7F">
        <w:rPr>
          <w:rStyle w:val="Strong"/>
          <w:rFonts w:cstheme="minorHAnsi"/>
          <w:b w:val="0"/>
          <w:bCs w:val="0"/>
        </w:rPr>
        <w:t>lookup_value</w:t>
      </w:r>
      <w:proofErr w:type="spellEnd"/>
      <w:r w:rsidRPr="00607E7F">
        <w:t> – The “</w:t>
      </w:r>
      <w:r w:rsidRPr="00607E7F">
        <w:rPr>
          <w:rStyle w:val="Strong"/>
          <w:rFonts w:cstheme="minorHAnsi"/>
          <w:b w:val="0"/>
          <w:bCs w:val="0"/>
        </w:rPr>
        <w:t>what” </w:t>
      </w:r>
      <w:r w:rsidRPr="00607E7F">
        <w:t>argument</w:t>
      </w:r>
    </w:p>
    <w:p w14:paraId="6F25BEFE" w14:textId="65A1BAF8" w:rsidR="00E43E01" w:rsidRPr="00607E7F" w:rsidRDefault="00E43E01" w:rsidP="00E43E01">
      <w:pPr>
        <w:rPr>
          <w:rFonts w:cstheme="minorHAnsi"/>
        </w:rPr>
      </w:pPr>
      <w:r w:rsidRPr="00607E7F">
        <w:rPr>
          <w:rFonts w:cstheme="minorHAnsi"/>
          <w:noProof/>
        </w:rPr>
        <w:lastRenderedPageBreak/>
        <w:drawing>
          <wp:inline distT="0" distB="0" distL="0" distR="0" wp14:anchorId="46A4408C" wp14:editId="16FEECAE">
            <wp:extent cx="3905250" cy="2178844"/>
            <wp:effectExtent l="0" t="0" r="0" b="0"/>
            <wp:docPr id="25" name="Picture 25" descr="Lookup_Value Argument for MATCH Function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okup_Value Argument for MATCH Function in Exc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3096" cy="2183221"/>
                    </a:xfrm>
                    <a:prstGeom prst="rect">
                      <a:avLst/>
                    </a:prstGeom>
                    <a:noFill/>
                    <a:ln>
                      <a:noFill/>
                    </a:ln>
                  </pic:spPr>
                </pic:pic>
              </a:graphicData>
            </a:graphic>
          </wp:inline>
        </w:drawing>
      </w:r>
    </w:p>
    <w:p w14:paraId="161CFDE7"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In the first argument, we tell MATCH </w:t>
      </w:r>
      <w:r w:rsidRPr="00607E7F">
        <w:rPr>
          <w:rStyle w:val="Strong"/>
          <w:rFonts w:asciiTheme="minorHAnsi" w:hAnsiTheme="minorHAnsi" w:cstheme="minorHAnsi"/>
        </w:rPr>
        <w:t>what we are looking for</w:t>
      </w:r>
      <w:r w:rsidRPr="00607E7F">
        <w:rPr>
          <w:rFonts w:asciiTheme="minorHAnsi" w:hAnsiTheme="minorHAnsi" w:cstheme="minorHAnsi"/>
        </w:rPr>
        <w:t>.  In this example, we are looking for “Caffe Mocha” in column A.  I have entered the text “Caffe Mocha” in cell A12 and referenced the cell in the formula.</w:t>
      </w:r>
    </w:p>
    <w:p w14:paraId="7145427C" w14:textId="579F3011" w:rsidR="00E43E01" w:rsidRPr="00607E7F" w:rsidRDefault="00E43E01" w:rsidP="00D32ABF">
      <w:pPr>
        <w:pStyle w:val="NoSpacing"/>
      </w:pPr>
      <w:r w:rsidRPr="00607E7F">
        <w:rPr>
          <w:rStyle w:val="Strong"/>
          <w:rFonts w:cstheme="minorHAnsi"/>
          <w:b w:val="0"/>
          <w:bCs w:val="0"/>
        </w:rPr>
        <w:t xml:space="preserve">2. </w:t>
      </w:r>
      <w:proofErr w:type="spellStart"/>
      <w:r w:rsidRPr="00607E7F">
        <w:rPr>
          <w:rStyle w:val="Strong"/>
          <w:rFonts w:cstheme="minorHAnsi"/>
          <w:b w:val="0"/>
          <w:bCs w:val="0"/>
        </w:rPr>
        <w:t>lookup_array</w:t>
      </w:r>
      <w:proofErr w:type="spellEnd"/>
      <w:r w:rsidRPr="00607E7F">
        <w:t> – The “</w:t>
      </w:r>
      <w:r w:rsidRPr="00607E7F">
        <w:rPr>
          <w:rStyle w:val="Strong"/>
          <w:rFonts w:cstheme="minorHAnsi"/>
          <w:b w:val="0"/>
          <w:bCs w:val="0"/>
        </w:rPr>
        <w:t>where”</w:t>
      </w:r>
      <w:r w:rsidRPr="00607E7F">
        <w:t> argument.</w:t>
      </w:r>
    </w:p>
    <w:p w14:paraId="09147866" w14:textId="268A319C" w:rsidR="00E43E01" w:rsidRPr="00607E7F" w:rsidRDefault="00E43E01" w:rsidP="00E43E01">
      <w:pPr>
        <w:rPr>
          <w:rFonts w:cstheme="minorHAnsi"/>
        </w:rPr>
      </w:pPr>
      <w:r w:rsidRPr="00607E7F">
        <w:rPr>
          <w:rFonts w:cstheme="minorHAnsi"/>
          <w:noProof/>
        </w:rPr>
        <w:drawing>
          <wp:inline distT="0" distB="0" distL="0" distR="0" wp14:anchorId="264D2748" wp14:editId="1A060FB2">
            <wp:extent cx="3371850" cy="1876106"/>
            <wp:effectExtent l="0" t="0" r="0" b="0"/>
            <wp:docPr id="24" name="Picture 24" descr="Lookup_Array Argument for the MATCH Function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okup_Array Argument for the MATCH Function in Exc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2021" cy="1881765"/>
                    </a:xfrm>
                    <a:prstGeom prst="rect">
                      <a:avLst/>
                    </a:prstGeom>
                    <a:noFill/>
                    <a:ln>
                      <a:noFill/>
                    </a:ln>
                  </pic:spPr>
                </pic:pic>
              </a:graphicData>
            </a:graphic>
          </wp:inline>
        </w:drawing>
      </w:r>
    </w:p>
    <w:p w14:paraId="715BA383"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Next, we need to tell MATCH </w:t>
      </w:r>
      <w:r w:rsidRPr="00607E7F">
        <w:rPr>
          <w:rStyle w:val="Strong"/>
          <w:rFonts w:asciiTheme="minorHAnsi" w:hAnsiTheme="minorHAnsi" w:cstheme="minorHAnsi"/>
        </w:rPr>
        <w:t>where</w:t>
      </w:r>
      <w:r w:rsidRPr="00607E7F">
        <w:rPr>
          <w:rFonts w:asciiTheme="minorHAnsi" w:hAnsiTheme="minorHAnsi" w:cstheme="minorHAnsi"/>
        </w:rPr>
        <w:t> to look for the lookup value.  I selected the range $A$</w:t>
      </w:r>
      <w:proofErr w:type="gramStart"/>
      <w:r w:rsidRPr="00607E7F">
        <w:rPr>
          <w:rFonts w:asciiTheme="minorHAnsi" w:hAnsiTheme="minorHAnsi" w:cstheme="minorHAnsi"/>
        </w:rPr>
        <w:t>2:$</w:t>
      </w:r>
      <w:proofErr w:type="gramEnd"/>
      <w:r w:rsidRPr="00607E7F">
        <w:rPr>
          <w:rFonts w:asciiTheme="minorHAnsi" w:hAnsiTheme="minorHAnsi" w:cstheme="minorHAnsi"/>
        </w:rPr>
        <w:t>A$8, which contains the list of items.  MATCH will look through this column from </w:t>
      </w:r>
      <w:r w:rsidRPr="00607E7F">
        <w:rPr>
          <w:rStyle w:val="Strong"/>
          <w:rFonts w:asciiTheme="minorHAnsi" w:hAnsiTheme="minorHAnsi" w:cstheme="minorHAnsi"/>
        </w:rPr>
        <w:t>top-to-bottom</w:t>
      </w:r>
      <w:r w:rsidRPr="00607E7F">
        <w:rPr>
          <w:rFonts w:asciiTheme="minorHAnsi" w:hAnsiTheme="minorHAnsi" w:cstheme="minorHAnsi"/>
        </w:rPr>
        <w:t> until it finds a match.</w:t>
      </w:r>
    </w:p>
    <w:p w14:paraId="639CDD36"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I made this an </w:t>
      </w:r>
      <w:r w:rsidRPr="00607E7F">
        <w:rPr>
          <w:rStyle w:val="Strong"/>
          <w:rFonts w:asciiTheme="minorHAnsi" w:hAnsiTheme="minorHAnsi" w:cstheme="minorHAnsi"/>
        </w:rPr>
        <w:t>absolute reference</w:t>
      </w:r>
      <w:r w:rsidRPr="00607E7F">
        <w:rPr>
          <w:rFonts w:asciiTheme="minorHAnsi" w:hAnsiTheme="minorHAnsi" w:cstheme="minorHAnsi"/>
        </w:rPr>
        <w:t xml:space="preserve"> (F4 on the keyboard) so that the range does not change if we copy the formula down. It's good to get in the habit of doing this after selecting the </w:t>
      </w:r>
      <w:proofErr w:type="spellStart"/>
      <w:r w:rsidRPr="00607E7F">
        <w:rPr>
          <w:rFonts w:asciiTheme="minorHAnsi" w:hAnsiTheme="minorHAnsi" w:cstheme="minorHAnsi"/>
        </w:rPr>
        <w:t>lookup_array</w:t>
      </w:r>
      <w:proofErr w:type="spellEnd"/>
      <w:r w:rsidRPr="00607E7F">
        <w:rPr>
          <w:rFonts w:asciiTheme="minorHAnsi" w:hAnsiTheme="minorHAnsi" w:cstheme="minorHAnsi"/>
        </w:rPr>
        <w:t xml:space="preserve"> range.</w:t>
      </w:r>
    </w:p>
    <w:p w14:paraId="13DF4DF1"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Note: You can also specify a row for this argument.  In that case, MATCH would look across the column from </w:t>
      </w:r>
      <w:r w:rsidRPr="00607E7F">
        <w:rPr>
          <w:rStyle w:val="Strong"/>
          <w:rFonts w:asciiTheme="minorHAnsi" w:hAnsiTheme="minorHAnsi" w:cstheme="minorHAnsi"/>
        </w:rPr>
        <w:t>left-to-right</w:t>
      </w:r>
      <w:r w:rsidRPr="00607E7F">
        <w:rPr>
          <w:rFonts w:asciiTheme="minorHAnsi" w:hAnsiTheme="minorHAnsi" w:cstheme="minorHAnsi"/>
        </w:rPr>
        <w:t> to find a match.</w:t>
      </w:r>
    </w:p>
    <w:p w14:paraId="78BDCA8C" w14:textId="2600FB6C" w:rsidR="00E43E01" w:rsidRPr="00607E7F" w:rsidRDefault="00E43E01" w:rsidP="00D32ABF">
      <w:pPr>
        <w:pStyle w:val="NoSpacing"/>
      </w:pPr>
      <w:r w:rsidRPr="00607E7F">
        <w:rPr>
          <w:rStyle w:val="Strong"/>
          <w:rFonts w:cstheme="minorHAnsi"/>
          <w:b w:val="0"/>
          <w:bCs w:val="0"/>
        </w:rPr>
        <w:t>3. [</w:t>
      </w:r>
      <w:proofErr w:type="spellStart"/>
      <w:r w:rsidRPr="00607E7F">
        <w:rPr>
          <w:rStyle w:val="Strong"/>
          <w:rFonts w:cstheme="minorHAnsi"/>
          <w:b w:val="0"/>
          <w:bCs w:val="0"/>
        </w:rPr>
        <w:t>match_type</w:t>
      </w:r>
      <w:proofErr w:type="spellEnd"/>
      <w:r w:rsidRPr="00607E7F">
        <w:rPr>
          <w:rStyle w:val="Strong"/>
          <w:rFonts w:cstheme="minorHAnsi"/>
          <w:b w:val="0"/>
          <w:bCs w:val="0"/>
        </w:rPr>
        <w:t>]</w:t>
      </w:r>
      <w:r w:rsidRPr="00607E7F">
        <w:t> – The “closest/exact” match argument</w:t>
      </w:r>
    </w:p>
    <w:p w14:paraId="24105F50" w14:textId="11B01C08" w:rsidR="00E43E01" w:rsidRPr="00607E7F" w:rsidRDefault="00E43E01" w:rsidP="00E43E01">
      <w:pPr>
        <w:rPr>
          <w:rFonts w:cstheme="minorHAnsi"/>
        </w:rPr>
      </w:pPr>
      <w:r w:rsidRPr="00607E7F">
        <w:rPr>
          <w:rFonts w:cstheme="minorHAnsi"/>
          <w:noProof/>
        </w:rPr>
        <w:lastRenderedPageBreak/>
        <w:drawing>
          <wp:inline distT="0" distB="0" distL="0" distR="0" wp14:anchorId="78E8C8A0" wp14:editId="04D9ABEF">
            <wp:extent cx="3714750" cy="2633169"/>
            <wp:effectExtent l="0" t="0" r="0" b="0"/>
            <wp:docPr id="23" name="Picture 23" descr="Match_Type Argument for the MATCH Function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ch_Type Argument for the MATCH Function in Exc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0233" cy="2637056"/>
                    </a:xfrm>
                    <a:prstGeom prst="rect">
                      <a:avLst/>
                    </a:prstGeom>
                    <a:noFill/>
                    <a:ln>
                      <a:noFill/>
                    </a:ln>
                  </pic:spPr>
                </pic:pic>
              </a:graphicData>
            </a:graphic>
          </wp:inline>
        </w:drawing>
      </w:r>
    </w:p>
    <w:p w14:paraId="23253CAE"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Here we specify if the function should look for an exact MATCH, or a value that is less than or greater than the </w:t>
      </w:r>
      <w:proofErr w:type="spellStart"/>
      <w:r w:rsidRPr="00607E7F">
        <w:rPr>
          <w:rFonts w:asciiTheme="minorHAnsi" w:hAnsiTheme="minorHAnsi" w:cstheme="minorHAnsi"/>
        </w:rPr>
        <w:t>lookup_value</w:t>
      </w:r>
      <w:proofErr w:type="spellEnd"/>
      <w:r w:rsidRPr="00607E7F">
        <w:rPr>
          <w:rFonts w:asciiTheme="minorHAnsi" w:hAnsiTheme="minorHAnsi" w:cstheme="minorHAnsi"/>
        </w:rPr>
        <w:t>.</w:t>
      </w:r>
    </w:p>
    <w:p w14:paraId="6695B706"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MATCH defaults to 1 – Less than. </w:t>
      </w:r>
      <w:proofErr w:type="gramStart"/>
      <w:r w:rsidRPr="00607E7F">
        <w:rPr>
          <w:rFonts w:asciiTheme="minorHAnsi" w:hAnsiTheme="minorHAnsi" w:cstheme="minorHAnsi"/>
        </w:rPr>
        <w:t>So</w:t>
      </w:r>
      <w:proofErr w:type="gramEnd"/>
      <w:r w:rsidRPr="00607E7F">
        <w:rPr>
          <w:rFonts w:asciiTheme="minorHAnsi" w:hAnsiTheme="minorHAnsi" w:cstheme="minorHAnsi"/>
        </w:rPr>
        <w:t xml:space="preserve"> we always need to specify a 0 (zero) for an exact match. This is </w:t>
      </w:r>
      <w:proofErr w:type="gramStart"/>
      <w:r w:rsidRPr="00607E7F">
        <w:rPr>
          <w:rFonts w:asciiTheme="minorHAnsi" w:hAnsiTheme="minorHAnsi" w:cstheme="minorHAnsi"/>
        </w:rPr>
        <w:t>similar to</w:t>
      </w:r>
      <w:proofErr w:type="gramEnd"/>
      <w:r w:rsidRPr="00607E7F">
        <w:rPr>
          <w:rFonts w:asciiTheme="minorHAnsi" w:hAnsiTheme="minorHAnsi" w:cstheme="minorHAnsi"/>
        </w:rPr>
        <w:t xml:space="preserve"> specifying FALSE or 0 (zero) for the last argument in VLOOKUP.</w:t>
      </w:r>
    </w:p>
    <w:p w14:paraId="189B5CE4"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When your MATCH is looking up text you will generally want to look for an exact match.</w:t>
      </w:r>
    </w:p>
    <w:p w14:paraId="1B474609"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If you are looking up numbers with the MATCH function then the “Less than” or “Greater than” match types can be very useful for </w:t>
      </w:r>
      <w:hyperlink r:id="rId45" w:history="1">
        <w:r w:rsidRPr="00607E7F">
          <w:rPr>
            <w:rStyle w:val="Hyperlink"/>
            <w:rFonts w:asciiTheme="minorHAnsi" w:hAnsiTheme="minorHAnsi" w:cstheme="minorHAnsi"/>
          </w:rPr>
          <w:t>tax and commission rate calculations</w:t>
        </w:r>
      </w:hyperlink>
      <w:r w:rsidRPr="00607E7F">
        <w:rPr>
          <w:rFonts w:asciiTheme="minorHAnsi" w:hAnsiTheme="minorHAnsi" w:cstheme="minorHAnsi"/>
        </w:rPr>
        <w:t>.</w:t>
      </w:r>
    </w:p>
    <w:p w14:paraId="18568B62" w14:textId="625C0B68" w:rsidR="00E43E01" w:rsidRPr="00303A56" w:rsidRDefault="00E43E01" w:rsidP="00D32ABF">
      <w:pPr>
        <w:pStyle w:val="NoSpacing"/>
      </w:pPr>
      <w:r w:rsidRPr="00303A56">
        <w:rPr>
          <w:rStyle w:val="Strong"/>
          <w:b w:val="0"/>
          <w:bCs w:val="0"/>
        </w:rPr>
        <w:t>The Result</w:t>
      </w:r>
    </w:p>
    <w:p w14:paraId="4B2DE659" w14:textId="3C6EF334" w:rsidR="00E43E01" w:rsidRPr="00607E7F" w:rsidRDefault="00E43E01" w:rsidP="00E43E01">
      <w:pPr>
        <w:rPr>
          <w:rFonts w:cstheme="minorHAnsi"/>
        </w:rPr>
      </w:pPr>
      <w:r w:rsidRPr="00607E7F">
        <w:rPr>
          <w:rFonts w:cstheme="minorHAnsi"/>
          <w:noProof/>
        </w:rPr>
        <w:drawing>
          <wp:inline distT="0" distB="0" distL="0" distR="0" wp14:anchorId="1565894E" wp14:editId="1A2C6FF7">
            <wp:extent cx="3714750" cy="2236778"/>
            <wp:effectExtent l="0" t="0" r="0" b="0"/>
            <wp:docPr id="22" name="Picture 22" descr="Result of the MATCH Function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 of the MATCH Function in Exc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6087" cy="2237583"/>
                    </a:xfrm>
                    <a:prstGeom prst="rect">
                      <a:avLst/>
                    </a:prstGeom>
                    <a:noFill/>
                    <a:ln>
                      <a:noFill/>
                    </a:ln>
                  </pic:spPr>
                </pic:pic>
              </a:graphicData>
            </a:graphic>
          </wp:inline>
        </w:drawing>
      </w:r>
    </w:p>
    <w:p w14:paraId="3AEAC391"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lastRenderedPageBreak/>
        <w:t xml:space="preserve">The MATCH function returns a 4. This is because it finds the lookup value in the </w:t>
      </w:r>
      <w:r w:rsidRPr="00607E7F">
        <w:rPr>
          <w:rStyle w:val="Strong"/>
          <w:rFonts w:asciiTheme="minorHAnsi" w:hAnsiTheme="minorHAnsi" w:cstheme="minorHAnsi"/>
        </w:rPr>
        <w:t xml:space="preserve">4th row of the </w:t>
      </w:r>
      <w:proofErr w:type="spellStart"/>
      <w:r w:rsidRPr="00607E7F">
        <w:rPr>
          <w:rStyle w:val="Strong"/>
          <w:rFonts w:asciiTheme="minorHAnsi" w:hAnsiTheme="minorHAnsi" w:cstheme="minorHAnsi"/>
        </w:rPr>
        <w:t>lookup_array</w:t>
      </w:r>
      <w:proofErr w:type="spellEnd"/>
      <w:r w:rsidRPr="00607E7F">
        <w:rPr>
          <w:rFonts w:asciiTheme="minorHAnsi" w:hAnsiTheme="minorHAnsi" w:cstheme="minorHAnsi"/>
        </w:rPr>
        <w:t xml:space="preserve"> (A2:A8).</w:t>
      </w:r>
    </w:p>
    <w:p w14:paraId="5B5D6658"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It's important to note that this is </w:t>
      </w:r>
      <w:r w:rsidRPr="00607E7F">
        <w:rPr>
          <w:rStyle w:val="Strong"/>
          <w:rFonts w:asciiTheme="minorHAnsi" w:hAnsiTheme="minorHAnsi" w:cstheme="minorHAnsi"/>
        </w:rPr>
        <w:t>NOT the row number of the sheet</w:t>
      </w:r>
      <w:r w:rsidRPr="00607E7F">
        <w:rPr>
          <w:rFonts w:asciiTheme="minorHAnsi" w:hAnsiTheme="minorHAnsi" w:cstheme="minorHAnsi"/>
        </w:rPr>
        <w:t xml:space="preserve">. The row/column number that MATCH returns is relative to the </w:t>
      </w:r>
      <w:proofErr w:type="spellStart"/>
      <w:r w:rsidRPr="00607E7F">
        <w:rPr>
          <w:rFonts w:asciiTheme="minorHAnsi" w:hAnsiTheme="minorHAnsi" w:cstheme="minorHAnsi"/>
        </w:rPr>
        <w:t>lookup_array</w:t>
      </w:r>
      <w:proofErr w:type="spellEnd"/>
      <w:r w:rsidRPr="00607E7F">
        <w:rPr>
          <w:rFonts w:asciiTheme="minorHAnsi" w:hAnsiTheme="minorHAnsi" w:cstheme="minorHAnsi"/>
        </w:rPr>
        <w:t xml:space="preserve"> (range).</w:t>
      </w:r>
    </w:p>
    <w:p w14:paraId="292C218D"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Now that we have a basic understanding of how MATCH works, let's see how INDEX fits in.</w:t>
      </w:r>
    </w:p>
    <w:p w14:paraId="1D0FE110" w14:textId="41F73DAD" w:rsidR="00E43E01" w:rsidRPr="00607E7F" w:rsidRDefault="00E43E01" w:rsidP="00D32ABF">
      <w:pPr>
        <w:pStyle w:val="Heading3"/>
      </w:pPr>
      <w:bookmarkStart w:id="28" w:name="_Toc30425757"/>
      <w:r w:rsidRPr="00607E7F">
        <w:t>The Index Function</w:t>
      </w:r>
      <w:bookmarkEnd w:id="28"/>
    </w:p>
    <w:p w14:paraId="0539D731"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The </w:t>
      </w:r>
      <w:hyperlink r:id="rId47" w:history="1">
        <w:r w:rsidRPr="00607E7F">
          <w:rPr>
            <w:rStyle w:val="Hyperlink"/>
            <w:rFonts w:asciiTheme="minorHAnsi" w:hAnsiTheme="minorHAnsi" w:cstheme="minorHAnsi"/>
          </w:rPr>
          <w:t>INDEX function is like a roadmap for the spreadsheet</w:t>
        </w:r>
      </w:hyperlink>
      <w:r w:rsidRPr="00607E7F">
        <w:rPr>
          <w:rFonts w:asciiTheme="minorHAnsi" w:hAnsiTheme="minorHAnsi" w:cstheme="minorHAnsi"/>
        </w:rPr>
        <w:t>. It returns the value of a cell in a range based on the row and/or column number you provide it.</w:t>
      </w:r>
    </w:p>
    <w:p w14:paraId="17012501"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There are three arguments to the INDEX function.</w:t>
      </w:r>
    </w:p>
    <w:p w14:paraId="21F565AA" w14:textId="77777777" w:rsidR="00E43E01" w:rsidRPr="00607E7F" w:rsidRDefault="00E43E01" w:rsidP="00E43E01">
      <w:pPr>
        <w:pStyle w:val="HTMLPreformatted"/>
        <w:rPr>
          <w:rFonts w:asciiTheme="minorHAnsi" w:hAnsiTheme="minorHAnsi" w:cstheme="minorHAnsi"/>
        </w:rPr>
      </w:pPr>
      <w:r w:rsidRPr="00607E7F">
        <w:rPr>
          <w:rFonts w:asciiTheme="minorHAnsi" w:hAnsiTheme="minorHAnsi" w:cstheme="minorHAnsi"/>
        </w:rPr>
        <w:t>=</w:t>
      </w:r>
      <w:proofErr w:type="gramStart"/>
      <w:r w:rsidRPr="00607E7F">
        <w:rPr>
          <w:rFonts w:asciiTheme="minorHAnsi" w:hAnsiTheme="minorHAnsi" w:cstheme="minorHAnsi"/>
        </w:rPr>
        <w:t>INDEX(</w:t>
      </w:r>
      <w:proofErr w:type="gramEnd"/>
      <w:r w:rsidRPr="00607E7F">
        <w:rPr>
          <w:rStyle w:val="Strong"/>
          <w:rFonts w:asciiTheme="minorHAnsi" w:hAnsiTheme="minorHAnsi" w:cstheme="minorHAnsi"/>
        </w:rPr>
        <w:t>array</w:t>
      </w:r>
      <w:r w:rsidRPr="00607E7F">
        <w:rPr>
          <w:rFonts w:asciiTheme="minorHAnsi" w:hAnsiTheme="minorHAnsi" w:cstheme="minorHAnsi"/>
        </w:rPr>
        <w:t>, </w:t>
      </w:r>
      <w:proofErr w:type="spellStart"/>
      <w:r w:rsidRPr="00607E7F">
        <w:rPr>
          <w:rStyle w:val="Strong"/>
          <w:rFonts w:asciiTheme="minorHAnsi" w:hAnsiTheme="minorHAnsi" w:cstheme="minorHAnsi"/>
        </w:rPr>
        <w:t>row_num</w:t>
      </w:r>
      <w:proofErr w:type="spellEnd"/>
      <w:r w:rsidRPr="00607E7F">
        <w:rPr>
          <w:rFonts w:asciiTheme="minorHAnsi" w:hAnsiTheme="minorHAnsi" w:cstheme="minorHAnsi"/>
        </w:rPr>
        <w:t>, </w:t>
      </w:r>
      <w:r w:rsidRPr="00607E7F">
        <w:rPr>
          <w:rStyle w:val="Strong"/>
          <w:rFonts w:asciiTheme="minorHAnsi" w:hAnsiTheme="minorHAnsi" w:cstheme="minorHAnsi"/>
        </w:rPr>
        <w:t>[</w:t>
      </w:r>
      <w:proofErr w:type="spellStart"/>
      <w:r w:rsidRPr="00607E7F">
        <w:rPr>
          <w:rStyle w:val="Strong"/>
          <w:rFonts w:asciiTheme="minorHAnsi" w:hAnsiTheme="minorHAnsi" w:cstheme="minorHAnsi"/>
        </w:rPr>
        <w:t>column_num</w:t>
      </w:r>
      <w:proofErr w:type="spellEnd"/>
      <w:r w:rsidRPr="00607E7F">
        <w:rPr>
          <w:rStyle w:val="Strong"/>
          <w:rFonts w:asciiTheme="minorHAnsi" w:hAnsiTheme="minorHAnsi" w:cstheme="minorHAnsi"/>
        </w:rPr>
        <w:t>]</w:t>
      </w:r>
      <w:r w:rsidRPr="00607E7F">
        <w:rPr>
          <w:rFonts w:asciiTheme="minorHAnsi" w:hAnsiTheme="minorHAnsi" w:cstheme="minorHAnsi"/>
        </w:rPr>
        <w:t>)</w:t>
      </w:r>
    </w:p>
    <w:p w14:paraId="5E49FD7A" w14:textId="77777777" w:rsidR="00E43E01" w:rsidRPr="00607E7F" w:rsidRDefault="00E43E01" w:rsidP="00E43E01">
      <w:pPr>
        <w:pStyle w:val="NormalWeb"/>
        <w:rPr>
          <w:rFonts w:asciiTheme="minorHAnsi" w:hAnsiTheme="minorHAnsi" w:cstheme="minorHAnsi"/>
        </w:rPr>
      </w:pPr>
      <w:r w:rsidRPr="00607E7F">
        <w:rPr>
          <w:rStyle w:val="Emphasis"/>
          <w:rFonts w:asciiTheme="minorHAnsi" w:hAnsiTheme="minorHAnsi" w:cstheme="minorHAnsi"/>
        </w:rPr>
        <w:t>The third argument [</w:t>
      </w:r>
      <w:proofErr w:type="spellStart"/>
      <w:r w:rsidRPr="00607E7F">
        <w:rPr>
          <w:rStyle w:val="Emphasis"/>
          <w:rFonts w:asciiTheme="minorHAnsi" w:hAnsiTheme="minorHAnsi" w:cstheme="minorHAnsi"/>
        </w:rPr>
        <w:t>column_num</w:t>
      </w:r>
      <w:proofErr w:type="spellEnd"/>
      <w:r w:rsidRPr="00607E7F">
        <w:rPr>
          <w:rStyle w:val="Emphasis"/>
          <w:rFonts w:asciiTheme="minorHAnsi" w:hAnsiTheme="minorHAnsi" w:cstheme="minorHAnsi"/>
        </w:rPr>
        <w:t>] is optional, and not needed for the VLOOKUP replacement formula.</w:t>
      </w:r>
    </w:p>
    <w:p w14:paraId="578E1F8A"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So, let’s look at the Starbucks menu again and answer the following question using the INDEX function.</w:t>
      </w:r>
    </w:p>
    <w:p w14:paraId="025CD265" w14:textId="77777777" w:rsidR="00E43E01" w:rsidRPr="00607E7F" w:rsidRDefault="00E43E01" w:rsidP="00E43E01">
      <w:pPr>
        <w:pStyle w:val="NormalWeb"/>
        <w:rPr>
          <w:rFonts w:asciiTheme="minorHAnsi" w:hAnsiTheme="minorHAnsi" w:cstheme="minorHAnsi"/>
        </w:rPr>
      </w:pPr>
      <w:r w:rsidRPr="00607E7F">
        <w:rPr>
          <w:rStyle w:val="Strong"/>
          <w:rFonts w:asciiTheme="minorHAnsi" w:hAnsiTheme="minorHAnsi" w:cstheme="minorHAnsi"/>
        </w:rPr>
        <w:t>“What is the price of the Caffe Mocha, size Grande?”</w:t>
      </w:r>
    </w:p>
    <w:p w14:paraId="3E001753" w14:textId="75B189A1" w:rsidR="00E43E01" w:rsidRPr="00607E7F" w:rsidRDefault="00E43E01" w:rsidP="00D32ABF">
      <w:pPr>
        <w:pStyle w:val="NoSpacing"/>
      </w:pPr>
      <w:r w:rsidRPr="00607E7F">
        <w:rPr>
          <w:rStyle w:val="Strong"/>
          <w:rFonts w:cstheme="minorHAnsi"/>
          <w:b w:val="0"/>
          <w:bCs w:val="0"/>
        </w:rPr>
        <w:t>1. array</w:t>
      </w:r>
      <w:r w:rsidRPr="00607E7F">
        <w:t> – The “</w:t>
      </w:r>
      <w:r w:rsidRPr="00607E7F">
        <w:rPr>
          <w:rStyle w:val="Strong"/>
          <w:rFonts w:cstheme="minorHAnsi"/>
          <w:b w:val="0"/>
          <w:bCs w:val="0"/>
        </w:rPr>
        <w:t>where” </w:t>
      </w:r>
      <w:r w:rsidRPr="00607E7F">
        <w:t>argument.</w:t>
      </w:r>
    </w:p>
    <w:p w14:paraId="248BB28F" w14:textId="4A6A148E" w:rsidR="00E43E01" w:rsidRPr="00607E7F" w:rsidRDefault="00E43E01" w:rsidP="00E43E01">
      <w:pPr>
        <w:rPr>
          <w:rFonts w:cstheme="minorHAnsi"/>
        </w:rPr>
      </w:pPr>
      <w:r w:rsidRPr="00607E7F">
        <w:rPr>
          <w:rFonts w:cstheme="minorHAnsi"/>
          <w:noProof/>
        </w:rPr>
        <w:drawing>
          <wp:inline distT="0" distB="0" distL="0" distR="0" wp14:anchorId="73512D74" wp14:editId="2839CD1F">
            <wp:extent cx="4572000" cy="2416451"/>
            <wp:effectExtent l="0" t="0" r="0" b="3175"/>
            <wp:docPr id="21" name="Picture 21" descr="Array Argument for the INDEX Function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ray Argument for the INDEX Function in Exc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8916" cy="2420106"/>
                    </a:xfrm>
                    <a:prstGeom prst="rect">
                      <a:avLst/>
                    </a:prstGeom>
                    <a:noFill/>
                    <a:ln>
                      <a:noFill/>
                    </a:ln>
                  </pic:spPr>
                </pic:pic>
              </a:graphicData>
            </a:graphic>
          </wp:inline>
        </w:drawing>
      </w:r>
    </w:p>
    <w:p w14:paraId="1E4DD58B"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This argument tells the INDEX where to look in the spreadsheet.  I specified $</w:t>
      </w:r>
      <w:proofErr w:type="gramStart"/>
      <w:r w:rsidRPr="00607E7F">
        <w:rPr>
          <w:rFonts w:asciiTheme="minorHAnsi" w:hAnsiTheme="minorHAnsi" w:cstheme="minorHAnsi"/>
        </w:rPr>
        <w:t>C:$</w:t>
      </w:r>
      <w:proofErr w:type="gramEnd"/>
      <w:r w:rsidRPr="00607E7F">
        <w:rPr>
          <w:rFonts w:asciiTheme="minorHAnsi" w:hAnsiTheme="minorHAnsi" w:cstheme="minorHAnsi"/>
        </w:rPr>
        <w:t xml:space="preserve">2:$C$8 because this range is the </w:t>
      </w:r>
      <w:r w:rsidRPr="00607E7F">
        <w:rPr>
          <w:rStyle w:val="Strong"/>
          <w:rFonts w:asciiTheme="minorHAnsi" w:hAnsiTheme="minorHAnsi" w:cstheme="minorHAnsi"/>
        </w:rPr>
        <w:t>column of prices that I want to return a value from</w:t>
      </w:r>
      <w:r w:rsidRPr="00607E7F">
        <w:rPr>
          <w:rFonts w:asciiTheme="minorHAnsi" w:hAnsiTheme="minorHAnsi" w:cstheme="minorHAnsi"/>
        </w:rPr>
        <w:t>.</w:t>
      </w:r>
    </w:p>
    <w:p w14:paraId="2B05F4D0" w14:textId="77777777" w:rsidR="00E43E01" w:rsidRPr="00607E7F" w:rsidRDefault="00E43E01" w:rsidP="00E43E01">
      <w:pPr>
        <w:pStyle w:val="NormalWeb"/>
        <w:rPr>
          <w:rFonts w:asciiTheme="minorHAnsi" w:hAnsiTheme="minorHAnsi" w:cstheme="minorHAnsi"/>
        </w:rPr>
      </w:pPr>
      <w:r w:rsidRPr="00607E7F">
        <w:rPr>
          <w:rStyle w:val="Emphasis"/>
          <w:rFonts w:asciiTheme="minorHAnsi" w:hAnsiTheme="minorHAnsi" w:cstheme="minorHAnsi"/>
        </w:rPr>
        <w:lastRenderedPageBreak/>
        <w:t xml:space="preserve">Again, it's good practice to make this range an </w:t>
      </w:r>
      <w:r w:rsidRPr="00607E7F">
        <w:rPr>
          <w:rStyle w:val="Strong"/>
          <w:rFonts w:asciiTheme="minorHAnsi" w:hAnsiTheme="minorHAnsi" w:cstheme="minorHAnsi"/>
          <w:i/>
          <w:iCs/>
        </w:rPr>
        <w:t>absolute reference</w:t>
      </w:r>
      <w:r w:rsidRPr="00607E7F">
        <w:rPr>
          <w:rStyle w:val="Emphasis"/>
          <w:rFonts w:asciiTheme="minorHAnsi" w:hAnsiTheme="minorHAnsi" w:cstheme="minorHAnsi"/>
        </w:rPr>
        <w:t xml:space="preserve"> so you can copy the formula down.</w:t>
      </w:r>
    </w:p>
    <w:p w14:paraId="1E8D95B3" w14:textId="27A8D89A" w:rsidR="00E43E01" w:rsidRPr="00607E7F" w:rsidRDefault="00E43E01" w:rsidP="00D32ABF">
      <w:pPr>
        <w:pStyle w:val="NoSpacing"/>
      </w:pPr>
      <w:r w:rsidRPr="00607E7F">
        <w:rPr>
          <w:rStyle w:val="Strong"/>
          <w:rFonts w:cstheme="minorHAnsi"/>
          <w:b w:val="0"/>
          <w:bCs w:val="0"/>
        </w:rPr>
        <w:t xml:space="preserve">2. </w:t>
      </w:r>
      <w:proofErr w:type="spellStart"/>
      <w:r w:rsidRPr="00607E7F">
        <w:rPr>
          <w:rStyle w:val="Strong"/>
          <w:rFonts w:cstheme="minorHAnsi"/>
          <w:b w:val="0"/>
          <w:bCs w:val="0"/>
        </w:rPr>
        <w:t>row_num</w:t>
      </w:r>
      <w:proofErr w:type="spellEnd"/>
      <w:r w:rsidRPr="00607E7F">
        <w:t> – The “row number” argument</w:t>
      </w:r>
    </w:p>
    <w:p w14:paraId="38B4A81A" w14:textId="46F7DA47" w:rsidR="00E43E01" w:rsidRPr="00607E7F" w:rsidRDefault="00E43E01" w:rsidP="00E43E01">
      <w:pPr>
        <w:rPr>
          <w:rFonts w:cstheme="minorHAnsi"/>
        </w:rPr>
      </w:pPr>
      <w:r w:rsidRPr="00607E7F">
        <w:rPr>
          <w:rFonts w:cstheme="minorHAnsi"/>
          <w:noProof/>
        </w:rPr>
        <w:drawing>
          <wp:inline distT="0" distB="0" distL="0" distR="0" wp14:anchorId="0C49BD38" wp14:editId="68935380">
            <wp:extent cx="4772025" cy="2528655"/>
            <wp:effectExtent l="0" t="0" r="0" b="5080"/>
            <wp:docPr id="20" name="Picture 20" descr="Row Num Argument for the INDEX Function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w Num Argument for the INDEX Function in Exc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7874" cy="2531754"/>
                    </a:xfrm>
                    <a:prstGeom prst="rect">
                      <a:avLst/>
                    </a:prstGeom>
                    <a:noFill/>
                    <a:ln>
                      <a:noFill/>
                    </a:ln>
                  </pic:spPr>
                </pic:pic>
              </a:graphicData>
            </a:graphic>
          </wp:inline>
        </w:drawing>
      </w:r>
    </w:p>
    <w:p w14:paraId="05A1D081"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Next, we </w:t>
      </w:r>
      <w:r w:rsidRPr="00607E7F">
        <w:rPr>
          <w:rStyle w:val="Strong"/>
          <w:rFonts w:asciiTheme="minorHAnsi" w:hAnsiTheme="minorHAnsi" w:cstheme="minorHAnsi"/>
        </w:rPr>
        <w:t>specify the row number</w:t>
      </w:r>
      <w:r w:rsidRPr="00607E7F">
        <w:rPr>
          <w:rFonts w:asciiTheme="minorHAnsi" w:hAnsiTheme="minorHAnsi" w:cstheme="minorHAnsi"/>
        </w:rPr>
        <w:t xml:space="preserve"> of the value we want to return within the array (range). This is the row number of the array, NOT the row number of the sheet.</w:t>
      </w:r>
    </w:p>
    <w:p w14:paraId="2BC89D49"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For now, we can hard code this number by typing a </w:t>
      </w:r>
      <w:r w:rsidRPr="00607E7F">
        <w:rPr>
          <w:rStyle w:val="Strong"/>
          <w:rFonts w:asciiTheme="minorHAnsi" w:hAnsiTheme="minorHAnsi" w:cstheme="minorHAnsi"/>
        </w:rPr>
        <w:t>4</w:t>
      </w:r>
      <w:r w:rsidRPr="00607E7F">
        <w:rPr>
          <w:rFonts w:asciiTheme="minorHAnsi" w:hAnsiTheme="minorHAnsi" w:cstheme="minorHAnsi"/>
        </w:rPr>
        <w:t xml:space="preserve"> into the formula.</w:t>
      </w:r>
    </w:p>
    <w:p w14:paraId="4A46CABE" w14:textId="29FF1D6A" w:rsidR="00E43E01" w:rsidRPr="00607E7F" w:rsidRDefault="00E43E01" w:rsidP="00D32ABF">
      <w:pPr>
        <w:pStyle w:val="NoSpacing"/>
      </w:pPr>
      <w:r w:rsidRPr="00607E7F">
        <w:t>The Result</w:t>
      </w:r>
    </w:p>
    <w:p w14:paraId="18DCB0F8"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The result is $3.95, the value in the 4th cell of the array (range).</w:t>
      </w:r>
    </w:p>
    <w:p w14:paraId="657DDAAE" w14:textId="355795ED" w:rsidR="00E43E01" w:rsidRPr="00607E7F" w:rsidRDefault="00E43E01" w:rsidP="00E43E01">
      <w:pPr>
        <w:rPr>
          <w:rFonts w:cstheme="minorHAnsi"/>
        </w:rPr>
      </w:pPr>
      <w:r w:rsidRPr="00607E7F">
        <w:rPr>
          <w:rFonts w:cstheme="minorHAnsi"/>
          <w:noProof/>
        </w:rPr>
        <w:drawing>
          <wp:inline distT="0" distB="0" distL="0" distR="0" wp14:anchorId="03ECCD69" wp14:editId="3875325C">
            <wp:extent cx="4371975" cy="2322612"/>
            <wp:effectExtent l="0" t="0" r="0" b="1905"/>
            <wp:docPr id="19" name="Picture 19" descr="INDEX Formula Result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DEX Formula Result in Exce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6446" cy="2324987"/>
                    </a:xfrm>
                    <a:prstGeom prst="rect">
                      <a:avLst/>
                    </a:prstGeom>
                    <a:noFill/>
                    <a:ln>
                      <a:noFill/>
                    </a:ln>
                  </pic:spPr>
                </pic:pic>
              </a:graphicData>
            </a:graphic>
          </wp:inline>
        </w:drawing>
      </w:r>
    </w:p>
    <w:p w14:paraId="283B3515" w14:textId="77777777" w:rsidR="00E43E01" w:rsidRPr="00607E7F" w:rsidRDefault="00E43E01" w:rsidP="00E43E01">
      <w:pPr>
        <w:pStyle w:val="NormalWeb"/>
        <w:rPr>
          <w:rFonts w:asciiTheme="minorHAnsi" w:hAnsiTheme="minorHAnsi" w:cstheme="minorHAnsi"/>
        </w:rPr>
      </w:pPr>
      <w:r w:rsidRPr="00607E7F">
        <w:rPr>
          <w:rStyle w:val="Strong"/>
          <w:rFonts w:asciiTheme="minorHAnsi" w:hAnsiTheme="minorHAnsi" w:cstheme="minorHAnsi"/>
        </w:rPr>
        <w:lastRenderedPageBreak/>
        <w:t xml:space="preserve">Important Note: </w:t>
      </w:r>
      <w:r w:rsidRPr="00607E7F">
        <w:rPr>
          <w:rFonts w:asciiTheme="minorHAnsi" w:hAnsiTheme="minorHAnsi" w:cstheme="minorHAnsi"/>
        </w:rPr>
        <w:t>The number formatting from the array range does not automatically get applied to the cell that contains the formula. If you see a 4 returned by INDEX, this means you need to apply a number format with decimal places to the cell(s) with the formula.</w:t>
      </w:r>
    </w:p>
    <w:p w14:paraId="02702160"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INDEX is </w:t>
      </w:r>
      <w:proofErr w:type="gramStart"/>
      <w:r w:rsidRPr="00607E7F">
        <w:rPr>
          <w:rFonts w:asciiTheme="minorHAnsi" w:hAnsiTheme="minorHAnsi" w:cstheme="minorHAnsi"/>
        </w:rPr>
        <w:t>pretty simple</w:t>
      </w:r>
      <w:proofErr w:type="gramEnd"/>
      <w:r w:rsidRPr="00607E7F">
        <w:rPr>
          <w:rFonts w:asciiTheme="minorHAnsi" w:hAnsiTheme="minorHAnsi" w:cstheme="minorHAnsi"/>
        </w:rPr>
        <w:t xml:space="preserve"> on its own.  Let's see how to combine it with MATCH.</w:t>
      </w:r>
    </w:p>
    <w:p w14:paraId="22BD22F0" w14:textId="2C1565A6" w:rsidR="00E43E01" w:rsidRPr="00607E7F" w:rsidRDefault="00E43E01" w:rsidP="00D32ABF">
      <w:pPr>
        <w:pStyle w:val="Heading4"/>
      </w:pPr>
      <w:r w:rsidRPr="00607E7F">
        <w:t>Combining INDEX and MATCH</w:t>
      </w:r>
    </w:p>
    <w:p w14:paraId="4CF21A78"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By </w:t>
      </w:r>
      <w:r w:rsidRPr="00607E7F">
        <w:rPr>
          <w:rStyle w:val="Strong"/>
          <w:rFonts w:asciiTheme="minorHAnsi" w:hAnsiTheme="minorHAnsi" w:cstheme="minorHAnsi"/>
        </w:rPr>
        <w:t>combining the INDEX and MATCH functions</w:t>
      </w:r>
      <w:r w:rsidRPr="00607E7F">
        <w:rPr>
          <w:rFonts w:asciiTheme="minorHAnsi" w:hAnsiTheme="minorHAnsi" w:cstheme="minorHAnsi"/>
        </w:rPr>
        <w:t>, we have a comparable replacement for VLOOKUP.</w:t>
      </w:r>
    </w:p>
    <w:p w14:paraId="7EEE50CC"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To write the formula combining the two, we use the MATCH function to for the </w:t>
      </w:r>
      <w:proofErr w:type="spellStart"/>
      <w:r w:rsidRPr="00607E7F">
        <w:rPr>
          <w:rFonts w:asciiTheme="minorHAnsi" w:hAnsiTheme="minorHAnsi" w:cstheme="minorHAnsi"/>
        </w:rPr>
        <w:t>row_num</w:t>
      </w:r>
      <w:proofErr w:type="spellEnd"/>
      <w:r w:rsidRPr="00607E7F">
        <w:rPr>
          <w:rFonts w:asciiTheme="minorHAnsi" w:hAnsiTheme="minorHAnsi" w:cstheme="minorHAnsi"/>
        </w:rPr>
        <w:t xml:space="preserve"> argument.</w:t>
      </w:r>
    </w:p>
    <w:p w14:paraId="179E8ED5"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In the example above I used a 4 for the </w:t>
      </w:r>
      <w:proofErr w:type="spellStart"/>
      <w:r w:rsidRPr="00607E7F">
        <w:rPr>
          <w:rFonts w:asciiTheme="minorHAnsi" w:hAnsiTheme="minorHAnsi" w:cstheme="minorHAnsi"/>
        </w:rPr>
        <w:t>row_num</w:t>
      </w:r>
      <w:proofErr w:type="spellEnd"/>
      <w:r w:rsidRPr="00607E7F">
        <w:rPr>
          <w:rFonts w:asciiTheme="minorHAnsi" w:hAnsiTheme="minorHAnsi" w:cstheme="minorHAnsi"/>
        </w:rPr>
        <w:t xml:space="preserve"> argument for INDEX. We can just replace that with the MATCH formula we wrote.</w:t>
      </w:r>
    </w:p>
    <w:p w14:paraId="38DA4A6F" w14:textId="4F5561D7" w:rsidR="00E43E01" w:rsidRPr="00607E7F" w:rsidRDefault="00E43E01" w:rsidP="00E43E01">
      <w:pPr>
        <w:rPr>
          <w:rFonts w:cstheme="minorHAnsi"/>
        </w:rPr>
      </w:pPr>
      <w:r w:rsidRPr="00607E7F">
        <w:rPr>
          <w:rFonts w:cstheme="minorHAnsi"/>
          <w:noProof/>
        </w:rPr>
        <w:drawing>
          <wp:inline distT="0" distB="0" distL="0" distR="0" wp14:anchorId="2E90F43C" wp14:editId="563D133B">
            <wp:extent cx="4343400" cy="2331037"/>
            <wp:effectExtent l="0" t="0" r="0" b="0"/>
            <wp:docPr id="18" name="Picture 18" descr="INDEX MATCH formula as VLOOKUP Re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EX MATCH formula as VLOOKUP Replac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0175" cy="2334673"/>
                    </a:xfrm>
                    <a:prstGeom prst="rect">
                      <a:avLst/>
                    </a:prstGeom>
                    <a:noFill/>
                    <a:ln>
                      <a:noFill/>
                    </a:ln>
                  </pic:spPr>
                </pic:pic>
              </a:graphicData>
            </a:graphic>
          </wp:inline>
        </w:drawing>
      </w:r>
    </w:p>
    <w:p w14:paraId="296661FC"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 xml:space="preserve">The MATCH function returns a 4 to the </w:t>
      </w:r>
      <w:proofErr w:type="spellStart"/>
      <w:r w:rsidRPr="00607E7F">
        <w:rPr>
          <w:rFonts w:asciiTheme="minorHAnsi" w:hAnsiTheme="minorHAnsi" w:cstheme="minorHAnsi"/>
        </w:rPr>
        <w:t>row_num</w:t>
      </w:r>
      <w:proofErr w:type="spellEnd"/>
      <w:r w:rsidRPr="00607E7F">
        <w:rPr>
          <w:rFonts w:asciiTheme="minorHAnsi" w:hAnsiTheme="minorHAnsi" w:cstheme="minorHAnsi"/>
        </w:rPr>
        <w:t xml:space="preserve"> argument in INDEX. INDEX then returns the value of that cell, the 4th row in the array (range).</w:t>
      </w:r>
    </w:p>
    <w:p w14:paraId="57C9DC55"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The result is $3.95, the price of the Caffe Mocha size Grande.</w:t>
      </w:r>
    </w:p>
    <w:p w14:paraId="76169645" w14:textId="4B12F2AF" w:rsidR="00E43E01" w:rsidRPr="00607E7F" w:rsidRDefault="00E43E01" w:rsidP="00E43E01">
      <w:pPr>
        <w:rPr>
          <w:rFonts w:cstheme="minorHAnsi"/>
        </w:rPr>
      </w:pPr>
      <w:r w:rsidRPr="00607E7F">
        <w:rPr>
          <w:rFonts w:cstheme="minorHAnsi"/>
          <w:noProof/>
        </w:rPr>
        <w:lastRenderedPageBreak/>
        <w:drawing>
          <wp:inline distT="0" distB="0" distL="0" distR="0" wp14:anchorId="09F67964" wp14:editId="4B47D7F6">
            <wp:extent cx="4391025" cy="2356596"/>
            <wp:effectExtent l="0" t="0" r="0" b="5715"/>
            <wp:docPr id="17" name="Picture 17" descr="Result of the INDEX MATCH Formula as Replacement for V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 of the INDEX MATCH Formula as Replacement for VLOOKU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5555" cy="2359027"/>
                    </a:xfrm>
                    <a:prstGeom prst="rect">
                      <a:avLst/>
                    </a:prstGeom>
                    <a:noFill/>
                    <a:ln>
                      <a:noFill/>
                    </a:ln>
                  </pic:spPr>
                </pic:pic>
              </a:graphicData>
            </a:graphic>
          </wp:inline>
        </w:drawing>
      </w:r>
    </w:p>
    <w:p w14:paraId="5B8FDCC3"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Here is a simple guide to help you write the formula until you've practiced enough to memorize it.</w:t>
      </w:r>
    </w:p>
    <w:p w14:paraId="3914FCE2" w14:textId="3F8D93BC" w:rsidR="00E43E01" w:rsidRPr="00607E7F" w:rsidRDefault="00E43E01" w:rsidP="00E43E01">
      <w:pPr>
        <w:rPr>
          <w:rFonts w:cstheme="minorHAnsi"/>
        </w:rPr>
      </w:pPr>
      <w:r w:rsidRPr="00607E7F">
        <w:rPr>
          <w:rFonts w:cstheme="minorHAnsi"/>
          <w:noProof/>
        </w:rPr>
        <w:drawing>
          <wp:inline distT="0" distB="0" distL="0" distR="0" wp14:anchorId="4F9BB1C4" wp14:editId="4F78A76D">
            <wp:extent cx="4295775" cy="1043260"/>
            <wp:effectExtent l="0" t="0" r="0" b="5080"/>
            <wp:docPr id="16" name="Picture 16" descr="Guide to Writing Index Match (Vlookup Replacement)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ide to Writing Index Match (Vlookup Replacement) Formula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0877" cy="1051785"/>
                    </a:xfrm>
                    <a:prstGeom prst="rect">
                      <a:avLst/>
                    </a:prstGeom>
                    <a:noFill/>
                    <a:ln>
                      <a:noFill/>
                    </a:ln>
                  </pic:spPr>
                </pic:pic>
              </a:graphicData>
            </a:graphic>
          </wp:inline>
        </w:drawing>
      </w:r>
    </w:p>
    <w:p w14:paraId="75362DFC" w14:textId="77777777" w:rsidR="00E43E01" w:rsidRPr="00607E7F" w:rsidRDefault="00E43E01" w:rsidP="00E43E01">
      <w:pPr>
        <w:pStyle w:val="NormalWeb"/>
        <w:rPr>
          <w:rFonts w:asciiTheme="minorHAnsi" w:hAnsiTheme="minorHAnsi" w:cstheme="minorHAnsi"/>
        </w:rPr>
      </w:pPr>
      <w:r w:rsidRPr="00607E7F">
        <w:rPr>
          <w:rFonts w:asciiTheme="minorHAnsi" w:hAnsiTheme="minorHAnsi" w:cstheme="minorHAnsi"/>
        </w:rPr>
        <w:t>Again, you can think of MATCH as the VLOOKUP. It just returns a row number to INDEX. INDEX then returns the value of the cell in a separate column.</w:t>
      </w:r>
    </w:p>
    <w:p w14:paraId="6123B95C" w14:textId="3872A774" w:rsidR="005420EF" w:rsidRPr="00607E7F" w:rsidRDefault="00D46ACE" w:rsidP="00D46ACE">
      <w:pPr>
        <w:pStyle w:val="Heading2"/>
        <w:rPr>
          <w:sz w:val="48"/>
        </w:rPr>
      </w:pPr>
      <w:bookmarkStart w:id="29" w:name="_Toc30425758"/>
      <w:r>
        <w:t>Array Formulas</w:t>
      </w:r>
      <w:bookmarkEnd w:id="29"/>
    </w:p>
    <w:p w14:paraId="328AF7CF" w14:textId="3F47214D" w:rsidR="005420EF" w:rsidRPr="00607E7F" w:rsidRDefault="005420EF" w:rsidP="005420EF">
      <w:pPr>
        <w:rPr>
          <w:rFonts w:cstheme="minorHAnsi"/>
        </w:rPr>
      </w:pPr>
      <w:r w:rsidRPr="00607E7F">
        <w:rPr>
          <w:rStyle w:val="appliestoitem"/>
          <w:rFonts w:cstheme="minorHAnsi"/>
        </w:rPr>
        <w:t>Excel for Office 365</w:t>
      </w:r>
      <w:r w:rsidRPr="00607E7F">
        <w:rPr>
          <w:rFonts w:cstheme="minorHAnsi"/>
        </w:rPr>
        <w:t xml:space="preserve"> </w:t>
      </w:r>
      <w:r w:rsidRPr="00607E7F">
        <w:rPr>
          <w:rStyle w:val="appliestoitem"/>
          <w:rFonts w:cstheme="minorHAnsi"/>
        </w:rPr>
        <w:t>Excel for Office 365 for Mac</w:t>
      </w:r>
      <w:r w:rsidRPr="00607E7F">
        <w:rPr>
          <w:rFonts w:cstheme="minorHAnsi"/>
        </w:rPr>
        <w:t xml:space="preserve"> </w:t>
      </w:r>
      <w:r w:rsidRPr="00607E7F">
        <w:rPr>
          <w:rStyle w:val="appliestoitem"/>
          <w:rFonts w:cstheme="minorHAnsi"/>
        </w:rPr>
        <w:t>Excel 2019</w:t>
      </w:r>
      <w:r w:rsidRPr="00607E7F">
        <w:rPr>
          <w:rFonts w:cstheme="minorHAnsi"/>
        </w:rPr>
        <w:t xml:space="preserve"> </w:t>
      </w:r>
      <w:proofErr w:type="spellStart"/>
      <w:r w:rsidRPr="00607E7F">
        <w:rPr>
          <w:rStyle w:val="appliestoitem"/>
          <w:rFonts w:cstheme="minorHAnsi"/>
        </w:rPr>
        <w:t>Excel</w:t>
      </w:r>
      <w:r w:rsidR="00E31055" w:rsidRPr="00607E7F">
        <w:rPr>
          <w:rStyle w:val="appliestoitem"/>
          <w:rFonts w:cstheme="minorHAnsi"/>
        </w:rPr>
        <w:t>f</w:t>
      </w:r>
      <w:proofErr w:type="spellEnd"/>
      <w:r w:rsidRPr="00607E7F">
        <w:rPr>
          <w:rStyle w:val="appliestoitem"/>
          <w:rFonts w:cstheme="minorHAnsi"/>
        </w:rPr>
        <w:t xml:space="preserve"> 2016</w:t>
      </w:r>
      <w:r w:rsidRPr="00607E7F">
        <w:rPr>
          <w:rFonts w:cstheme="minorHAnsi"/>
        </w:rPr>
        <w:t xml:space="preserve"> </w:t>
      </w:r>
      <w:hyperlink r:id="rId54" w:history="1">
        <w:r w:rsidRPr="00607E7F">
          <w:rPr>
            <w:rStyle w:val="Hyperlink"/>
            <w:rFonts w:cstheme="minorHAnsi"/>
          </w:rPr>
          <w:t>More...</w:t>
        </w:r>
      </w:hyperlink>
      <w:r w:rsidRPr="00607E7F">
        <w:rPr>
          <w:rFonts w:cstheme="minorHAnsi"/>
        </w:rPr>
        <w:t xml:space="preserve"> </w:t>
      </w:r>
    </w:p>
    <w:p w14:paraId="18517D91" w14:textId="77777777" w:rsidR="005420EF" w:rsidRPr="00607E7F" w:rsidRDefault="005420EF" w:rsidP="005420EF">
      <w:pPr>
        <w:spacing w:before="100" w:beforeAutospacing="1" w:after="100" w:afterAutospacing="1"/>
        <w:rPr>
          <w:rFonts w:cstheme="minorHAnsi"/>
        </w:rPr>
      </w:pPr>
      <w:r w:rsidRPr="00607E7F">
        <w:rPr>
          <w:rFonts w:cstheme="minorHAnsi"/>
        </w:rPr>
        <w:t>An array formula is a formula that can perform multiple calculations on one or more items in an array. You can think of an array as a row or column of values, or a combination of rows and columns of values. Array formulas can return either multiple results, or a single result.</w:t>
      </w:r>
    </w:p>
    <w:p w14:paraId="094AF474" w14:textId="77777777" w:rsidR="005420EF" w:rsidRPr="00607E7F" w:rsidRDefault="005420EF" w:rsidP="005420EF">
      <w:pPr>
        <w:pStyle w:val="NormalWeb"/>
        <w:rPr>
          <w:rFonts w:asciiTheme="minorHAnsi" w:hAnsiTheme="minorHAnsi" w:cstheme="minorHAnsi"/>
        </w:rPr>
      </w:pPr>
      <w:r w:rsidRPr="00607E7F">
        <w:rPr>
          <w:rFonts w:asciiTheme="minorHAnsi" w:hAnsiTheme="minorHAnsi" w:cstheme="minorHAnsi"/>
        </w:rPr>
        <w:t xml:space="preserve">Beginning with the September 2018 update for </w:t>
      </w:r>
      <w:hyperlink r:id="rId55" w:tgtFrame="_blank" w:history="1">
        <w:r w:rsidRPr="00607E7F">
          <w:rPr>
            <w:rStyle w:val="Hyperlink"/>
            <w:rFonts w:asciiTheme="minorHAnsi" w:hAnsiTheme="minorHAnsi" w:cstheme="minorHAnsi"/>
          </w:rPr>
          <w:t>Office 365</w:t>
        </w:r>
      </w:hyperlink>
      <w:r w:rsidRPr="00607E7F">
        <w:rPr>
          <w:rFonts w:asciiTheme="minorHAnsi" w:hAnsiTheme="minorHAnsi" w:cstheme="minorHAnsi"/>
        </w:rPr>
        <w:t xml:space="preserve">, any formula that can return multiple results will automatically spill them either down, or across into neighboring cells. This change in behavior is also accompanied by several new </w:t>
      </w:r>
      <w:hyperlink r:id="rId56" w:history="1">
        <w:r w:rsidRPr="00607E7F">
          <w:rPr>
            <w:rStyle w:val="Hyperlink"/>
            <w:rFonts w:asciiTheme="minorHAnsi" w:hAnsiTheme="minorHAnsi" w:cstheme="minorHAnsi"/>
          </w:rPr>
          <w:t>dynamic array functions</w:t>
        </w:r>
      </w:hyperlink>
      <w:r w:rsidRPr="00607E7F">
        <w:rPr>
          <w:rFonts w:asciiTheme="minorHAnsi" w:hAnsiTheme="minorHAnsi" w:cstheme="minorHAnsi"/>
        </w:rPr>
        <w:t xml:space="preserve">. Dynamic array formulas, whether they’re using existing functions or the dynamic array functions, only need to be input into a single cell, then confirmed by pressing </w:t>
      </w:r>
      <w:r w:rsidRPr="00607E7F">
        <w:rPr>
          <w:rFonts w:asciiTheme="minorHAnsi" w:hAnsiTheme="minorHAnsi" w:cstheme="minorHAnsi"/>
          <w:b/>
          <w:bCs/>
        </w:rPr>
        <w:t>Enter</w:t>
      </w:r>
      <w:r w:rsidRPr="00607E7F">
        <w:rPr>
          <w:rFonts w:asciiTheme="minorHAnsi" w:hAnsiTheme="minorHAnsi" w:cstheme="minorHAnsi"/>
        </w:rPr>
        <w:t xml:space="preserve">. Earlier, legacy array formulas require first selecting the entire output range, then confirming the formula with </w:t>
      </w:r>
      <w:proofErr w:type="spellStart"/>
      <w:r w:rsidRPr="00607E7F">
        <w:rPr>
          <w:rFonts w:asciiTheme="minorHAnsi" w:hAnsiTheme="minorHAnsi" w:cstheme="minorHAnsi"/>
          <w:b/>
          <w:bCs/>
        </w:rPr>
        <w:t>Ctrl+Shift+Enter</w:t>
      </w:r>
      <w:proofErr w:type="spellEnd"/>
      <w:r w:rsidRPr="00607E7F">
        <w:rPr>
          <w:rFonts w:asciiTheme="minorHAnsi" w:hAnsiTheme="minorHAnsi" w:cstheme="minorHAnsi"/>
        </w:rPr>
        <w:t xml:space="preserve">. They’re commonly referred to as </w:t>
      </w:r>
      <w:r w:rsidRPr="00607E7F">
        <w:rPr>
          <w:rFonts w:asciiTheme="minorHAnsi" w:hAnsiTheme="minorHAnsi" w:cstheme="minorHAnsi"/>
          <w:b/>
          <w:bCs/>
        </w:rPr>
        <w:t>CSE</w:t>
      </w:r>
      <w:r w:rsidRPr="00607E7F">
        <w:rPr>
          <w:rFonts w:asciiTheme="minorHAnsi" w:hAnsiTheme="minorHAnsi" w:cstheme="minorHAnsi"/>
        </w:rPr>
        <w:t xml:space="preserve"> formulas.</w:t>
      </w:r>
    </w:p>
    <w:p w14:paraId="1B90B247" w14:textId="77777777" w:rsidR="005420EF" w:rsidRPr="00607E7F" w:rsidRDefault="005420EF" w:rsidP="005420EF">
      <w:pPr>
        <w:pStyle w:val="NormalWeb"/>
        <w:rPr>
          <w:rFonts w:asciiTheme="minorHAnsi" w:hAnsiTheme="minorHAnsi" w:cstheme="minorHAnsi"/>
        </w:rPr>
      </w:pPr>
      <w:r w:rsidRPr="00607E7F">
        <w:rPr>
          <w:rFonts w:asciiTheme="minorHAnsi" w:hAnsiTheme="minorHAnsi" w:cstheme="minorHAnsi"/>
        </w:rPr>
        <w:t>You can use array formulas to perform complex tasks, such as:</w:t>
      </w:r>
    </w:p>
    <w:p w14:paraId="191400BF" w14:textId="77777777" w:rsidR="005420EF" w:rsidRPr="00607E7F" w:rsidRDefault="005420EF" w:rsidP="005420EF">
      <w:pPr>
        <w:pStyle w:val="NormalWeb"/>
        <w:numPr>
          <w:ilvl w:val="0"/>
          <w:numId w:val="20"/>
        </w:numPr>
        <w:rPr>
          <w:rFonts w:asciiTheme="minorHAnsi" w:hAnsiTheme="minorHAnsi" w:cstheme="minorHAnsi"/>
        </w:rPr>
      </w:pPr>
      <w:r w:rsidRPr="00607E7F">
        <w:rPr>
          <w:rFonts w:asciiTheme="minorHAnsi" w:hAnsiTheme="minorHAnsi" w:cstheme="minorHAnsi"/>
        </w:rPr>
        <w:lastRenderedPageBreak/>
        <w:t>Quickly create sample datasets.</w:t>
      </w:r>
    </w:p>
    <w:p w14:paraId="2F6D66A5" w14:textId="77777777" w:rsidR="005420EF" w:rsidRPr="00607E7F" w:rsidRDefault="005420EF" w:rsidP="005420EF">
      <w:pPr>
        <w:pStyle w:val="NormalWeb"/>
        <w:numPr>
          <w:ilvl w:val="0"/>
          <w:numId w:val="20"/>
        </w:numPr>
        <w:rPr>
          <w:rFonts w:asciiTheme="minorHAnsi" w:hAnsiTheme="minorHAnsi" w:cstheme="minorHAnsi"/>
        </w:rPr>
      </w:pPr>
      <w:r w:rsidRPr="00607E7F">
        <w:rPr>
          <w:rFonts w:asciiTheme="minorHAnsi" w:hAnsiTheme="minorHAnsi" w:cstheme="minorHAnsi"/>
        </w:rPr>
        <w:t>Count the number of characters contained in a range of cells.</w:t>
      </w:r>
    </w:p>
    <w:p w14:paraId="130797D1" w14:textId="77777777" w:rsidR="005420EF" w:rsidRPr="00607E7F" w:rsidRDefault="005420EF" w:rsidP="005420EF">
      <w:pPr>
        <w:pStyle w:val="NormalWeb"/>
        <w:numPr>
          <w:ilvl w:val="0"/>
          <w:numId w:val="20"/>
        </w:numPr>
        <w:rPr>
          <w:rFonts w:asciiTheme="minorHAnsi" w:hAnsiTheme="minorHAnsi" w:cstheme="minorHAnsi"/>
        </w:rPr>
      </w:pPr>
      <w:r w:rsidRPr="00607E7F">
        <w:rPr>
          <w:rFonts w:asciiTheme="minorHAnsi" w:hAnsiTheme="minorHAnsi" w:cstheme="minorHAnsi"/>
        </w:rPr>
        <w:t>Sum only numbers that meet certain conditions, such as the lowest values in a range, or numbers that fall between an upper and lower boundary.</w:t>
      </w:r>
    </w:p>
    <w:p w14:paraId="2557F888" w14:textId="7401C766" w:rsidR="005420EF" w:rsidRDefault="005420EF" w:rsidP="005420EF">
      <w:pPr>
        <w:numPr>
          <w:ilvl w:val="0"/>
          <w:numId w:val="20"/>
        </w:numPr>
        <w:spacing w:before="100" w:beforeAutospacing="1" w:after="100" w:afterAutospacing="1" w:line="240" w:lineRule="auto"/>
        <w:rPr>
          <w:rFonts w:cstheme="minorHAnsi"/>
        </w:rPr>
      </w:pPr>
      <w:r w:rsidRPr="00607E7F">
        <w:rPr>
          <w:rFonts w:cstheme="minorHAnsi"/>
        </w:rPr>
        <w:t>Sum every Nth value in a range of values.</w:t>
      </w:r>
    </w:p>
    <w:p w14:paraId="115A2F83" w14:textId="233E983C" w:rsidR="00262C84" w:rsidRDefault="00262C84" w:rsidP="00262C84">
      <w:pPr>
        <w:pStyle w:val="Heading3"/>
        <w:rPr>
          <w:sz w:val="27"/>
        </w:rPr>
      </w:pPr>
      <w:bookmarkStart w:id="30" w:name="_Toc30425759"/>
      <w:r>
        <w:t>How to change Excel calculation options</w:t>
      </w:r>
      <w:bookmarkEnd w:id="30"/>
      <w:r>
        <w:t xml:space="preserve"> </w:t>
      </w:r>
      <w:sdt>
        <w:sdtPr>
          <w:id w:val="1940632010"/>
          <w:citation/>
        </w:sdtPr>
        <w:sdtContent>
          <w:r>
            <w:fldChar w:fldCharType="begin"/>
          </w:r>
          <w:r>
            <w:instrText xml:space="preserve"> CITATION Sve18 \l 1033 </w:instrText>
          </w:r>
          <w:r>
            <w:fldChar w:fldCharType="separate"/>
          </w:r>
          <w:r>
            <w:rPr>
              <w:noProof/>
            </w:rPr>
            <w:t>(Cheusheva, 2018)</w:t>
          </w:r>
          <w:r>
            <w:fldChar w:fldCharType="end"/>
          </w:r>
        </w:sdtContent>
      </w:sdt>
    </w:p>
    <w:p w14:paraId="4BDD5CD3" w14:textId="4518BB51" w:rsidR="00262C84" w:rsidRPr="00262C84" w:rsidRDefault="00262C84" w:rsidP="00262C84">
      <w:pPr>
        <w:pStyle w:val="NormalWeb"/>
        <w:rPr>
          <w:rFonts w:asciiTheme="minorHAnsi" w:hAnsiTheme="minorHAnsi" w:cstheme="minorHAnsi"/>
        </w:rPr>
      </w:pPr>
      <w:r w:rsidRPr="00262C84">
        <w:rPr>
          <w:rFonts w:asciiTheme="minorHAnsi" w:hAnsiTheme="minorHAnsi" w:cstheme="minorHAnsi"/>
        </w:rPr>
        <w:t>On the Excel ribbon, go to the </w:t>
      </w:r>
      <w:r w:rsidRPr="00262C84">
        <w:rPr>
          <w:rStyle w:val="Emphasis"/>
          <w:rFonts w:asciiTheme="minorHAnsi" w:hAnsiTheme="minorHAnsi" w:cstheme="minorHAnsi"/>
        </w:rPr>
        <w:t>Formulas</w:t>
      </w:r>
      <w:r w:rsidRPr="00262C84">
        <w:rPr>
          <w:rFonts w:asciiTheme="minorHAnsi" w:hAnsiTheme="minorHAnsi" w:cstheme="minorHAnsi"/>
        </w:rPr>
        <w:t> tab &gt; </w:t>
      </w:r>
      <w:r w:rsidRPr="00262C84">
        <w:rPr>
          <w:rStyle w:val="Emphasis"/>
          <w:rFonts w:asciiTheme="minorHAnsi" w:hAnsiTheme="minorHAnsi" w:cstheme="minorHAnsi"/>
        </w:rPr>
        <w:t>Calculation</w:t>
      </w:r>
      <w:r w:rsidRPr="00262C84">
        <w:rPr>
          <w:rFonts w:asciiTheme="minorHAnsi" w:hAnsiTheme="minorHAnsi" w:cstheme="minorHAnsi"/>
        </w:rPr>
        <w:t> group, click the </w:t>
      </w:r>
      <w:r w:rsidRPr="00262C84">
        <w:rPr>
          <w:rStyle w:val="Strong"/>
          <w:rFonts w:asciiTheme="minorHAnsi" w:hAnsiTheme="minorHAnsi" w:cstheme="minorHAnsi"/>
        </w:rPr>
        <w:t>Calculation Options</w:t>
      </w:r>
      <w:r w:rsidRPr="00262C84">
        <w:rPr>
          <w:rFonts w:asciiTheme="minorHAnsi" w:hAnsiTheme="minorHAnsi" w:cstheme="minorHAnsi"/>
        </w:rPr>
        <w:t xml:space="preserve"> button and select one of the following options:</w:t>
      </w:r>
      <w:r w:rsidRPr="00262C84">
        <w:rPr>
          <w:rFonts w:asciiTheme="minorHAnsi" w:hAnsiTheme="minorHAnsi" w:cstheme="minorHAnsi"/>
        </w:rPr>
        <w:br/>
      </w:r>
      <w:r w:rsidRPr="00262C84">
        <w:rPr>
          <w:rFonts w:asciiTheme="minorHAnsi" w:hAnsiTheme="minorHAnsi" w:cstheme="minorHAnsi"/>
          <w:noProof/>
        </w:rPr>
        <w:drawing>
          <wp:inline distT="0" distB="0" distL="0" distR="0" wp14:anchorId="158B0562" wp14:editId="53E9A2D6">
            <wp:extent cx="4057650" cy="1743075"/>
            <wp:effectExtent l="0" t="0" r="0" b="9525"/>
            <wp:docPr id="200" name="Picture 200" descr="Changing Excel calcu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hanging Excel calculation op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650" cy="1743075"/>
                    </a:xfrm>
                    <a:prstGeom prst="rect">
                      <a:avLst/>
                    </a:prstGeom>
                    <a:noFill/>
                    <a:ln>
                      <a:noFill/>
                    </a:ln>
                  </pic:spPr>
                </pic:pic>
              </a:graphicData>
            </a:graphic>
          </wp:inline>
        </w:drawing>
      </w:r>
    </w:p>
    <w:p w14:paraId="063EF940" w14:textId="77777777" w:rsidR="00262C84" w:rsidRPr="00262C84" w:rsidRDefault="00262C84" w:rsidP="00262C84">
      <w:pPr>
        <w:pStyle w:val="NormalWeb"/>
        <w:rPr>
          <w:rFonts w:asciiTheme="minorHAnsi" w:hAnsiTheme="minorHAnsi" w:cstheme="minorHAnsi"/>
        </w:rPr>
      </w:pPr>
      <w:r w:rsidRPr="00262C84">
        <w:rPr>
          <w:rStyle w:val="Strong"/>
          <w:rFonts w:asciiTheme="minorHAnsi" w:hAnsiTheme="minorHAnsi" w:cstheme="minorHAnsi"/>
        </w:rPr>
        <w:t>Automatic</w:t>
      </w:r>
      <w:r w:rsidRPr="00262C84">
        <w:rPr>
          <w:rFonts w:asciiTheme="minorHAnsi" w:hAnsiTheme="minorHAnsi" w:cstheme="minorHAnsi"/>
        </w:rPr>
        <w:t xml:space="preserve"> (default) - tells Excel to automatically recalculate all dependent formulas every time any value, formula, or name referenced in those formulas is changed.</w:t>
      </w:r>
    </w:p>
    <w:p w14:paraId="38ECC39F" w14:textId="77777777" w:rsidR="00262C84" w:rsidRPr="00262C84" w:rsidRDefault="00262C84" w:rsidP="00262C84">
      <w:pPr>
        <w:pStyle w:val="NormalWeb"/>
        <w:rPr>
          <w:rFonts w:asciiTheme="minorHAnsi" w:hAnsiTheme="minorHAnsi" w:cstheme="minorHAnsi"/>
        </w:rPr>
      </w:pPr>
      <w:r w:rsidRPr="00262C84">
        <w:rPr>
          <w:rStyle w:val="Strong"/>
          <w:rFonts w:asciiTheme="minorHAnsi" w:hAnsiTheme="minorHAnsi" w:cstheme="minorHAnsi"/>
        </w:rPr>
        <w:t>Automatic Except for Data Tables</w:t>
      </w:r>
      <w:r w:rsidRPr="00262C84">
        <w:rPr>
          <w:rFonts w:asciiTheme="minorHAnsi" w:hAnsiTheme="minorHAnsi" w:cstheme="minorHAnsi"/>
        </w:rPr>
        <w:t xml:space="preserve"> - automatically recalculate all dependent formulas except data tables.</w:t>
      </w:r>
    </w:p>
    <w:p w14:paraId="6E198D84" w14:textId="77777777" w:rsidR="00262C84" w:rsidRPr="00262C84" w:rsidRDefault="00262C84" w:rsidP="00262C84">
      <w:pPr>
        <w:pStyle w:val="NormalWeb"/>
        <w:rPr>
          <w:rFonts w:asciiTheme="minorHAnsi" w:hAnsiTheme="minorHAnsi" w:cstheme="minorHAnsi"/>
        </w:rPr>
      </w:pPr>
      <w:r w:rsidRPr="00262C84">
        <w:rPr>
          <w:rFonts w:asciiTheme="minorHAnsi" w:hAnsiTheme="minorHAnsi" w:cstheme="minorHAnsi"/>
        </w:rPr>
        <w:t>Please do not confuse Excel Tables (</w:t>
      </w:r>
      <w:r w:rsidRPr="00262C84">
        <w:rPr>
          <w:rStyle w:val="Emphasis"/>
          <w:rFonts w:asciiTheme="minorHAnsi" w:hAnsiTheme="minorHAnsi" w:cstheme="minorHAnsi"/>
        </w:rPr>
        <w:t>Insert</w:t>
      </w:r>
      <w:r w:rsidRPr="00262C84">
        <w:rPr>
          <w:rFonts w:asciiTheme="minorHAnsi" w:hAnsiTheme="minorHAnsi" w:cstheme="minorHAnsi"/>
        </w:rPr>
        <w:t xml:space="preserve"> &gt; </w:t>
      </w:r>
      <w:r w:rsidRPr="00262C84">
        <w:rPr>
          <w:rStyle w:val="Emphasis"/>
          <w:rFonts w:asciiTheme="minorHAnsi" w:hAnsiTheme="minorHAnsi" w:cstheme="minorHAnsi"/>
        </w:rPr>
        <w:t>Table</w:t>
      </w:r>
      <w:r w:rsidRPr="00262C84">
        <w:rPr>
          <w:rFonts w:asciiTheme="minorHAnsi" w:hAnsiTheme="minorHAnsi" w:cstheme="minorHAnsi"/>
        </w:rPr>
        <w:t>) and Data Tables that evaluate different values for formulas (</w:t>
      </w:r>
      <w:r w:rsidRPr="00262C84">
        <w:rPr>
          <w:rStyle w:val="Emphasis"/>
          <w:rFonts w:asciiTheme="minorHAnsi" w:hAnsiTheme="minorHAnsi" w:cstheme="minorHAnsi"/>
        </w:rPr>
        <w:t>Data</w:t>
      </w:r>
      <w:r w:rsidRPr="00262C84">
        <w:rPr>
          <w:rFonts w:asciiTheme="minorHAnsi" w:hAnsiTheme="minorHAnsi" w:cstheme="minorHAnsi"/>
        </w:rPr>
        <w:t xml:space="preserve"> &gt; </w:t>
      </w:r>
      <w:r w:rsidRPr="00262C84">
        <w:rPr>
          <w:rStyle w:val="Emphasis"/>
          <w:rFonts w:asciiTheme="minorHAnsi" w:hAnsiTheme="minorHAnsi" w:cstheme="minorHAnsi"/>
        </w:rPr>
        <w:t>What-If Analysis</w:t>
      </w:r>
      <w:r w:rsidRPr="00262C84">
        <w:rPr>
          <w:rFonts w:asciiTheme="minorHAnsi" w:hAnsiTheme="minorHAnsi" w:cstheme="minorHAnsi"/>
        </w:rPr>
        <w:t xml:space="preserve"> &gt; </w:t>
      </w:r>
      <w:r w:rsidRPr="00262C84">
        <w:rPr>
          <w:rStyle w:val="Emphasis"/>
          <w:rFonts w:asciiTheme="minorHAnsi" w:hAnsiTheme="minorHAnsi" w:cstheme="minorHAnsi"/>
        </w:rPr>
        <w:t>Data Table</w:t>
      </w:r>
      <w:r w:rsidRPr="00262C84">
        <w:rPr>
          <w:rFonts w:asciiTheme="minorHAnsi" w:hAnsiTheme="minorHAnsi" w:cstheme="minorHAnsi"/>
        </w:rPr>
        <w:t xml:space="preserve">). This option stops automatic recalculation of data tables only, regular Excel tables will still be calculated automatically. </w:t>
      </w:r>
    </w:p>
    <w:p w14:paraId="6556EA3A" w14:textId="77777777" w:rsidR="00262C84" w:rsidRPr="00262C84" w:rsidRDefault="00262C84" w:rsidP="00262C84">
      <w:pPr>
        <w:pStyle w:val="NormalWeb"/>
        <w:rPr>
          <w:rFonts w:asciiTheme="minorHAnsi" w:hAnsiTheme="minorHAnsi" w:cstheme="minorHAnsi"/>
        </w:rPr>
      </w:pPr>
      <w:r w:rsidRPr="00262C84">
        <w:rPr>
          <w:rStyle w:val="Strong"/>
          <w:rFonts w:asciiTheme="minorHAnsi" w:hAnsiTheme="minorHAnsi" w:cstheme="minorHAnsi"/>
        </w:rPr>
        <w:t>Manual</w:t>
      </w:r>
      <w:r w:rsidRPr="00262C84">
        <w:rPr>
          <w:rFonts w:asciiTheme="minorHAnsi" w:hAnsiTheme="minorHAnsi" w:cstheme="minorHAnsi"/>
        </w:rPr>
        <w:t xml:space="preserve"> - turns off automatic calculation in Excel. Open workbooks will be recalculated only when you explicitly do so by using one of </w:t>
      </w:r>
      <w:hyperlink r:id="rId58" w:anchor="force-recalculation-excel" w:history="1">
        <w:r w:rsidRPr="00262C84">
          <w:rPr>
            <w:rStyle w:val="Hyperlink"/>
            <w:rFonts w:asciiTheme="minorHAnsi" w:eastAsiaTheme="majorEastAsia" w:hAnsiTheme="minorHAnsi" w:cstheme="minorHAnsi"/>
          </w:rPr>
          <w:t>these methods</w:t>
        </w:r>
      </w:hyperlink>
      <w:r w:rsidRPr="00262C84">
        <w:rPr>
          <w:rFonts w:asciiTheme="minorHAnsi" w:hAnsiTheme="minorHAnsi" w:cstheme="minorHAnsi"/>
        </w:rPr>
        <w:t>.</w:t>
      </w:r>
    </w:p>
    <w:p w14:paraId="034B9157" w14:textId="77777777" w:rsidR="00262C84" w:rsidRPr="00607E7F" w:rsidRDefault="00262C84" w:rsidP="00262C84">
      <w:pPr>
        <w:spacing w:before="100" w:beforeAutospacing="1" w:after="100" w:afterAutospacing="1" w:line="240" w:lineRule="auto"/>
        <w:rPr>
          <w:rFonts w:cstheme="minorHAnsi"/>
        </w:rPr>
      </w:pPr>
    </w:p>
    <w:p w14:paraId="46891BA0" w14:textId="19D5266E" w:rsidR="00753083" w:rsidRPr="00D46ACE" w:rsidRDefault="005420EF" w:rsidP="00D46ACE">
      <w:pPr>
        <w:pStyle w:val="Heading1"/>
      </w:pPr>
      <w:bookmarkStart w:id="31" w:name="_Toc30425760"/>
      <w:r w:rsidRPr="00D46ACE">
        <w:lastRenderedPageBreak/>
        <w:t>P</w:t>
      </w:r>
      <w:r w:rsidR="00753083" w:rsidRPr="00D46ACE">
        <w:t>ivot Tables</w:t>
      </w:r>
      <w:bookmarkEnd w:id="31"/>
    </w:p>
    <w:p w14:paraId="14F59781" w14:textId="77777777" w:rsidR="00753083" w:rsidRPr="00607E7F" w:rsidRDefault="00753083" w:rsidP="00753083">
      <w:pPr>
        <w:rPr>
          <w:rFonts w:cstheme="minorHAnsi"/>
        </w:rPr>
      </w:pPr>
      <w:r w:rsidRPr="00607E7F">
        <w:rPr>
          <w:rFonts w:cstheme="minorHAnsi"/>
          <w:noProof/>
        </w:rPr>
        <w:drawing>
          <wp:inline distT="0" distB="0" distL="0" distR="0" wp14:anchorId="5478F8D4" wp14:editId="3FEEB1C3">
            <wp:extent cx="6272316"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72316" cy="5943600"/>
                    </a:xfrm>
                    <a:prstGeom prst="rect">
                      <a:avLst/>
                    </a:prstGeom>
                  </pic:spPr>
                </pic:pic>
              </a:graphicData>
            </a:graphic>
          </wp:inline>
        </w:drawing>
      </w:r>
    </w:p>
    <w:p w14:paraId="2CC1E331" w14:textId="77777777" w:rsidR="006D7CE6" w:rsidRPr="00607E7F" w:rsidRDefault="00753083" w:rsidP="00753083">
      <w:pPr>
        <w:rPr>
          <w:rFonts w:cstheme="minorHAnsi"/>
        </w:rPr>
      </w:pPr>
      <w:r w:rsidRPr="00607E7F">
        <w:rPr>
          <w:rFonts w:cstheme="minorHAnsi"/>
          <w:noProof/>
        </w:rPr>
        <w:lastRenderedPageBreak/>
        <w:drawing>
          <wp:inline distT="0" distB="0" distL="0" distR="0" wp14:anchorId="43264A06" wp14:editId="2EF2AD42">
            <wp:extent cx="6858000" cy="1553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1553845"/>
                    </a:xfrm>
                    <a:prstGeom prst="rect">
                      <a:avLst/>
                    </a:prstGeom>
                  </pic:spPr>
                </pic:pic>
              </a:graphicData>
            </a:graphic>
          </wp:inline>
        </w:drawing>
      </w:r>
      <w:r w:rsidR="006D7CE6" w:rsidRPr="00607E7F">
        <w:rPr>
          <w:rFonts w:cstheme="minorHAnsi"/>
          <w:noProof/>
        </w:rPr>
        <w:drawing>
          <wp:inline distT="0" distB="0" distL="0" distR="0" wp14:anchorId="2EED9817" wp14:editId="40A2329C">
            <wp:extent cx="5486401" cy="601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9035" cy="6022690"/>
                    </a:xfrm>
                    <a:prstGeom prst="rect">
                      <a:avLst/>
                    </a:prstGeom>
                  </pic:spPr>
                </pic:pic>
              </a:graphicData>
            </a:graphic>
          </wp:inline>
        </w:drawing>
      </w:r>
    </w:p>
    <w:p w14:paraId="13437367" w14:textId="2E08A99D" w:rsidR="00F17308" w:rsidRPr="00D46ACE" w:rsidRDefault="00F17308" w:rsidP="00D46ACE">
      <w:pPr>
        <w:pStyle w:val="Heading1"/>
      </w:pPr>
      <w:bookmarkStart w:id="32" w:name="_Toc30425761"/>
      <w:r w:rsidRPr="00D46ACE">
        <w:lastRenderedPageBreak/>
        <w:t>Charts &amp; Graphs</w:t>
      </w:r>
      <w:bookmarkEnd w:id="32"/>
    </w:p>
    <w:p w14:paraId="1DAF03E5" w14:textId="77777777" w:rsidR="00F17308" w:rsidRPr="00607E7F" w:rsidRDefault="00F17308" w:rsidP="00F17308">
      <w:pPr>
        <w:pStyle w:val="NoSpacing"/>
        <w:rPr>
          <w:rFonts w:cstheme="minorHAnsi"/>
        </w:rPr>
      </w:pPr>
      <w:r w:rsidRPr="00607E7F">
        <w:rPr>
          <w:rFonts w:cstheme="minorHAnsi"/>
        </w:rPr>
        <w:t xml:space="preserve">Charts help you visualize your data in a way that creates maximum impact on your audience. </w:t>
      </w:r>
    </w:p>
    <w:p w14:paraId="5E353AFC" w14:textId="77777777" w:rsidR="00F17308" w:rsidRPr="00607E7F" w:rsidRDefault="00F17308" w:rsidP="00F17308">
      <w:pPr>
        <w:pStyle w:val="NoSpacing"/>
        <w:rPr>
          <w:rFonts w:cstheme="minorHAnsi"/>
        </w:rPr>
      </w:pPr>
      <w:r w:rsidRPr="00607E7F">
        <w:rPr>
          <w:rFonts w:cstheme="minorHAnsi"/>
          <w:noProof/>
        </w:rPr>
        <w:drawing>
          <wp:inline distT="0" distB="0" distL="0" distR="0" wp14:anchorId="04544C1E" wp14:editId="30F8C948">
            <wp:extent cx="5564718"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4718" cy="5486400"/>
                    </a:xfrm>
                    <a:prstGeom prst="rect">
                      <a:avLst/>
                    </a:prstGeom>
                  </pic:spPr>
                </pic:pic>
              </a:graphicData>
            </a:graphic>
          </wp:inline>
        </w:drawing>
      </w:r>
    </w:p>
    <w:p w14:paraId="3B24CABC" w14:textId="0C0F3972" w:rsidR="00F17308" w:rsidRPr="00607E7F" w:rsidRDefault="00F17308" w:rsidP="00F17308">
      <w:pPr>
        <w:pStyle w:val="NoSpacing"/>
        <w:rPr>
          <w:rFonts w:cstheme="minorHAnsi"/>
        </w:rPr>
      </w:pPr>
      <w:r w:rsidRPr="00607E7F">
        <w:rPr>
          <w:rFonts w:cstheme="minorHAnsi"/>
          <w:noProof/>
        </w:rPr>
        <w:lastRenderedPageBreak/>
        <w:drawing>
          <wp:inline distT="0" distB="0" distL="0" distR="0" wp14:anchorId="534E9357" wp14:editId="087755B0">
            <wp:extent cx="6858000" cy="4721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4721225"/>
                    </a:xfrm>
                    <a:prstGeom prst="rect">
                      <a:avLst/>
                    </a:prstGeom>
                  </pic:spPr>
                </pic:pic>
              </a:graphicData>
            </a:graphic>
          </wp:inline>
        </w:drawing>
      </w:r>
    </w:p>
    <w:p w14:paraId="1F1714F1" w14:textId="7982A660" w:rsidR="004F6A88" w:rsidRPr="00607E7F" w:rsidRDefault="004F6A88" w:rsidP="00D46ACE">
      <w:pPr>
        <w:pStyle w:val="Heading2"/>
        <w:rPr>
          <w:sz w:val="48"/>
        </w:rPr>
      </w:pPr>
      <w:bookmarkStart w:id="33" w:name="_Toc30425762"/>
      <w:r w:rsidRPr="00607E7F">
        <w:t>Use slicers to filter data</w:t>
      </w:r>
      <w:bookmarkEnd w:id="33"/>
    </w:p>
    <w:p w14:paraId="1E1F0C43" w14:textId="77777777" w:rsidR="004F6A88" w:rsidRPr="00607E7F" w:rsidRDefault="004F6A88" w:rsidP="004F6A88">
      <w:pPr>
        <w:spacing w:before="100" w:beforeAutospacing="1" w:after="100" w:afterAutospacing="1"/>
        <w:rPr>
          <w:rFonts w:cstheme="minorHAnsi"/>
        </w:rPr>
      </w:pPr>
      <w:bookmarkStart w:id="34" w:name="bmbacktotop"/>
      <w:bookmarkEnd w:id="34"/>
      <w:r w:rsidRPr="00607E7F">
        <w:rPr>
          <w:rFonts w:cstheme="minorHAnsi"/>
        </w:rPr>
        <w:t xml:space="preserve">Slicers provide buttons that you can click to filter </w:t>
      </w:r>
      <w:hyperlink r:id="rId64" w:history="1">
        <w:r w:rsidRPr="00607E7F">
          <w:rPr>
            <w:rStyle w:val="Hyperlink"/>
            <w:rFonts w:cstheme="minorHAnsi"/>
          </w:rPr>
          <w:t>tables</w:t>
        </w:r>
      </w:hyperlink>
      <w:r w:rsidRPr="00607E7F">
        <w:rPr>
          <w:rFonts w:cstheme="minorHAnsi"/>
        </w:rPr>
        <w:t xml:space="preserve">, or </w:t>
      </w:r>
      <w:hyperlink r:id="rId65" w:history="1">
        <w:r w:rsidRPr="00607E7F">
          <w:rPr>
            <w:rStyle w:val="Hyperlink"/>
            <w:rFonts w:cstheme="minorHAnsi"/>
          </w:rPr>
          <w:t>PivotTables</w:t>
        </w:r>
      </w:hyperlink>
      <w:r w:rsidRPr="00607E7F">
        <w:rPr>
          <w:rFonts w:cstheme="minorHAnsi"/>
        </w:rPr>
        <w:t>. In addition to quick filtering, slicers also indicate the current filtering state, which makes it easy to understand what exactly is currently displayed.</w:t>
      </w:r>
    </w:p>
    <w:p w14:paraId="131CB1B7" w14:textId="3FF2321A" w:rsidR="004F6A88" w:rsidRPr="00607E7F" w:rsidRDefault="004F6A88" w:rsidP="004F6A88">
      <w:pPr>
        <w:pStyle w:val="Heading3"/>
        <w:rPr>
          <w:rFonts w:asciiTheme="minorHAnsi" w:hAnsiTheme="minorHAnsi" w:cstheme="minorHAnsi"/>
          <w:sz w:val="27"/>
        </w:rPr>
      </w:pPr>
      <w:bookmarkStart w:id="35" w:name="_Toc30425763"/>
      <w:r w:rsidRPr="00607E7F">
        <w:rPr>
          <w:rFonts w:asciiTheme="minorHAnsi" w:hAnsiTheme="minorHAnsi" w:cstheme="minorHAnsi"/>
        </w:rPr>
        <w:t>Create a slicer to filter data</w:t>
      </w:r>
      <w:bookmarkEnd w:id="35"/>
    </w:p>
    <w:p w14:paraId="4EDA6816" w14:textId="77777777" w:rsidR="004F6A88" w:rsidRPr="00607E7F" w:rsidRDefault="004F6A88" w:rsidP="004F6A88">
      <w:pPr>
        <w:numPr>
          <w:ilvl w:val="0"/>
          <w:numId w:val="19"/>
        </w:numPr>
        <w:spacing w:before="100" w:beforeAutospacing="1" w:after="100" w:afterAutospacing="1" w:line="240" w:lineRule="auto"/>
        <w:rPr>
          <w:rFonts w:cstheme="minorHAnsi"/>
        </w:rPr>
      </w:pPr>
      <w:r w:rsidRPr="00607E7F">
        <w:rPr>
          <w:rFonts w:cstheme="minorHAnsi"/>
        </w:rPr>
        <w:t>Click anywhere in the table or PivotTable.</w:t>
      </w:r>
    </w:p>
    <w:p w14:paraId="2BD7ED15" w14:textId="77777777" w:rsidR="004F6A88" w:rsidRPr="00607E7F" w:rsidRDefault="004F6A88" w:rsidP="004F6A88">
      <w:pPr>
        <w:pStyle w:val="NormalWeb"/>
        <w:numPr>
          <w:ilvl w:val="0"/>
          <w:numId w:val="19"/>
        </w:numPr>
        <w:rPr>
          <w:rFonts w:asciiTheme="minorHAnsi" w:hAnsiTheme="minorHAnsi" w:cstheme="minorHAnsi"/>
        </w:rPr>
      </w:pPr>
      <w:r w:rsidRPr="00607E7F">
        <w:rPr>
          <w:rFonts w:asciiTheme="minorHAnsi" w:hAnsiTheme="minorHAnsi" w:cstheme="minorHAnsi"/>
        </w:rPr>
        <w:t xml:space="preserve">On the </w:t>
      </w:r>
      <w:r w:rsidRPr="00607E7F">
        <w:rPr>
          <w:rFonts w:asciiTheme="minorHAnsi" w:hAnsiTheme="minorHAnsi" w:cstheme="minorHAnsi"/>
          <w:b/>
          <w:bCs/>
        </w:rPr>
        <w:t>Home</w:t>
      </w:r>
      <w:r w:rsidRPr="00607E7F">
        <w:rPr>
          <w:rFonts w:asciiTheme="minorHAnsi" w:hAnsiTheme="minorHAnsi" w:cstheme="minorHAnsi"/>
        </w:rPr>
        <w:t xml:space="preserve"> tab, go to </w:t>
      </w:r>
      <w:r w:rsidRPr="00607E7F">
        <w:rPr>
          <w:rFonts w:asciiTheme="minorHAnsi" w:hAnsiTheme="minorHAnsi" w:cstheme="minorHAnsi"/>
          <w:b/>
          <w:bCs/>
        </w:rPr>
        <w:t>Insert </w:t>
      </w:r>
      <w:r w:rsidRPr="00607E7F">
        <w:rPr>
          <w:rFonts w:asciiTheme="minorHAnsi" w:hAnsiTheme="minorHAnsi" w:cstheme="minorHAnsi"/>
        </w:rPr>
        <w:t>&gt; </w:t>
      </w:r>
      <w:r w:rsidRPr="00607E7F">
        <w:rPr>
          <w:rFonts w:asciiTheme="minorHAnsi" w:hAnsiTheme="minorHAnsi" w:cstheme="minorHAnsi"/>
          <w:b/>
          <w:bCs/>
        </w:rPr>
        <w:t>Slicer</w:t>
      </w:r>
      <w:r w:rsidRPr="00607E7F">
        <w:rPr>
          <w:rFonts w:asciiTheme="minorHAnsi" w:hAnsiTheme="minorHAnsi" w:cstheme="minorHAnsi"/>
        </w:rPr>
        <w:t>.</w:t>
      </w:r>
    </w:p>
    <w:p w14:paraId="15AF1759" w14:textId="39E15CA7" w:rsidR="004F6A88" w:rsidRPr="00607E7F" w:rsidRDefault="004F6A88" w:rsidP="004F6A88">
      <w:pPr>
        <w:spacing w:beforeAutospacing="1" w:afterAutospacing="1"/>
        <w:ind w:left="720"/>
        <w:rPr>
          <w:rFonts w:cstheme="minorHAnsi"/>
        </w:rPr>
      </w:pPr>
      <w:r w:rsidRPr="00607E7F">
        <w:rPr>
          <w:rFonts w:cstheme="minorHAnsi"/>
          <w:noProof/>
        </w:rPr>
        <w:drawing>
          <wp:inline distT="0" distB="0" distL="0" distR="0" wp14:anchorId="27B9847F" wp14:editId="6927E0A1">
            <wp:extent cx="365760" cy="502920"/>
            <wp:effectExtent l="0" t="0" r="0" b="0"/>
            <wp:docPr id="40" name="Picture 40" descr="Insert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ert Slic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760" cy="502920"/>
                    </a:xfrm>
                    <a:prstGeom prst="rect">
                      <a:avLst/>
                    </a:prstGeom>
                    <a:noFill/>
                    <a:ln>
                      <a:noFill/>
                    </a:ln>
                  </pic:spPr>
                </pic:pic>
              </a:graphicData>
            </a:graphic>
          </wp:inline>
        </w:drawing>
      </w:r>
    </w:p>
    <w:p w14:paraId="791F6734" w14:textId="77777777" w:rsidR="004F6A88" w:rsidRPr="00607E7F" w:rsidRDefault="004F6A88" w:rsidP="004F6A88">
      <w:pPr>
        <w:pStyle w:val="NormalWeb"/>
        <w:numPr>
          <w:ilvl w:val="0"/>
          <w:numId w:val="19"/>
        </w:numPr>
        <w:rPr>
          <w:rFonts w:asciiTheme="minorHAnsi" w:hAnsiTheme="minorHAnsi" w:cstheme="minorHAnsi"/>
        </w:rPr>
      </w:pPr>
      <w:r w:rsidRPr="00607E7F">
        <w:rPr>
          <w:rFonts w:asciiTheme="minorHAnsi" w:hAnsiTheme="minorHAnsi" w:cstheme="minorHAnsi"/>
        </w:rPr>
        <w:lastRenderedPageBreak/>
        <w:t xml:space="preserve">In the </w:t>
      </w:r>
      <w:r w:rsidRPr="00607E7F">
        <w:rPr>
          <w:rFonts w:asciiTheme="minorHAnsi" w:hAnsiTheme="minorHAnsi" w:cstheme="minorHAnsi"/>
          <w:b/>
          <w:bCs/>
        </w:rPr>
        <w:t>Insert Slicers</w:t>
      </w:r>
      <w:r w:rsidRPr="00607E7F">
        <w:rPr>
          <w:rFonts w:asciiTheme="minorHAnsi" w:hAnsiTheme="minorHAnsi" w:cstheme="minorHAnsi"/>
        </w:rPr>
        <w:t xml:space="preserve"> dialog box, select the check boxes for the fields you want to display, then select </w:t>
      </w:r>
      <w:r w:rsidRPr="00607E7F">
        <w:rPr>
          <w:rFonts w:asciiTheme="minorHAnsi" w:hAnsiTheme="minorHAnsi" w:cstheme="minorHAnsi"/>
          <w:b/>
          <w:bCs/>
        </w:rPr>
        <w:t>OK</w:t>
      </w:r>
      <w:r w:rsidRPr="00607E7F">
        <w:rPr>
          <w:rFonts w:asciiTheme="minorHAnsi" w:hAnsiTheme="minorHAnsi" w:cstheme="minorHAnsi"/>
        </w:rPr>
        <w:t>.</w:t>
      </w:r>
    </w:p>
    <w:p w14:paraId="7813E299" w14:textId="77777777" w:rsidR="004F6A88" w:rsidRPr="00607E7F" w:rsidRDefault="004F6A88" w:rsidP="00F17308">
      <w:pPr>
        <w:pStyle w:val="NormalWeb"/>
        <w:numPr>
          <w:ilvl w:val="0"/>
          <w:numId w:val="19"/>
        </w:numPr>
        <w:rPr>
          <w:rFonts w:asciiTheme="minorHAnsi" w:hAnsiTheme="minorHAnsi" w:cstheme="minorHAnsi"/>
        </w:rPr>
      </w:pPr>
      <w:r w:rsidRPr="00607E7F">
        <w:rPr>
          <w:rFonts w:asciiTheme="minorHAnsi" w:hAnsiTheme="minorHAnsi" w:cstheme="minorHAnsi"/>
        </w:rPr>
        <w:t>A slicer will be created for every field that you selected. Clicking any of the slicer buttons will automatically apply that filter to the linked table or PivotTable.</w:t>
      </w:r>
    </w:p>
    <w:p w14:paraId="3F1B872E" w14:textId="2DE8F08F" w:rsidR="004F6A88" w:rsidRPr="00607E7F" w:rsidRDefault="004F6A88" w:rsidP="00F17308">
      <w:pPr>
        <w:pStyle w:val="NormalWeb"/>
        <w:numPr>
          <w:ilvl w:val="0"/>
          <w:numId w:val="19"/>
        </w:numPr>
        <w:rPr>
          <w:rFonts w:asciiTheme="minorHAnsi" w:hAnsiTheme="minorHAnsi" w:cstheme="minorHAnsi"/>
        </w:rPr>
      </w:pPr>
      <w:r w:rsidRPr="00607E7F">
        <w:rPr>
          <w:rFonts w:asciiTheme="minorHAnsi" w:hAnsiTheme="minorHAnsi" w:cstheme="minorHAnsi"/>
        </w:rPr>
        <w:t xml:space="preserve">You can adjust your slicer preferences in the </w:t>
      </w:r>
      <w:r w:rsidRPr="00607E7F">
        <w:rPr>
          <w:rFonts w:asciiTheme="minorHAnsi" w:hAnsiTheme="minorHAnsi" w:cstheme="minorHAnsi"/>
          <w:b/>
          <w:bCs/>
        </w:rPr>
        <w:t>Slicer</w:t>
      </w:r>
      <w:r w:rsidRPr="00607E7F">
        <w:rPr>
          <w:rFonts w:asciiTheme="minorHAnsi" w:hAnsiTheme="minorHAnsi" w:cstheme="minorHAnsi"/>
        </w:rPr>
        <w:t xml:space="preserve"> tab (in newer versions of Excel), or the </w:t>
      </w:r>
      <w:r w:rsidRPr="00607E7F">
        <w:rPr>
          <w:rFonts w:asciiTheme="minorHAnsi" w:hAnsiTheme="minorHAnsi" w:cstheme="minorHAnsi"/>
          <w:b/>
          <w:bCs/>
        </w:rPr>
        <w:t>Design</w:t>
      </w:r>
      <w:r w:rsidRPr="00607E7F">
        <w:rPr>
          <w:rFonts w:asciiTheme="minorHAnsi" w:hAnsiTheme="minorHAnsi" w:cstheme="minorHAnsi"/>
        </w:rPr>
        <w:t xml:space="preserve"> tab (Excel 2016 and older versions) on the ribbon.</w:t>
      </w:r>
    </w:p>
    <w:p w14:paraId="5C6163DB" w14:textId="1333FF43" w:rsidR="004F6A88" w:rsidRPr="00607E7F" w:rsidRDefault="004F6A88" w:rsidP="00F17308">
      <w:pPr>
        <w:pStyle w:val="NormalWeb"/>
        <w:numPr>
          <w:ilvl w:val="0"/>
          <w:numId w:val="19"/>
        </w:numPr>
        <w:rPr>
          <w:rFonts w:asciiTheme="minorHAnsi" w:hAnsiTheme="minorHAnsi" w:cstheme="minorHAnsi"/>
        </w:rPr>
      </w:pPr>
      <w:r w:rsidRPr="00607E7F">
        <w:rPr>
          <w:rFonts w:asciiTheme="minorHAnsi" w:hAnsiTheme="minorHAnsi" w:cstheme="minorHAnsi"/>
        </w:rPr>
        <w:t xml:space="preserve">If you want to connect a slicer to more than one PivotTable, go to </w:t>
      </w:r>
      <w:r w:rsidRPr="00607E7F">
        <w:rPr>
          <w:rFonts w:asciiTheme="minorHAnsi" w:hAnsiTheme="minorHAnsi" w:cstheme="minorHAnsi"/>
          <w:b/>
          <w:bCs/>
        </w:rPr>
        <w:t>Slicer</w:t>
      </w:r>
      <w:r w:rsidRPr="00607E7F">
        <w:rPr>
          <w:rFonts w:asciiTheme="minorHAnsi" w:hAnsiTheme="minorHAnsi" w:cstheme="minorHAnsi"/>
        </w:rPr>
        <w:t xml:space="preserve"> &gt; </w:t>
      </w:r>
      <w:r w:rsidRPr="00607E7F">
        <w:rPr>
          <w:rFonts w:asciiTheme="minorHAnsi" w:hAnsiTheme="minorHAnsi" w:cstheme="minorHAnsi"/>
          <w:b/>
          <w:bCs/>
        </w:rPr>
        <w:t>Report Connections</w:t>
      </w:r>
      <w:r w:rsidRPr="00607E7F">
        <w:rPr>
          <w:rFonts w:asciiTheme="minorHAnsi" w:hAnsiTheme="minorHAnsi" w:cstheme="minorHAnsi"/>
        </w:rPr>
        <w:t xml:space="preserve"> &gt; check the PivotTables to include, then select </w:t>
      </w:r>
      <w:r w:rsidRPr="00607E7F">
        <w:rPr>
          <w:rFonts w:asciiTheme="minorHAnsi" w:hAnsiTheme="minorHAnsi" w:cstheme="minorHAnsi"/>
          <w:b/>
          <w:bCs/>
        </w:rPr>
        <w:t>OK</w:t>
      </w:r>
      <w:r w:rsidRPr="00607E7F">
        <w:rPr>
          <w:rFonts w:asciiTheme="minorHAnsi" w:hAnsiTheme="minorHAnsi" w:cstheme="minorHAnsi"/>
        </w:rPr>
        <w:t>.</w:t>
      </w:r>
    </w:p>
    <w:p w14:paraId="22835806" w14:textId="4FC4EC24" w:rsidR="004F6A88" w:rsidRPr="00607E7F" w:rsidRDefault="004F6A88" w:rsidP="004F6A88">
      <w:pPr>
        <w:pStyle w:val="Heading3"/>
        <w:rPr>
          <w:rFonts w:asciiTheme="minorHAnsi" w:hAnsiTheme="minorHAnsi" w:cstheme="minorHAnsi"/>
          <w:sz w:val="27"/>
        </w:rPr>
      </w:pPr>
      <w:bookmarkStart w:id="36" w:name="_Toc30425764"/>
      <w:r w:rsidRPr="00607E7F">
        <w:rPr>
          <w:rFonts w:asciiTheme="minorHAnsi" w:hAnsiTheme="minorHAnsi" w:cstheme="minorHAnsi"/>
        </w:rPr>
        <w:t>Slicer components</w:t>
      </w:r>
      <w:bookmarkEnd w:id="36"/>
    </w:p>
    <w:p w14:paraId="23D490C2" w14:textId="77777777" w:rsidR="004F6A88" w:rsidRPr="00607E7F" w:rsidRDefault="004F6A88" w:rsidP="004F6A88">
      <w:pPr>
        <w:pStyle w:val="NormalWeb"/>
        <w:rPr>
          <w:rFonts w:asciiTheme="minorHAnsi" w:hAnsiTheme="minorHAnsi" w:cstheme="minorHAnsi"/>
        </w:rPr>
      </w:pPr>
      <w:r w:rsidRPr="00607E7F">
        <w:rPr>
          <w:rFonts w:asciiTheme="minorHAnsi" w:hAnsiTheme="minorHAnsi" w:cstheme="minorHAnsi"/>
        </w:rPr>
        <w:t>A slicer typically displays the following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5"/>
        <w:gridCol w:w="7725"/>
      </w:tblGrid>
      <w:tr w:rsidR="004F6A88" w:rsidRPr="00607E7F" w14:paraId="28AD5982" w14:textId="77777777" w:rsidTr="004F6A88">
        <w:trPr>
          <w:tblCellSpacing w:w="15" w:type="dxa"/>
        </w:trPr>
        <w:tc>
          <w:tcPr>
            <w:tcW w:w="0" w:type="auto"/>
            <w:vAlign w:val="center"/>
            <w:hideMark/>
          </w:tcPr>
          <w:p w14:paraId="2CC22D42" w14:textId="41909B0A" w:rsidR="004F6A88" w:rsidRPr="00607E7F" w:rsidRDefault="004F6A88">
            <w:pPr>
              <w:pStyle w:val="NormalWeb"/>
              <w:rPr>
                <w:rFonts w:asciiTheme="minorHAnsi" w:hAnsiTheme="minorHAnsi" w:cstheme="minorHAnsi"/>
              </w:rPr>
            </w:pPr>
            <w:r w:rsidRPr="00607E7F">
              <w:rPr>
                <w:rFonts w:asciiTheme="minorHAnsi" w:hAnsiTheme="minorHAnsi" w:cstheme="minorHAnsi"/>
              </w:rPr>
              <w:br/>
            </w:r>
            <w:r w:rsidRPr="00607E7F">
              <w:rPr>
                <w:rFonts w:asciiTheme="minorHAnsi" w:hAnsiTheme="minorHAnsi" w:cstheme="minorHAnsi"/>
              </w:rPr>
              <w:br/>
            </w:r>
            <w:r w:rsidRPr="00607E7F">
              <w:rPr>
                <w:rFonts w:asciiTheme="minorHAnsi" w:hAnsiTheme="minorHAnsi" w:cstheme="minorHAnsi"/>
                <w:noProof/>
              </w:rPr>
              <w:drawing>
                <wp:inline distT="0" distB="0" distL="0" distR="0" wp14:anchorId="6F7CD1A3" wp14:editId="613ECECE">
                  <wp:extent cx="1905000" cy="2286000"/>
                  <wp:effectExtent l="0" t="0" r="0" b="0"/>
                  <wp:docPr id="41" name="Picture 41" descr="PivotTable slicer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votTable slicer element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0" cy="2286000"/>
                          </a:xfrm>
                          <a:prstGeom prst="rect">
                            <a:avLst/>
                          </a:prstGeom>
                          <a:noFill/>
                          <a:ln>
                            <a:noFill/>
                          </a:ln>
                        </pic:spPr>
                      </pic:pic>
                    </a:graphicData>
                  </a:graphic>
                </wp:inline>
              </w:drawing>
            </w:r>
          </w:p>
        </w:tc>
        <w:tc>
          <w:tcPr>
            <w:tcW w:w="0" w:type="auto"/>
            <w:vAlign w:val="center"/>
            <w:hideMark/>
          </w:tcPr>
          <w:p w14:paraId="304EFB18" w14:textId="77777777" w:rsidR="004F6A88" w:rsidRPr="00607E7F" w:rsidRDefault="004F6A88">
            <w:pPr>
              <w:pStyle w:val="NormalWeb"/>
              <w:rPr>
                <w:rFonts w:asciiTheme="minorHAnsi" w:hAnsiTheme="minorHAnsi" w:cstheme="minorHAnsi"/>
              </w:rPr>
            </w:pPr>
            <w:r w:rsidRPr="00607E7F">
              <w:rPr>
                <w:rFonts w:asciiTheme="minorHAnsi" w:hAnsiTheme="minorHAnsi" w:cstheme="minorHAnsi"/>
              </w:rPr>
              <w:t>1. A slicer header indicates the category of the items in the slicer.</w:t>
            </w:r>
          </w:p>
          <w:p w14:paraId="61039172" w14:textId="77777777" w:rsidR="004F6A88" w:rsidRPr="00607E7F" w:rsidRDefault="004F6A88">
            <w:pPr>
              <w:pStyle w:val="NormalWeb"/>
              <w:rPr>
                <w:rFonts w:asciiTheme="minorHAnsi" w:hAnsiTheme="minorHAnsi" w:cstheme="minorHAnsi"/>
              </w:rPr>
            </w:pPr>
            <w:r w:rsidRPr="00607E7F">
              <w:rPr>
                <w:rFonts w:asciiTheme="minorHAnsi" w:hAnsiTheme="minorHAnsi" w:cstheme="minorHAnsi"/>
              </w:rPr>
              <w:t>2. A filtering button that is not selected indicates that the item is not included in the filter.</w:t>
            </w:r>
          </w:p>
          <w:p w14:paraId="60EFB86D" w14:textId="77777777" w:rsidR="004F6A88" w:rsidRPr="00607E7F" w:rsidRDefault="004F6A88">
            <w:pPr>
              <w:pStyle w:val="NormalWeb"/>
              <w:rPr>
                <w:rFonts w:asciiTheme="minorHAnsi" w:hAnsiTheme="minorHAnsi" w:cstheme="minorHAnsi"/>
              </w:rPr>
            </w:pPr>
            <w:r w:rsidRPr="00607E7F">
              <w:rPr>
                <w:rFonts w:asciiTheme="minorHAnsi" w:hAnsiTheme="minorHAnsi" w:cstheme="minorHAnsi"/>
              </w:rPr>
              <w:t>3. A filtering button that is selected indicates that the item is included in the filter.</w:t>
            </w:r>
          </w:p>
          <w:p w14:paraId="67830AA8" w14:textId="77777777" w:rsidR="004F6A88" w:rsidRPr="00607E7F" w:rsidRDefault="004F6A88">
            <w:pPr>
              <w:pStyle w:val="NormalWeb"/>
              <w:rPr>
                <w:rFonts w:asciiTheme="minorHAnsi" w:hAnsiTheme="minorHAnsi" w:cstheme="minorHAnsi"/>
              </w:rPr>
            </w:pPr>
            <w:r w:rsidRPr="00607E7F">
              <w:rPr>
                <w:rFonts w:asciiTheme="minorHAnsi" w:hAnsiTheme="minorHAnsi" w:cstheme="minorHAnsi"/>
              </w:rPr>
              <w:t xml:space="preserve">4. A </w:t>
            </w:r>
            <w:r w:rsidRPr="00607E7F">
              <w:rPr>
                <w:rFonts w:asciiTheme="minorHAnsi" w:hAnsiTheme="minorHAnsi" w:cstheme="minorHAnsi"/>
                <w:b/>
                <w:bCs/>
              </w:rPr>
              <w:t>Clear Filter</w:t>
            </w:r>
            <w:r w:rsidRPr="00607E7F">
              <w:rPr>
                <w:rFonts w:asciiTheme="minorHAnsi" w:hAnsiTheme="minorHAnsi" w:cstheme="minorHAnsi"/>
              </w:rPr>
              <w:t xml:space="preserve"> button removes the filter by selecting all items in the slicer.</w:t>
            </w:r>
          </w:p>
          <w:p w14:paraId="293CBFCD" w14:textId="77777777" w:rsidR="004F6A88" w:rsidRPr="00607E7F" w:rsidRDefault="004F6A88">
            <w:pPr>
              <w:pStyle w:val="NormalWeb"/>
              <w:rPr>
                <w:rFonts w:asciiTheme="minorHAnsi" w:hAnsiTheme="minorHAnsi" w:cstheme="minorHAnsi"/>
              </w:rPr>
            </w:pPr>
            <w:r w:rsidRPr="00607E7F">
              <w:rPr>
                <w:rFonts w:asciiTheme="minorHAnsi" w:hAnsiTheme="minorHAnsi" w:cstheme="minorHAnsi"/>
              </w:rPr>
              <w:t>5. A scroll bar enables scrolling when there are more items than are currently visible in the slicer.</w:t>
            </w:r>
          </w:p>
          <w:p w14:paraId="1A96DD1D" w14:textId="77777777" w:rsidR="004F6A88" w:rsidRPr="00607E7F" w:rsidRDefault="004F6A88">
            <w:pPr>
              <w:pStyle w:val="NormalWeb"/>
              <w:rPr>
                <w:rFonts w:asciiTheme="minorHAnsi" w:hAnsiTheme="minorHAnsi" w:cstheme="minorHAnsi"/>
              </w:rPr>
            </w:pPr>
            <w:r w:rsidRPr="00607E7F">
              <w:rPr>
                <w:rFonts w:asciiTheme="minorHAnsi" w:hAnsiTheme="minorHAnsi" w:cstheme="minorHAnsi"/>
              </w:rPr>
              <w:t>6. Border moving and resizing controls allow you to change the size and location of the slicer.</w:t>
            </w:r>
          </w:p>
        </w:tc>
      </w:tr>
    </w:tbl>
    <w:p w14:paraId="4CD45A85" w14:textId="77777777" w:rsidR="004F6A88" w:rsidRPr="00607E7F" w:rsidRDefault="004F6A88" w:rsidP="004F6A88">
      <w:pPr>
        <w:pStyle w:val="NormalWeb"/>
        <w:rPr>
          <w:rFonts w:asciiTheme="minorHAnsi" w:hAnsiTheme="minorHAnsi" w:cstheme="minorHAnsi"/>
        </w:rPr>
      </w:pPr>
    </w:p>
    <w:p w14:paraId="0D515A8C" w14:textId="71AB29B5" w:rsidR="004275BF" w:rsidRPr="00607E7F" w:rsidRDefault="004275BF" w:rsidP="0092550E">
      <w:pPr>
        <w:pStyle w:val="Heading1"/>
        <w:rPr>
          <w:rFonts w:asciiTheme="minorHAnsi" w:hAnsiTheme="minorHAnsi" w:cstheme="minorHAnsi"/>
        </w:rPr>
      </w:pPr>
    </w:p>
    <w:p w14:paraId="050B6536" w14:textId="77777777" w:rsidR="00F73116" w:rsidRPr="00607E7F" w:rsidRDefault="00F73116">
      <w:pPr>
        <w:rPr>
          <w:rFonts w:eastAsiaTheme="majorEastAsia" w:cstheme="minorHAnsi"/>
          <w:b/>
          <w:color w:val="0B4199"/>
          <w:sz w:val="32"/>
          <w:szCs w:val="32"/>
        </w:rPr>
      </w:pPr>
      <w:r w:rsidRPr="00607E7F">
        <w:rPr>
          <w:rFonts w:cstheme="minorHAnsi"/>
        </w:rPr>
        <w:br w:type="page"/>
      </w:r>
    </w:p>
    <w:p w14:paraId="21366C83" w14:textId="668B004A" w:rsidR="0092550E" w:rsidRPr="00607E7F" w:rsidRDefault="0092550E" w:rsidP="0092550E">
      <w:pPr>
        <w:pStyle w:val="Heading1"/>
        <w:rPr>
          <w:rFonts w:asciiTheme="minorHAnsi" w:hAnsiTheme="minorHAnsi" w:cstheme="minorHAnsi"/>
        </w:rPr>
      </w:pPr>
      <w:bookmarkStart w:id="37" w:name="_Toc30425765"/>
      <w:r w:rsidRPr="00607E7F">
        <w:rPr>
          <w:rFonts w:asciiTheme="minorHAnsi" w:hAnsiTheme="minorHAnsi" w:cstheme="minorHAnsi"/>
        </w:rPr>
        <w:lastRenderedPageBreak/>
        <w:t>Conditional Formatting</w:t>
      </w:r>
      <w:bookmarkEnd w:id="37"/>
    </w:p>
    <w:p w14:paraId="3FED914A" w14:textId="77777777" w:rsidR="00A77B8E" w:rsidRPr="00607E7F" w:rsidRDefault="00A77B8E" w:rsidP="00A77B8E">
      <w:pPr>
        <w:pStyle w:val="NoSpacing"/>
        <w:rPr>
          <w:rFonts w:cstheme="minorHAnsi"/>
        </w:rPr>
      </w:pPr>
      <w:r w:rsidRPr="00607E7F">
        <w:rPr>
          <w:rFonts w:cstheme="minorHAnsi"/>
        </w:rPr>
        <w:t>Conditional formatting quickly highlights important information in a spreadsheet.</w:t>
      </w:r>
    </w:p>
    <w:p w14:paraId="17EBAA76" w14:textId="77777777" w:rsidR="00A77B8E" w:rsidRPr="00607E7F" w:rsidRDefault="00A77B8E" w:rsidP="00A77B8E">
      <w:pPr>
        <w:pStyle w:val="NoSpacing"/>
        <w:rPr>
          <w:rFonts w:cstheme="minorHAnsi"/>
        </w:rPr>
      </w:pPr>
    </w:p>
    <w:p w14:paraId="46F73DE5" w14:textId="21DEED31" w:rsidR="0092550E" w:rsidRPr="00607E7F" w:rsidRDefault="00A13CB7" w:rsidP="0092550E">
      <w:pPr>
        <w:rPr>
          <w:rFonts w:cstheme="minorHAnsi"/>
        </w:rPr>
      </w:pPr>
      <w:r w:rsidRPr="00607E7F">
        <w:rPr>
          <w:rFonts w:cstheme="minorHAnsi"/>
          <w:noProof/>
          <w:color w:val="1F497D"/>
        </w:rPr>
        <w:drawing>
          <wp:inline distT="0" distB="0" distL="0" distR="0" wp14:anchorId="45E48C40" wp14:editId="6BE55853">
            <wp:extent cx="2683510" cy="5130165"/>
            <wp:effectExtent l="0" t="0" r="2540" b="0"/>
            <wp:docPr id="2" name="Picture 2" descr="cid:image001.png@01D56C97.C7BF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6C97.C7BF4440"/>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2683510" cy="5130165"/>
                    </a:xfrm>
                    <a:prstGeom prst="rect">
                      <a:avLst/>
                    </a:prstGeom>
                    <a:noFill/>
                    <a:ln>
                      <a:noFill/>
                    </a:ln>
                  </pic:spPr>
                </pic:pic>
              </a:graphicData>
            </a:graphic>
          </wp:inline>
        </w:drawing>
      </w:r>
    </w:p>
    <w:p w14:paraId="5A974469" w14:textId="77428857" w:rsidR="004F6A88" w:rsidRPr="00607E7F" w:rsidRDefault="004F6A88" w:rsidP="004F6A88">
      <w:pPr>
        <w:pStyle w:val="Heading1"/>
        <w:rPr>
          <w:rFonts w:asciiTheme="minorHAnsi" w:hAnsiTheme="minorHAnsi" w:cstheme="minorHAnsi"/>
        </w:rPr>
      </w:pPr>
      <w:bookmarkStart w:id="38" w:name="_Toc30425766"/>
      <w:r w:rsidRPr="00607E7F">
        <w:rPr>
          <w:rFonts w:asciiTheme="minorHAnsi" w:hAnsiTheme="minorHAnsi" w:cstheme="minorHAnsi"/>
        </w:rPr>
        <w:t>Sparklines</w:t>
      </w:r>
      <w:bookmarkEnd w:id="38"/>
    </w:p>
    <w:p w14:paraId="4E48EF13" w14:textId="3A8534D3" w:rsidR="004F6A88" w:rsidRPr="00607E7F" w:rsidRDefault="004F6A88" w:rsidP="004F6A88">
      <w:pPr>
        <w:rPr>
          <w:rFonts w:cstheme="minorHAnsi"/>
        </w:rPr>
      </w:pPr>
      <w:r w:rsidRPr="00607E7F">
        <w:rPr>
          <w:rFonts w:cstheme="minorHAnsi"/>
        </w:rPr>
        <w:t>A sparkline is a tiny chart in a worksheet cell that provides a visual representation of data. Use sparklines to show trends in a series of values, such as seasonal increases or decreases, economic cycles, or to highlight maximum and minimum values. Position a sparkline near its data for greatest impact.</w:t>
      </w:r>
    </w:p>
    <w:p w14:paraId="2424103D" w14:textId="0E9898CD" w:rsidR="004F6A88" w:rsidRPr="00607E7F" w:rsidRDefault="004F6A88" w:rsidP="004F6A88">
      <w:pPr>
        <w:pStyle w:val="Heading2"/>
        <w:rPr>
          <w:rFonts w:asciiTheme="minorHAnsi" w:hAnsiTheme="minorHAnsi" w:cstheme="minorHAnsi"/>
        </w:rPr>
      </w:pPr>
      <w:bookmarkStart w:id="39" w:name="__goback"/>
      <w:bookmarkStart w:id="40" w:name="_Toc30425767"/>
      <w:bookmarkEnd w:id="39"/>
      <w:r w:rsidRPr="00607E7F">
        <w:rPr>
          <w:rFonts w:asciiTheme="minorHAnsi" w:hAnsiTheme="minorHAnsi" w:cstheme="minorHAnsi"/>
        </w:rPr>
        <w:t>Add a Sparkline</w:t>
      </w:r>
      <w:bookmarkEnd w:id="40"/>
    </w:p>
    <w:p w14:paraId="168FC7A2" w14:textId="77777777" w:rsidR="004F6A88" w:rsidRPr="00607E7F" w:rsidRDefault="004F6A88" w:rsidP="004F6A88">
      <w:pPr>
        <w:pStyle w:val="NormalWeb"/>
        <w:numPr>
          <w:ilvl w:val="0"/>
          <w:numId w:val="14"/>
        </w:numPr>
        <w:rPr>
          <w:rFonts w:asciiTheme="minorHAnsi" w:hAnsiTheme="minorHAnsi" w:cstheme="minorHAnsi"/>
        </w:rPr>
      </w:pPr>
      <w:r w:rsidRPr="00607E7F">
        <w:rPr>
          <w:rFonts w:asciiTheme="minorHAnsi" w:hAnsiTheme="minorHAnsi" w:cstheme="minorHAnsi"/>
        </w:rPr>
        <w:t>Select a blank cell at the end of a row of data.</w:t>
      </w:r>
    </w:p>
    <w:p w14:paraId="24EA52AB" w14:textId="77777777" w:rsidR="004F6A88" w:rsidRPr="00607E7F" w:rsidRDefault="004F6A88" w:rsidP="004F6A88">
      <w:pPr>
        <w:pStyle w:val="NormalWeb"/>
        <w:numPr>
          <w:ilvl w:val="0"/>
          <w:numId w:val="14"/>
        </w:numPr>
        <w:rPr>
          <w:rFonts w:asciiTheme="minorHAnsi" w:hAnsiTheme="minorHAnsi" w:cstheme="minorHAnsi"/>
        </w:rPr>
      </w:pPr>
      <w:r w:rsidRPr="00607E7F">
        <w:rPr>
          <w:rFonts w:asciiTheme="minorHAnsi" w:hAnsiTheme="minorHAnsi" w:cstheme="minorHAnsi"/>
        </w:rPr>
        <w:lastRenderedPageBreak/>
        <w:t xml:space="preserve">Select </w:t>
      </w:r>
      <w:r w:rsidRPr="00607E7F">
        <w:rPr>
          <w:rFonts w:asciiTheme="minorHAnsi" w:hAnsiTheme="minorHAnsi" w:cstheme="minorHAnsi"/>
          <w:b/>
          <w:bCs/>
        </w:rPr>
        <w:t xml:space="preserve">Insert </w:t>
      </w:r>
      <w:r w:rsidRPr="00607E7F">
        <w:rPr>
          <w:rFonts w:asciiTheme="minorHAnsi" w:hAnsiTheme="minorHAnsi" w:cstheme="minorHAnsi"/>
        </w:rPr>
        <w:t xml:space="preserve">and pick Sparkline type, like </w:t>
      </w:r>
      <w:r w:rsidRPr="00607E7F">
        <w:rPr>
          <w:rFonts w:asciiTheme="minorHAnsi" w:hAnsiTheme="minorHAnsi" w:cstheme="minorHAnsi"/>
          <w:b/>
          <w:bCs/>
        </w:rPr>
        <w:t>Line</w:t>
      </w:r>
      <w:r w:rsidRPr="00607E7F">
        <w:rPr>
          <w:rFonts w:asciiTheme="minorHAnsi" w:hAnsiTheme="minorHAnsi" w:cstheme="minorHAnsi"/>
        </w:rPr>
        <w:t xml:space="preserve">, or </w:t>
      </w:r>
      <w:r w:rsidRPr="00607E7F">
        <w:rPr>
          <w:rFonts w:asciiTheme="minorHAnsi" w:hAnsiTheme="minorHAnsi" w:cstheme="minorHAnsi"/>
          <w:b/>
          <w:bCs/>
        </w:rPr>
        <w:t>Column</w:t>
      </w:r>
      <w:r w:rsidRPr="00607E7F">
        <w:rPr>
          <w:rFonts w:asciiTheme="minorHAnsi" w:hAnsiTheme="minorHAnsi" w:cstheme="minorHAnsi"/>
        </w:rPr>
        <w:t>.</w:t>
      </w:r>
    </w:p>
    <w:p w14:paraId="4C72222B" w14:textId="77777777" w:rsidR="004F6A88" w:rsidRPr="00607E7F" w:rsidRDefault="004F6A88" w:rsidP="004F6A88">
      <w:pPr>
        <w:pStyle w:val="NormalWeb"/>
        <w:numPr>
          <w:ilvl w:val="0"/>
          <w:numId w:val="14"/>
        </w:numPr>
        <w:rPr>
          <w:rFonts w:asciiTheme="minorHAnsi" w:hAnsiTheme="minorHAnsi" w:cstheme="minorHAnsi"/>
        </w:rPr>
      </w:pPr>
      <w:r w:rsidRPr="00607E7F">
        <w:rPr>
          <w:rFonts w:asciiTheme="minorHAnsi" w:hAnsiTheme="minorHAnsi" w:cstheme="minorHAnsi"/>
        </w:rPr>
        <w:t xml:space="preserve">Select cells in the row and </w:t>
      </w:r>
      <w:r w:rsidRPr="00607E7F">
        <w:rPr>
          <w:rFonts w:asciiTheme="minorHAnsi" w:hAnsiTheme="minorHAnsi" w:cstheme="minorHAnsi"/>
          <w:b/>
          <w:bCs/>
        </w:rPr>
        <w:t xml:space="preserve">OK </w:t>
      </w:r>
      <w:r w:rsidRPr="00607E7F">
        <w:rPr>
          <w:rFonts w:asciiTheme="minorHAnsi" w:hAnsiTheme="minorHAnsi" w:cstheme="minorHAnsi"/>
        </w:rPr>
        <w:t>in menu.</w:t>
      </w:r>
    </w:p>
    <w:p w14:paraId="5195A05D" w14:textId="77777777" w:rsidR="004F6A88" w:rsidRPr="00607E7F" w:rsidRDefault="004F6A88" w:rsidP="004F6A88">
      <w:pPr>
        <w:pStyle w:val="NormalWeb"/>
        <w:numPr>
          <w:ilvl w:val="0"/>
          <w:numId w:val="14"/>
        </w:numPr>
        <w:rPr>
          <w:rFonts w:asciiTheme="minorHAnsi" w:hAnsiTheme="minorHAnsi" w:cstheme="minorHAnsi"/>
        </w:rPr>
      </w:pPr>
      <w:r w:rsidRPr="00607E7F">
        <w:rPr>
          <w:rFonts w:asciiTheme="minorHAnsi" w:hAnsiTheme="minorHAnsi" w:cstheme="minorHAnsi"/>
        </w:rPr>
        <w:t>More rows of data? Drag handle to add a Sparkline for each row.</w:t>
      </w:r>
    </w:p>
    <w:p w14:paraId="7435FA55" w14:textId="60EBC5F3" w:rsidR="004F6A88" w:rsidRPr="00607E7F" w:rsidRDefault="004F6A88" w:rsidP="004F6A88">
      <w:pPr>
        <w:pStyle w:val="Heading2"/>
        <w:rPr>
          <w:rFonts w:asciiTheme="minorHAnsi" w:hAnsiTheme="minorHAnsi" w:cstheme="minorHAnsi"/>
        </w:rPr>
      </w:pPr>
      <w:bookmarkStart w:id="41" w:name="_Toc30425768"/>
      <w:r w:rsidRPr="00607E7F">
        <w:rPr>
          <w:rFonts w:asciiTheme="minorHAnsi" w:hAnsiTheme="minorHAnsi" w:cstheme="minorHAnsi"/>
        </w:rPr>
        <w:t>Format a Sparkline chart</w:t>
      </w:r>
      <w:bookmarkEnd w:id="41"/>
    </w:p>
    <w:p w14:paraId="55D173F5" w14:textId="77777777" w:rsidR="004F6A88" w:rsidRPr="00607E7F" w:rsidRDefault="004F6A88" w:rsidP="004F6A88">
      <w:pPr>
        <w:pStyle w:val="NormalWeb"/>
        <w:numPr>
          <w:ilvl w:val="0"/>
          <w:numId w:val="15"/>
        </w:numPr>
        <w:rPr>
          <w:rFonts w:asciiTheme="minorHAnsi" w:hAnsiTheme="minorHAnsi" w:cstheme="minorHAnsi"/>
        </w:rPr>
      </w:pPr>
      <w:r w:rsidRPr="00607E7F">
        <w:rPr>
          <w:rFonts w:asciiTheme="minorHAnsi" w:hAnsiTheme="minorHAnsi" w:cstheme="minorHAnsi"/>
        </w:rPr>
        <w:t>Select the Sparkline chart.</w:t>
      </w:r>
    </w:p>
    <w:p w14:paraId="5F5A5931" w14:textId="1C4FAB42" w:rsidR="004F6A88" w:rsidRPr="00607E7F" w:rsidRDefault="004F6A88" w:rsidP="004F6A88">
      <w:pPr>
        <w:pStyle w:val="NormalWeb"/>
        <w:numPr>
          <w:ilvl w:val="0"/>
          <w:numId w:val="15"/>
        </w:numPr>
        <w:rPr>
          <w:rFonts w:asciiTheme="minorHAnsi" w:hAnsiTheme="minorHAnsi" w:cstheme="minorHAnsi"/>
        </w:rPr>
      </w:pPr>
      <w:r w:rsidRPr="00607E7F">
        <w:rPr>
          <w:rFonts w:asciiTheme="minorHAnsi" w:hAnsiTheme="minorHAnsi" w:cstheme="minorHAnsi"/>
        </w:rPr>
        <w:t xml:space="preserve">Select </w:t>
      </w:r>
      <w:r w:rsidRPr="00607E7F">
        <w:rPr>
          <w:rFonts w:asciiTheme="minorHAnsi" w:hAnsiTheme="minorHAnsi" w:cstheme="minorHAnsi"/>
          <w:b/>
          <w:bCs/>
        </w:rPr>
        <w:t xml:space="preserve">Design </w:t>
      </w:r>
      <w:r w:rsidRPr="00607E7F">
        <w:rPr>
          <w:rFonts w:asciiTheme="minorHAnsi" w:hAnsiTheme="minorHAnsi" w:cstheme="minorHAnsi"/>
        </w:rPr>
        <w:t>and then select an option.</w:t>
      </w:r>
      <w:r w:rsidRPr="00607E7F">
        <w:rPr>
          <w:rFonts w:asciiTheme="minorHAnsi" w:hAnsiTheme="minorHAnsi" w:cstheme="minorHAnsi"/>
        </w:rPr>
        <w:br/>
      </w:r>
      <w:r w:rsidRPr="00607E7F">
        <w:rPr>
          <w:rFonts w:asciiTheme="minorHAnsi" w:hAnsiTheme="minorHAnsi" w:cstheme="minorHAnsi"/>
        </w:rPr>
        <w:br/>
      </w:r>
      <w:r w:rsidRPr="00607E7F">
        <w:rPr>
          <w:rFonts w:asciiTheme="minorHAnsi" w:hAnsiTheme="minorHAnsi" w:cstheme="minorHAnsi"/>
          <w:noProof/>
        </w:rPr>
        <w:drawing>
          <wp:inline distT="0" distB="0" distL="0" distR="0" wp14:anchorId="27D15B46" wp14:editId="02554549">
            <wp:extent cx="6858000" cy="970915"/>
            <wp:effectExtent l="0" t="0" r="0" b="635"/>
            <wp:docPr id="32" name="Picture 32" descr="Sparkline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arklines Tool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970915"/>
                    </a:xfrm>
                    <a:prstGeom prst="rect">
                      <a:avLst/>
                    </a:prstGeom>
                    <a:noFill/>
                    <a:ln>
                      <a:noFill/>
                    </a:ln>
                  </pic:spPr>
                </pic:pic>
              </a:graphicData>
            </a:graphic>
          </wp:inline>
        </w:drawing>
      </w:r>
    </w:p>
    <w:p w14:paraId="281C88D1" w14:textId="77777777" w:rsidR="004F6A88" w:rsidRPr="00607E7F" w:rsidRDefault="004F6A88" w:rsidP="004F6A88">
      <w:pPr>
        <w:pStyle w:val="NormalWeb"/>
        <w:numPr>
          <w:ilvl w:val="1"/>
          <w:numId w:val="15"/>
        </w:numPr>
        <w:rPr>
          <w:rFonts w:asciiTheme="minorHAnsi" w:hAnsiTheme="minorHAnsi" w:cstheme="minorHAnsi"/>
        </w:rPr>
      </w:pPr>
      <w:r w:rsidRPr="00607E7F">
        <w:rPr>
          <w:rFonts w:asciiTheme="minorHAnsi" w:hAnsiTheme="minorHAnsi" w:cstheme="minorHAnsi"/>
        </w:rPr>
        <w:t xml:space="preserve">Select </w:t>
      </w:r>
      <w:r w:rsidRPr="00607E7F">
        <w:rPr>
          <w:rFonts w:asciiTheme="minorHAnsi" w:hAnsiTheme="minorHAnsi" w:cstheme="minorHAnsi"/>
          <w:b/>
          <w:bCs/>
        </w:rPr>
        <w:t>Line</w:t>
      </w:r>
      <w:r w:rsidRPr="00607E7F">
        <w:rPr>
          <w:rFonts w:asciiTheme="minorHAnsi" w:hAnsiTheme="minorHAnsi" w:cstheme="minorHAnsi"/>
        </w:rPr>
        <w:t xml:space="preserve">, </w:t>
      </w:r>
      <w:r w:rsidRPr="00607E7F">
        <w:rPr>
          <w:rFonts w:asciiTheme="minorHAnsi" w:hAnsiTheme="minorHAnsi" w:cstheme="minorHAnsi"/>
          <w:b/>
          <w:bCs/>
        </w:rPr>
        <w:t>Column</w:t>
      </w:r>
      <w:r w:rsidRPr="00607E7F">
        <w:rPr>
          <w:rFonts w:asciiTheme="minorHAnsi" w:hAnsiTheme="minorHAnsi" w:cstheme="minorHAnsi"/>
        </w:rPr>
        <w:t xml:space="preserve">, or </w:t>
      </w:r>
      <w:r w:rsidRPr="00607E7F">
        <w:rPr>
          <w:rFonts w:asciiTheme="minorHAnsi" w:hAnsiTheme="minorHAnsi" w:cstheme="minorHAnsi"/>
          <w:b/>
          <w:bCs/>
        </w:rPr>
        <w:t>Win/Loss</w:t>
      </w:r>
      <w:r w:rsidRPr="00607E7F">
        <w:rPr>
          <w:rFonts w:asciiTheme="minorHAnsi" w:hAnsiTheme="minorHAnsi" w:cstheme="minorHAnsi"/>
        </w:rPr>
        <w:t xml:space="preserve"> to change the chart type.</w:t>
      </w:r>
    </w:p>
    <w:p w14:paraId="69B96F7F" w14:textId="77777777" w:rsidR="004F6A88" w:rsidRPr="00607E7F" w:rsidRDefault="004F6A88" w:rsidP="004F6A88">
      <w:pPr>
        <w:pStyle w:val="NormalWeb"/>
        <w:numPr>
          <w:ilvl w:val="1"/>
          <w:numId w:val="15"/>
        </w:numPr>
        <w:rPr>
          <w:rFonts w:asciiTheme="minorHAnsi" w:hAnsiTheme="minorHAnsi" w:cstheme="minorHAnsi"/>
        </w:rPr>
      </w:pPr>
      <w:r w:rsidRPr="00607E7F">
        <w:rPr>
          <w:rFonts w:asciiTheme="minorHAnsi" w:hAnsiTheme="minorHAnsi" w:cstheme="minorHAnsi"/>
        </w:rPr>
        <w:t xml:space="preserve">Check </w:t>
      </w:r>
      <w:r w:rsidRPr="00607E7F">
        <w:rPr>
          <w:rFonts w:asciiTheme="minorHAnsi" w:hAnsiTheme="minorHAnsi" w:cstheme="minorHAnsi"/>
          <w:b/>
          <w:bCs/>
        </w:rPr>
        <w:t xml:space="preserve">Markers </w:t>
      </w:r>
      <w:r w:rsidRPr="00607E7F">
        <w:rPr>
          <w:rFonts w:asciiTheme="minorHAnsi" w:hAnsiTheme="minorHAnsi" w:cstheme="minorHAnsi"/>
        </w:rPr>
        <w:t>to highlight individual values in the Sparkline chart.</w:t>
      </w:r>
    </w:p>
    <w:p w14:paraId="09F75679" w14:textId="77777777" w:rsidR="004F6A88" w:rsidRPr="00607E7F" w:rsidRDefault="004F6A88" w:rsidP="004F6A88">
      <w:pPr>
        <w:pStyle w:val="NormalWeb"/>
        <w:numPr>
          <w:ilvl w:val="1"/>
          <w:numId w:val="15"/>
        </w:numPr>
        <w:rPr>
          <w:rFonts w:asciiTheme="minorHAnsi" w:hAnsiTheme="minorHAnsi" w:cstheme="minorHAnsi"/>
        </w:rPr>
      </w:pPr>
      <w:r w:rsidRPr="00607E7F">
        <w:rPr>
          <w:rFonts w:asciiTheme="minorHAnsi" w:hAnsiTheme="minorHAnsi" w:cstheme="minorHAnsi"/>
        </w:rPr>
        <w:t xml:space="preserve">Select a </w:t>
      </w:r>
      <w:r w:rsidRPr="00607E7F">
        <w:rPr>
          <w:rFonts w:asciiTheme="minorHAnsi" w:hAnsiTheme="minorHAnsi" w:cstheme="minorHAnsi"/>
          <w:b/>
          <w:bCs/>
        </w:rPr>
        <w:t xml:space="preserve">Style </w:t>
      </w:r>
      <w:r w:rsidRPr="00607E7F">
        <w:rPr>
          <w:rFonts w:asciiTheme="minorHAnsi" w:hAnsiTheme="minorHAnsi" w:cstheme="minorHAnsi"/>
        </w:rPr>
        <w:t>for the Sparkline.</w:t>
      </w:r>
    </w:p>
    <w:p w14:paraId="70BD12AE" w14:textId="77777777" w:rsidR="004F6A88" w:rsidRPr="00607E7F" w:rsidRDefault="004F6A88" w:rsidP="004F6A88">
      <w:pPr>
        <w:pStyle w:val="NormalWeb"/>
        <w:numPr>
          <w:ilvl w:val="1"/>
          <w:numId w:val="15"/>
        </w:numPr>
        <w:rPr>
          <w:rFonts w:asciiTheme="minorHAnsi" w:hAnsiTheme="minorHAnsi" w:cstheme="minorHAnsi"/>
        </w:rPr>
      </w:pPr>
      <w:r w:rsidRPr="00607E7F">
        <w:rPr>
          <w:rFonts w:asciiTheme="minorHAnsi" w:hAnsiTheme="minorHAnsi" w:cstheme="minorHAnsi"/>
        </w:rPr>
        <w:t xml:space="preserve">Select </w:t>
      </w:r>
      <w:r w:rsidRPr="00607E7F">
        <w:rPr>
          <w:rFonts w:asciiTheme="minorHAnsi" w:hAnsiTheme="minorHAnsi" w:cstheme="minorHAnsi"/>
          <w:b/>
          <w:bCs/>
        </w:rPr>
        <w:t xml:space="preserve">Sparkline Color </w:t>
      </w:r>
      <w:r w:rsidRPr="00607E7F">
        <w:rPr>
          <w:rFonts w:asciiTheme="minorHAnsi" w:hAnsiTheme="minorHAnsi" w:cstheme="minorHAnsi"/>
        </w:rPr>
        <w:t>and the color.</w:t>
      </w:r>
    </w:p>
    <w:p w14:paraId="20829C4B" w14:textId="77777777" w:rsidR="004F6A88" w:rsidRPr="00607E7F" w:rsidRDefault="004F6A88" w:rsidP="004F6A88">
      <w:pPr>
        <w:pStyle w:val="NormalWeb"/>
        <w:numPr>
          <w:ilvl w:val="1"/>
          <w:numId w:val="15"/>
        </w:numPr>
        <w:rPr>
          <w:rFonts w:asciiTheme="minorHAnsi" w:hAnsiTheme="minorHAnsi" w:cstheme="minorHAnsi"/>
        </w:rPr>
      </w:pPr>
      <w:r w:rsidRPr="00607E7F">
        <w:rPr>
          <w:rFonts w:asciiTheme="minorHAnsi" w:hAnsiTheme="minorHAnsi" w:cstheme="minorHAnsi"/>
        </w:rPr>
        <w:t xml:space="preserve">Select </w:t>
      </w:r>
      <w:r w:rsidRPr="00607E7F">
        <w:rPr>
          <w:rFonts w:asciiTheme="minorHAnsi" w:hAnsiTheme="minorHAnsi" w:cstheme="minorHAnsi"/>
          <w:b/>
          <w:bCs/>
        </w:rPr>
        <w:t xml:space="preserve">Sparkline Color </w:t>
      </w:r>
      <w:r w:rsidRPr="00607E7F">
        <w:rPr>
          <w:rFonts w:asciiTheme="minorHAnsi" w:hAnsiTheme="minorHAnsi" w:cstheme="minorHAnsi"/>
        </w:rPr>
        <w:t xml:space="preserve">&gt; </w:t>
      </w:r>
      <w:r w:rsidRPr="00607E7F">
        <w:rPr>
          <w:rFonts w:asciiTheme="minorHAnsi" w:hAnsiTheme="minorHAnsi" w:cstheme="minorHAnsi"/>
          <w:b/>
          <w:bCs/>
        </w:rPr>
        <w:t xml:space="preserve">Weight </w:t>
      </w:r>
      <w:r w:rsidRPr="00607E7F">
        <w:rPr>
          <w:rFonts w:asciiTheme="minorHAnsi" w:hAnsiTheme="minorHAnsi" w:cstheme="minorHAnsi"/>
        </w:rPr>
        <w:t>to select the width of the Sparkline.</w:t>
      </w:r>
    </w:p>
    <w:p w14:paraId="4DB29F1E" w14:textId="77777777" w:rsidR="004F6A88" w:rsidRPr="00607E7F" w:rsidRDefault="004F6A88" w:rsidP="004F6A88">
      <w:pPr>
        <w:pStyle w:val="NormalWeb"/>
        <w:numPr>
          <w:ilvl w:val="1"/>
          <w:numId w:val="15"/>
        </w:numPr>
        <w:rPr>
          <w:rFonts w:asciiTheme="minorHAnsi" w:hAnsiTheme="minorHAnsi" w:cstheme="minorHAnsi"/>
        </w:rPr>
      </w:pPr>
      <w:r w:rsidRPr="00607E7F">
        <w:rPr>
          <w:rFonts w:asciiTheme="minorHAnsi" w:hAnsiTheme="minorHAnsi" w:cstheme="minorHAnsi"/>
        </w:rPr>
        <w:t>Select</w:t>
      </w:r>
      <w:r w:rsidRPr="00607E7F">
        <w:rPr>
          <w:rFonts w:asciiTheme="minorHAnsi" w:hAnsiTheme="minorHAnsi" w:cstheme="minorHAnsi"/>
          <w:b/>
          <w:bCs/>
        </w:rPr>
        <w:t xml:space="preserve"> Marker Color </w:t>
      </w:r>
      <w:r w:rsidRPr="00607E7F">
        <w:rPr>
          <w:rFonts w:asciiTheme="minorHAnsi" w:hAnsiTheme="minorHAnsi" w:cstheme="minorHAnsi"/>
        </w:rPr>
        <w:t>to change the color of the markers.</w:t>
      </w:r>
    </w:p>
    <w:p w14:paraId="588F32BD" w14:textId="77777777" w:rsidR="004F6A88" w:rsidRPr="00607E7F" w:rsidRDefault="004F6A88" w:rsidP="004F6A88">
      <w:pPr>
        <w:pStyle w:val="NormalWeb"/>
        <w:numPr>
          <w:ilvl w:val="1"/>
          <w:numId w:val="15"/>
        </w:numPr>
        <w:rPr>
          <w:rFonts w:asciiTheme="minorHAnsi" w:hAnsiTheme="minorHAnsi" w:cstheme="minorHAnsi"/>
        </w:rPr>
      </w:pPr>
      <w:r w:rsidRPr="00607E7F">
        <w:rPr>
          <w:rFonts w:asciiTheme="minorHAnsi" w:hAnsiTheme="minorHAnsi" w:cstheme="minorHAnsi"/>
        </w:rPr>
        <w:t xml:space="preserve">If the data has positive and negative values, select </w:t>
      </w:r>
      <w:r w:rsidRPr="00607E7F">
        <w:rPr>
          <w:rFonts w:asciiTheme="minorHAnsi" w:hAnsiTheme="minorHAnsi" w:cstheme="minorHAnsi"/>
          <w:b/>
          <w:bCs/>
        </w:rPr>
        <w:t xml:space="preserve">Axis </w:t>
      </w:r>
      <w:r w:rsidRPr="00607E7F">
        <w:rPr>
          <w:rFonts w:asciiTheme="minorHAnsi" w:hAnsiTheme="minorHAnsi" w:cstheme="minorHAnsi"/>
        </w:rPr>
        <w:t>to show the axis.</w:t>
      </w:r>
    </w:p>
    <w:p w14:paraId="4FC5013D" w14:textId="0A94C913" w:rsidR="004F6A88" w:rsidRPr="00607E7F" w:rsidRDefault="004F6A88" w:rsidP="004F6A88">
      <w:pPr>
        <w:pStyle w:val="Heading1"/>
        <w:rPr>
          <w:rFonts w:asciiTheme="minorHAnsi" w:hAnsiTheme="minorHAnsi" w:cstheme="minorHAnsi"/>
          <w:sz w:val="48"/>
        </w:rPr>
      </w:pPr>
      <w:bookmarkStart w:id="42" w:name="_Toc30425769"/>
      <w:r w:rsidRPr="00607E7F">
        <w:rPr>
          <w:rFonts w:asciiTheme="minorHAnsi" w:hAnsiTheme="minorHAnsi" w:cstheme="minorHAnsi"/>
        </w:rPr>
        <w:t>Use data bars, color scales, and icon sets to highlight data</w:t>
      </w:r>
      <w:bookmarkEnd w:id="42"/>
    </w:p>
    <w:p w14:paraId="0A62E8D1" w14:textId="77777777" w:rsidR="004F6A88" w:rsidRPr="00607E7F" w:rsidRDefault="004F6A88" w:rsidP="004F6A88">
      <w:pPr>
        <w:pStyle w:val="NormalWeb"/>
        <w:rPr>
          <w:rFonts w:asciiTheme="minorHAnsi" w:hAnsiTheme="minorHAnsi" w:cstheme="minorHAnsi"/>
        </w:rPr>
      </w:pPr>
      <w:r w:rsidRPr="00607E7F">
        <w:rPr>
          <w:rFonts w:asciiTheme="minorHAnsi" w:hAnsiTheme="minorHAnsi" w:cstheme="minorHAnsi"/>
        </w:rPr>
        <w:t>Data bars, color scales, and icon sets are conditional formats that create visual effects in your data. These conditional formats make it easier to compare the values of a range of cells at the same time.</w:t>
      </w:r>
    </w:p>
    <w:p w14:paraId="0F8A44B7" w14:textId="2F9B61EE" w:rsidR="004F6A88" w:rsidRPr="00607E7F" w:rsidRDefault="004F6A88" w:rsidP="004F6A88">
      <w:pPr>
        <w:pStyle w:val="NormalWeb"/>
        <w:rPr>
          <w:rFonts w:asciiTheme="minorHAnsi" w:hAnsiTheme="minorHAnsi" w:cstheme="minorHAnsi"/>
        </w:rPr>
      </w:pPr>
      <w:r w:rsidRPr="00607E7F">
        <w:rPr>
          <w:rFonts w:asciiTheme="minorHAnsi" w:hAnsiTheme="minorHAnsi" w:cstheme="minorHAnsi"/>
          <w:noProof/>
        </w:rPr>
        <w:drawing>
          <wp:inline distT="0" distB="0" distL="0" distR="0" wp14:anchorId="459C3ACD" wp14:editId="5CE746FE">
            <wp:extent cx="2232660" cy="1150620"/>
            <wp:effectExtent l="0" t="0" r="0" b="0"/>
            <wp:docPr id="37" name="Picture 37" descr="Data bars, color scales and icon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ta bars, color scales and icon se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32660" cy="1150620"/>
                    </a:xfrm>
                    <a:prstGeom prst="rect">
                      <a:avLst/>
                    </a:prstGeom>
                    <a:noFill/>
                    <a:ln>
                      <a:noFill/>
                    </a:ln>
                  </pic:spPr>
                </pic:pic>
              </a:graphicData>
            </a:graphic>
          </wp:inline>
        </w:drawing>
      </w:r>
    </w:p>
    <w:p w14:paraId="467AC917" w14:textId="3D442C95" w:rsidR="004F6A88" w:rsidRPr="00607E7F" w:rsidRDefault="004F6A88" w:rsidP="004F6A88">
      <w:pPr>
        <w:pStyle w:val="NormalWeb"/>
        <w:rPr>
          <w:rFonts w:asciiTheme="minorHAnsi" w:hAnsiTheme="minorHAnsi" w:cstheme="minorHAnsi"/>
        </w:rPr>
      </w:pPr>
      <w:r w:rsidRPr="00607E7F">
        <w:rPr>
          <w:rFonts w:asciiTheme="minorHAnsi" w:hAnsiTheme="minorHAnsi" w:cstheme="minorHAnsi"/>
          <w:noProof/>
        </w:rPr>
        <w:drawing>
          <wp:inline distT="0" distB="0" distL="0" distR="0" wp14:anchorId="15889EFF" wp14:editId="3418FA39">
            <wp:extent cx="175260" cy="160020"/>
            <wp:effectExtent l="0" t="0" r="0" b="0"/>
            <wp:docPr id="36" name="Picture 36" descr="Callo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out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607E7F">
        <w:rPr>
          <w:rFonts w:asciiTheme="minorHAnsi" w:hAnsiTheme="minorHAnsi" w:cstheme="minorHAnsi"/>
        </w:rPr>
        <w:t>Data bars</w:t>
      </w:r>
    </w:p>
    <w:p w14:paraId="6F81626D" w14:textId="726C9FF5" w:rsidR="004F6A88" w:rsidRPr="00607E7F" w:rsidRDefault="004F6A88" w:rsidP="004F6A88">
      <w:pPr>
        <w:pStyle w:val="NormalWeb"/>
        <w:rPr>
          <w:rFonts w:asciiTheme="minorHAnsi" w:hAnsiTheme="minorHAnsi" w:cstheme="minorHAnsi"/>
        </w:rPr>
      </w:pPr>
      <w:r w:rsidRPr="00607E7F">
        <w:rPr>
          <w:rFonts w:asciiTheme="minorHAnsi" w:hAnsiTheme="minorHAnsi" w:cstheme="minorHAnsi"/>
          <w:noProof/>
        </w:rPr>
        <w:drawing>
          <wp:inline distT="0" distB="0" distL="0" distR="0" wp14:anchorId="35484BEB" wp14:editId="57C66DBC">
            <wp:extent cx="175260" cy="160020"/>
            <wp:effectExtent l="0" t="0" r="0" b="0"/>
            <wp:docPr id="35" name="Picture 35" descr="Callo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llout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607E7F">
        <w:rPr>
          <w:rFonts w:asciiTheme="minorHAnsi" w:hAnsiTheme="minorHAnsi" w:cstheme="minorHAnsi"/>
        </w:rPr>
        <w:t>Color scales</w:t>
      </w:r>
    </w:p>
    <w:p w14:paraId="51A9DF17" w14:textId="3339EDEB" w:rsidR="004F6A88" w:rsidRPr="00607E7F" w:rsidRDefault="004F6A88" w:rsidP="004F6A88">
      <w:pPr>
        <w:pStyle w:val="NormalWeb"/>
        <w:rPr>
          <w:rFonts w:asciiTheme="minorHAnsi" w:hAnsiTheme="minorHAnsi" w:cstheme="minorHAnsi"/>
        </w:rPr>
      </w:pPr>
      <w:r w:rsidRPr="00607E7F">
        <w:rPr>
          <w:rFonts w:asciiTheme="minorHAnsi" w:hAnsiTheme="minorHAnsi" w:cstheme="minorHAnsi"/>
          <w:noProof/>
        </w:rPr>
        <w:drawing>
          <wp:inline distT="0" distB="0" distL="0" distR="0" wp14:anchorId="31954173" wp14:editId="5208B5F9">
            <wp:extent cx="175260" cy="160020"/>
            <wp:effectExtent l="0" t="0" r="0" b="0"/>
            <wp:docPr id="34" name="Picture 34" descr="Callo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llout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sidRPr="00607E7F">
        <w:rPr>
          <w:rFonts w:asciiTheme="minorHAnsi" w:hAnsiTheme="minorHAnsi" w:cstheme="minorHAnsi"/>
        </w:rPr>
        <w:t>Icon sets</w:t>
      </w:r>
    </w:p>
    <w:p w14:paraId="7CE059FB" w14:textId="59F36120" w:rsidR="004F6A88" w:rsidRPr="00607E7F" w:rsidRDefault="004F6A88" w:rsidP="004F6A88">
      <w:pPr>
        <w:pStyle w:val="Heading2"/>
        <w:rPr>
          <w:rFonts w:asciiTheme="minorHAnsi" w:hAnsiTheme="minorHAnsi" w:cstheme="minorHAnsi"/>
        </w:rPr>
      </w:pPr>
      <w:bookmarkStart w:id="43" w:name="_Toc30425770"/>
      <w:r w:rsidRPr="00607E7F">
        <w:rPr>
          <w:rFonts w:asciiTheme="minorHAnsi" w:hAnsiTheme="minorHAnsi" w:cstheme="minorHAnsi"/>
        </w:rPr>
        <w:lastRenderedPageBreak/>
        <w:t>Format cells by using data bars</w:t>
      </w:r>
      <w:bookmarkEnd w:id="43"/>
    </w:p>
    <w:p w14:paraId="45E8F037" w14:textId="77777777" w:rsidR="004F6A88" w:rsidRPr="00607E7F" w:rsidRDefault="004F6A88" w:rsidP="004F6A88">
      <w:pPr>
        <w:pStyle w:val="NormalWeb"/>
        <w:rPr>
          <w:rFonts w:asciiTheme="minorHAnsi" w:hAnsiTheme="minorHAnsi" w:cstheme="minorHAnsi"/>
        </w:rPr>
      </w:pPr>
      <w:r w:rsidRPr="00607E7F">
        <w:rPr>
          <w:rFonts w:asciiTheme="minorHAnsi" w:hAnsiTheme="minorHAnsi" w:cstheme="minorHAnsi"/>
        </w:rPr>
        <w:t>Data bars can help you spot larger and smaller numbers, such as top-selling and bottom-selling toys in a holiday sales report. A longer bar represents a larger value, and a shorter bar represents a smaller value.</w:t>
      </w:r>
    </w:p>
    <w:p w14:paraId="1454358A" w14:textId="77777777" w:rsidR="004F6A88" w:rsidRPr="00607E7F" w:rsidRDefault="004F6A88" w:rsidP="004F6A88">
      <w:pPr>
        <w:pStyle w:val="NormalWeb"/>
        <w:numPr>
          <w:ilvl w:val="0"/>
          <w:numId w:val="16"/>
        </w:numPr>
        <w:rPr>
          <w:rFonts w:asciiTheme="minorHAnsi" w:hAnsiTheme="minorHAnsi" w:cstheme="minorHAnsi"/>
        </w:rPr>
      </w:pPr>
      <w:r w:rsidRPr="00607E7F">
        <w:rPr>
          <w:rFonts w:asciiTheme="minorHAnsi" w:hAnsiTheme="minorHAnsi" w:cstheme="minorHAnsi"/>
        </w:rPr>
        <w:t>Select the range of cells, the table, or the whole sheet that you want to apply conditional formatting to.</w:t>
      </w:r>
    </w:p>
    <w:p w14:paraId="7D96B483" w14:textId="77777777" w:rsidR="004F6A88" w:rsidRPr="00607E7F" w:rsidRDefault="004F6A88" w:rsidP="004F6A88">
      <w:pPr>
        <w:pStyle w:val="NormalWeb"/>
        <w:numPr>
          <w:ilvl w:val="0"/>
          <w:numId w:val="16"/>
        </w:numPr>
        <w:rPr>
          <w:rFonts w:asciiTheme="minorHAnsi" w:hAnsiTheme="minorHAnsi" w:cstheme="minorHAnsi"/>
        </w:rPr>
      </w:pPr>
      <w:r w:rsidRPr="00607E7F">
        <w:rPr>
          <w:rFonts w:asciiTheme="minorHAnsi" w:hAnsiTheme="minorHAnsi" w:cstheme="minorHAnsi"/>
        </w:rPr>
        <w:t xml:space="preserve">On the </w:t>
      </w:r>
      <w:r w:rsidRPr="00607E7F">
        <w:rPr>
          <w:rFonts w:asciiTheme="minorHAnsi" w:hAnsiTheme="minorHAnsi" w:cstheme="minorHAnsi"/>
          <w:b/>
          <w:bCs/>
        </w:rPr>
        <w:t>Home</w:t>
      </w:r>
      <w:r w:rsidRPr="00607E7F">
        <w:rPr>
          <w:rFonts w:asciiTheme="minorHAnsi" w:hAnsiTheme="minorHAnsi" w:cstheme="minorHAnsi"/>
        </w:rPr>
        <w:t xml:space="preserve"> tab, click </w:t>
      </w:r>
      <w:r w:rsidRPr="00607E7F">
        <w:rPr>
          <w:rFonts w:asciiTheme="minorHAnsi" w:hAnsiTheme="minorHAnsi" w:cstheme="minorHAnsi"/>
          <w:b/>
          <w:bCs/>
        </w:rPr>
        <w:t>Conditional Formatting</w:t>
      </w:r>
      <w:r w:rsidRPr="00607E7F">
        <w:rPr>
          <w:rFonts w:asciiTheme="minorHAnsi" w:hAnsiTheme="minorHAnsi" w:cstheme="minorHAnsi"/>
        </w:rPr>
        <w:t>.</w:t>
      </w:r>
    </w:p>
    <w:p w14:paraId="19980D70" w14:textId="52765749" w:rsidR="004F6A88" w:rsidRPr="00607E7F" w:rsidRDefault="004F6A88" w:rsidP="004F6A88">
      <w:pPr>
        <w:spacing w:beforeAutospacing="1" w:afterAutospacing="1"/>
        <w:ind w:left="720"/>
        <w:rPr>
          <w:rFonts w:cstheme="minorHAnsi"/>
        </w:rPr>
      </w:pPr>
      <w:r w:rsidRPr="00607E7F">
        <w:rPr>
          <w:rFonts w:cstheme="minorHAnsi"/>
          <w:noProof/>
        </w:rPr>
        <w:drawing>
          <wp:inline distT="0" distB="0" distL="0" distR="0" wp14:anchorId="45FCB2C4" wp14:editId="2908D23E">
            <wp:extent cx="4145280" cy="1744980"/>
            <wp:effectExtent l="0" t="0" r="7620" b="7620"/>
            <wp:docPr id="33" name="Picture 33" descr="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ditional Formatt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45280" cy="1744980"/>
                    </a:xfrm>
                    <a:prstGeom prst="rect">
                      <a:avLst/>
                    </a:prstGeom>
                    <a:noFill/>
                    <a:ln>
                      <a:noFill/>
                    </a:ln>
                  </pic:spPr>
                </pic:pic>
              </a:graphicData>
            </a:graphic>
          </wp:inline>
        </w:drawing>
      </w:r>
    </w:p>
    <w:p w14:paraId="7948414C" w14:textId="77777777" w:rsidR="004F6A88" w:rsidRPr="00607E7F" w:rsidRDefault="004F6A88" w:rsidP="004F6A88">
      <w:pPr>
        <w:pStyle w:val="NormalWeb"/>
        <w:numPr>
          <w:ilvl w:val="0"/>
          <w:numId w:val="16"/>
        </w:numPr>
        <w:rPr>
          <w:rFonts w:asciiTheme="minorHAnsi" w:hAnsiTheme="minorHAnsi" w:cstheme="minorHAnsi"/>
        </w:rPr>
      </w:pPr>
      <w:r w:rsidRPr="00607E7F">
        <w:rPr>
          <w:rFonts w:asciiTheme="minorHAnsi" w:hAnsiTheme="minorHAnsi" w:cstheme="minorHAnsi"/>
        </w:rPr>
        <w:t xml:space="preserve">Point to </w:t>
      </w:r>
      <w:r w:rsidRPr="00607E7F">
        <w:rPr>
          <w:rFonts w:asciiTheme="minorHAnsi" w:hAnsiTheme="minorHAnsi" w:cstheme="minorHAnsi"/>
          <w:b/>
          <w:bCs/>
        </w:rPr>
        <w:t>Data Bars</w:t>
      </w:r>
      <w:r w:rsidRPr="00607E7F">
        <w:rPr>
          <w:rFonts w:asciiTheme="minorHAnsi" w:hAnsiTheme="minorHAnsi" w:cstheme="minorHAnsi"/>
        </w:rPr>
        <w:t>, and then click a gradient fill or a solid fill.</w:t>
      </w:r>
    </w:p>
    <w:p w14:paraId="680DB7B6" w14:textId="3DD11C57" w:rsidR="004F6A88" w:rsidRPr="00607E7F" w:rsidRDefault="004F6A88" w:rsidP="004F6A88">
      <w:pPr>
        <w:pStyle w:val="Heading2"/>
        <w:rPr>
          <w:rFonts w:asciiTheme="minorHAnsi" w:hAnsiTheme="minorHAnsi" w:cstheme="minorHAnsi"/>
          <w:sz w:val="36"/>
        </w:rPr>
      </w:pPr>
      <w:bookmarkStart w:id="44" w:name="_Toc30425771"/>
      <w:r w:rsidRPr="00607E7F">
        <w:rPr>
          <w:rFonts w:asciiTheme="minorHAnsi" w:hAnsiTheme="minorHAnsi" w:cstheme="minorHAnsi"/>
        </w:rPr>
        <w:t>Format cells by using color scales</w:t>
      </w:r>
      <w:bookmarkEnd w:id="44"/>
    </w:p>
    <w:p w14:paraId="714DB16F" w14:textId="77777777" w:rsidR="004F6A88" w:rsidRPr="00607E7F" w:rsidRDefault="004F6A88" w:rsidP="004F6A88">
      <w:pPr>
        <w:pStyle w:val="NormalWeb"/>
        <w:rPr>
          <w:rFonts w:asciiTheme="minorHAnsi" w:hAnsiTheme="minorHAnsi" w:cstheme="minorHAnsi"/>
        </w:rPr>
      </w:pPr>
      <w:r w:rsidRPr="00607E7F">
        <w:rPr>
          <w:rFonts w:asciiTheme="minorHAnsi" w:hAnsiTheme="minorHAnsi" w:cstheme="minorHAnsi"/>
        </w:rPr>
        <w:t>Color scales can help you understand data distribution and variation, such as investment returns over time. Cells are shaded with gradations of two or three colors that correspond to minimum, midpoint, and maximum thresholds.</w:t>
      </w:r>
    </w:p>
    <w:p w14:paraId="4C9CD3E1" w14:textId="77777777" w:rsidR="004F6A88" w:rsidRPr="00607E7F" w:rsidRDefault="004F6A88" w:rsidP="004F6A88">
      <w:pPr>
        <w:pStyle w:val="NormalWeb"/>
        <w:numPr>
          <w:ilvl w:val="0"/>
          <w:numId w:val="17"/>
        </w:numPr>
        <w:rPr>
          <w:rFonts w:asciiTheme="minorHAnsi" w:hAnsiTheme="minorHAnsi" w:cstheme="minorHAnsi"/>
        </w:rPr>
      </w:pPr>
      <w:r w:rsidRPr="00607E7F">
        <w:rPr>
          <w:rFonts w:asciiTheme="minorHAnsi" w:hAnsiTheme="minorHAnsi" w:cstheme="minorHAnsi"/>
        </w:rPr>
        <w:t>Select the range of cells, the table, or the whole sheet that you want to apply conditional formatting to.</w:t>
      </w:r>
    </w:p>
    <w:p w14:paraId="37792F96" w14:textId="77777777" w:rsidR="004F6A88" w:rsidRPr="00607E7F" w:rsidRDefault="004F6A88" w:rsidP="004F6A88">
      <w:pPr>
        <w:pStyle w:val="NormalWeb"/>
        <w:numPr>
          <w:ilvl w:val="0"/>
          <w:numId w:val="17"/>
        </w:numPr>
        <w:rPr>
          <w:rFonts w:asciiTheme="minorHAnsi" w:hAnsiTheme="minorHAnsi" w:cstheme="minorHAnsi"/>
        </w:rPr>
      </w:pPr>
      <w:r w:rsidRPr="00607E7F">
        <w:rPr>
          <w:rFonts w:asciiTheme="minorHAnsi" w:hAnsiTheme="minorHAnsi" w:cstheme="minorHAnsi"/>
        </w:rPr>
        <w:t xml:space="preserve">On the </w:t>
      </w:r>
      <w:r w:rsidRPr="00607E7F">
        <w:rPr>
          <w:rFonts w:asciiTheme="minorHAnsi" w:hAnsiTheme="minorHAnsi" w:cstheme="minorHAnsi"/>
          <w:b/>
          <w:bCs/>
        </w:rPr>
        <w:t>Home</w:t>
      </w:r>
      <w:r w:rsidRPr="00607E7F">
        <w:rPr>
          <w:rFonts w:asciiTheme="minorHAnsi" w:hAnsiTheme="minorHAnsi" w:cstheme="minorHAnsi"/>
        </w:rPr>
        <w:t xml:space="preserve"> tab, click </w:t>
      </w:r>
      <w:r w:rsidRPr="00607E7F">
        <w:rPr>
          <w:rFonts w:asciiTheme="minorHAnsi" w:hAnsiTheme="minorHAnsi" w:cstheme="minorHAnsi"/>
          <w:b/>
          <w:bCs/>
        </w:rPr>
        <w:t>Conditional Formatting</w:t>
      </w:r>
      <w:r w:rsidRPr="00607E7F">
        <w:rPr>
          <w:rFonts w:asciiTheme="minorHAnsi" w:hAnsiTheme="minorHAnsi" w:cstheme="minorHAnsi"/>
        </w:rPr>
        <w:t>.</w:t>
      </w:r>
    </w:p>
    <w:p w14:paraId="3F2366F5" w14:textId="2953B9E4" w:rsidR="004F6A88" w:rsidRPr="00607E7F" w:rsidRDefault="004F6A88" w:rsidP="004F6A88">
      <w:pPr>
        <w:spacing w:beforeAutospacing="1" w:afterAutospacing="1"/>
        <w:ind w:left="720"/>
        <w:rPr>
          <w:rFonts w:cstheme="minorHAnsi"/>
        </w:rPr>
      </w:pPr>
      <w:r w:rsidRPr="00607E7F">
        <w:rPr>
          <w:rFonts w:cstheme="minorHAnsi"/>
          <w:noProof/>
        </w:rPr>
        <w:lastRenderedPageBreak/>
        <w:drawing>
          <wp:inline distT="0" distB="0" distL="0" distR="0" wp14:anchorId="5D2EF44B" wp14:editId="0B0A6866">
            <wp:extent cx="4145280" cy="1744980"/>
            <wp:effectExtent l="0" t="0" r="7620" b="7620"/>
            <wp:docPr id="39" name="Picture 39" descr="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ditional Formatt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45280" cy="1744980"/>
                    </a:xfrm>
                    <a:prstGeom prst="rect">
                      <a:avLst/>
                    </a:prstGeom>
                    <a:noFill/>
                    <a:ln>
                      <a:noFill/>
                    </a:ln>
                  </pic:spPr>
                </pic:pic>
              </a:graphicData>
            </a:graphic>
          </wp:inline>
        </w:drawing>
      </w:r>
    </w:p>
    <w:p w14:paraId="4C319A32" w14:textId="77777777" w:rsidR="004F6A88" w:rsidRPr="00607E7F" w:rsidRDefault="004F6A88" w:rsidP="004F6A88">
      <w:pPr>
        <w:pStyle w:val="NormalWeb"/>
        <w:numPr>
          <w:ilvl w:val="0"/>
          <w:numId w:val="17"/>
        </w:numPr>
        <w:rPr>
          <w:rFonts w:asciiTheme="minorHAnsi" w:hAnsiTheme="minorHAnsi" w:cstheme="minorHAnsi"/>
        </w:rPr>
      </w:pPr>
      <w:r w:rsidRPr="00607E7F">
        <w:rPr>
          <w:rFonts w:asciiTheme="minorHAnsi" w:hAnsiTheme="minorHAnsi" w:cstheme="minorHAnsi"/>
        </w:rPr>
        <w:t xml:space="preserve">Point to </w:t>
      </w:r>
      <w:r w:rsidRPr="00607E7F">
        <w:rPr>
          <w:rFonts w:asciiTheme="minorHAnsi" w:hAnsiTheme="minorHAnsi" w:cstheme="minorHAnsi"/>
          <w:b/>
          <w:bCs/>
        </w:rPr>
        <w:t>Color Scales</w:t>
      </w:r>
      <w:r w:rsidRPr="00607E7F">
        <w:rPr>
          <w:rFonts w:asciiTheme="minorHAnsi" w:hAnsiTheme="minorHAnsi" w:cstheme="minorHAnsi"/>
        </w:rPr>
        <w:t>, and then click the color scale format that you want.</w:t>
      </w:r>
    </w:p>
    <w:p w14:paraId="25F55E29" w14:textId="77777777" w:rsidR="004F6A88" w:rsidRPr="00607E7F" w:rsidRDefault="004F6A88" w:rsidP="004F6A88">
      <w:pPr>
        <w:pStyle w:val="NormalWeb"/>
        <w:ind w:left="720"/>
        <w:rPr>
          <w:rFonts w:asciiTheme="minorHAnsi" w:hAnsiTheme="minorHAnsi" w:cstheme="minorHAnsi"/>
        </w:rPr>
      </w:pPr>
      <w:r w:rsidRPr="00607E7F">
        <w:rPr>
          <w:rFonts w:asciiTheme="minorHAnsi" w:hAnsiTheme="minorHAnsi" w:cstheme="minorHAnsi"/>
        </w:rPr>
        <w:t>The top color represents larger values, the center color, if any, represents middle values, and the bottom color represents smaller values.</w:t>
      </w:r>
    </w:p>
    <w:p w14:paraId="512A173F" w14:textId="3E7CF04F" w:rsidR="004F6A88" w:rsidRPr="00607E7F" w:rsidRDefault="004F6A88" w:rsidP="004F6A88">
      <w:pPr>
        <w:pStyle w:val="Heading2"/>
        <w:rPr>
          <w:rFonts w:asciiTheme="minorHAnsi" w:hAnsiTheme="minorHAnsi" w:cstheme="minorHAnsi"/>
        </w:rPr>
      </w:pPr>
      <w:bookmarkStart w:id="45" w:name="_Toc30425772"/>
      <w:r w:rsidRPr="00607E7F">
        <w:rPr>
          <w:rFonts w:asciiTheme="minorHAnsi" w:hAnsiTheme="minorHAnsi" w:cstheme="minorHAnsi"/>
        </w:rPr>
        <w:t>Format cells by using icon sets</w:t>
      </w:r>
      <w:bookmarkEnd w:id="45"/>
    </w:p>
    <w:p w14:paraId="56CAA93F" w14:textId="77777777" w:rsidR="004F6A88" w:rsidRPr="00607E7F" w:rsidRDefault="004F6A88" w:rsidP="004F6A88">
      <w:pPr>
        <w:pStyle w:val="NormalWeb"/>
        <w:rPr>
          <w:rFonts w:asciiTheme="minorHAnsi" w:hAnsiTheme="minorHAnsi" w:cstheme="minorHAnsi"/>
        </w:rPr>
      </w:pPr>
      <w:r w:rsidRPr="00607E7F">
        <w:rPr>
          <w:rFonts w:asciiTheme="minorHAnsi" w:hAnsiTheme="minorHAnsi" w:cstheme="minorHAnsi"/>
        </w:rPr>
        <w:t>Use an icon set to present data in three to five categories that are distinguished by a threshold value. Each icon represents a range of values and each cell is annotated with the icon that represents that range. For example, a three-icon set uses one icon to highlight all values that are greater than or equal to 67 percent, another icon for values that are less than 67 percent and greater than or equal to 33 percent, and another icon for values that are less than 33 percent.</w:t>
      </w:r>
    </w:p>
    <w:p w14:paraId="37CBBC2A" w14:textId="77777777" w:rsidR="004F6A88" w:rsidRPr="00607E7F" w:rsidRDefault="004F6A88" w:rsidP="004F6A88">
      <w:pPr>
        <w:pStyle w:val="NormalWeb"/>
        <w:numPr>
          <w:ilvl w:val="0"/>
          <w:numId w:val="18"/>
        </w:numPr>
        <w:rPr>
          <w:rFonts w:asciiTheme="minorHAnsi" w:hAnsiTheme="minorHAnsi" w:cstheme="minorHAnsi"/>
        </w:rPr>
      </w:pPr>
      <w:r w:rsidRPr="00607E7F">
        <w:rPr>
          <w:rFonts w:asciiTheme="minorHAnsi" w:hAnsiTheme="minorHAnsi" w:cstheme="minorHAnsi"/>
        </w:rPr>
        <w:t>Select the range of cells, the table, or the whole sheet that you want to apply conditional formatting to.</w:t>
      </w:r>
    </w:p>
    <w:p w14:paraId="1DFE6EC7" w14:textId="77777777" w:rsidR="004F6A88" w:rsidRPr="00607E7F" w:rsidRDefault="004F6A88" w:rsidP="004F6A88">
      <w:pPr>
        <w:pStyle w:val="NormalWeb"/>
        <w:numPr>
          <w:ilvl w:val="0"/>
          <w:numId w:val="18"/>
        </w:numPr>
        <w:rPr>
          <w:rFonts w:asciiTheme="minorHAnsi" w:hAnsiTheme="minorHAnsi" w:cstheme="minorHAnsi"/>
        </w:rPr>
      </w:pPr>
      <w:r w:rsidRPr="00607E7F">
        <w:rPr>
          <w:rFonts w:asciiTheme="minorHAnsi" w:hAnsiTheme="minorHAnsi" w:cstheme="minorHAnsi"/>
        </w:rPr>
        <w:t xml:space="preserve">On the </w:t>
      </w:r>
      <w:r w:rsidRPr="00607E7F">
        <w:rPr>
          <w:rFonts w:asciiTheme="minorHAnsi" w:hAnsiTheme="minorHAnsi" w:cstheme="minorHAnsi"/>
          <w:b/>
          <w:bCs/>
        </w:rPr>
        <w:t>Home</w:t>
      </w:r>
      <w:r w:rsidRPr="00607E7F">
        <w:rPr>
          <w:rFonts w:asciiTheme="minorHAnsi" w:hAnsiTheme="minorHAnsi" w:cstheme="minorHAnsi"/>
        </w:rPr>
        <w:t xml:space="preserve"> tab, click </w:t>
      </w:r>
      <w:r w:rsidRPr="00607E7F">
        <w:rPr>
          <w:rFonts w:asciiTheme="minorHAnsi" w:hAnsiTheme="minorHAnsi" w:cstheme="minorHAnsi"/>
          <w:b/>
          <w:bCs/>
        </w:rPr>
        <w:t>Conditional Formatting</w:t>
      </w:r>
      <w:r w:rsidRPr="00607E7F">
        <w:rPr>
          <w:rFonts w:asciiTheme="minorHAnsi" w:hAnsiTheme="minorHAnsi" w:cstheme="minorHAnsi"/>
        </w:rPr>
        <w:t>.</w:t>
      </w:r>
    </w:p>
    <w:p w14:paraId="44EC81C3" w14:textId="2B4476EE" w:rsidR="004F6A88" w:rsidRPr="00607E7F" w:rsidRDefault="004F6A88" w:rsidP="004F6A88">
      <w:pPr>
        <w:spacing w:beforeAutospacing="1" w:afterAutospacing="1"/>
        <w:ind w:left="720"/>
        <w:rPr>
          <w:rFonts w:cstheme="minorHAnsi"/>
        </w:rPr>
      </w:pPr>
      <w:r w:rsidRPr="00607E7F">
        <w:rPr>
          <w:rFonts w:cstheme="minorHAnsi"/>
          <w:noProof/>
        </w:rPr>
        <w:drawing>
          <wp:inline distT="0" distB="0" distL="0" distR="0" wp14:anchorId="6D5EC739" wp14:editId="5FF3E927">
            <wp:extent cx="4145280" cy="1744980"/>
            <wp:effectExtent l="0" t="0" r="7620" b="7620"/>
            <wp:docPr id="38" name="Picture 38" descr="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ditional Formatt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45280" cy="1744980"/>
                    </a:xfrm>
                    <a:prstGeom prst="rect">
                      <a:avLst/>
                    </a:prstGeom>
                    <a:noFill/>
                    <a:ln>
                      <a:noFill/>
                    </a:ln>
                  </pic:spPr>
                </pic:pic>
              </a:graphicData>
            </a:graphic>
          </wp:inline>
        </w:drawing>
      </w:r>
    </w:p>
    <w:p w14:paraId="403AFBE4" w14:textId="77777777" w:rsidR="004F6A88" w:rsidRPr="00607E7F" w:rsidRDefault="004F6A88" w:rsidP="004F6A88">
      <w:pPr>
        <w:pStyle w:val="NormalWeb"/>
        <w:numPr>
          <w:ilvl w:val="0"/>
          <w:numId w:val="18"/>
        </w:numPr>
        <w:rPr>
          <w:rFonts w:asciiTheme="minorHAnsi" w:hAnsiTheme="minorHAnsi" w:cstheme="minorHAnsi"/>
        </w:rPr>
      </w:pPr>
      <w:r w:rsidRPr="00607E7F">
        <w:rPr>
          <w:rFonts w:asciiTheme="minorHAnsi" w:hAnsiTheme="minorHAnsi" w:cstheme="minorHAnsi"/>
        </w:rPr>
        <w:t xml:space="preserve">Point to </w:t>
      </w:r>
      <w:r w:rsidRPr="00607E7F">
        <w:rPr>
          <w:rFonts w:asciiTheme="minorHAnsi" w:hAnsiTheme="minorHAnsi" w:cstheme="minorHAnsi"/>
          <w:b/>
          <w:bCs/>
        </w:rPr>
        <w:t>Icon Sets</w:t>
      </w:r>
      <w:r w:rsidRPr="00607E7F">
        <w:rPr>
          <w:rFonts w:asciiTheme="minorHAnsi" w:hAnsiTheme="minorHAnsi" w:cstheme="minorHAnsi"/>
        </w:rPr>
        <w:t>, and then click the icon set that you want.</w:t>
      </w:r>
    </w:p>
    <w:p w14:paraId="40FA9144" w14:textId="77777777" w:rsidR="004F6A88" w:rsidRPr="00607E7F" w:rsidRDefault="004F6A88" w:rsidP="004F6A88">
      <w:pPr>
        <w:rPr>
          <w:rFonts w:cstheme="minorHAnsi"/>
        </w:rPr>
      </w:pPr>
    </w:p>
    <w:p w14:paraId="5B02B481" w14:textId="6F51B098" w:rsidR="001C234A" w:rsidRDefault="001C234A" w:rsidP="00F15BCC">
      <w:pPr>
        <w:pStyle w:val="Heading1"/>
        <w:rPr>
          <w:rFonts w:asciiTheme="minorHAnsi" w:hAnsiTheme="minorHAnsi" w:cstheme="minorHAnsi"/>
        </w:rPr>
      </w:pPr>
      <w:bookmarkStart w:id="46" w:name="_Toc30425773"/>
      <w:r>
        <w:rPr>
          <w:rFonts w:asciiTheme="minorHAnsi" w:hAnsiTheme="minorHAnsi" w:cstheme="minorHAnsi"/>
        </w:rPr>
        <w:lastRenderedPageBreak/>
        <w:t>Data Validation</w:t>
      </w:r>
      <w:bookmarkEnd w:id="46"/>
    </w:p>
    <w:p w14:paraId="18606AA7" w14:textId="14C3DC68" w:rsidR="001C234A" w:rsidRDefault="001C234A" w:rsidP="001C234A">
      <w:r>
        <w:t xml:space="preserve">You can use data validation to restrict the type of data or the values that users </w:t>
      </w:r>
      <w:proofErr w:type="gramStart"/>
      <w:r>
        <w:t>enter into</w:t>
      </w:r>
      <w:proofErr w:type="gramEnd"/>
      <w:r>
        <w:t xml:space="preserve"> a cell. One of the most common data validation uses is to </w:t>
      </w:r>
      <w:hyperlink r:id="rId76" w:history="1">
        <w:r>
          <w:rPr>
            <w:rStyle w:val="Hyperlink"/>
          </w:rPr>
          <w:t>create a drop-down list</w:t>
        </w:r>
      </w:hyperlink>
      <w:r>
        <w:t>.</w:t>
      </w:r>
    </w:p>
    <w:p w14:paraId="73D4C5C0" w14:textId="35FABD9A" w:rsidR="001C234A" w:rsidRPr="001C234A" w:rsidRDefault="001C234A" w:rsidP="001C234A">
      <w:pPr>
        <w:pStyle w:val="NormalWeb"/>
        <w:numPr>
          <w:ilvl w:val="0"/>
          <w:numId w:val="20"/>
        </w:numPr>
        <w:rPr>
          <w:rFonts w:asciiTheme="minorHAnsi" w:hAnsiTheme="minorHAnsi" w:cstheme="minorHAnsi"/>
        </w:rPr>
      </w:pPr>
      <w:r w:rsidRPr="001C234A">
        <w:rPr>
          <w:rFonts w:asciiTheme="minorHAnsi" w:hAnsiTheme="minorHAnsi" w:cstheme="minorHAnsi"/>
        </w:rPr>
        <w:t>Select the cell(s) you want to create a rule for.</w:t>
      </w:r>
    </w:p>
    <w:p w14:paraId="44B34139" w14:textId="6F488732" w:rsidR="001C234A" w:rsidRPr="001C234A" w:rsidRDefault="001C234A" w:rsidP="001C234A">
      <w:pPr>
        <w:pStyle w:val="NormalWeb"/>
        <w:numPr>
          <w:ilvl w:val="0"/>
          <w:numId w:val="20"/>
        </w:numPr>
        <w:rPr>
          <w:rFonts w:asciiTheme="minorHAnsi" w:hAnsiTheme="minorHAnsi" w:cstheme="minorHAnsi"/>
        </w:rPr>
      </w:pPr>
      <w:r w:rsidRPr="001C234A">
        <w:rPr>
          <w:rFonts w:asciiTheme="minorHAnsi" w:hAnsiTheme="minorHAnsi" w:cstheme="minorHAnsi"/>
        </w:rPr>
        <w:t>Select </w:t>
      </w:r>
      <w:r w:rsidRPr="001C234A">
        <w:rPr>
          <w:rFonts w:asciiTheme="minorHAnsi" w:hAnsiTheme="minorHAnsi" w:cstheme="minorHAnsi"/>
          <w:b/>
          <w:bCs/>
        </w:rPr>
        <w:t>Data &gt;Data Validation</w:t>
      </w:r>
      <w:r w:rsidRPr="001C234A">
        <w:rPr>
          <w:rFonts w:asciiTheme="minorHAnsi" w:hAnsiTheme="minorHAnsi" w:cstheme="minorHAnsi"/>
        </w:rPr>
        <w:t>.</w:t>
      </w:r>
    </w:p>
    <w:p w14:paraId="2BDA05E5" w14:textId="2C4B2B78" w:rsidR="001C234A" w:rsidRPr="001C234A" w:rsidRDefault="001C234A" w:rsidP="001C234A">
      <w:pPr>
        <w:pStyle w:val="NormalWeb"/>
        <w:rPr>
          <w:rFonts w:asciiTheme="minorHAnsi" w:hAnsiTheme="minorHAnsi" w:cstheme="minorHAnsi"/>
        </w:rPr>
      </w:pPr>
      <w:r w:rsidRPr="001C234A">
        <w:rPr>
          <w:rFonts w:asciiTheme="minorHAnsi" w:hAnsiTheme="minorHAnsi" w:cstheme="minorHAnsi"/>
        </w:rPr>
        <w:t xml:space="preserve">       </w:t>
      </w:r>
      <w:r w:rsidRPr="001C234A">
        <w:rPr>
          <w:rFonts w:asciiTheme="minorHAnsi" w:hAnsiTheme="minorHAnsi" w:cstheme="minorHAnsi"/>
          <w:noProof/>
        </w:rPr>
        <w:drawing>
          <wp:inline distT="0" distB="0" distL="0" distR="0" wp14:anchorId="68006FFA" wp14:editId="3AA23F28">
            <wp:extent cx="2505075" cy="806428"/>
            <wp:effectExtent l="0" t="0" r="0" b="0"/>
            <wp:docPr id="199" name="Picture 199" descr="Data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ata Valida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09810" cy="807952"/>
                    </a:xfrm>
                    <a:prstGeom prst="rect">
                      <a:avLst/>
                    </a:prstGeom>
                    <a:noFill/>
                    <a:ln>
                      <a:noFill/>
                    </a:ln>
                  </pic:spPr>
                </pic:pic>
              </a:graphicData>
            </a:graphic>
          </wp:inline>
        </w:drawing>
      </w:r>
    </w:p>
    <w:p w14:paraId="6620E207" w14:textId="4C778997" w:rsidR="001C234A" w:rsidRPr="001C234A" w:rsidRDefault="001C234A" w:rsidP="001C234A">
      <w:pPr>
        <w:pStyle w:val="NormalWeb"/>
        <w:numPr>
          <w:ilvl w:val="0"/>
          <w:numId w:val="33"/>
        </w:numPr>
        <w:rPr>
          <w:rFonts w:asciiTheme="minorHAnsi" w:hAnsiTheme="minorHAnsi" w:cstheme="minorHAnsi"/>
        </w:rPr>
      </w:pPr>
      <w:r w:rsidRPr="001C234A">
        <w:rPr>
          <w:rFonts w:asciiTheme="minorHAnsi" w:hAnsiTheme="minorHAnsi" w:cstheme="minorHAnsi"/>
        </w:rPr>
        <w:t>On the </w:t>
      </w:r>
      <w:r w:rsidRPr="001C234A">
        <w:rPr>
          <w:rFonts w:asciiTheme="minorHAnsi" w:hAnsiTheme="minorHAnsi" w:cstheme="minorHAnsi"/>
          <w:b/>
          <w:bCs/>
        </w:rPr>
        <w:t>Settings</w:t>
      </w:r>
      <w:r w:rsidRPr="001C234A">
        <w:rPr>
          <w:rFonts w:asciiTheme="minorHAnsi" w:hAnsiTheme="minorHAnsi" w:cstheme="minorHAnsi"/>
        </w:rPr>
        <w:t> tab, under </w:t>
      </w:r>
      <w:r w:rsidRPr="001C234A">
        <w:rPr>
          <w:rFonts w:asciiTheme="minorHAnsi" w:hAnsiTheme="minorHAnsi" w:cstheme="minorHAnsi"/>
          <w:b/>
          <w:bCs/>
        </w:rPr>
        <w:t>Allow</w:t>
      </w:r>
      <w:r w:rsidRPr="001C234A">
        <w:rPr>
          <w:rFonts w:asciiTheme="minorHAnsi" w:hAnsiTheme="minorHAnsi" w:cstheme="minorHAnsi"/>
        </w:rPr>
        <w:t>, select an option:</w:t>
      </w:r>
    </w:p>
    <w:p w14:paraId="168C1D75" w14:textId="77777777" w:rsidR="001C234A" w:rsidRPr="001C234A" w:rsidRDefault="001C234A" w:rsidP="001C234A">
      <w:pPr>
        <w:pStyle w:val="NormalWeb"/>
        <w:numPr>
          <w:ilvl w:val="1"/>
          <w:numId w:val="33"/>
        </w:numPr>
        <w:rPr>
          <w:rFonts w:asciiTheme="minorHAnsi" w:hAnsiTheme="minorHAnsi" w:cstheme="minorHAnsi"/>
        </w:rPr>
      </w:pPr>
      <w:r w:rsidRPr="001C234A">
        <w:rPr>
          <w:rFonts w:asciiTheme="minorHAnsi" w:hAnsiTheme="minorHAnsi" w:cstheme="minorHAnsi"/>
          <w:b/>
          <w:bCs/>
        </w:rPr>
        <w:t>Whole Number</w:t>
      </w:r>
      <w:r w:rsidRPr="001C234A">
        <w:rPr>
          <w:rFonts w:asciiTheme="minorHAnsi" w:hAnsiTheme="minorHAnsi" w:cstheme="minorHAnsi"/>
        </w:rPr>
        <w:t> - to restrict the cell to accept only whole numbers.</w:t>
      </w:r>
    </w:p>
    <w:p w14:paraId="1852CF19" w14:textId="77777777" w:rsidR="001C234A" w:rsidRPr="001C234A" w:rsidRDefault="001C234A" w:rsidP="001C234A">
      <w:pPr>
        <w:pStyle w:val="NormalWeb"/>
        <w:numPr>
          <w:ilvl w:val="1"/>
          <w:numId w:val="33"/>
        </w:numPr>
        <w:rPr>
          <w:rFonts w:asciiTheme="minorHAnsi" w:hAnsiTheme="minorHAnsi" w:cstheme="minorHAnsi"/>
        </w:rPr>
      </w:pPr>
      <w:r w:rsidRPr="001C234A">
        <w:rPr>
          <w:rFonts w:asciiTheme="minorHAnsi" w:hAnsiTheme="minorHAnsi" w:cstheme="minorHAnsi"/>
          <w:b/>
          <w:bCs/>
        </w:rPr>
        <w:t>Decimal</w:t>
      </w:r>
      <w:r w:rsidRPr="001C234A">
        <w:rPr>
          <w:rFonts w:asciiTheme="minorHAnsi" w:hAnsiTheme="minorHAnsi" w:cstheme="minorHAnsi"/>
        </w:rPr>
        <w:t> - to restrict the cell to accept only decimal numbers.</w:t>
      </w:r>
    </w:p>
    <w:p w14:paraId="3BDFB166" w14:textId="77777777" w:rsidR="001C234A" w:rsidRPr="001C234A" w:rsidRDefault="001C234A" w:rsidP="001C234A">
      <w:pPr>
        <w:pStyle w:val="NormalWeb"/>
        <w:numPr>
          <w:ilvl w:val="1"/>
          <w:numId w:val="33"/>
        </w:numPr>
        <w:rPr>
          <w:rFonts w:asciiTheme="minorHAnsi" w:hAnsiTheme="minorHAnsi" w:cstheme="minorHAnsi"/>
        </w:rPr>
      </w:pPr>
      <w:r w:rsidRPr="001C234A">
        <w:rPr>
          <w:rFonts w:asciiTheme="minorHAnsi" w:hAnsiTheme="minorHAnsi" w:cstheme="minorHAnsi"/>
          <w:b/>
          <w:bCs/>
        </w:rPr>
        <w:t>List</w:t>
      </w:r>
      <w:r w:rsidRPr="001C234A">
        <w:rPr>
          <w:rFonts w:asciiTheme="minorHAnsi" w:hAnsiTheme="minorHAnsi" w:cstheme="minorHAnsi"/>
        </w:rPr>
        <w:t> - to pick data from the drop-down list.</w:t>
      </w:r>
    </w:p>
    <w:p w14:paraId="0FA55C31" w14:textId="77777777" w:rsidR="001C234A" w:rsidRPr="001C234A" w:rsidRDefault="001C234A" w:rsidP="001C234A">
      <w:pPr>
        <w:pStyle w:val="NormalWeb"/>
        <w:numPr>
          <w:ilvl w:val="1"/>
          <w:numId w:val="33"/>
        </w:numPr>
        <w:rPr>
          <w:rFonts w:asciiTheme="minorHAnsi" w:hAnsiTheme="minorHAnsi" w:cstheme="minorHAnsi"/>
        </w:rPr>
      </w:pPr>
      <w:r w:rsidRPr="001C234A">
        <w:rPr>
          <w:rFonts w:asciiTheme="minorHAnsi" w:hAnsiTheme="minorHAnsi" w:cstheme="minorHAnsi"/>
          <w:b/>
          <w:bCs/>
        </w:rPr>
        <w:t>Date</w:t>
      </w:r>
      <w:r w:rsidRPr="001C234A">
        <w:rPr>
          <w:rFonts w:asciiTheme="minorHAnsi" w:hAnsiTheme="minorHAnsi" w:cstheme="minorHAnsi"/>
        </w:rPr>
        <w:t> - to restrict the cell to accept only date.</w:t>
      </w:r>
    </w:p>
    <w:p w14:paraId="55CE77E0" w14:textId="77777777" w:rsidR="001C234A" w:rsidRPr="001C234A" w:rsidRDefault="001C234A" w:rsidP="001C234A">
      <w:pPr>
        <w:pStyle w:val="NormalWeb"/>
        <w:numPr>
          <w:ilvl w:val="1"/>
          <w:numId w:val="33"/>
        </w:numPr>
        <w:rPr>
          <w:rFonts w:asciiTheme="minorHAnsi" w:hAnsiTheme="minorHAnsi" w:cstheme="minorHAnsi"/>
        </w:rPr>
      </w:pPr>
      <w:r w:rsidRPr="001C234A">
        <w:rPr>
          <w:rFonts w:asciiTheme="minorHAnsi" w:hAnsiTheme="minorHAnsi" w:cstheme="minorHAnsi"/>
          <w:b/>
          <w:bCs/>
        </w:rPr>
        <w:t>Time</w:t>
      </w:r>
      <w:r w:rsidRPr="001C234A">
        <w:rPr>
          <w:rFonts w:asciiTheme="minorHAnsi" w:hAnsiTheme="minorHAnsi" w:cstheme="minorHAnsi"/>
        </w:rPr>
        <w:t> - to restrict the cell to accept only time.</w:t>
      </w:r>
    </w:p>
    <w:p w14:paraId="6CD9AF6E" w14:textId="77777777" w:rsidR="001C234A" w:rsidRPr="001C234A" w:rsidRDefault="001C234A" w:rsidP="001C234A">
      <w:pPr>
        <w:pStyle w:val="NormalWeb"/>
        <w:numPr>
          <w:ilvl w:val="1"/>
          <w:numId w:val="33"/>
        </w:numPr>
        <w:rPr>
          <w:rFonts w:asciiTheme="minorHAnsi" w:hAnsiTheme="minorHAnsi" w:cstheme="minorHAnsi"/>
        </w:rPr>
      </w:pPr>
      <w:r w:rsidRPr="001C234A">
        <w:rPr>
          <w:rFonts w:asciiTheme="minorHAnsi" w:hAnsiTheme="minorHAnsi" w:cstheme="minorHAnsi"/>
          <w:b/>
          <w:bCs/>
        </w:rPr>
        <w:t>Text Length</w:t>
      </w:r>
      <w:r w:rsidRPr="001C234A">
        <w:rPr>
          <w:rFonts w:asciiTheme="minorHAnsi" w:hAnsiTheme="minorHAnsi" w:cstheme="minorHAnsi"/>
        </w:rPr>
        <w:t> - to restrict the length of the text.</w:t>
      </w:r>
    </w:p>
    <w:p w14:paraId="762BEDBE" w14:textId="77777777" w:rsidR="001C234A" w:rsidRPr="001C234A" w:rsidRDefault="001C234A" w:rsidP="001C234A">
      <w:pPr>
        <w:pStyle w:val="NormalWeb"/>
        <w:numPr>
          <w:ilvl w:val="1"/>
          <w:numId w:val="33"/>
        </w:numPr>
        <w:rPr>
          <w:rFonts w:asciiTheme="minorHAnsi" w:hAnsiTheme="minorHAnsi" w:cstheme="minorHAnsi"/>
        </w:rPr>
      </w:pPr>
      <w:r w:rsidRPr="001C234A">
        <w:rPr>
          <w:rFonts w:asciiTheme="minorHAnsi" w:hAnsiTheme="minorHAnsi" w:cstheme="minorHAnsi"/>
          <w:b/>
          <w:bCs/>
        </w:rPr>
        <w:t>Custom</w:t>
      </w:r>
      <w:r w:rsidRPr="001C234A">
        <w:rPr>
          <w:rFonts w:asciiTheme="minorHAnsi" w:hAnsiTheme="minorHAnsi" w:cstheme="minorHAnsi"/>
        </w:rPr>
        <w:t> – for custom formula.</w:t>
      </w:r>
    </w:p>
    <w:p w14:paraId="0E4C89B0" w14:textId="20E64C96" w:rsidR="001C234A" w:rsidRPr="001C234A" w:rsidRDefault="001C234A" w:rsidP="001C234A">
      <w:pPr>
        <w:pStyle w:val="NormalWeb"/>
        <w:numPr>
          <w:ilvl w:val="0"/>
          <w:numId w:val="34"/>
        </w:numPr>
        <w:rPr>
          <w:rFonts w:asciiTheme="minorHAnsi" w:hAnsiTheme="minorHAnsi" w:cstheme="minorHAnsi"/>
        </w:rPr>
      </w:pPr>
      <w:r w:rsidRPr="001C234A">
        <w:rPr>
          <w:rFonts w:asciiTheme="minorHAnsi" w:hAnsiTheme="minorHAnsi" w:cstheme="minorHAnsi"/>
        </w:rPr>
        <w:t>Under </w:t>
      </w:r>
      <w:r w:rsidRPr="001C234A">
        <w:rPr>
          <w:rFonts w:asciiTheme="minorHAnsi" w:hAnsiTheme="minorHAnsi" w:cstheme="minorHAnsi"/>
          <w:b/>
          <w:bCs/>
        </w:rPr>
        <w:t>Data</w:t>
      </w:r>
      <w:r w:rsidRPr="001C234A">
        <w:rPr>
          <w:rFonts w:asciiTheme="minorHAnsi" w:hAnsiTheme="minorHAnsi" w:cstheme="minorHAnsi"/>
        </w:rPr>
        <w:t>, select a condition:</w:t>
      </w:r>
    </w:p>
    <w:p w14:paraId="294ADB90" w14:textId="77777777" w:rsidR="001C234A" w:rsidRPr="001C234A" w:rsidRDefault="001C234A" w:rsidP="001C234A">
      <w:pPr>
        <w:pStyle w:val="NormalWeb"/>
        <w:numPr>
          <w:ilvl w:val="1"/>
          <w:numId w:val="34"/>
        </w:numPr>
        <w:rPr>
          <w:rFonts w:asciiTheme="minorHAnsi" w:hAnsiTheme="minorHAnsi" w:cstheme="minorHAnsi"/>
        </w:rPr>
      </w:pPr>
      <w:r w:rsidRPr="001C234A">
        <w:rPr>
          <w:rFonts w:asciiTheme="minorHAnsi" w:hAnsiTheme="minorHAnsi" w:cstheme="minorHAnsi"/>
          <w:b/>
          <w:bCs/>
        </w:rPr>
        <w:t>between</w:t>
      </w:r>
      <w:r w:rsidRPr="001C234A">
        <w:rPr>
          <w:rFonts w:asciiTheme="minorHAnsi" w:hAnsiTheme="minorHAnsi" w:cstheme="minorHAnsi"/>
        </w:rPr>
        <w:t xml:space="preserve"> </w:t>
      </w:r>
    </w:p>
    <w:p w14:paraId="37D5E6C0" w14:textId="77777777" w:rsidR="001C234A" w:rsidRPr="001C234A" w:rsidRDefault="001C234A" w:rsidP="001C234A">
      <w:pPr>
        <w:pStyle w:val="NormalWeb"/>
        <w:numPr>
          <w:ilvl w:val="1"/>
          <w:numId w:val="34"/>
        </w:numPr>
        <w:rPr>
          <w:rFonts w:asciiTheme="minorHAnsi" w:hAnsiTheme="minorHAnsi" w:cstheme="minorHAnsi"/>
        </w:rPr>
      </w:pPr>
      <w:r w:rsidRPr="001C234A">
        <w:rPr>
          <w:rFonts w:asciiTheme="minorHAnsi" w:hAnsiTheme="minorHAnsi" w:cstheme="minorHAnsi"/>
          <w:b/>
          <w:bCs/>
        </w:rPr>
        <w:t>not between</w:t>
      </w:r>
      <w:r w:rsidRPr="001C234A">
        <w:rPr>
          <w:rFonts w:asciiTheme="minorHAnsi" w:hAnsiTheme="minorHAnsi" w:cstheme="minorHAnsi"/>
        </w:rPr>
        <w:t xml:space="preserve"> </w:t>
      </w:r>
    </w:p>
    <w:p w14:paraId="24021983" w14:textId="77777777" w:rsidR="001C234A" w:rsidRPr="001C234A" w:rsidRDefault="001C234A" w:rsidP="001C234A">
      <w:pPr>
        <w:pStyle w:val="NormalWeb"/>
        <w:numPr>
          <w:ilvl w:val="1"/>
          <w:numId w:val="34"/>
        </w:numPr>
        <w:rPr>
          <w:rFonts w:asciiTheme="minorHAnsi" w:hAnsiTheme="minorHAnsi" w:cstheme="minorHAnsi"/>
        </w:rPr>
      </w:pPr>
      <w:r w:rsidRPr="001C234A">
        <w:rPr>
          <w:rFonts w:asciiTheme="minorHAnsi" w:hAnsiTheme="minorHAnsi" w:cstheme="minorHAnsi"/>
          <w:b/>
          <w:bCs/>
        </w:rPr>
        <w:t>equal to</w:t>
      </w:r>
      <w:r w:rsidRPr="001C234A">
        <w:rPr>
          <w:rFonts w:asciiTheme="minorHAnsi" w:hAnsiTheme="minorHAnsi" w:cstheme="minorHAnsi"/>
        </w:rPr>
        <w:t xml:space="preserve"> </w:t>
      </w:r>
    </w:p>
    <w:p w14:paraId="7F996E2F" w14:textId="77777777" w:rsidR="001C234A" w:rsidRPr="001C234A" w:rsidRDefault="001C234A" w:rsidP="001C234A">
      <w:pPr>
        <w:pStyle w:val="NormalWeb"/>
        <w:numPr>
          <w:ilvl w:val="1"/>
          <w:numId w:val="34"/>
        </w:numPr>
        <w:rPr>
          <w:rFonts w:asciiTheme="minorHAnsi" w:hAnsiTheme="minorHAnsi" w:cstheme="minorHAnsi"/>
        </w:rPr>
      </w:pPr>
      <w:r w:rsidRPr="001C234A">
        <w:rPr>
          <w:rFonts w:asciiTheme="minorHAnsi" w:hAnsiTheme="minorHAnsi" w:cstheme="minorHAnsi"/>
          <w:b/>
          <w:bCs/>
        </w:rPr>
        <w:t>not equal to</w:t>
      </w:r>
      <w:r w:rsidRPr="001C234A">
        <w:rPr>
          <w:rFonts w:asciiTheme="minorHAnsi" w:hAnsiTheme="minorHAnsi" w:cstheme="minorHAnsi"/>
        </w:rPr>
        <w:t xml:space="preserve"> </w:t>
      </w:r>
    </w:p>
    <w:p w14:paraId="3C24F8BC" w14:textId="77777777" w:rsidR="001C234A" w:rsidRPr="001C234A" w:rsidRDefault="001C234A" w:rsidP="001C234A">
      <w:pPr>
        <w:pStyle w:val="NormalWeb"/>
        <w:numPr>
          <w:ilvl w:val="1"/>
          <w:numId w:val="34"/>
        </w:numPr>
        <w:rPr>
          <w:rFonts w:asciiTheme="minorHAnsi" w:hAnsiTheme="minorHAnsi" w:cstheme="minorHAnsi"/>
        </w:rPr>
      </w:pPr>
      <w:r w:rsidRPr="001C234A">
        <w:rPr>
          <w:rFonts w:asciiTheme="minorHAnsi" w:hAnsiTheme="minorHAnsi" w:cstheme="minorHAnsi"/>
          <w:b/>
          <w:bCs/>
        </w:rPr>
        <w:t>greater than</w:t>
      </w:r>
      <w:r w:rsidRPr="001C234A">
        <w:rPr>
          <w:rFonts w:asciiTheme="minorHAnsi" w:hAnsiTheme="minorHAnsi" w:cstheme="minorHAnsi"/>
        </w:rPr>
        <w:t xml:space="preserve"> </w:t>
      </w:r>
    </w:p>
    <w:p w14:paraId="71672148" w14:textId="77777777" w:rsidR="001C234A" w:rsidRPr="001C234A" w:rsidRDefault="001C234A" w:rsidP="001C234A">
      <w:pPr>
        <w:pStyle w:val="NormalWeb"/>
        <w:numPr>
          <w:ilvl w:val="1"/>
          <w:numId w:val="34"/>
        </w:numPr>
        <w:rPr>
          <w:rFonts w:asciiTheme="minorHAnsi" w:hAnsiTheme="minorHAnsi" w:cstheme="minorHAnsi"/>
        </w:rPr>
      </w:pPr>
      <w:r w:rsidRPr="001C234A">
        <w:rPr>
          <w:rFonts w:asciiTheme="minorHAnsi" w:hAnsiTheme="minorHAnsi" w:cstheme="minorHAnsi"/>
          <w:b/>
          <w:bCs/>
        </w:rPr>
        <w:t>less than</w:t>
      </w:r>
      <w:r w:rsidRPr="001C234A">
        <w:rPr>
          <w:rFonts w:asciiTheme="minorHAnsi" w:hAnsiTheme="minorHAnsi" w:cstheme="minorHAnsi"/>
        </w:rPr>
        <w:t xml:space="preserve"> </w:t>
      </w:r>
    </w:p>
    <w:p w14:paraId="1C74B0F5" w14:textId="77777777" w:rsidR="001C234A" w:rsidRPr="001C234A" w:rsidRDefault="001C234A" w:rsidP="001C234A">
      <w:pPr>
        <w:pStyle w:val="NormalWeb"/>
        <w:numPr>
          <w:ilvl w:val="1"/>
          <w:numId w:val="34"/>
        </w:numPr>
        <w:rPr>
          <w:rFonts w:asciiTheme="minorHAnsi" w:hAnsiTheme="minorHAnsi" w:cstheme="minorHAnsi"/>
        </w:rPr>
      </w:pPr>
      <w:r w:rsidRPr="001C234A">
        <w:rPr>
          <w:rFonts w:asciiTheme="minorHAnsi" w:hAnsiTheme="minorHAnsi" w:cstheme="minorHAnsi"/>
          <w:b/>
          <w:bCs/>
        </w:rPr>
        <w:t>greater than or equal to</w:t>
      </w:r>
      <w:r w:rsidRPr="001C234A">
        <w:rPr>
          <w:rFonts w:asciiTheme="minorHAnsi" w:hAnsiTheme="minorHAnsi" w:cstheme="minorHAnsi"/>
        </w:rPr>
        <w:t xml:space="preserve"> </w:t>
      </w:r>
    </w:p>
    <w:p w14:paraId="43B56CC3" w14:textId="77777777" w:rsidR="001C234A" w:rsidRPr="001C234A" w:rsidRDefault="001C234A" w:rsidP="001C234A">
      <w:pPr>
        <w:pStyle w:val="NormalWeb"/>
        <w:numPr>
          <w:ilvl w:val="1"/>
          <w:numId w:val="34"/>
        </w:numPr>
        <w:rPr>
          <w:rFonts w:asciiTheme="minorHAnsi" w:hAnsiTheme="minorHAnsi" w:cstheme="minorHAnsi"/>
        </w:rPr>
      </w:pPr>
      <w:r w:rsidRPr="001C234A">
        <w:rPr>
          <w:rFonts w:asciiTheme="minorHAnsi" w:hAnsiTheme="minorHAnsi" w:cstheme="minorHAnsi"/>
          <w:b/>
          <w:bCs/>
        </w:rPr>
        <w:t>less than or equal to</w:t>
      </w:r>
      <w:r w:rsidRPr="001C234A">
        <w:rPr>
          <w:rFonts w:asciiTheme="minorHAnsi" w:hAnsiTheme="minorHAnsi" w:cstheme="minorHAnsi"/>
        </w:rPr>
        <w:t xml:space="preserve"> </w:t>
      </w:r>
    </w:p>
    <w:p w14:paraId="221A52CD" w14:textId="3E14CB18" w:rsidR="001C234A" w:rsidRPr="001C234A" w:rsidRDefault="001C234A" w:rsidP="001C234A">
      <w:pPr>
        <w:pStyle w:val="NormalWeb"/>
        <w:numPr>
          <w:ilvl w:val="0"/>
          <w:numId w:val="34"/>
        </w:numPr>
        <w:rPr>
          <w:rFonts w:asciiTheme="minorHAnsi" w:hAnsiTheme="minorHAnsi" w:cstheme="minorHAnsi"/>
        </w:rPr>
      </w:pPr>
      <w:r w:rsidRPr="001C234A">
        <w:rPr>
          <w:rFonts w:asciiTheme="minorHAnsi" w:hAnsiTheme="minorHAnsi" w:cstheme="minorHAnsi"/>
        </w:rPr>
        <w:t>On the </w:t>
      </w:r>
      <w:r w:rsidRPr="001C234A">
        <w:rPr>
          <w:rFonts w:asciiTheme="minorHAnsi" w:hAnsiTheme="minorHAnsi" w:cstheme="minorHAnsi"/>
          <w:b/>
          <w:bCs/>
        </w:rPr>
        <w:t>Settings</w:t>
      </w:r>
      <w:r w:rsidRPr="001C234A">
        <w:rPr>
          <w:rFonts w:asciiTheme="minorHAnsi" w:hAnsiTheme="minorHAnsi" w:cstheme="minorHAnsi"/>
        </w:rPr>
        <w:t> tab, under </w:t>
      </w:r>
      <w:r w:rsidRPr="001C234A">
        <w:rPr>
          <w:rFonts w:asciiTheme="minorHAnsi" w:hAnsiTheme="minorHAnsi" w:cstheme="minorHAnsi"/>
          <w:b/>
          <w:bCs/>
        </w:rPr>
        <w:t>Allow</w:t>
      </w:r>
      <w:r w:rsidRPr="001C234A">
        <w:rPr>
          <w:rFonts w:asciiTheme="minorHAnsi" w:hAnsiTheme="minorHAnsi" w:cstheme="minorHAnsi"/>
        </w:rPr>
        <w:t>, select an option:</w:t>
      </w:r>
    </w:p>
    <w:p w14:paraId="66E753C5" w14:textId="3EC01ED3" w:rsidR="001C234A" w:rsidRPr="001C234A" w:rsidRDefault="001C234A" w:rsidP="001C234A">
      <w:pPr>
        <w:pStyle w:val="NormalWeb"/>
        <w:numPr>
          <w:ilvl w:val="0"/>
          <w:numId w:val="34"/>
        </w:numPr>
        <w:rPr>
          <w:rFonts w:asciiTheme="minorHAnsi" w:hAnsiTheme="minorHAnsi" w:cstheme="minorHAnsi"/>
        </w:rPr>
      </w:pPr>
      <w:r w:rsidRPr="001C234A">
        <w:rPr>
          <w:rFonts w:asciiTheme="minorHAnsi" w:hAnsiTheme="minorHAnsi" w:cstheme="minorHAnsi"/>
        </w:rPr>
        <w:t>Set the other required values, based on what you chose for </w:t>
      </w:r>
      <w:r w:rsidRPr="001C234A">
        <w:rPr>
          <w:rFonts w:asciiTheme="minorHAnsi" w:hAnsiTheme="minorHAnsi" w:cstheme="minorHAnsi"/>
          <w:b/>
          <w:bCs/>
        </w:rPr>
        <w:t>Allow</w:t>
      </w:r>
      <w:r w:rsidRPr="001C234A">
        <w:rPr>
          <w:rFonts w:asciiTheme="minorHAnsi" w:hAnsiTheme="minorHAnsi" w:cstheme="minorHAnsi"/>
        </w:rPr>
        <w:t> and </w:t>
      </w:r>
      <w:r w:rsidRPr="001C234A">
        <w:rPr>
          <w:rFonts w:asciiTheme="minorHAnsi" w:hAnsiTheme="minorHAnsi" w:cstheme="minorHAnsi"/>
          <w:b/>
          <w:bCs/>
        </w:rPr>
        <w:t>Data</w:t>
      </w:r>
      <w:r w:rsidRPr="001C234A">
        <w:rPr>
          <w:rFonts w:asciiTheme="minorHAnsi" w:hAnsiTheme="minorHAnsi" w:cstheme="minorHAnsi"/>
        </w:rPr>
        <w:t>. For example, if you select </w:t>
      </w:r>
      <w:r w:rsidRPr="001C234A">
        <w:rPr>
          <w:rFonts w:asciiTheme="minorHAnsi" w:hAnsiTheme="minorHAnsi" w:cstheme="minorHAnsi"/>
          <w:b/>
          <w:bCs/>
        </w:rPr>
        <w:t>between</w:t>
      </w:r>
      <w:r w:rsidRPr="001C234A">
        <w:rPr>
          <w:rFonts w:asciiTheme="minorHAnsi" w:hAnsiTheme="minorHAnsi" w:cstheme="minorHAnsi"/>
        </w:rPr>
        <w:t>, then select the </w:t>
      </w:r>
      <w:r w:rsidRPr="001C234A">
        <w:rPr>
          <w:rFonts w:asciiTheme="minorHAnsi" w:hAnsiTheme="minorHAnsi" w:cstheme="minorHAnsi"/>
          <w:b/>
          <w:bCs/>
        </w:rPr>
        <w:t>Minimum:</w:t>
      </w:r>
      <w:r w:rsidRPr="001C234A">
        <w:rPr>
          <w:rFonts w:asciiTheme="minorHAnsi" w:hAnsiTheme="minorHAnsi" w:cstheme="minorHAnsi"/>
        </w:rPr>
        <w:t> and </w:t>
      </w:r>
      <w:r w:rsidRPr="001C234A">
        <w:rPr>
          <w:rFonts w:asciiTheme="minorHAnsi" w:hAnsiTheme="minorHAnsi" w:cstheme="minorHAnsi"/>
          <w:b/>
          <w:bCs/>
        </w:rPr>
        <w:t>Maximum:</w:t>
      </w:r>
      <w:r w:rsidRPr="001C234A">
        <w:rPr>
          <w:rFonts w:asciiTheme="minorHAnsi" w:hAnsiTheme="minorHAnsi" w:cstheme="minorHAnsi"/>
        </w:rPr>
        <w:t> values for the cell(s).</w:t>
      </w:r>
    </w:p>
    <w:p w14:paraId="5385897A" w14:textId="6B6B6CF3" w:rsidR="001C234A" w:rsidRPr="001C234A" w:rsidRDefault="001C234A" w:rsidP="001C234A">
      <w:pPr>
        <w:pStyle w:val="NormalWeb"/>
        <w:numPr>
          <w:ilvl w:val="0"/>
          <w:numId w:val="34"/>
        </w:numPr>
        <w:rPr>
          <w:rFonts w:asciiTheme="minorHAnsi" w:hAnsiTheme="minorHAnsi" w:cstheme="minorHAnsi"/>
        </w:rPr>
      </w:pPr>
      <w:r w:rsidRPr="001C234A">
        <w:rPr>
          <w:rFonts w:asciiTheme="minorHAnsi" w:hAnsiTheme="minorHAnsi" w:cstheme="minorHAnsi"/>
        </w:rPr>
        <w:t>Select the </w:t>
      </w:r>
      <w:r w:rsidRPr="001C234A">
        <w:rPr>
          <w:rFonts w:asciiTheme="minorHAnsi" w:hAnsiTheme="minorHAnsi" w:cstheme="minorHAnsi"/>
          <w:b/>
          <w:bCs/>
        </w:rPr>
        <w:t>Ignore blank</w:t>
      </w:r>
      <w:r w:rsidRPr="001C234A">
        <w:rPr>
          <w:rFonts w:asciiTheme="minorHAnsi" w:hAnsiTheme="minorHAnsi" w:cstheme="minorHAnsi"/>
        </w:rPr>
        <w:t> checkbox if you want to ignore blank spaces.</w:t>
      </w:r>
    </w:p>
    <w:p w14:paraId="44F7F027" w14:textId="133FA07D" w:rsidR="001C234A" w:rsidRPr="001C234A" w:rsidRDefault="001C234A" w:rsidP="001C234A">
      <w:pPr>
        <w:pStyle w:val="NormalWeb"/>
        <w:numPr>
          <w:ilvl w:val="0"/>
          <w:numId w:val="34"/>
        </w:numPr>
        <w:rPr>
          <w:rFonts w:asciiTheme="minorHAnsi" w:hAnsiTheme="minorHAnsi" w:cstheme="minorHAnsi"/>
        </w:rPr>
      </w:pPr>
      <w:r w:rsidRPr="001C234A">
        <w:rPr>
          <w:rFonts w:asciiTheme="minorHAnsi" w:hAnsiTheme="minorHAnsi" w:cstheme="minorHAnsi"/>
        </w:rPr>
        <w:t>If you want to add a </w:t>
      </w:r>
      <w:r w:rsidRPr="001C234A">
        <w:rPr>
          <w:rFonts w:asciiTheme="minorHAnsi" w:hAnsiTheme="minorHAnsi" w:cstheme="minorHAnsi"/>
          <w:b/>
          <w:bCs/>
        </w:rPr>
        <w:t>Title</w:t>
      </w:r>
      <w:r w:rsidRPr="001C234A">
        <w:rPr>
          <w:rFonts w:asciiTheme="minorHAnsi" w:hAnsiTheme="minorHAnsi" w:cstheme="minorHAnsi"/>
        </w:rPr>
        <w:t> and message for your rule, select the </w:t>
      </w:r>
      <w:r w:rsidRPr="001C234A">
        <w:rPr>
          <w:rFonts w:asciiTheme="minorHAnsi" w:hAnsiTheme="minorHAnsi" w:cstheme="minorHAnsi"/>
          <w:b/>
          <w:bCs/>
        </w:rPr>
        <w:t>Input Message</w:t>
      </w:r>
      <w:r w:rsidRPr="001C234A">
        <w:rPr>
          <w:rFonts w:asciiTheme="minorHAnsi" w:hAnsiTheme="minorHAnsi" w:cstheme="minorHAnsi"/>
        </w:rPr>
        <w:t> tab, and then type a title and input message.</w:t>
      </w:r>
    </w:p>
    <w:p w14:paraId="76C4D20B" w14:textId="0AFC98C8" w:rsidR="001C234A" w:rsidRPr="001C234A" w:rsidRDefault="001C234A" w:rsidP="001C234A">
      <w:pPr>
        <w:pStyle w:val="NormalWeb"/>
        <w:numPr>
          <w:ilvl w:val="0"/>
          <w:numId w:val="34"/>
        </w:numPr>
        <w:rPr>
          <w:rFonts w:asciiTheme="minorHAnsi" w:hAnsiTheme="minorHAnsi" w:cstheme="minorHAnsi"/>
        </w:rPr>
      </w:pPr>
      <w:r w:rsidRPr="001C234A">
        <w:rPr>
          <w:rFonts w:asciiTheme="minorHAnsi" w:hAnsiTheme="minorHAnsi" w:cstheme="minorHAnsi"/>
        </w:rPr>
        <w:t>Select the </w:t>
      </w:r>
      <w:r w:rsidRPr="001C234A">
        <w:rPr>
          <w:rFonts w:asciiTheme="minorHAnsi" w:hAnsiTheme="minorHAnsi" w:cstheme="minorHAnsi"/>
          <w:b/>
          <w:bCs/>
        </w:rPr>
        <w:t>Show input message when cell is selected</w:t>
      </w:r>
      <w:r w:rsidRPr="001C234A">
        <w:rPr>
          <w:rFonts w:asciiTheme="minorHAnsi" w:hAnsiTheme="minorHAnsi" w:cstheme="minorHAnsi"/>
        </w:rPr>
        <w:t> checkbox to display the message when the user selects or hovers over the selected cell(s).</w:t>
      </w:r>
    </w:p>
    <w:p w14:paraId="77BAF3F1" w14:textId="177DDB12" w:rsidR="001C234A" w:rsidRPr="001C234A" w:rsidRDefault="001C234A" w:rsidP="001C234A">
      <w:pPr>
        <w:pStyle w:val="NormalWeb"/>
        <w:numPr>
          <w:ilvl w:val="0"/>
          <w:numId w:val="34"/>
        </w:numPr>
        <w:rPr>
          <w:rFonts w:asciiTheme="minorHAnsi" w:hAnsiTheme="minorHAnsi" w:cstheme="minorHAnsi"/>
        </w:rPr>
      </w:pPr>
      <w:r w:rsidRPr="001C234A">
        <w:rPr>
          <w:rFonts w:asciiTheme="minorHAnsi" w:hAnsiTheme="minorHAnsi" w:cstheme="minorHAnsi"/>
        </w:rPr>
        <w:t>Select </w:t>
      </w:r>
      <w:r w:rsidRPr="001C234A">
        <w:rPr>
          <w:rFonts w:asciiTheme="minorHAnsi" w:hAnsiTheme="minorHAnsi" w:cstheme="minorHAnsi"/>
          <w:b/>
          <w:bCs/>
        </w:rPr>
        <w:t>OK</w:t>
      </w:r>
      <w:r w:rsidRPr="001C234A">
        <w:rPr>
          <w:rFonts w:asciiTheme="minorHAnsi" w:hAnsiTheme="minorHAnsi" w:cstheme="minorHAnsi"/>
        </w:rPr>
        <w:t>.</w:t>
      </w:r>
    </w:p>
    <w:p w14:paraId="5A2D5FCE" w14:textId="77777777" w:rsidR="001C234A" w:rsidRPr="001C234A" w:rsidRDefault="001C234A" w:rsidP="001C234A">
      <w:pPr>
        <w:pStyle w:val="NormalWeb"/>
        <w:rPr>
          <w:rFonts w:asciiTheme="minorHAnsi" w:hAnsiTheme="minorHAnsi" w:cstheme="minorHAnsi"/>
        </w:rPr>
      </w:pPr>
      <w:r w:rsidRPr="001C234A">
        <w:rPr>
          <w:rFonts w:asciiTheme="minorHAnsi" w:hAnsiTheme="minorHAnsi" w:cstheme="minorHAnsi"/>
        </w:rPr>
        <w:lastRenderedPageBreak/>
        <w:t>Now, if the user tries to enter a value that is not valid, a pop-up appears with the message, “This value doesn’t match the data validation restrictions for this cell.”</w:t>
      </w:r>
    </w:p>
    <w:p w14:paraId="160E498B" w14:textId="11D3AFB4" w:rsidR="00F15BCC" w:rsidRPr="00607E7F" w:rsidRDefault="00F15BCC" w:rsidP="00F15BCC">
      <w:pPr>
        <w:pStyle w:val="Heading1"/>
        <w:rPr>
          <w:rFonts w:asciiTheme="minorHAnsi" w:hAnsiTheme="minorHAnsi" w:cstheme="minorHAnsi"/>
        </w:rPr>
      </w:pPr>
      <w:bookmarkStart w:id="47" w:name="_Toc30425774"/>
      <w:r w:rsidRPr="00607E7F">
        <w:rPr>
          <w:rFonts w:asciiTheme="minorHAnsi" w:hAnsiTheme="minorHAnsi" w:cstheme="minorHAnsi"/>
        </w:rPr>
        <w:t>Protect Worksheet</w:t>
      </w:r>
      <w:bookmarkEnd w:id="47"/>
    </w:p>
    <w:p w14:paraId="3D281AAF" w14:textId="77777777" w:rsidR="00F15BCC" w:rsidRPr="00607E7F" w:rsidRDefault="00F15BCC" w:rsidP="00F15BCC">
      <w:pPr>
        <w:rPr>
          <w:rFonts w:cstheme="minorHAnsi"/>
        </w:rPr>
      </w:pPr>
      <w:r w:rsidRPr="00607E7F">
        <w:rPr>
          <w:rFonts w:cstheme="minorHAnsi"/>
          <w:noProof/>
        </w:rPr>
        <w:drawing>
          <wp:inline distT="0" distB="0" distL="0" distR="0" wp14:anchorId="587A69A1" wp14:editId="6B331A88">
            <wp:extent cx="6858000" cy="591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5913120"/>
                    </a:xfrm>
                    <a:prstGeom prst="rect">
                      <a:avLst/>
                    </a:prstGeom>
                  </pic:spPr>
                </pic:pic>
              </a:graphicData>
            </a:graphic>
          </wp:inline>
        </w:drawing>
      </w:r>
    </w:p>
    <w:p w14:paraId="46948676" w14:textId="77777777" w:rsidR="00F15BCC" w:rsidRPr="00607E7F" w:rsidRDefault="00F15BCC" w:rsidP="00F15BCC">
      <w:pPr>
        <w:rPr>
          <w:rFonts w:cstheme="minorHAnsi"/>
        </w:rPr>
      </w:pPr>
      <w:r w:rsidRPr="00607E7F">
        <w:rPr>
          <w:rFonts w:cstheme="minorHAnsi"/>
          <w:noProof/>
        </w:rPr>
        <w:lastRenderedPageBreak/>
        <w:drawing>
          <wp:inline distT="0" distB="0" distL="0" distR="0" wp14:anchorId="228DB377" wp14:editId="312AB0FA">
            <wp:extent cx="6858000" cy="6256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6256655"/>
                    </a:xfrm>
                    <a:prstGeom prst="rect">
                      <a:avLst/>
                    </a:prstGeom>
                  </pic:spPr>
                </pic:pic>
              </a:graphicData>
            </a:graphic>
          </wp:inline>
        </w:drawing>
      </w:r>
    </w:p>
    <w:sectPr w:rsidR="00F15BCC" w:rsidRPr="00607E7F" w:rsidSect="005420EF">
      <w:type w:val="continuous"/>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89AA5" w14:textId="77777777" w:rsidR="00704614" w:rsidRDefault="00704614" w:rsidP="006726ED">
      <w:pPr>
        <w:spacing w:after="0" w:line="240" w:lineRule="auto"/>
      </w:pPr>
      <w:r>
        <w:separator/>
      </w:r>
    </w:p>
  </w:endnote>
  <w:endnote w:type="continuationSeparator" w:id="0">
    <w:p w14:paraId="6BB998AF" w14:textId="77777777" w:rsidR="00704614" w:rsidRDefault="00704614" w:rsidP="00672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B9CC4" w14:textId="77777777" w:rsidR="001B3A85" w:rsidRDefault="001B3A85">
    <w:pPr>
      <w:tabs>
        <w:tab w:val="center" w:pos="4550"/>
        <w:tab w:val="left" w:pos="5818"/>
      </w:tabs>
      <w:ind w:right="260"/>
      <w:jc w:val="right"/>
      <w:rPr>
        <w:color w:val="8496B0" w:themeColor="text2" w:themeTint="99"/>
        <w:spacing w:val="60"/>
        <w:szCs w:val="24"/>
      </w:rPr>
    </w:pPr>
  </w:p>
  <w:p w14:paraId="1D518219" w14:textId="5822BA22" w:rsidR="001B3A85" w:rsidRDefault="001B3A85">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14:paraId="1670ECA2" w14:textId="77777777" w:rsidR="001B3A85" w:rsidRDefault="001B3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AD5A9" w14:textId="77777777" w:rsidR="00704614" w:rsidRDefault="00704614" w:rsidP="006726ED">
      <w:pPr>
        <w:spacing w:after="0" w:line="240" w:lineRule="auto"/>
      </w:pPr>
      <w:r>
        <w:separator/>
      </w:r>
    </w:p>
  </w:footnote>
  <w:footnote w:type="continuationSeparator" w:id="0">
    <w:p w14:paraId="317E54DC" w14:textId="77777777" w:rsidR="00704614" w:rsidRDefault="00704614" w:rsidP="00672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0BC31" w14:textId="628253BF" w:rsidR="001B3A85" w:rsidRPr="003F4F99" w:rsidRDefault="001B3A85" w:rsidP="00607E7F">
    <w:pPr>
      <w:pStyle w:val="Header"/>
      <w:rPr>
        <w:rFonts w:ascii="Century Gothic" w:hAnsi="Century Gothic"/>
        <w:color w:val="0B4199"/>
        <w:sz w:val="48"/>
        <w:szCs w:val="52"/>
      </w:rPr>
    </w:pPr>
    <w:r w:rsidRPr="003F4F99">
      <w:rPr>
        <w:rFonts w:ascii="Century Gothic" w:hAnsi="Century Gothic"/>
        <w:b/>
        <w:bCs/>
        <w:color w:val="0B4199"/>
        <w:sz w:val="48"/>
        <w:szCs w:val="52"/>
      </w:rPr>
      <w:t>A Special Topics in Health Analytics and Visualization</w:t>
    </w:r>
    <w:r w:rsidRPr="003F4F99">
      <w:rPr>
        <w:rFonts w:ascii="Century Gothic" w:hAnsi="Century Gothic"/>
        <w:color w:val="0B4199"/>
        <w:sz w:val="48"/>
        <w:szCs w:val="52"/>
      </w:rPr>
      <w:t xml:space="preserve"> </w:t>
    </w:r>
  </w:p>
  <w:p w14:paraId="64C05CD2" w14:textId="77777777" w:rsidR="001B3A85" w:rsidRPr="006726ED" w:rsidRDefault="001B3A85" w:rsidP="00607E7F">
    <w:pPr>
      <w:pStyle w:val="Header"/>
      <w:rPr>
        <w:rFonts w:ascii="Century Gothic" w:hAnsi="Century Gothic"/>
        <w:b/>
        <w:color w:val="0B4199"/>
        <w:sz w:val="52"/>
        <w:szCs w:val="52"/>
      </w:rPr>
    </w:pPr>
    <w:r>
      <w:rPr>
        <w:rFonts w:ascii="Century Gothic" w:hAnsi="Century Gothic"/>
        <w:color w:val="0B4199"/>
        <w:sz w:val="48"/>
        <w:szCs w:val="52"/>
      </w:rPr>
      <w:t>Spring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DD571" w14:textId="77777777" w:rsidR="001B3A85" w:rsidRPr="003F4F99" w:rsidRDefault="001B3A85">
    <w:pPr>
      <w:pStyle w:val="Header"/>
      <w:rPr>
        <w:rFonts w:ascii="Century Gothic" w:hAnsi="Century Gothic"/>
        <w:color w:val="0B4199"/>
        <w:sz w:val="48"/>
        <w:szCs w:val="52"/>
      </w:rPr>
    </w:pPr>
    <w:r w:rsidRPr="003F4F99">
      <w:rPr>
        <w:rFonts w:ascii="Century Gothic" w:hAnsi="Century Gothic"/>
        <w:b/>
        <w:bCs/>
        <w:color w:val="0B4199"/>
        <w:sz w:val="48"/>
        <w:szCs w:val="52"/>
      </w:rPr>
      <w:t>A Special Topics in Health Analytics and Visualization</w:t>
    </w:r>
    <w:r w:rsidRPr="003F4F99">
      <w:rPr>
        <w:rFonts w:ascii="Century Gothic" w:hAnsi="Century Gothic"/>
        <w:color w:val="0B4199"/>
        <w:sz w:val="48"/>
        <w:szCs w:val="52"/>
      </w:rPr>
      <w:t xml:space="preserve"> </w:t>
    </w:r>
  </w:p>
  <w:p w14:paraId="67F79B23" w14:textId="6CF5B10D" w:rsidR="001B3A85" w:rsidRPr="006726ED" w:rsidRDefault="001B3A85">
    <w:pPr>
      <w:pStyle w:val="Header"/>
      <w:rPr>
        <w:rFonts w:ascii="Century Gothic" w:hAnsi="Century Gothic"/>
        <w:b/>
        <w:color w:val="0B4199"/>
        <w:sz w:val="52"/>
        <w:szCs w:val="52"/>
      </w:rPr>
    </w:pPr>
    <w:r>
      <w:rPr>
        <w:rFonts w:ascii="Century Gothic" w:hAnsi="Century Gothic"/>
        <w:color w:val="0B4199"/>
        <w:sz w:val="48"/>
        <w:szCs w:val="52"/>
      </w:rPr>
      <w:t>Spring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C0325"/>
    <w:multiLevelType w:val="hybridMultilevel"/>
    <w:tmpl w:val="596E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D791F"/>
    <w:multiLevelType w:val="hybridMultilevel"/>
    <w:tmpl w:val="D024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B3A79"/>
    <w:multiLevelType w:val="hybridMultilevel"/>
    <w:tmpl w:val="FF34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F2670"/>
    <w:multiLevelType w:val="hybridMultilevel"/>
    <w:tmpl w:val="7B0E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82F4E"/>
    <w:multiLevelType w:val="multilevel"/>
    <w:tmpl w:val="0ADC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E3785"/>
    <w:multiLevelType w:val="multilevel"/>
    <w:tmpl w:val="3F4A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2C19DD"/>
    <w:multiLevelType w:val="multilevel"/>
    <w:tmpl w:val="F13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4F381A"/>
    <w:multiLevelType w:val="multilevel"/>
    <w:tmpl w:val="E4F4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F7853"/>
    <w:multiLevelType w:val="multilevel"/>
    <w:tmpl w:val="C968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C67A7"/>
    <w:multiLevelType w:val="hybridMultilevel"/>
    <w:tmpl w:val="97B6B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AC1DCA"/>
    <w:multiLevelType w:val="multilevel"/>
    <w:tmpl w:val="290C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93BD4"/>
    <w:multiLevelType w:val="multilevel"/>
    <w:tmpl w:val="EE921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7D39BB"/>
    <w:multiLevelType w:val="multilevel"/>
    <w:tmpl w:val="F84C2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0F4875"/>
    <w:multiLevelType w:val="multilevel"/>
    <w:tmpl w:val="F350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0752CD"/>
    <w:multiLevelType w:val="multilevel"/>
    <w:tmpl w:val="9E2A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F7C2B"/>
    <w:multiLevelType w:val="hybridMultilevel"/>
    <w:tmpl w:val="9F46B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638CA"/>
    <w:multiLevelType w:val="hybridMultilevel"/>
    <w:tmpl w:val="F9BAD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CF1171"/>
    <w:multiLevelType w:val="hybridMultilevel"/>
    <w:tmpl w:val="DE38A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002D08"/>
    <w:multiLevelType w:val="multilevel"/>
    <w:tmpl w:val="A3D6D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0F03D0"/>
    <w:multiLevelType w:val="multilevel"/>
    <w:tmpl w:val="F88E2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640DB4"/>
    <w:multiLevelType w:val="multilevel"/>
    <w:tmpl w:val="AD82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34038"/>
    <w:multiLevelType w:val="multilevel"/>
    <w:tmpl w:val="C7221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F65EF4"/>
    <w:multiLevelType w:val="hybridMultilevel"/>
    <w:tmpl w:val="467E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EB20DF"/>
    <w:multiLevelType w:val="multilevel"/>
    <w:tmpl w:val="9CD65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A03728"/>
    <w:multiLevelType w:val="multilevel"/>
    <w:tmpl w:val="4C32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F424DA"/>
    <w:multiLevelType w:val="multilevel"/>
    <w:tmpl w:val="E29AA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5347C3"/>
    <w:multiLevelType w:val="multilevel"/>
    <w:tmpl w:val="8F3A3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494223"/>
    <w:multiLevelType w:val="multilevel"/>
    <w:tmpl w:val="F348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DB5994"/>
    <w:multiLevelType w:val="multilevel"/>
    <w:tmpl w:val="B88C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FE5CF3"/>
    <w:multiLevelType w:val="multilevel"/>
    <w:tmpl w:val="50A4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2200A6"/>
    <w:multiLevelType w:val="hybridMultilevel"/>
    <w:tmpl w:val="D548B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1B91FF9"/>
    <w:multiLevelType w:val="hybridMultilevel"/>
    <w:tmpl w:val="8724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435AE9"/>
    <w:multiLevelType w:val="multilevel"/>
    <w:tmpl w:val="AB161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6"/>
  </w:num>
  <w:num w:numId="3">
    <w:abstractNumId w:val="1"/>
  </w:num>
  <w:num w:numId="4">
    <w:abstractNumId w:val="0"/>
  </w:num>
  <w:num w:numId="5">
    <w:abstractNumId w:val="9"/>
  </w:num>
  <w:num w:numId="6">
    <w:abstractNumId w:val="15"/>
  </w:num>
  <w:num w:numId="7">
    <w:abstractNumId w:val="30"/>
  </w:num>
  <w:num w:numId="8">
    <w:abstractNumId w:val="17"/>
  </w:num>
  <w:num w:numId="9">
    <w:abstractNumId w:val="23"/>
  </w:num>
  <w:num w:numId="10">
    <w:abstractNumId w:val="10"/>
  </w:num>
  <w:num w:numId="11">
    <w:abstractNumId w:val="7"/>
  </w:num>
  <w:num w:numId="12">
    <w:abstractNumId w:val="12"/>
  </w:num>
  <w:num w:numId="13">
    <w:abstractNumId w:val="22"/>
  </w:num>
  <w:num w:numId="14">
    <w:abstractNumId w:val="21"/>
  </w:num>
  <w:num w:numId="15">
    <w:abstractNumId w:val="26"/>
  </w:num>
  <w:num w:numId="16">
    <w:abstractNumId w:val="5"/>
  </w:num>
  <w:num w:numId="17">
    <w:abstractNumId w:val="18"/>
  </w:num>
  <w:num w:numId="18">
    <w:abstractNumId w:val="20"/>
  </w:num>
  <w:num w:numId="19">
    <w:abstractNumId w:val="13"/>
  </w:num>
  <w:num w:numId="20">
    <w:abstractNumId w:val="8"/>
  </w:num>
  <w:num w:numId="21">
    <w:abstractNumId w:val="3"/>
  </w:num>
  <w:num w:numId="22">
    <w:abstractNumId w:val="19"/>
  </w:num>
  <w:num w:numId="23">
    <w:abstractNumId w:val="31"/>
  </w:num>
  <w:num w:numId="24">
    <w:abstractNumId w:val="15"/>
  </w:num>
  <w:num w:numId="25">
    <w:abstractNumId w:val="27"/>
  </w:num>
  <w:num w:numId="26">
    <w:abstractNumId w:val="32"/>
  </w:num>
  <w:num w:numId="27">
    <w:abstractNumId w:val="11"/>
  </w:num>
  <w:num w:numId="28">
    <w:abstractNumId w:val="29"/>
  </w:num>
  <w:num w:numId="29">
    <w:abstractNumId w:val="4"/>
  </w:num>
  <w:num w:numId="30">
    <w:abstractNumId w:val="28"/>
  </w:num>
  <w:num w:numId="31">
    <w:abstractNumId w:val="6"/>
  </w:num>
  <w:num w:numId="32">
    <w:abstractNumId w:val="14"/>
  </w:num>
  <w:num w:numId="33">
    <w:abstractNumId w:val="25"/>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9DC"/>
    <w:rsid w:val="00047DED"/>
    <w:rsid w:val="00062817"/>
    <w:rsid w:val="000D76C3"/>
    <w:rsid w:val="00123A35"/>
    <w:rsid w:val="00174205"/>
    <w:rsid w:val="001813A0"/>
    <w:rsid w:val="001B3A85"/>
    <w:rsid w:val="001B5C80"/>
    <w:rsid w:val="001C234A"/>
    <w:rsid w:val="001C47B9"/>
    <w:rsid w:val="001C57F1"/>
    <w:rsid w:val="001E192D"/>
    <w:rsid w:val="00222E4E"/>
    <w:rsid w:val="00225CF0"/>
    <w:rsid w:val="00241593"/>
    <w:rsid w:val="00262C84"/>
    <w:rsid w:val="002E7653"/>
    <w:rsid w:val="00303A56"/>
    <w:rsid w:val="003200E0"/>
    <w:rsid w:val="003F4F99"/>
    <w:rsid w:val="00423FAA"/>
    <w:rsid w:val="00425DE2"/>
    <w:rsid w:val="004275BF"/>
    <w:rsid w:val="00476C68"/>
    <w:rsid w:val="00485E50"/>
    <w:rsid w:val="00494336"/>
    <w:rsid w:val="004B35A5"/>
    <w:rsid w:val="004F6A88"/>
    <w:rsid w:val="0050717E"/>
    <w:rsid w:val="00523217"/>
    <w:rsid w:val="005420EF"/>
    <w:rsid w:val="00562266"/>
    <w:rsid w:val="005B06C6"/>
    <w:rsid w:val="005F033E"/>
    <w:rsid w:val="00607E7F"/>
    <w:rsid w:val="00656296"/>
    <w:rsid w:val="00666755"/>
    <w:rsid w:val="0066704E"/>
    <w:rsid w:val="006726ED"/>
    <w:rsid w:val="006D7CE6"/>
    <w:rsid w:val="00704614"/>
    <w:rsid w:val="00753083"/>
    <w:rsid w:val="007627E8"/>
    <w:rsid w:val="007E6CFE"/>
    <w:rsid w:val="008268FA"/>
    <w:rsid w:val="00835F26"/>
    <w:rsid w:val="0084064E"/>
    <w:rsid w:val="008742DE"/>
    <w:rsid w:val="0092550E"/>
    <w:rsid w:val="00932432"/>
    <w:rsid w:val="009660B9"/>
    <w:rsid w:val="009A431C"/>
    <w:rsid w:val="009C6C00"/>
    <w:rsid w:val="00A10CA8"/>
    <w:rsid w:val="00A13CB7"/>
    <w:rsid w:val="00A66183"/>
    <w:rsid w:val="00A77004"/>
    <w:rsid w:val="00A77B8E"/>
    <w:rsid w:val="00AC679A"/>
    <w:rsid w:val="00AE6F06"/>
    <w:rsid w:val="00B340B6"/>
    <w:rsid w:val="00B867CA"/>
    <w:rsid w:val="00BC41C5"/>
    <w:rsid w:val="00BC46A8"/>
    <w:rsid w:val="00C25371"/>
    <w:rsid w:val="00CA7E45"/>
    <w:rsid w:val="00D159DC"/>
    <w:rsid w:val="00D22946"/>
    <w:rsid w:val="00D32ABF"/>
    <w:rsid w:val="00D33545"/>
    <w:rsid w:val="00D46ACE"/>
    <w:rsid w:val="00D6536D"/>
    <w:rsid w:val="00DC763A"/>
    <w:rsid w:val="00DE3AAB"/>
    <w:rsid w:val="00E31055"/>
    <w:rsid w:val="00E43E01"/>
    <w:rsid w:val="00E764BB"/>
    <w:rsid w:val="00E9040D"/>
    <w:rsid w:val="00EC682E"/>
    <w:rsid w:val="00F120CB"/>
    <w:rsid w:val="00F15BCC"/>
    <w:rsid w:val="00F17308"/>
    <w:rsid w:val="00F73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6C1C0"/>
  <w15:chartTrackingRefBased/>
  <w15:docId w15:val="{C27271D2-7820-4A32-BFCA-08C8C840D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726ED"/>
    <w:rPr>
      <w:sz w:val="24"/>
    </w:rPr>
  </w:style>
  <w:style w:type="paragraph" w:styleId="Heading1">
    <w:name w:val="heading 1"/>
    <w:basedOn w:val="Normal"/>
    <w:next w:val="Normal"/>
    <w:link w:val="Heading1Char"/>
    <w:uiPriority w:val="9"/>
    <w:qFormat/>
    <w:rsid w:val="006726ED"/>
    <w:pPr>
      <w:keepNext/>
      <w:keepLines/>
      <w:spacing w:before="240" w:after="0"/>
      <w:outlineLvl w:val="0"/>
    </w:pPr>
    <w:rPr>
      <w:rFonts w:ascii="Century Gothic" w:eastAsiaTheme="majorEastAsia" w:hAnsi="Century Gothic" w:cstheme="majorBidi"/>
      <w:b/>
      <w:color w:val="0B4199"/>
      <w:sz w:val="32"/>
      <w:szCs w:val="32"/>
    </w:rPr>
  </w:style>
  <w:style w:type="paragraph" w:styleId="Heading2">
    <w:name w:val="heading 2"/>
    <w:basedOn w:val="Normal"/>
    <w:next w:val="Normal"/>
    <w:link w:val="Heading2Char"/>
    <w:uiPriority w:val="9"/>
    <w:unhideWhenUsed/>
    <w:qFormat/>
    <w:rsid w:val="000D76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5F2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35F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E3AA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6ED"/>
  </w:style>
  <w:style w:type="paragraph" w:styleId="Footer">
    <w:name w:val="footer"/>
    <w:basedOn w:val="Normal"/>
    <w:link w:val="FooterChar"/>
    <w:uiPriority w:val="99"/>
    <w:unhideWhenUsed/>
    <w:rsid w:val="00672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6ED"/>
  </w:style>
  <w:style w:type="character" w:styleId="Hyperlink">
    <w:name w:val="Hyperlink"/>
    <w:basedOn w:val="DefaultParagraphFont"/>
    <w:uiPriority w:val="99"/>
    <w:unhideWhenUsed/>
    <w:rsid w:val="006726ED"/>
    <w:rPr>
      <w:color w:val="0563C1" w:themeColor="hyperlink"/>
      <w:u w:val="single"/>
    </w:rPr>
  </w:style>
  <w:style w:type="character" w:customStyle="1" w:styleId="Heading1Char">
    <w:name w:val="Heading 1 Char"/>
    <w:basedOn w:val="DefaultParagraphFont"/>
    <w:link w:val="Heading1"/>
    <w:uiPriority w:val="9"/>
    <w:rsid w:val="006726ED"/>
    <w:rPr>
      <w:rFonts w:ascii="Century Gothic" w:eastAsiaTheme="majorEastAsia" w:hAnsi="Century Gothic" w:cstheme="majorBidi"/>
      <w:b/>
      <w:color w:val="0B4199"/>
      <w:sz w:val="32"/>
      <w:szCs w:val="32"/>
    </w:rPr>
  </w:style>
  <w:style w:type="paragraph" w:styleId="NoSpacing">
    <w:name w:val="No Spacing"/>
    <w:uiPriority w:val="1"/>
    <w:qFormat/>
    <w:rsid w:val="006726ED"/>
    <w:pPr>
      <w:spacing w:after="0" w:line="240" w:lineRule="auto"/>
    </w:pPr>
    <w:rPr>
      <w:sz w:val="24"/>
    </w:rPr>
  </w:style>
  <w:style w:type="paragraph" w:styleId="BalloonText">
    <w:name w:val="Balloon Text"/>
    <w:basedOn w:val="Normal"/>
    <w:link w:val="BalloonTextChar"/>
    <w:uiPriority w:val="99"/>
    <w:semiHidden/>
    <w:unhideWhenUsed/>
    <w:rsid w:val="00B867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67CA"/>
    <w:rPr>
      <w:rFonts w:ascii="Segoe UI" w:hAnsi="Segoe UI" w:cs="Segoe UI"/>
      <w:sz w:val="18"/>
      <w:szCs w:val="18"/>
    </w:rPr>
  </w:style>
  <w:style w:type="paragraph" w:styleId="ListParagraph">
    <w:name w:val="List Paragraph"/>
    <w:basedOn w:val="Normal"/>
    <w:uiPriority w:val="34"/>
    <w:qFormat/>
    <w:rsid w:val="00D22946"/>
    <w:pPr>
      <w:ind w:left="720"/>
      <w:contextualSpacing/>
    </w:pPr>
  </w:style>
  <w:style w:type="character" w:customStyle="1" w:styleId="Heading2Char">
    <w:name w:val="Heading 2 Char"/>
    <w:basedOn w:val="DefaultParagraphFont"/>
    <w:link w:val="Heading2"/>
    <w:uiPriority w:val="9"/>
    <w:rsid w:val="000D76C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35F2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35F26"/>
    <w:rPr>
      <w:rFonts w:asciiTheme="majorHAnsi" w:eastAsiaTheme="majorEastAsia" w:hAnsiTheme="majorHAnsi" w:cstheme="majorBidi"/>
      <w:i/>
      <w:iCs/>
      <w:color w:val="2E74B5" w:themeColor="accent1" w:themeShade="BF"/>
      <w:sz w:val="24"/>
    </w:rPr>
  </w:style>
  <w:style w:type="character" w:styleId="Strong">
    <w:name w:val="Strong"/>
    <w:basedOn w:val="DefaultParagraphFont"/>
    <w:uiPriority w:val="22"/>
    <w:qFormat/>
    <w:rsid w:val="00835F26"/>
    <w:rPr>
      <w:b/>
      <w:bCs/>
    </w:rPr>
  </w:style>
  <w:style w:type="paragraph" w:styleId="IntenseQuote">
    <w:name w:val="Intense Quote"/>
    <w:basedOn w:val="Normal"/>
    <w:next w:val="Normal"/>
    <w:link w:val="IntenseQuoteChar"/>
    <w:uiPriority w:val="30"/>
    <w:qFormat/>
    <w:rsid w:val="00835F2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35F26"/>
    <w:rPr>
      <w:i/>
      <w:iCs/>
      <w:color w:val="5B9BD5" w:themeColor="accent1"/>
      <w:sz w:val="24"/>
    </w:rPr>
  </w:style>
  <w:style w:type="character" w:customStyle="1" w:styleId="Heading5Char">
    <w:name w:val="Heading 5 Char"/>
    <w:basedOn w:val="DefaultParagraphFont"/>
    <w:link w:val="Heading5"/>
    <w:uiPriority w:val="9"/>
    <w:rsid w:val="00DE3AAB"/>
    <w:rPr>
      <w:rFonts w:asciiTheme="majorHAnsi" w:eastAsiaTheme="majorEastAsia" w:hAnsiTheme="majorHAnsi" w:cstheme="majorBidi"/>
      <w:color w:val="2E74B5" w:themeColor="accent1" w:themeShade="BF"/>
      <w:sz w:val="24"/>
    </w:rPr>
  </w:style>
  <w:style w:type="paragraph" w:styleId="NormalWeb">
    <w:name w:val="Normal (Web)"/>
    <w:basedOn w:val="Normal"/>
    <w:uiPriority w:val="99"/>
    <w:unhideWhenUsed/>
    <w:rsid w:val="00476C68"/>
    <w:pPr>
      <w:spacing w:before="100" w:beforeAutospacing="1" w:after="100" w:afterAutospacing="1" w:line="240" w:lineRule="auto"/>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476C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4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3E01"/>
    <w:rPr>
      <w:rFonts w:ascii="Courier New" w:eastAsia="Times New Roman" w:hAnsi="Courier New" w:cs="Courier New"/>
      <w:sz w:val="20"/>
      <w:szCs w:val="20"/>
    </w:rPr>
  </w:style>
  <w:style w:type="character" w:styleId="Emphasis">
    <w:name w:val="Emphasis"/>
    <w:basedOn w:val="DefaultParagraphFont"/>
    <w:uiPriority w:val="20"/>
    <w:qFormat/>
    <w:rsid w:val="00E43E01"/>
    <w:rPr>
      <w:i/>
      <w:iCs/>
    </w:rPr>
  </w:style>
  <w:style w:type="character" w:customStyle="1" w:styleId="appliestoitem">
    <w:name w:val="appliestoitem"/>
    <w:basedOn w:val="DefaultParagraphFont"/>
    <w:rsid w:val="004F6A88"/>
  </w:style>
  <w:style w:type="character" w:customStyle="1" w:styleId="hkey-hlight">
    <w:name w:val="hkey-hlight"/>
    <w:basedOn w:val="DefaultParagraphFont"/>
    <w:rsid w:val="00BC46A8"/>
  </w:style>
  <w:style w:type="paragraph" w:styleId="TOCHeading">
    <w:name w:val="TOC Heading"/>
    <w:basedOn w:val="Heading1"/>
    <w:next w:val="Normal"/>
    <w:uiPriority w:val="39"/>
    <w:unhideWhenUsed/>
    <w:qFormat/>
    <w:rsid w:val="00303A56"/>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303A56"/>
    <w:pPr>
      <w:spacing w:after="100"/>
      <w:ind w:left="240"/>
    </w:pPr>
  </w:style>
  <w:style w:type="paragraph" w:styleId="TOC1">
    <w:name w:val="toc 1"/>
    <w:basedOn w:val="Normal"/>
    <w:next w:val="Normal"/>
    <w:autoRedefine/>
    <w:uiPriority w:val="39"/>
    <w:unhideWhenUsed/>
    <w:rsid w:val="00303A56"/>
    <w:pPr>
      <w:spacing w:after="100"/>
    </w:pPr>
  </w:style>
  <w:style w:type="paragraph" w:styleId="TOC3">
    <w:name w:val="toc 3"/>
    <w:basedOn w:val="Normal"/>
    <w:next w:val="Normal"/>
    <w:autoRedefine/>
    <w:uiPriority w:val="39"/>
    <w:unhideWhenUsed/>
    <w:rsid w:val="00303A56"/>
    <w:pPr>
      <w:spacing w:after="100"/>
      <w:ind w:left="480"/>
    </w:pPr>
  </w:style>
  <w:style w:type="paragraph" w:customStyle="1" w:styleId="ocpalertsection">
    <w:name w:val="ocpalertsection"/>
    <w:basedOn w:val="Normal"/>
    <w:rsid w:val="00D32ABF"/>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5040">
      <w:bodyDiv w:val="1"/>
      <w:marLeft w:val="0"/>
      <w:marRight w:val="0"/>
      <w:marTop w:val="0"/>
      <w:marBottom w:val="0"/>
      <w:divBdr>
        <w:top w:val="none" w:sz="0" w:space="0" w:color="auto"/>
        <w:left w:val="none" w:sz="0" w:space="0" w:color="auto"/>
        <w:bottom w:val="none" w:sz="0" w:space="0" w:color="auto"/>
        <w:right w:val="none" w:sz="0" w:space="0" w:color="auto"/>
      </w:divBdr>
      <w:divsChild>
        <w:div w:id="1543205225">
          <w:marLeft w:val="0"/>
          <w:marRight w:val="0"/>
          <w:marTop w:val="0"/>
          <w:marBottom w:val="0"/>
          <w:divBdr>
            <w:top w:val="none" w:sz="0" w:space="0" w:color="auto"/>
            <w:left w:val="none" w:sz="0" w:space="0" w:color="auto"/>
            <w:bottom w:val="none" w:sz="0" w:space="0" w:color="auto"/>
            <w:right w:val="none" w:sz="0" w:space="0" w:color="auto"/>
          </w:divBdr>
        </w:div>
      </w:divsChild>
    </w:div>
    <w:div w:id="176308821">
      <w:bodyDiv w:val="1"/>
      <w:marLeft w:val="0"/>
      <w:marRight w:val="0"/>
      <w:marTop w:val="0"/>
      <w:marBottom w:val="0"/>
      <w:divBdr>
        <w:top w:val="none" w:sz="0" w:space="0" w:color="auto"/>
        <w:left w:val="none" w:sz="0" w:space="0" w:color="auto"/>
        <w:bottom w:val="none" w:sz="0" w:space="0" w:color="auto"/>
        <w:right w:val="none" w:sz="0" w:space="0" w:color="auto"/>
      </w:divBdr>
    </w:div>
    <w:div w:id="398787306">
      <w:bodyDiv w:val="1"/>
      <w:marLeft w:val="0"/>
      <w:marRight w:val="0"/>
      <w:marTop w:val="0"/>
      <w:marBottom w:val="0"/>
      <w:divBdr>
        <w:top w:val="none" w:sz="0" w:space="0" w:color="auto"/>
        <w:left w:val="none" w:sz="0" w:space="0" w:color="auto"/>
        <w:bottom w:val="none" w:sz="0" w:space="0" w:color="auto"/>
        <w:right w:val="none" w:sz="0" w:space="0" w:color="auto"/>
      </w:divBdr>
    </w:div>
    <w:div w:id="570505053">
      <w:bodyDiv w:val="1"/>
      <w:marLeft w:val="0"/>
      <w:marRight w:val="0"/>
      <w:marTop w:val="0"/>
      <w:marBottom w:val="0"/>
      <w:divBdr>
        <w:top w:val="none" w:sz="0" w:space="0" w:color="auto"/>
        <w:left w:val="none" w:sz="0" w:space="0" w:color="auto"/>
        <w:bottom w:val="none" w:sz="0" w:space="0" w:color="auto"/>
        <w:right w:val="none" w:sz="0" w:space="0" w:color="auto"/>
      </w:divBdr>
    </w:div>
    <w:div w:id="606541738">
      <w:bodyDiv w:val="1"/>
      <w:marLeft w:val="0"/>
      <w:marRight w:val="0"/>
      <w:marTop w:val="0"/>
      <w:marBottom w:val="0"/>
      <w:divBdr>
        <w:top w:val="none" w:sz="0" w:space="0" w:color="auto"/>
        <w:left w:val="none" w:sz="0" w:space="0" w:color="auto"/>
        <w:bottom w:val="none" w:sz="0" w:space="0" w:color="auto"/>
        <w:right w:val="none" w:sz="0" w:space="0" w:color="auto"/>
      </w:divBdr>
    </w:div>
    <w:div w:id="852306196">
      <w:bodyDiv w:val="1"/>
      <w:marLeft w:val="0"/>
      <w:marRight w:val="0"/>
      <w:marTop w:val="0"/>
      <w:marBottom w:val="0"/>
      <w:divBdr>
        <w:top w:val="none" w:sz="0" w:space="0" w:color="auto"/>
        <w:left w:val="none" w:sz="0" w:space="0" w:color="auto"/>
        <w:bottom w:val="none" w:sz="0" w:space="0" w:color="auto"/>
        <w:right w:val="none" w:sz="0" w:space="0" w:color="auto"/>
      </w:divBdr>
      <w:divsChild>
        <w:div w:id="1205563334">
          <w:marLeft w:val="0"/>
          <w:marRight w:val="0"/>
          <w:marTop w:val="0"/>
          <w:marBottom w:val="0"/>
          <w:divBdr>
            <w:top w:val="none" w:sz="0" w:space="0" w:color="auto"/>
            <w:left w:val="none" w:sz="0" w:space="0" w:color="auto"/>
            <w:bottom w:val="none" w:sz="0" w:space="0" w:color="auto"/>
            <w:right w:val="none" w:sz="0" w:space="0" w:color="auto"/>
          </w:divBdr>
          <w:divsChild>
            <w:div w:id="1333994958">
              <w:marLeft w:val="0"/>
              <w:marRight w:val="0"/>
              <w:marTop w:val="0"/>
              <w:marBottom w:val="0"/>
              <w:divBdr>
                <w:top w:val="none" w:sz="0" w:space="0" w:color="auto"/>
                <w:left w:val="none" w:sz="0" w:space="0" w:color="auto"/>
                <w:bottom w:val="none" w:sz="0" w:space="0" w:color="auto"/>
                <w:right w:val="none" w:sz="0" w:space="0" w:color="auto"/>
              </w:divBdr>
              <w:divsChild>
                <w:div w:id="8021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956266">
      <w:bodyDiv w:val="1"/>
      <w:marLeft w:val="0"/>
      <w:marRight w:val="0"/>
      <w:marTop w:val="0"/>
      <w:marBottom w:val="0"/>
      <w:divBdr>
        <w:top w:val="none" w:sz="0" w:space="0" w:color="auto"/>
        <w:left w:val="none" w:sz="0" w:space="0" w:color="auto"/>
        <w:bottom w:val="none" w:sz="0" w:space="0" w:color="auto"/>
        <w:right w:val="none" w:sz="0" w:space="0" w:color="auto"/>
      </w:divBdr>
    </w:div>
    <w:div w:id="918714894">
      <w:bodyDiv w:val="1"/>
      <w:marLeft w:val="0"/>
      <w:marRight w:val="0"/>
      <w:marTop w:val="0"/>
      <w:marBottom w:val="0"/>
      <w:divBdr>
        <w:top w:val="none" w:sz="0" w:space="0" w:color="auto"/>
        <w:left w:val="none" w:sz="0" w:space="0" w:color="auto"/>
        <w:bottom w:val="none" w:sz="0" w:space="0" w:color="auto"/>
        <w:right w:val="none" w:sz="0" w:space="0" w:color="auto"/>
      </w:divBdr>
    </w:div>
    <w:div w:id="981734035">
      <w:bodyDiv w:val="1"/>
      <w:marLeft w:val="0"/>
      <w:marRight w:val="0"/>
      <w:marTop w:val="0"/>
      <w:marBottom w:val="0"/>
      <w:divBdr>
        <w:top w:val="none" w:sz="0" w:space="0" w:color="auto"/>
        <w:left w:val="none" w:sz="0" w:space="0" w:color="auto"/>
        <w:bottom w:val="none" w:sz="0" w:space="0" w:color="auto"/>
        <w:right w:val="none" w:sz="0" w:space="0" w:color="auto"/>
      </w:divBdr>
    </w:div>
    <w:div w:id="1010832353">
      <w:bodyDiv w:val="1"/>
      <w:marLeft w:val="0"/>
      <w:marRight w:val="0"/>
      <w:marTop w:val="0"/>
      <w:marBottom w:val="0"/>
      <w:divBdr>
        <w:top w:val="none" w:sz="0" w:space="0" w:color="auto"/>
        <w:left w:val="none" w:sz="0" w:space="0" w:color="auto"/>
        <w:bottom w:val="none" w:sz="0" w:space="0" w:color="auto"/>
        <w:right w:val="none" w:sz="0" w:space="0" w:color="auto"/>
      </w:divBdr>
    </w:div>
    <w:div w:id="1080566316">
      <w:bodyDiv w:val="1"/>
      <w:marLeft w:val="0"/>
      <w:marRight w:val="0"/>
      <w:marTop w:val="0"/>
      <w:marBottom w:val="0"/>
      <w:divBdr>
        <w:top w:val="none" w:sz="0" w:space="0" w:color="auto"/>
        <w:left w:val="none" w:sz="0" w:space="0" w:color="auto"/>
        <w:bottom w:val="none" w:sz="0" w:space="0" w:color="auto"/>
        <w:right w:val="none" w:sz="0" w:space="0" w:color="auto"/>
      </w:divBdr>
      <w:divsChild>
        <w:div w:id="566453854">
          <w:marLeft w:val="0"/>
          <w:marRight w:val="0"/>
          <w:marTop w:val="0"/>
          <w:marBottom w:val="0"/>
          <w:divBdr>
            <w:top w:val="none" w:sz="0" w:space="0" w:color="auto"/>
            <w:left w:val="none" w:sz="0" w:space="0" w:color="auto"/>
            <w:bottom w:val="none" w:sz="0" w:space="0" w:color="auto"/>
            <w:right w:val="none" w:sz="0" w:space="0" w:color="auto"/>
          </w:divBdr>
          <w:divsChild>
            <w:div w:id="1621187765">
              <w:marLeft w:val="0"/>
              <w:marRight w:val="0"/>
              <w:marTop w:val="0"/>
              <w:marBottom w:val="0"/>
              <w:divBdr>
                <w:top w:val="none" w:sz="0" w:space="0" w:color="auto"/>
                <w:left w:val="none" w:sz="0" w:space="0" w:color="auto"/>
                <w:bottom w:val="none" w:sz="0" w:space="0" w:color="auto"/>
                <w:right w:val="none" w:sz="0" w:space="0" w:color="auto"/>
              </w:divBdr>
              <w:divsChild>
                <w:div w:id="16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119902">
      <w:bodyDiv w:val="1"/>
      <w:marLeft w:val="0"/>
      <w:marRight w:val="0"/>
      <w:marTop w:val="0"/>
      <w:marBottom w:val="0"/>
      <w:divBdr>
        <w:top w:val="none" w:sz="0" w:space="0" w:color="auto"/>
        <w:left w:val="none" w:sz="0" w:space="0" w:color="auto"/>
        <w:bottom w:val="none" w:sz="0" w:space="0" w:color="auto"/>
        <w:right w:val="none" w:sz="0" w:space="0" w:color="auto"/>
      </w:divBdr>
    </w:div>
    <w:div w:id="1095829536">
      <w:bodyDiv w:val="1"/>
      <w:marLeft w:val="0"/>
      <w:marRight w:val="0"/>
      <w:marTop w:val="0"/>
      <w:marBottom w:val="0"/>
      <w:divBdr>
        <w:top w:val="none" w:sz="0" w:space="0" w:color="auto"/>
        <w:left w:val="none" w:sz="0" w:space="0" w:color="auto"/>
        <w:bottom w:val="none" w:sz="0" w:space="0" w:color="auto"/>
        <w:right w:val="none" w:sz="0" w:space="0" w:color="auto"/>
      </w:divBdr>
    </w:div>
    <w:div w:id="1096364623">
      <w:bodyDiv w:val="1"/>
      <w:marLeft w:val="0"/>
      <w:marRight w:val="0"/>
      <w:marTop w:val="0"/>
      <w:marBottom w:val="0"/>
      <w:divBdr>
        <w:top w:val="none" w:sz="0" w:space="0" w:color="auto"/>
        <w:left w:val="none" w:sz="0" w:space="0" w:color="auto"/>
        <w:bottom w:val="none" w:sz="0" w:space="0" w:color="auto"/>
        <w:right w:val="none" w:sz="0" w:space="0" w:color="auto"/>
      </w:divBdr>
    </w:div>
    <w:div w:id="1102532640">
      <w:bodyDiv w:val="1"/>
      <w:marLeft w:val="0"/>
      <w:marRight w:val="0"/>
      <w:marTop w:val="0"/>
      <w:marBottom w:val="0"/>
      <w:divBdr>
        <w:top w:val="none" w:sz="0" w:space="0" w:color="auto"/>
        <w:left w:val="none" w:sz="0" w:space="0" w:color="auto"/>
        <w:bottom w:val="none" w:sz="0" w:space="0" w:color="auto"/>
        <w:right w:val="none" w:sz="0" w:space="0" w:color="auto"/>
      </w:divBdr>
    </w:div>
    <w:div w:id="1109815748">
      <w:bodyDiv w:val="1"/>
      <w:marLeft w:val="0"/>
      <w:marRight w:val="0"/>
      <w:marTop w:val="0"/>
      <w:marBottom w:val="0"/>
      <w:divBdr>
        <w:top w:val="none" w:sz="0" w:space="0" w:color="auto"/>
        <w:left w:val="none" w:sz="0" w:space="0" w:color="auto"/>
        <w:bottom w:val="none" w:sz="0" w:space="0" w:color="auto"/>
        <w:right w:val="none" w:sz="0" w:space="0" w:color="auto"/>
      </w:divBdr>
    </w:div>
    <w:div w:id="1142118608">
      <w:bodyDiv w:val="1"/>
      <w:marLeft w:val="0"/>
      <w:marRight w:val="0"/>
      <w:marTop w:val="0"/>
      <w:marBottom w:val="0"/>
      <w:divBdr>
        <w:top w:val="none" w:sz="0" w:space="0" w:color="auto"/>
        <w:left w:val="none" w:sz="0" w:space="0" w:color="auto"/>
        <w:bottom w:val="none" w:sz="0" w:space="0" w:color="auto"/>
        <w:right w:val="none" w:sz="0" w:space="0" w:color="auto"/>
      </w:divBdr>
    </w:div>
    <w:div w:id="1223902205">
      <w:bodyDiv w:val="1"/>
      <w:marLeft w:val="0"/>
      <w:marRight w:val="0"/>
      <w:marTop w:val="0"/>
      <w:marBottom w:val="0"/>
      <w:divBdr>
        <w:top w:val="none" w:sz="0" w:space="0" w:color="auto"/>
        <w:left w:val="none" w:sz="0" w:space="0" w:color="auto"/>
        <w:bottom w:val="none" w:sz="0" w:space="0" w:color="auto"/>
        <w:right w:val="none" w:sz="0" w:space="0" w:color="auto"/>
      </w:divBdr>
    </w:div>
    <w:div w:id="1320427885">
      <w:bodyDiv w:val="1"/>
      <w:marLeft w:val="0"/>
      <w:marRight w:val="0"/>
      <w:marTop w:val="0"/>
      <w:marBottom w:val="0"/>
      <w:divBdr>
        <w:top w:val="none" w:sz="0" w:space="0" w:color="auto"/>
        <w:left w:val="none" w:sz="0" w:space="0" w:color="auto"/>
        <w:bottom w:val="none" w:sz="0" w:space="0" w:color="auto"/>
        <w:right w:val="none" w:sz="0" w:space="0" w:color="auto"/>
      </w:divBdr>
    </w:div>
    <w:div w:id="1420253789">
      <w:bodyDiv w:val="1"/>
      <w:marLeft w:val="0"/>
      <w:marRight w:val="0"/>
      <w:marTop w:val="0"/>
      <w:marBottom w:val="0"/>
      <w:divBdr>
        <w:top w:val="none" w:sz="0" w:space="0" w:color="auto"/>
        <w:left w:val="none" w:sz="0" w:space="0" w:color="auto"/>
        <w:bottom w:val="none" w:sz="0" w:space="0" w:color="auto"/>
        <w:right w:val="none" w:sz="0" w:space="0" w:color="auto"/>
      </w:divBdr>
      <w:divsChild>
        <w:div w:id="12804428">
          <w:marLeft w:val="0"/>
          <w:marRight w:val="0"/>
          <w:marTop w:val="0"/>
          <w:marBottom w:val="0"/>
          <w:divBdr>
            <w:top w:val="none" w:sz="0" w:space="0" w:color="auto"/>
            <w:left w:val="none" w:sz="0" w:space="0" w:color="auto"/>
            <w:bottom w:val="none" w:sz="0" w:space="0" w:color="auto"/>
            <w:right w:val="none" w:sz="0" w:space="0" w:color="auto"/>
          </w:divBdr>
          <w:divsChild>
            <w:div w:id="4018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2893">
      <w:bodyDiv w:val="1"/>
      <w:marLeft w:val="0"/>
      <w:marRight w:val="0"/>
      <w:marTop w:val="0"/>
      <w:marBottom w:val="0"/>
      <w:divBdr>
        <w:top w:val="none" w:sz="0" w:space="0" w:color="auto"/>
        <w:left w:val="none" w:sz="0" w:space="0" w:color="auto"/>
        <w:bottom w:val="none" w:sz="0" w:space="0" w:color="auto"/>
        <w:right w:val="none" w:sz="0" w:space="0" w:color="auto"/>
      </w:divBdr>
    </w:div>
    <w:div w:id="1446271728">
      <w:bodyDiv w:val="1"/>
      <w:marLeft w:val="0"/>
      <w:marRight w:val="0"/>
      <w:marTop w:val="0"/>
      <w:marBottom w:val="0"/>
      <w:divBdr>
        <w:top w:val="none" w:sz="0" w:space="0" w:color="auto"/>
        <w:left w:val="none" w:sz="0" w:space="0" w:color="auto"/>
        <w:bottom w:val="none" w:sz="0" w:space="0" w:color="auto"/>
        <w:right w:val="none" w:sz="0" w:space="0" w:color="auto"/>
      </w:divBdr>
    </w:div>
    <w:div w:id="1499540187">
      <w:bodyDiv w:val="1"/>
      <w:marLeft w:val="0"/>
      <w:marRight w:val="0"/>
      <w:marTop w:val="0"/>
      <w:marBottom w:val="0"/>
      <w:divBdr>
        <w:top w:val="none" w:sz="0" w:space="0" w:color="auto"/>
        <w:left w:val="none" w:sz="0" w:space="0" w:color="auto"/>
        <w:bottom w:val="none" w:sz="0" w:space="0" w:color="auto"/>
        <w:right w:val="none" w:sz="0" w:space="0" w:color="auto"/>
      </w:divBdr>
    </w:div>
    <w:div w:id="1612930113">
      <w:bodyDiv w:val="1"/>
      <w:marLeft w:val="0"/>
      <w:marRight w:val="0"/>
      <w:marTop w:val="0"/>
      <w:marBottom w:val="0"/>
      <w:divBdr>
        <w:top w:val="none" w:sz="0" w:space="0" w:color="auto"/>
        <w:left w:val="none" w:sz="0" w:space="0" w:color="auto"/>
        <w:bottom w:val="none" w:sz="0" w:space="0" w:color="auto"/>
        <w:right w:val="none" w:sz="0" w:space="0" w:color="auto"/>
      </w:divBdr>
      <w:divsChild>
        <w:div w:id="499201240">
          <w:marLeft w:val="0"/>
          <w:marRight w:val="0"/>
          <w:marTop w:val="0"/>
          <w:marBottom w:val="0"/>
          <w:divBdr>
            <w:top w:val="none" w:sz="0" w:space="0" w:color="auto"/>
            <w:left w:val="none" w:sz="0" w:space="0" w:color="auto"/>
            <w:bottom w:val="none" w:sz="0" w:space="0" w:color="auto"/>
            <w:right w:val="none" w:sz="0" w:space="0" w:color="auto"/>
          </w:divBdr>
          <w:divsChild>
            <w:div w:id="4132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3414">
      <w:bodyDiv w:val="1"/>
      <w:marLeft w:val="0"/>
      <w:marRight w:val="0"/>
      <w:marTop w:val="0"/>
      <w:marBottom w:val="0"/>
      <w:divBdr>
        <w:top w:val="none" w:sz="0" w:space="0" w:color="auto"/>
        <w:left w:val="none" w:sz="0" w:space="0" w:color="auto"/>
        <w:bottom w:val="none" w:sz="0" w:space="0" w:color="auto"/>
        <w:right w:val="none" w:sz="0" w:space="0" w:color="auto"/>
      </w:divBdr>
    </w:div>
    <w:div w:id="1783304463">
      <w:bodyDiv w:val="1"/>
      <w:marLeft w:val="0"/>
      <w:marRight w:val="0"/>
      <w:marTop w:val="0"/>
      <w:marBottom w:val="0"/>
      <w:divBdr>
        <w:top w:val="none" w:sz="0" w:space="0" w:color="auto"/>
        <w:left w:val="none" w:sz="0" w:space="0" w:color="auto"/>
        <w:bottom w:val="none" w:sz="0" w:space="0" w:color="auto"/>
        <w:right w:val="none" w:sz="0" w:space="0" w:color="auto"/>
      </w:divBdr>
      <w:divsChild>
        <w:div w:id="1172717045">
          <w:marLeft w:val="0"/>
          <w:marRight w:val="0"/>
          <w:marTop w:val="0"/>
          <w:marBottom w:val="0"/>
          <w:divBdr>
            <w:top w:val="none" w:sz="0" w:space="0" w:color="auto"/>
            <w:left w:val="none" w:sz="0" w:space="0" w:color="auto"/>
            <w:bottom w:val="none" w:sz="0" w:space="0" w:color="auto"/>
            <w:right w:val="none" w:sz="0" w:space="0" w:color="auto"/>
          </w:divBdr>
        </w:div>
      </w:divsChild>
    </w:div>
    <w:div w:id="1836258371">
      <w:bodyDiv w:val="1"/>
      <w:marLeft w:val="0"/>
      <w:marRight w:val="0"/>
      <w:marTop w:val="0"/>
      <w:marBottom w:val="0"/>
      <w:divBdr>
        <w:top w:val="none" w:sz="0" w:space="0" w:color="auto"/>
        <w:left w:val="none" w:sz="0" w:space="0" w:color="auto"/>
        <w:bottom w:val="none" w:sz="0" w:space="0" w:color="auto"/>
        <w:right w:val="none" w:sz="0" w:space="0" w:color="auto"/>
      </w:divBdr>
    </w:div>
    <w:div w:id="1897736496">
      <w:bodyDiv w:val="1"/>
      <w:marLeft w:val="0"/>
      <w:marRight w:val="0"/>
      <w:marTop w:val="0"/>
      <w:marBottom w:val="0"/>
      <w:divBdr>
        <w:top w:val="none" w:sz="0" w:space="0" w:color="auto"/>
        <w:left w:val="none" w:sz="0" w:space="0" w:color="auto"/>
        <w:bottom w:val="none" w:sz="0" w:space="0" w:color="auto"/>
        <w:right w:val="none" w:sz="0" w:space="0" w:color="auto"/>
      </w:divBdr>
    </w:div>
    <w:div w:id="1983920524">
      <w:bodyDiv w:val="1"/>
      <w:marLeft w:val="0"/>
      <w:marRight w:val="0"/>
      <w:marTop w:val="0"/>
      <w:marBottom w:val="0"/>
      <w:divBdr>
        <w:top w:val="none" w:sz="0" w:space="0" w:color="auto"/>
        <w:left w:val="none" w:sz="0" w:space="0" w:color="auto"/>
        <w:bottom w:val="none" w:sz="0" w:space="0" w:color="auto"/>
        <w:right w:val="none" w:sz="0" w:space="0" w:color="auto"/>
      </w:divBdr>
    </w:div>
    <w:div w:id="2010253748">
      <w:bodyDiv w:val="1"/>
      <w:marLeft w:val="0"/>
      <w:marRight w:val="0"/>
      <w:marTop w:val="0"/>
      <w:marBottom w:val="0"/>
      <w:divBdr>
        <w:top w:val="none" w:sz="0" w:space="0" w:color="auto"/>
        <w:left w:val="none" w:sz="0" w:space="0" w:color="auto"/>
        <w:bottom w:val="none" w:sz="0" w:space="0" w:color="auto"/>
        <w:right w:val="none" w:sz="0" w:space="0" w:color="auto"/>
      </w:divBdr>
    </w:div>
    <w:div w:id="2061130005">
      <w:bodyDiv w:val="1"/>
      <w:marLeft w:val="0"/>
      <w:marRight w:val="0"/>
      <w:marTop w:val="0"/>
      <w:marBottom w:val="0"/>
      <w:divBdr>
        <w:top w:val="none" w:sz="0" w:space="0" w:color="auto"/>
        <w:left w:val="none" w:sz="0" w:space="0" w:color="auto"/>
        <w:bottom w:val="none" w:sz="0" w:space="0" w:color="auto"/>
        <w:right w:val="none" w:sz="0" w:space="0" w:color="auto"/>
      </w:divBdr>
    </w:div>
    <w:div w:id="2063748337">
      <w:bodyDiv w:val="1"/>
      <w:marLeft w:val="0"/>
      <w:marRight w:val="0"/>
      <w:marTop w:val="0"/>
      <w:marBottom w:val="0"/>
      <w:divBdr>
        <w:top w:val="none" w:sz="0" w:space="0" w:color="auto"/>
        <w:left w:val="none" w:sz="0" w:space="0" w:color="auto"/>
        <w:bottom w:val="none" w:sz="0" w:space="0" w:color="auto"/>
        <w:right w:val="none" w:sz="0" w:space="0" w:color="auto"/>
      </w:divBdr>
      <w:divsChild>
        <w:div w:id="2112822698">
          <w:marLeft w:val="0"/>
          <w:marRight w:val="0"/>
          <w:marTop w:val="0"/>
          <w:marBottom w:val="0"/>
          <w:divBdr>
            <w:top w:val="none" w:sz="0" w:space="0" w:color="auto"/>
            <w:left w:val="none" w:sz="0" w:space="0" w:color="auto"/>
            <w:bottom w:val="none" w:sz="0" w:space="0" w:color="auto"/>
            <w:right w:val="none" w:sz="0" w:space="0" w:color="auto"/>
          </w:divBdr>
          <w:divsChild>
            <w:div w:id="3503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7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footer" Target="footer1.xml"/><Relationship Id="rId42" Type="http://schemas.openxmlformats.org/officeDocument/2006/relationships/image" Target="media/image29.png"/><Relationship Id="rId47" Type="http://schemas.openxmlformats.org/officeDocument/2006/relationships/hyperlink" Target="https://www.excelcampus.com/functions/index-function-explained/" TargetMode="External"/><Relationship Id="rId63" Type="http://schemas.openxmlformats.org/officeDocument/2006/relationships/image" Target="media/image44.png"/><Relationship Id="rId68" Type="http://schemas.openxmlformats.org/officeDocument/2006/relationships/image" Target="media/image47.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hyperlink" Target="https://www.ablebits.com/office-addins-blog/2017/06/29/excel-calculations-automatic-manual-iterative/" TargetMode="External"/><Relationship Id="rId74" Type="http://schemas.openxmlformats.org/officeDocument/2006/relationships/image" Target="media/image52.gif"/><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upport.office.com/en-us/article/using-structured-references-with-excel-tables-f5ed2452-2337-4f71-bed3-c8ae6d2b276e" TargetMode="External"/><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hyperlink" Target="https://support.office.com/en-us/article/dynamic-arrays-and-spilled-array-behavior-205c6b06-03ba-4151-89a1-87a7eb36e531" TargetMode="External"/><Relationship Id="rId64" Type="http://schemas.openxmlformats.org/officeDocument/2006/relationships/hyperlink" Target="https://support.office.com/en-us/article/create-and-format-tables-e81aa349-b006-4f8a-9806-5af9df0ac664" TargetMode="External"/><Relationship Id="rId69" Type="http://schemas.openxmlformats.org/officeDocument/2006/relationships/image" Target="cid:image001.png@01D56C97.C7BF4440" TargetMode="External"/><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0.gi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6.jpeg"/><Relationship Id="rId20" Type="http://schemas.openxmlformats.org/officeDocument/2006/relationships/header" Target="header2.xml"/><Relationship Id="rId41" Type="http://schemas.openxmlformats.org/officeDocument/2006/relationships/image" Target="media/image28.png"/><Relationship Id="rId54" Type="http://schemas.openxmlformats.org/officeDocument/2006/relationships/hyperlink" Target="javascript:" TargetMode="External"/><Relationship Id="rId62" Type="http://schemas.openxmlformats.org/officeDocument/2006/relationships/image" Target="media/image43.png"/><Relationship Id="rId70" Type="http://schemas.openxmlformats.org/officeDocument/2006/relationships/image" Target="media/image48.jpe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upport.office.com/en-us/article/apply-data-validation-to-cells-29fecbcc-d1b9-42c1-9d76-eff3ce5f7249" TargetMode="External"/><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hyperlink" Target="https://support.office.com/en-us/article/create-a-pivottable-to-analyze-worksheet-data-a9a84538-bfe9-40a9-a8e9-f99134456576" TargetMode="External"/><Relationship Id="rId73" Type="http://schemas.openxmlformats.org/officeDocument/2006/relationships/image" Target="media/image51.gif"/><Relationship Id="rId78" Type="http://schemas.openxmlformats.org/officeDocument/2006/relationships/image" Target="media/image5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excelcampus.com/wp-content/uploads/2014/05/Match-Simple-Definition.png" TargetMode="External"/><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hyperlink" Target="https://products.office.com/en-us/buy/compare-microsoft-office-products" TargetMode="External"/><Relationship Id="rId76" Type="http://schemas.openxmlformats.org/officeDocument/2006/relationships/hyperlink" Target="https://support.office.com/en-us/article/create-a-drop-down-list-7693307a-59ef-400a-b769-c5402dce407b" TargetMode="External"/><Relationship Id="rId7" Type="http://schemas.openxmlformats.org/officeDocument/2006/relationships/endnotes" Target="endnotes.xml"/><Relationship Id="rId71" Type="http://schemas.openxmlformats.org/officeDocument/2006/relationships/image" Target="media/image49.gi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hyperlink" Target="https://www.excelcampus.com/functions/calculate-commissions-vlookup/" TargetMode="External"/><Relationship Id="rId66"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V:\BI\Projects\Branding\20190124%20Horizon%20Flyer%20Handou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Eka16</b:Tag>
    <b:SourceType>InternetSite</b:SourceType>
    <b:Guid>{10A9AF62-B5C9-43B0-9FE9-C04A862B2FB9}</b:Guid>
    <b:Author>
      <b:Author>
        <b:NameList>
          <b:Person>
            <b:Last>Bespalaya</b:Last>
            <b:First>Ekaterina</b:First>
          </b:Person>
        </b:NameList>
      </b:Author>
    </b:Author>
    <b:Title>How to fill empty cells with 0, with value above/below in Excel</b:Title>
    <b:InternetSiteTitle>Ablebits.com</b:InternetSiteTitle>
    <b:Year>2016</b:Year>
    <b:Month>14</b:Month>
    <b:Day>November</b:Day>
    <b:URL>https://www.ablebits.com/office-addins-blog/2014/05/02/fill-blanks-excel/</b:URL>
    <b:RefOrder>1</b:RefOrder>
  </b:Source>
  <b:Source>
    <b:Tag>1</b:Tag>
    <b:SourceType>InternetSite</b:SourceType>
    <b:Guid>{A258DE85-7A35-4B11-B519-E11A669B5ABA}</b:Guid>
    <b:Title>Excel Campus</b:Title>
    <b:InternetSiteTitle>How to Use Index Match Instead of Vlookup</b:InternetSiteTitle>
    <b:Year>2019</b:Year>
    <b:Month>October</b:Month>
    <b:Day>2</b:Day>
    <b:URL>https://www.excelcampus.com/functions/index-match-formula/)</b:URL>
    <b:Author>
      <b:Author>
        <b:NameList>
          <b:Person>
            <b:Last>Acampora</b:Last>
            <b:First>Jon</b:First>
          </b:Person>
        </b:NameList>
      </b:Author>
    </b:Author>
    <b:RefOrder>2</b:RefOrder>
  </b:Source>
  <b:Source>
    <b:Tag>Sve18</b:Tag>
    <b:SourceType>InternetSite</b:SourceType>
    <b:Guid>{0B05D1F7-FA94-462F-90E7-1B99A9D67AFB}</b:Guid>
    <b:Author>
      <b:Author>
        <b:NameList>
          <b:Person>
            <b:Last>Cheusheva</b:Last>
            <b:First>Svetlana</b:First>
          </b:Person>
        </b:NameList>
      </b:Author>
    </b:Author>
    <b:Title>Excel calculations: automatic, manual, iterative</b:Title>
    <b:InternetSiteTitle>Ablebits.com</b:InternetSiteTitle>
    <b:Year>2018</b:Year>
    <b:Month>8</b:Month>
    <b:Day>9</b:Day>
    <b:URL>https://www.ablebits.com/office-addins-blog/2017/06/29/excel-calculations-automatic-manual-iterative/</b:URL>
    <b:RefOrder>3</b:RefOrder>
  </b:Source>
</b:Sources>
</file>

<file path=customXml/itemProps1.xml><?xml version="1.0" encoding="utf-8"?>
<ds:datastoreItem xmlns:ds="http://schemas.openxmlformats.org/officeDocument/2006/customXml" ds:itemID="{9CF933D9-CD80-42EE-A4D6-4E2C3C24E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20190124 Horizon Flyer Handout</Template>
  <TotalTime>3159</TotalTime>
  <Pages>37</Pages>
  <Words>4372</Words>
  <Characters>24924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kherrington</dc:creator>
  <cp:keywords/>
  <dc:description/>
  <cp:lastModifiedBy>Jessica Kumro</cp:lastModifiedBy>
  <cp:revision>7</cp:revision>
  <cp:lastPrinted>2019-01-14T19:22:00Z</cp:lastPrinted>
  <dcterms:created xsi:type="dcterms:W3CDTF">2020-01-18T03:29:00Z</dcterms:created>
  <dcterms:modified xsi:type="dcterms:W3CDTF">2020-01-25T18:12:00Z</dcterms:modified>
</cp:coreProperties>
</file>