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B92E6" w14:textId="06992E04" w:rsidR="008E739A" w:rsidRPr="008E739A" w:rsidRDefault="008E739A" w:rsidP="008E739A">
      <w:pPr>
        <w:rPr>
          <w:lang w:val="en-KE"/>
        </w:rPr>
      </w:pPr>
      <w:r>
        <w:rPr>
          <w:lang w:val="en-KE"/>
        </w:rPr>
        <w:t xml:space="preserve">Q1 </w:t>
      </w:r>
      <w:r w:rsidRPr="008E739A">
        <w:rPr>
          <w:lang w:val="en-KE"/>
        </w:rPr>
        <w:t>AI-driven code generation tools like GitHub Copilot significantly reduce development time by automating repetitive tasks and generating relevant code snippets based on project context, potentially cutting coding time by up to 50%. However, they have limitations, including dependency on training data, potential inaccuracies, and challenges in understanding complex requirements.</w:t>
      </w:r>
    </w:p>
    <w:p w14:paraId="16FF631D" w14:textId="77777777" w:rsidR="008E739A" w:rsidRPr="008E739A" w:rsidRDefault="008E739A" w:rsidP="008E739A">
      <w:pPr>
        <w:rPr>
          <w:lang w:val="en-KE"/>
        </w:rPr>
      </w:pPr>
      <w:r w:rsidRPr="008E739A">
        <w:rPr>
          <w:b/>
          <w:bCs/>
          <w:lang w:val="en-KE"/>
        </w:rPr>
        <w:t>Q2: Comparison of Supervised and Unsupervised Learning in Automated Bug Detection</w:t>
      </w:r>
    </w:p>
    <w:p w14:paraId="5E8A160B" w14:textId="77777777" w:rsidR="008E739A" w:rsidRPr="008E739A" w:rsidRDefault="008E739A" w:rsidP="008E739A">
      <w:pPr>
        <w:numPr>
          <w:ilvl w:val="0"/>
          <w:numId w:val="1"/>
        </w:numPr>
        <w:rPr>
          <w:lang w:val="en-KE"/>
        </w:rPr>
      </w:pPr>
      <w:r w:rsidRPr="008E739A">
        <w:rPr>
          <w:b/>
          <w:bCs/>
          <w:lang w:val="en-KE"/>
        </w:rPr>
        <w:t>Supervised Learning</w:t>
      </w:r>
    </w:p>
    <w:p w14:paraId="727C7AE9" w14:textId="77777777" w:rsidR="008E739A" w:rsidRPr="008E739A" w:rsidRDefault="008E739A" w:rsidP="008E739A">
      <w:pPr>
        <w:numPr>
          <w:ilvl w:val="1"/>
          <w:numId w:val="1"/>
        </w:numPr>
        <w:rPr>
          <w:lang w:val="en-KE"/>
        </w:rPr>
      </w:pPr>
      <w:r w:rsidRPr="008E739A">
        <w:rPr>
          <w:b/>
          <w:bCs/>
          <w:lang w:val="en-KE"/>
        </w:rPr>
        <w:t>Definition</w:t>
      </w:r>
      <w:r w:rsidRPr="008E739A">
        <w:rPr>
          <w:lang w:val="en-KE"/>
        </w:rPr>
        <w:t xml:space="preserve">: Involves training a model on </w:t>
      </w:r>
      <w:proofErr w:type="spellStart"/>
      <w:r w:rsidRPr="008E739A">
        <w:rPr>
          <w:lang w:val="en-KE"/>
        </w:rPr>
        <w:t>labeled</w:t>
      </w:r>
      <w:proofErr w:type="spellEnd"/>
      <w:r w:rsidRPr="008E739A">
        <w:rPr>
          <w:lang w:val="en-KE"/>
        </w:rPr>
        <w:t xml:space="preserve"> data, where the input-output pairs are known.</w:t>
      </w:r>
    </w:p>
    <w:p w14:paraId="2C843176" w14:textId="77777777" w:rsidR="008E739A" w:rsidRPr="008E739A" w:rsidRDefault="008E739A" w:rsidP="008E739A">
      <w:pPr>
        <w:numPr>
          <w:ilvl w:val="1"/>
          <w:numId w:val="1"/>
        </w:numPr>
        <w:rPr>
          <w:lang w:val="en-KE"/>
        </w:rPr>
      </w:pPr>
      <w:r w:rsidRPr="008E739A">
        <w:rPr>
          <w:b/>
          <w:bCs/>
          <w:lang w:val="en-KE"/>
        </w:rPr>
        <w:t>Application in Bug Detection</w:t>
      </w:r>
      <w:r w:rsidRPr="008E739A">
        <w:rPr>
          <w:lang w:val="en-KE"/>
        </w:rPr>
        <w:t>:</w:t>
      </w:r>
    </w:p>
    <w:p w14:paraId="666A363C" w14:textId="77777777" w:rsidR="008E739A" w:rsidRPr="008E739A" w:rsidRDefault="008E739A" w:rsidP="008E739A">
      <w:pPr>
        <w:numPr>
          <w:ilvl w:val="2"/>
          <w:numId w:val="1"/>
        </w:numPr>
        <w:rPr>
          <w:lang w:val="en-KE"/>
        </w:rPr>
      </w:pPr>
      <w:r w:rsidRPr="008E739A">
        <w:rPr>
          <w:lang w:val="en-KE"/>
        </w:rPr>
        <w:t>Models learn from historical bug reports and code changes to identify patterns associated with bugs.</w:t>
      </w:r>
    </w:p>
    <w:p w14:paraId="13AF88BF" w14:textId="77777777" w:rsidR="008E739A" w:rsidRPr="008E739A" w:rsidRDefault="008E739A" w:rsidP="008E739A">
      <w:pPr>
        <w:numPr>
          <w:ilvl w:val="2"/>
          <w:numId w:val="1"/>
        </w:numPr>
        <w:rPr>
          <w:lang w:val="en-KE"/>
        </w:rPr>
      </w:pPr>
      <w:r w:rsidRPr="008E739A">
        <w:rPr>
          <w:lang w:val="en-KE"/>
        </w:rPr>
        <w:t>Effective for detecting known issues based on past data, allowing for precise predictions.</w:t>
      </w:r>
    </w:p>
    <w:p w14:paraId="501DBEE8" w14:textId="77777777" w:rsidR="008E739A" w:rsidRPr="008E739A" w:rsidRDefault="008E739A" w:rsidP="008E739A">
      <w:pPr>
        <w:numPr>
          <w:ilvl w:val="1"/>
          <w:numId w:val="1"/>
        </w:numPr>
        <w:rPr>
          <w:lang w:val="en-KE"/>
        </w:rPr>
      </w:pPr>
      <w:r w:rsidRPr="008E739A">
        <w:rPr>
          <w:b/>
          <w:bCs/>
          <w:lang w:val="en-KE"/>
        </w:rPr>
        <w:t>Advantages</w:t>
      </w:r>
      <w:r w:rsidRPr="008E739A">
        <w:rPr>
          <w:lang w:val="en-KE"/>
        </w:rPr>
        <w:t>:</w:t>
      </w:r>
    </w:p>
    <w:p w14:paraId="2031BAFA" w14:textId="77777777" w:rsidR="008E739A" w:rsidRPr="008E739A" w:rsidRDefault="008E739A" w:rsidP="008E739A">
      <w:pPr>
        <w:numPr>
          <w:ilvl w:val="2"/>
          <w:numId w:val="1"/>
        </w:numPr>
        <w:rPr>
          <w:lang w:val="en-KE"/>
        </w:rPr>
      </w:pPr>
      <w:r w:rsidRPr="008E739A">
        <w:rPr>
          <w:lang w:val="en-KE"/>
        </w:rPr>
        <w:t>High accuracy in identifying specific types of bugs.</w:t>
      </w:r>
    </w:p>
    <w:p w14:paraId="2EDEC37E" w14:textId="77777777" w:rsidR="008E739A" w:rsidRPr="008E739A" w:rsidRDefault="008E739A" w:rsidP="008E739A">
      <w:pPr>
        <w:numPr>
          <w:ilvl w:val="2"/>
          <w:numId w:val="1"/>
        </w:numPr>
        <w:rPr>
          <w:lang w:val="en-KE"/>
        </w:rPr>
      </w:pPr>
      <w:r w:rsidRPr="008E739A">
        <w:rPr>
          <w:lang w:val="en-KE"/>
        </w:rPr>
        <w:t>Ability to provide explanations for detected issues based on learned patterns.</w:t>
      </w:r>
    </w:p>
    <w:p w14:paraId="32FE74DE" w14:textId="77777777" w:rsidR="008E739A" w:rsidRPr="008E739A" w:rsidRDefault="008E739A" w:rsidP="008E739A">
      <w:pPr>
        <w:numPr>
          <w:ilvl w:val="1"/>
          <w:numId w:val="1"/>
        </w:numPr>
        <w:rPr>
          <w:lang w:val="en-KE"/>
        </w:rPr>
      </w:pPr>
      <w:r w:rsidRPr="008E739A">
        <w:rPr>
          <w:b/>
          <w:bCs/>
          <w:lang w:val="en-KE"/>
        </w:rPr>
        <w:t>Disadvantages</w:t>
      </w:r>
      <w:r w:rsidRPr="008E739A">
        <w:rPr>
          <w:lang w:val="en-KE"/>
        </w:rPr>
        <w:t>:</w:t>
      </w:r>
    </w:p>
    <w:p w14:paraId="66D6360C" w14:textId="77777777" w:rsidR="008E739A" w:rsidRPr="008E739A" w:rsidRDefault="008E739A" w:rsidP="008E739A">
      <w:pPr>
        <w:numPr>
          <w:ilvl w:val="2"/>
          <w:numId w:val="1"/>
        </w:numPr>
        <w:rPr>
          <w:lang w:val="en-KE"/>
        </w:rPr>
      </w:pPr>
      <w:r w:rsidRPr="008E739A">
        <w:rPr>
          <w:lang w:val="en-KE"/>
        </w:rPr>
        <w:t xml:space="preserve">Requires a large amount of </w:t>
      </w:r>
      <w:proofErr w:type="spellStart"/>
      <w:r w:rsidRPr="008E739A">
        <w:rPr>
          <w:lang w:val="en-KE"/>
        </w:rPr>
        <w:t>labeled</w:t>
      </w:r>
      <w:proofErr w:type="spellEnd"/>
      <w:r w:rsidRPr="008E739A">
        <w:rPr>
          <w:lang w:val="en-KE"/>
        </w:rPr>
        <w:t xml:space="preserve"> data, which can be time-consuming and costly to obtain.</w:t>
      </w:r>
    </w:p>
    <w:p w14:paraId="42E45C8D" w14:textId="77777777" w:rsidR="008E739A" w:rsidRPr="008E739A" w:rsidRDefault="008E739A" w:rsidP="008E739A">
      <w:pPr>
        <w:numPr>
          <w:ilvl w:val="2"/>
          <w:numId w:val="1"/>
        </w:numPr>
        <w:rPr>
          <w:lang w:val="en-KE"/>
        </w:rPr>
      </w:pPr>
      <w:r w:rsidRPr="008E739A">
        <w:rPr>
          <w:lang w:val="en-KE"/>
        </w:rPr>
        <w:t>May struggle with new, unseen types of bugs that were not part of the training dataset.</w:t>
      </w:r>
    </w:p>
    <w:p w14:paraId="4DBF602B" w14:textId="77777777" w:rsidR="008E739A" w:rsidRPr="008E739A" w:rsidRDefault="008E739A" w:rsidP="008E739A">
      <w:pPr>
        <w:numPr>
          <w:ilvl w:val="0"/>
          <w:numId w:val="1"/>
        </w:numPr>
        <w:rPr>
          <w:lang w:val="en-KE"/>
        </w:rPr>
      </w:pPr>
      <w:r w:rsidRPr="008E739A">
        <w:rPr>
          <w:b/>
          <w:bCs/>
          <w:lang w:val="en-KE"/>
        </w:rPr>
        <w:t>Unsupervised Learning</w:t>
      </w:r>
    </w:p>
    <w:p w14:paraId="41D92E62" w14:textId="77777777" w:rsidR="008E739A" w:rsidRPr="008E739A" w:rsidRDefault="008E739A" w:rsidP="008E739A">
      <w:pPr>
        <w:numPr>
          <w:ilvl w:val="1"/>
          <w:numId w:val="1"/>
        </w:numPr>
        <w:rPr>
          <w:lang w:val="en-KE"/>
        </w:rPr>
      </w:pPr>
      <w:r w:rsidRPr="008E739A">
        <w:rPr>
          <w:b/>
          <w:bCs/>
          <w:lang w:val="en-KE"/>
        </w:rPr>
        <w:t>Definition</w:t>
      </w:r>
      <w:r w:rsidRPr="008E739A">
        <w:rPr>
          <w:lang w:val="en-KE"/>
        </w:rPr>
        <w:t xml:space="preserve">: Involves training a model on data without </w:t>
      </w:r>
      <w:proofErr w:type="spellStart"/>
      <w:r w:rsidRPr="008E739A">
        <w:rPr>
          <w:lang w:val="en-KE"/>
        </w:rPr>
        <w:t>labeled</w:t>
      </w:r>
      <w:proofErr w:type="spellEnd"/>
      <w:r w:rsidRPr="008E739A">
        <w:rPr>
          <w:lang w:val="en-KE"/>
        </w:rPr>
        <w:t xml:space="preserve"> outputs, allowing the model to identify patterns and groupings on its own.</w:t>
      </w:r>
    </w:p>
    <w:p w14:paraId="43D53A7F" w14:textId="77777777" w:rsidR="008E739A" w:rsidRPr="008E739A" w:rsidRDefault="008E739A" w:rsidP="008E739A">
      <w:pPr>
        <w:numPr>
          <w:ilvl w:val="1"/>
          <w:numId w:val="1"/>
        </w:numPr>
        <w:rPr>
          <w:lang w:val="en-KE"/>
        </w:rPr>
      </w:pPr>
      <w:r w:rsidRPr="008E739A">
        <w:rPr>
          <w:b/>
          <w:bCs/>
          <w:lang w:val="en-KE"/>
        </w:rPr>
        <w:t>Application in Bug Detection</w:t>
      </w:r>
      <w:r w:rsidRPr="008E739A">
        <w:rPr>
          <w:lang w:val="en-KE"/>
        </w:rPr>
        <w:t>:</w:t>
      </w:r>
    </w:p>
    <w:p w14:paraId="6631EC42" w14:textId="77777777" w:rsidR="008E739A" w:rsidRPr="008E739A" w:rsidRDefault="008E739A" w:rsidP="008E739A">
      <w:pPr>
        <w:numPr>
          <w:ilvl w:val="2"/>
          <w:numId w:val="1"/>
        </w:numPr>
        <w:rPr>
          <w:lang w:val="en-KE"/>
        </w:rPr>
      </w:pPr>
      <w:r w:rsidRPr="008E739A">
        <w:rPr>
          <w:lang w:val="en-KE"/>
        </w:rPr>
        <w:t>Useful for anomaly detection, where the model identifies unusual patterns in code that may indicate bugs.</w:t>
      </w:r>
    </w:p>
    <w:p w14:paraId="24417CD1" w14:textId="77777777" w:rsidR="008E739A" w:rsidRPr="008E739A" w:rsidRDefault="008E739A" w:rsidP="008E739A">
      <w:pPr>
        <w:numPr>
          <w:ilvl w:val="2"/>
          <w:numId w:val="1"/>
        </w:numPr>
        <w:rPr>
          <w:lang w:val="en-KE"/>
        </w:rPr>
      </w:pPr>
      <w:r w:rsidRPr="008E739A">
        <w:rPr>
          <w:lang w:val="en-KE"/>
        </w:rPr>
        <w:t>Can cluster similar code segments to highlight areas that may require further inspection.</w:t>
      </w:r>
    </w:p>
    <w:p w14:paraId="7F5E136C" w14:textId="77777777" w:rsidR="008E739A" w:rsidRPr="008E739A" w:rsidRDefault="008E739A" w:rsidP="008E739A">
      <w:pPr>
        <w:numPr>
          <w:ilvl w:val="1"/>
          <w:numId w:val="1"/>
        </w:numPr>
        <w:rPr>
          <w:lang w:val="en-KE"/>
        </w:rPr>
      </w:pPr>
      <w:r w:rsidRPr="008E739A">
        <w:rPr>
          <w:b/>
          <w:bCs/>
          <w:lang w:val="en-KE"/>
        </w:rPr>
        <w:lastRenderedPageBreak/>
        <w:t>Advantages</w:t>
      </w:r>
      <w:r w:rsidRPr="008E739A">
        <w:rPr>
          <w:lang w:val="en-KE"/>
        </w:rPr>
        <w:t>:</w:t>
      </w:r>
    </w:p>
    <w:p w14:paraId="571C0A99" w14:textId="77777777" w:rsidR="008E739A" w:rsidRPr="008E739A" w:rsidRDefault="008E739A" w:rsidP="008E739A">
      <w:pPr>
        <w:numPr>
          <w:ilvl w:val="2"/>
          <w:numId w:val="1"/>
        </w:numPr>
        <w:rPr>
          <w:lang w:val="en-KE"/>
        </w:rPr>
      </w:pPr>
      <w:r w:rsidRPr="008E739A">
        <w:rPr>
          <w:lang w:val="en-KE"/>
        </w:rPr>
        <w:t xml:space="preserve">Does not require </w:t>
      </w:r>
      <w:proofErr w:type="spellStart"/>
      <w:r w:rsidRPr="008E739A">
        <w:rPr>
          <w:lang w:val="en-KE"/>
        </w:rPr>
        <w:t>labeled</w:t>
      </w:r>
      <w:proofErr w:type="spellEnd"/>
      <w:r w:rsidRPr="008E739A">
        <w:rPr>
          <w:lang w:val="en-KE"/>
        </w:rPr>
        <w:t xml:space="preserve"> data, making it easier to implement in environments with limited historical bug data.</w:t>
      </w:r>
    </w:p>
    <w:p w14:paraId="69CF6CDE" w14:textId="77777777" w:rsidR="008E739A" w:rsidRPr="008E739A" w:rsidRDefault="008E739A" w:rsidP="008E739A">
      <w:pPr>
        <w:numPr>
          <w:ilvl w:val="2"/>
          <w:numId w:val="1"/>
        </w:numPr>
        <w:rPr>
          <w:lang w:val="en-KE"/>
        </w:rPr>
      </w:pPr>
      <w:r w:rsidRPr="008E739A">
        <w:rPr>
          <w:lang w:val="en-KE"/>
        </w:rPr>
        <w:t>Can discover new types of bugs or issues that were previously unknown.</w:t>
      </w:r>
    </w:p>
    <w:p w14:paraId="55905FF5" w14:textId="77777777" w:rsidR="008E739A" w:rsidRPr="008E739A" w:rsidRDefault="008E739A" w:rsidP="008E739A">
      <w:pPr>
        <w:numPr>
          <w:ilvl w:val="1"/>
          <w:numId w:val="1"/>
        </w:numPr>
        <w:rPr>
          <w:lang w:val="en-KE"/>
        </w:rPr>
      </w:pPr>
      <w:r w:rsidRPr="008E739A">
        <w:rPr>
          <w:b/>
          <w:bCs/>
          <w:lang w:val="en-KE"/>
        </w:rPr>
        <w:t>Disadvantages</w:t>
      </w:r>
      <w:r w:rsidRPr="008E739A">
        <w:rPr>
          <w:lang w:val="en-KE"/>
        </w:rPr>
        <w:t>:</w:t>
      </w:r>
    </w:p>
    <w:p w14:paraId="1EBE15A5" w14:textId="77777777" w:rsidR="008E739A" w:rsidRPr="008E739A" w:rsidRDefault="008E739A" w:rsidP="008E739A">
      <w:pPr>
        <w:numPr>
          <w:ilvl w:val="2"/>
          <w:numId w:val="1"/>
        </w:numPr>
        <w:rPr>
          <w:lang w:val="en-KE"/>
        </w:rPr>
      </w:pPr>
      <w:r w:rsidRPr="008E739A">
        <w:rPr>
          <w:lang w:val="en-KE"/>
        </w:rPr>
        <w:t>May produce false positives, as the model lacks context to determine whether an anomaly is indeed a bug.</w:t>
      </w:r>
    </w:p>
    <w:p w14:paraId="7D511409" w14:textId="77777777" w:rsidR="008E739A" w:rsidRPr="008E739A" w:rsidRDefault="008E739A" w:rsidP="008E739A">
      <w:pPr>
        <w:numPr>
          <w:ilvl w:val="2"/>
          <w:numId w:val="1"/>
        </w:numPr>
        <w:rPr>
          <w:lang w:val="en-KE"/>
        </w:rPr>
      </w:pPr>
      <w:r w:rsidRPr="008E739A">
        <w:rPr>
          <w:lang w:val="en-KE"/>
        </w:rPr>
        <w:t>Less interpretability compared to supervised models, making it harder to understand why certain issues were flagged.</w:t>
      </w:r>
    </w:p>
    <w:p w14:paraId="2A7A86D8" w14:textId="77777777" w:rsidR="008E739A" w:rsidRPr="008E739A" w:rsidRDefault="008E739A" w:rsidP="008E739A">
      <w:pPr>
        <w:rPr>
          <w:lang w:val="en-KE"/>
        </w:rPr>
      </w:pPr>
      <w:r w:rsidRPr="008E739A">
        <w:rPr>
          <w:b/>
          <w:bCs/>
          <w:lang w:val="en-KE"/>
        </w:rPr>
        <w:t>Q3: Importance of Bias Mitigation in AI for User Experience Personalization</w:t>
      </w:r>
    </w:p>
    <w:p w14:paraId="3993E3C3" w14:textId="77777777" w:rsidR="008E739A" w:rsidRPr="008E739A" w:rsidRDefault="008E739A" w:rsidP="008E739A">
      <w:pPr>
        <w:numPr>
          <w:ilvl w:val="0"/>
          <w:numId w:val="2"/>
        </w:numPr>
        <w:rPr>
          <w:lang w:val="en-KE"/>
        </w:rPr>
      </w:pPr>
      <w:r w:rsidRPr="008E739A">
        <w:rPr>
          <w:b/>
          <w:bCs/>
          <w:lang w:val="en-KE"/>
        </w:rPr>
        <w:t>Definition of Bias in AI</w:t>
      </w:r>
      <w:r w:rsidRPr="008E739A">
        <w:rPr>
          <w:lang w:val="en-KE"/>
        </w:rPr>
        <w:t>: Bias refers to systematic errors in AI models that can lead to unfair or inaccurate outcomes, often stemming from skewed training data or flawed algorithms.</w:t>
      </w:r>
    </w:p>
    <w:p w14:paraId="79957AC4" w14:textId="77777777" w:rsidR="008E739A" w:rsidRPr="008E739A" w:rsidRDefault="008E739A" w:rsidP="008E739A">
      <w:pPr>
        <w:numPr>
          <w:ilvl w:val="0"/>
          <w:numId w:val="2"/>
        </w:numPr>
        <w:rPr>
          <w:lang w:val="en-KE"/>
        </w:rPr>
      </w:pPr>
      <w:r w:rsidRPr="008E739A">
        <w:rPr>
          <w:b/>
          <w:bCs/>
          <w:lang w:val="en-KE"/>
        </w:rPr>
        <w:t>Criticality of Bias Mitigation</w:t>
      </w:r>
      <w:r w:rsidRPr="008E739A">
        <w:rPr>
          <w:lang w:val="en-KE"/>
        </w:rPr>
        <w:t>:</w:t>
      </w:r>
    </w:p>
    <w:p w14:paraId="7693A39E" w14:textId="77777777" w:rsidR="008E739A" w:rsidRPr="008E739A" w:rsidRDefault="008E739A" w:rsidP="008E739A">
      <w:pPr>
        <w:numPr>
          <w:ilvl w:val="1"/>
          <w:numId w:val="2"/>
        </w:numPr>
        <w:rPr>
          <w:lang w:val="en-KE"/>
        </w:rPr>
      </w:pPr>
      <w:r w:rsidRPr="008E739A">
        <w:rPr>
          <w:b/>
          <w:bCs/>
          <w:lang w:val="en-KE"/>
        </w:rPr>
        <w:t>User Trust</w:t>
      </w:r>
      <w:r w:rsidRPr="008E739A">
        <w:rPr>
          <w:lang w:val="en-KE"/>
        </w:rPr>
        <w:t>: Ensuring that AI systems provide fair and equitable experiences fosters user trust and satisfaction. Bias can lead to alienation of certain user groups, damaging brand reputation.</w:t>
      </w:r>
    </w:p>
    <w:p w14:paraId="18F8CC54" w14:textId="77777777" w:rsidR="008E739A" w:rsidRPr="008E739A" w:rsidRDefault="008E739A" w:rsidP="008E739A">
      <w:pPr>
        <w:numPr>
          <w:ilvl w:val="1"/>
          <w:numId w:val="2"/>
        </w:numPr>
        <w:rPr>
          <w:lang w:val="en-KE"/>
        </w:rPr>
      </w:pPr>
      <w:r w:rsidRPr="008E739A">
        <w:rPr>
          <w:b/>
          <w:bCs/>
          <w:lang w:val="en-KE"/>
        </w:rPr>
        <w:t>Inclusivity</w:t>
      </w:r>
      <w:r w:rsidRPr="008E739A">
        <w:rPr>
          <w:lang w:val="en-KE"/>
        </w:rPr>
        <w:t>: Personalization should cater to diverse user needs and preferences. Bias can result in the exclusion of minority groups, limiting the effectiveness of personalized experiences.</w:t>
      </w:r>
    </w:p>
    <w:p w14:paraId="1BC36399" w14:textId="77777777" w:rsidR="008E739A" w:rsidRPr="008E739A" w:rsidRDefault="008E739A" w:rsidP="008E739A">
      <w:pPr>
        <w:numPr>
          <w:ilvl w:val="1"/>
          <w:numId w:val="2"/>
        </w:numPr>
        <w:rPr>
          <w:lang w:val="en-KE"/>
        </w:rPr>
      </w:pPr>
      <w:r w:rsidRPr="008E739A">
        <w:rPr>
          <w:b/>
          <w:bCs/>
          <w:lang w:val="en-KE"/>
        </w:rPr>
        <w:t>Legal and Ethical Compliance</w:t>
      </w:r>
      <w:r w:rsidRPr="008E739A">
        <w:rPr>
          <w:lang w:val="en-KE"/>
        </w:rPr>
        <w:t>: Many jurisdictions have regulations regarding fairness and non-discrimination in AI. Mitigating bias is essential to comply with these laws and avoid potential legal repercussions.</w:t>
      </w:r>
    </w:p>
    <w:p w14:paraId="31D09716" w14:textId="77777777" w:rsidR="008E739A" w:rsidRPr="008E739A" w:rsidRDefault="008E739A" w:rsidP="008E739A">
      <w:pPr>
        <w:numPr>
          <w:ilvl w:val="1"/>
          <w:numId w:val="2"/>
        </w:numPr>
        <w:rPr>
          <w:lang w:val="en-KE"/>
        </w:rPr>
      </w:pPr>
      <w:r w:rsidRPr="008E739A">
        <w:rPr>
          <w:b/>
          <w:bCs/>
          <w:lang w:val="en-KE"/>
        </w:rPr>
        <w:t>Quality of Recommendations</w:t>
      </w:r>
      <w:r w:rsidRPr="008E739A">
        <w:rPr>
          <w:lang w:val="en-KE"/>
        </w:rPr>
        <w:t>: Bias can skew recommendations, leading to suboptimal user experiences. By addressing bias, AI systems can provide more relevant and accurate suggestions, enhancing overall user engagement.</w:t>
      </w:r>
    </w:p>
    <w:p w14:paraId="4A8D172F" w14:textId="77777777" w:rsidR="00321FD4" w:rsidRDefault="00321FD4"/>
    <w:sectPr w:rsidR="00321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BDC"/>
    <w:multiLevelType w:val="multilevel"/>
    <w:tmpl w:val="431E3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27B6E"/>
    <w:multiLevelType w:val="multilevel"/>
    <w:tmpl w:val="E95E7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15168">
    <w:abstractNumId w:val="1"/>
  </w:num>
  <w:num w:numId="2" w16cid:durableId="69908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9A"/>
    <w:rsid w:val="00321FD4"/>
    <w:rsid w:val="00336795"/>
    <w:rsid w:val="00755301"/>
    <w:rsid w:val="008E739A"/>
    <w:rsid w:val="00B0180B"/>
    <w:rsid w:val="00CD301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2ECD"/>
  <w15:chartTrackingRefBased/>
  <w15:docId w15:val="{1B21F202-9E11-47A9-9588-C8867C1C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39A"/>
    <w:rPr>
      <w:rFonts w:eastAsiaTheme="majorEastAsia" w:cstheme="majorBidi"/>
      <w:color w:val="272727" w:themeColor="text1" w:themeTint="D8"/>
    </w:rPr>
  </w:style>
  <w:style w:type="paragraph" w:styleId="Title">
    <w:name w:val="Title"/>
    <w:basedOn w:val="Normal"/>
    <w:next w:val="Normal"/>
    <w:link w:val="TitleChar"/>
    <w:uiPriority w:val="10"/>
    <w:qFormat/>
    <w:rsid w:val="008E7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39A"/>
    <w:pPr>
      <w:spacing w:before="160"/>
      <w:jc w:val="center"/>
    </w:pPr>
    <w:rPr>
      <w:i/>
      <w:iCs/>
      <w:color w:val="404040" w:themeColor="text1" w:themeTint="BF"/>
    </w:rPr>
  </w:style>
  <w:style w:type="character" w:customStyle="1" w:styleId="QuoteChar">
    <w:name w:val="Quote Char"/>
    <w:basedOn w:val="DefaultParagraphFont"/>
    <w:link w:val="Quote"/>
    <w:uiPriority w:val="29"/>
    <w:rsid w:val="008E739A"/>
    <w:rPr>
      <w:i/>
      <w:iCs/>
      <w:color w:val="404040" w:themeColor="text1" w:themeTint="BF"/>
    </w:rPr>
  </w:style>
  <w:style w:type="paragraph" w:styleId="ListParagraph">
    <w:name w:val="List Paragraph"/>
    <w:basedOn w:val="Normal"/>
    <w:uiPriority w:val="34"/>
    <w:qFormat/>
    <w:rsid w:val="008E739A"/>
    <w:pPr>
      <w:ind w:left="720"/>
      <w:contextualSpacing/>
    </w:pPr>
  </w:style>
  <w:style w:type="character" w:styleId="IntenseEmphasis">
    <w:name w:val="Intense Emphasis"/>
    <w:basedOn w:val="DefaultParagraphFont"/>
    <w:uiPriority w:val="21"/>
    <w:qFormat/>
    <w:rsid w:val="008E739A"/>
    <w:rPr>
      <w:i/>
      <w:iCs/>
      <w:color w:val="0F4761" w:themeColor="accent1" w:themeShade="BF"/>
    </w:rPr>
  </w:style>
  <w:style w:type="paragraph" w:styleId="IntenseQuote">
    <w:name w:val="Intense Quote"/>
    <w:basedOn w:val="Normal"/>
    <w:next w:val="Normal"/>
    <w:link w:val="IntenseQuoteChar"/>
    <w:uiPriority w:val="30"/>
    <w:qFormat/>
    <w:rsid w:val="008E7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39A"/>
    <w:rPr>
      <w:i/>
      <w:iCs/>
      <w:color w:val="0F4761" w:themeColor="accent1" w:themeShade="BF"/>
    </w:rPr>
  </w:style>
  <w:style w:type="character" w:styleId="IntenseReference">
    <w:name w:val="Intense Reference"/>
    <w:basedOn w:val="DefaultParagraphFont"/>
    <w:uiPriority w:val="32"/>
    <w:qFormat/>
    <w:rsid w:val="008E73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170909">
      <w:bodyDiv w:val="1"/>
      <w:marLeft w:val="0"/>
      <w:marRight w:val="0"/>
      <w:marTop w:val="0"/>
      <w:marBottom w:val="0"/>
      <w:divBdr>
        <w:top w:val="none" w:sz="0" w:space="0" w:color="auto"/>
        <w:left w:val="none" w:sz="0" w:space="0" w:color="auto"/>
        <w:bottom w:val="none" w:sz="0" w:space="0" w:color="auto"/>
        <w:right w:val="none" w:sz="0" w:space="0" w:color="auto"/>
      </w:divBdr>
    </w:div>
    <w:div w:id="1734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Kuria</dc:creator>
  <cp:keywords/>
  <dc:description/>
  <cp:lastModifiedBy>John Kuria</cp:lastModifiedBy>
  <cp:revision>2</cp:revision>
  <dcterms:created xsi:type="dcterms:W3CDTF">2025-06-20T08:54:00Z</dcterms:created>
  <dcterms:modified xsi:type="dcterms:W3CDTF">2025-06-20T08:54:00Z</dcterms:modified>
</cp:coreProperties>
</file>