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F47C4" w14:textId="77777777" w:rsidR="00F61810" w:rsidRPr="00F61810" w:rsidRDefault="00F61810" w:rsidP="00F61810">
      <w:pPr>
        <w:rPr>
          <w:lang w:val="en-KE"/>
        </w:rPr>
      </w:pPr>
      <w:r w:rsidRPr="00F61810">
        <w:rPr>
          <w:lang w:val="en-KE"/>
        </w:rPr>
        <w:t xml:space="preserve">AIOps enhances software deployment efficiency by automating processes and providing predictive insights that reduce downtime and errors. For instance, Harness uses AI to automatically roll back failed deployments, minimizing manual intervention, while </w:t>
      </w:r>
      <w:proofErr w:type="spellStart"/>
      <w:r w:rsidRPr="00F61810">
        <w:rPr>
          <w:lang w:val="en-KE"/>
        </w:rPr>
        <w:t>CircleCI</w:t>
      </w:r>
      <w:proofErr w:type="spellEnd"/>
      <w:r w:rsidRPr="00F61810">
        <w:rPr>
          <w:lang w:val="en-KE"/>
        </w:rPr>
        <w:t xml:space="preserve"> optimizes CI/CD workflows by prioritizing test cases based on historical success rates, ensuring quicker feedback for developers.</w:t>
      </w:r>
    </w:p>
    <w:p w14:paraId="2170D00B" w14:textId="77777777" w:rsidR="00F61810" w:rsidRPr="00F61810" w:rsidRDefault="00F61810" w:rsidP="00F61810">
      <w:pPr>
        <w:rPr>
          <w:b/>
          <w:bCs/>
          <w:lang w:val="en-KE"/>
        </w:rPr>
      </w:pPr>
      <w:r w:rsidRPr="00F61810">
        <w:rPr>
          <w:b/>
          <w:bCs/>
          <w:lang w:val="en-KE"/>
        </w:rPr>
        <w:t>How AIOps Improves Software Deployment Efficiency</w:t>
      </w:r>
    </w:p>
    <w:p w14:paraId="7FEA056B" w14:textId="77777777" w:rsidR="00F61810" w:rsidRPr="00F61810" w:rsidRDefault="00F61810" w:rsidP="00F61810">
      <w:pPr>
        <w:rPr>
          <w:lang w:val="en-KE"/>
        </w:rPr>
      </w:pPr>
      <w:r w:rsidRPr="00F61810">
        <w:rPr>
          <w:lang w:val="en-KE"/>
        </w:rPr>
        <w:t>AIOps significantly enhances software deployment efficiency through automation and intelligent insights, leading to faster and more reliable deployment processes.</w:t>
      </w:r>
    </w:p>
    <w:p w14:paraId="4FDEC864" w14:textId="77777777" w:rsidR="00F61810" w:rsidRPr="00F61810" w:rsidRDefault="00F61810" w:rsidP="00F61810">
      <w:pPr>
        <w:rPr>
          <w:b/>
          <w:bCs/>
          <w:lang w:val="en-KE"/>
        </w:rPr>
      </w:pPr>
      <w:r w:rsidRPr="00F61810">
        <w:rPr>
          <w:b/>
          <w:bCs/>
          <w:lang w:val="en-KE"/>
        </w:rPr>
        <w:t>Example 1: Automated Rollbacks with Harness</w:t>
      </w:r>
    </w:p>
    <w:p w14:paraId="30BA7B2C" w14:textId="77777777" w:rsidR="00F61810" w:rsidRPr="00F61810" w:rsidRDefault="00F61810" w:rsidP="00F61810">
      <w:pPr>
        <w:numPr>
          <w:ilvl w:val="0"/>
          <w:numId w:val="1"/>
        </w:numPr>
        <w:rPr>
          <w:lang w:val="en-KE"/>
        </w:rPr>
      </w:pPr>
      <w:r w:rsidRPr="00F61810">
        <w:rPr>
          <w:b/>
          <w:bCs/>
          <w:lang w:val="en-KE"/>
        </w:rPr>
        <w:t>Automatic Rollbacks</w:t>
      </w:r>
      <w:r w:rsidRPr="00F61810">
        <w:rPr>
          <w:lang w:val="en-KE"/>
        </w:rPr>
        <w:t>: Harness utilizes AI to automatically roll back deployments that fail, which minimizes the need for human intervention.</w:t>
      </w:r>
    </w:p>
    <w:p w14:paraId="7D140E76" w14:textId="77777777" w:rsidR="00F61810" w:rsidRPr="00F61810" w:rsidRDefault="00F61810" w:rsidP="00F61810">
      <w:pPr>
        <w:numPr>
          <w:ilvl w:val="0"/>
          <w:numId w:val="1"/>
        </w:numPr>
        <w:rPr>
          <w:lang w:val="en-KE"/>
        </w:rPr>
      </w:pPr>
      <w:r w:rsidRPr="00F61810">
        <w:rPr>
          <w:b/>
          <w:bCs/>
          <w:lang w:val="en-KE"/>
        </w:rPr>
        <w:t>Reduced Downtime</w:t>
      </w:r>
      <w:r w:rsidRPr="00F61810">
        <w:rPr>
          <w:lang w:val="en-KE"/>
        </w:rPr>
        <w:t>: This capability ensures that if a deployment encounters issues, the system can revert to a stable state quickly, thereby reducing downtime and maintaining service availability.</w:t>
      </w:r>
    </w:p>
    <w:p w14:paraId="057BD003" w14:textId="77777777" w:rsidR="00F61810" w:rsidRPr="00F61810" w:rsidRDefault="00F61810" w:rsidP="00F61810">
      <w:pPr>
        <w:rPr>
          <w:b/>
          <w:bCs/>
          <w:lang w:val="en-KE"/>
        </w:rPr>
      </w:pPr>
      <w:r w:rsidRPr="00F61810">
        <w:rPr>
          <w:b/>
          <w:bCs/>
          <w:lang w:val="en-KE"/>
        </w:rPr>
        <w:t xml:space="preserve">Example 2: Optimized CI/CD Workflows with </w:t>
      </w:r>
      <w:proofErr w:type="spellStart"/>
      <w:r w:rsidRPr="00F61810">
        <w:rPr>
          <w:b/>
          <w:bCs/>
          <w:lang w:val="en-KE"/>
        </w:rPr>
        <w:t>CircleCI</w:t>
      </w:r>
      <w:proofErr w:type="spellEnd"/>
    </w:p>
    <w:p w14:paraId="79E7C267" w14:textId="77777777" w:rsidR="00F61810" w:rsidRPr="00F61810" w:rsidRDefault="00F61810" w:rsidP="00F61810">
      <w:pPr>
        <w:numPr>
          <w:ilvl w:val="0"/>
          <w:numId w:val="2"/>
        </w:numPr>
        <w:rPr>
          <w:lang w:val="en-KE"/>
        </w:rPr>
      </w:pPr>
      <w:r w:rsidRPr="00F61810">
        <w:rPr>
          <w:b/>
          <w:bCs/>
          <w:lang w:val="en-KE"/>
        </w:rPr>
        <w:t>Prioritization of Test Cases</w:t>
      </w:r>
      <w:r w:rsidRPr="00F61810">
        <w:rPr>
          <w:lang w:val="en-KE"/>
        </w:rPr>
        <w:t xml:space="preserve">: </w:t>
      </w:r>
      <w:proofErr w:type="spellStart"/>
      <w:r w:rsidRPr="00F61810">
        <w:rPr>
          <w:lang w:val="en-KE"/>
        </w:rPr>
        <w:t>CircleCI</w:t>
      </w:r>
      <w:proofErr w:type="spellEnd"/>
      <w:r w:rsidRPr="00F61810">
        <w:rPr>
          <w:lang w:val="en-KE"/>
        </w:rPr>
        <w:t xml:space="preserve"> employs AI technology to </w:t>
      </w:r>
      <w:proofErr w:type="spellStart"/>
      <w:r w:rsidRPr="00F61810">
        <w:rPr>
          <w:lang w:val="en-KE"/>
        </w:rPr>
        <w:t>analyze</w:t>
      </w:r>
      <w:proofErr w:type="spellEnd"/>
      <w:r w:rsidRPr="00F61810">
        <w:rPr>
          <w:lang w:val="en-KE"/>
        </w:rPr>
        <w:t xml:space="preserve"> historical data on test case success and failure rates.</w:t>
      </w:r>
    </w:p>
    <w:p w14:paraId="4B19D5EA" w14:textId="77777777" w:rsidR="00F61810" w:rsidRPr="00F61810" w:rsidRDefault="00F61810" w:rsidP="00F61810">
      <w:pPr>
        <w:numPr>
          <w:ilvl w:val="0"/>
          <w:numId w:val="2"/>
        </w:numPr>
        <w:rPr>
          <w:lang w:val="en-KE"/>
        </w:rPr>
      </w:pPr>
      <w:r w:rsidRPr="00F61810">
        <w:rPr>
          <w:b/>
          <w:bCs/>
          <w:lang w:val="en-KE"/>
        </w:rPr>
        <w:t>Faster Feedback Loops</w:t>
      </w:r>
      <w:r w:rsidRPr="00F61810">
        <w:rPr>
          <w:lang w:val="en-KE"/>
        </w:rPr>
        <w:t>: By prioritizing the most efficient test cases, developers receive quicker feedback, allowing for more effective iterations and faster deployment cycles. This optimization leads to a more streamlined development process, enhancing overall deployment efficiency.</w:t>
      </w:r>
    </w:p>
    <w:p w14:paraId="426DDFFC" w14:textId="77777777" w:rsidR="00321FD4" w:rsidRDefault="00321FD4"/>
    <w:sectPr w:rsidR="00321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F7711"/>
    <w:multiLevelType w:val="multilevel"/>
    <w:tmpl w:val="185C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CF06F4"/>
    <w:multiLevelType w:val="multilevel"/>
    <w:tmpl w:val="FB3E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9965101">
    <w:abstractNumId w:val="0"/>
  </w:num>
  <w:num w:numId="2" w16cid:durableId="1638410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10"/>
    <w:rsid w:val="00321FD4"/>
    <w:rsid w:val="00336795"/>
    <w:rsid w:val="00755301"/>
    <w:rsid w:val="00B0180B"/>
    <w:rsid w:val="00F6181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9518"/>
  <w15:chartTrackingRefBased/>
  <w15:docId w15:val="{1E59764E-14FE-4A8F-8C6C-E8C38A89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8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8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8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8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8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8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8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8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8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8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8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8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8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8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8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8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8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810"/>
    <w:rPr>
      <w:rFonts w:eastAsiaTheme="majorEastAsia" w:cstheme="majorBidi"/>
      <w:color w:val="272727" w:themeColor="text1" w:themeTint="D8"/>
    </w:rPr>
  </w:style>
  <w:style w:type="paragraph" w:styleId="Title">
    <w:name w:val="Title"/>
    <w:basedOn w:val="Normal"/>
    <w:next w:val="Normal"/>
    <w:link w:val="TitleChar"/>
    <w:uiPriority w:val="10"/>
    <w:qFormat/>
    <w:rsid w:val="00F61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8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8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810"/>
    <w:pPr>
      <w:spacing w:before="160"/>
      <w:jc w:val="center"/>
    </w:pPr>
    <w:rPr>
      <w:i/>
      <w:iCs/>
      <w:color w:val="404040" w:themeColor="text1" w:themeTint="BF"/>
    </w:rPr>
  </w:style>
  <w:style w:type="character" w:customStyle="1" w:styleId="QuoteChar">
    <w:name w:val="Quote Char"/>
    <w:basedOn w:val="DefaultParagraphFont"/>
    <w:link w:val="Quote"/>
    <w:uiPriority w:val="29"/>
    <w:rsid w:val="00F61810"/>
    <w:rPr>
      <w:i/>
      <w:iCs/>
      <w:color w:val="404040" w:themeColor="text1" w:themeTint="BF"/>
    </w:rPr>
  </w:style>
  <w:style w:type="paragraph" w:styleId="ListParagraph">
    <w:name w:val="List Paragraph"/>
    <w:basedOn w:val="Normal"/>
    <w:uiPriority w:val="34"/>
    <w:qFormat/>
    <w:rsid w:val="00F61810"/>
    <w:pPr>
      <w:ind w:left="720"/>
      <w:contextualSpacing/>
    </w:pPr>
  </w:style>
  <w:style w:type="character" w:styleId="IntenseEmphasis">
    <w:name w:val="Intense Emphasis"/>
    <w:basedOn w:val="DefaultParagraphFont"/>
    <w:uiPriority w:val="21"/>
    <w:qFormat/>
    <w:rsid w:val="00F61810"/>
    <w:rPr>
      <w:i/>
      <w:iCs/>
      <w:color w:val="0F4761" w:themeColor="accent1" w:themeShade="BF"/>
    </w:rPr>
  </w:style>
  <w:style w:type="paragraph" w:styleId="IntenseQuote">
    <w:name w:val="Intense Quote"/>
    <w:basedOn w:val="Normal"/>
    <w:next w:val="Normal"/>
    <w:link w:val="IntenseQuoteChar"/>
    <w:uiPriority w:val="30"/>
    <w:qFormat/>
    <w:rsid w:val="00F618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810"/>
    <w:rPr>
      <w:i/>
      <w:iCs/>
      <w:color w:val="0F4761" w:themeColor="accent1" w:themeShade="BF"/>
    </w:rPr>
  </w:style>
  <w:style w:type="character" w:styleId="IntenseReference">
    <w:name w:val="Intense Reference"/>
    <w:basedOn w:val="DefaultParagraphFont"/>
    <w:uiPriority w:val="32"/>
    <w:qFormat/>
    <w:rsid w:val="00F618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507348">
      <w:bodyDiv w:val="1"/>
      <w:marLeft w:val="0"/>
      <w:marRight w:val="0"/>
      <w:marTop w:val="0"/>
      <w:marBottom w:val="0"/>
      <w:divBdr>
        <w:top w:val="none" w:sz="0" w:space="0" w:color="auto"/>
        <w:left w:val="none" w:sz="0" w:space="0" w:color="auto"/>
        <w:bottom w:val="none" w:sz="0" w:space="0" w:color="auto"/>
        <w:right w:val="none" w:sz="0" w:space="0" w:color="auto"/>
      </w:divBdr>
    </w:div>
    <w:div w:id="79059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Kuria</dc:creator>
  <cp:keywords/>
  <dc:description/>
  <cp:lastModifiedBy>John Kuria</cp:lastModifiedBy>
  <cp:revision>1</cp:revision>
  <dcterms:created xsi:type="dcterms:W3CDTF">2025-06-20T08:52:00Z</dcterms:created>
  <dcterms:modified xsi:type="dcterms:W3CDTF">2025-06-20T08:53:00Z</dcterms:modified>
</cp:coreProperties>
</file>