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B84C6" w14:textId="77777777" w:rsidR="008601F6" w:rsidRPr="008601F6" w:rsidRDefault="008601F6" w:rsidP="008601F6">
      <w:pPr>
        <w:shd w:val="clear" w:color="auto" w:fill="FFFFFF"/>
        <w:spacing w:after="240" w:line="240" w:lineRule="auto"/>
        <w:outlineLvl w:val="1"/>
        <w:rPr>
          <w:rFonts w:ascii="Segoe UI" w:eastAsia="Times New Roman" w:hAnsi="Segoe UI" w:cs="Segoe UI"/>
          <w:b/>
          <w:bCs/>
          <w:color w:val="1F2328"/>
          <w:kern w:val="0"/>
          <w:sz w:val="36"/>
          <w:szCs w:val="36"/>
          <w14:ligatures w14:val="none"/>
        </w:rPr>
      </w:pPr>
      <w:r w:rsidRPr="008601F6">
        <w:rPr>
          <w:rFonts w:ascii="Segoe UI" w:eastAsia="Times New Roman" w:hAnsi="Segoe UI" w:cs="Segoe UI"/>
          <w:b/>
          <w:bCs/>
          <w:color w:val="1F2328"/>
          <w:kern w:val="0"/>
          <w:sz w:val="36"/>
          <w:szCs w:val="36"/>
          <w14:ligatures w14:val="none"/>
        </w:rPr>
        <w:t>Solution Guide: 2012 National Gallery Case</w:t>
      </w:r>
    </w:p>
    <w:p w14:paraId="57A1489D" w14:textId="77777777" w:rsidR="008601F6" w:rsidRPr="008601F6" w:rsidRDefault="008601F6" w:rsidP="008601F6">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What are the basic facts of the case?</w:t>
      </w:r>
    </w:p>
    <w:p w14:paraId="616BA114" w14:textId="77777777" w:rsidR="008601F6" w:rsidRPr="008601F6" w:rsidRDefault="008601F6" w:rsidP="008601F6">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 xml:space="preserve">Alex is seeking to embarrass the United States and damage public relations by defacing foreign art belonging to </w:t>
      </w:r>
      <w:proofErr w:type="spellStart"/>
      <w:r w:rsidRPr="008601F6">
        <w:rPr>
          <w:rFonts w:ascii="Segoe UI" w:eastAsia="Times New Roman" w:hAnsi="Segoe UI" w:cs="Segoe UI"/>
          <w:color w:val="1F2328"/>
          <w:kern w:val="0"/>
          <w:sz w:val="24"/>
          <w:szCs w:val="24"/>
          <w14:ligatures w14:val="none"/>
        </w:rPr>
        <w:t>Majavia</w:t>
      </w:r>
      <w:proofErr w:type="spellEnd"/>
      <w:r w:rsidRPr="008601F6">
        <w:rPr>
          <w:rFonts w:ascii="Segoe UI" w:eastAsia="Times New Roman" w:hAnsi="Segoe UI" w:cs="Segoe UI"/>
          <w:color w:val="1F2328"/>
          <w:kern w:val="0"/>
          <w:sz w:val="24"/>
          <w:szCs w:val="24"/>
          <w14:ligatures w14:val="none"/>
        </w:rPr>
        <w:t xml:space="preserve"> that is on display at the National Gallery during the month of July.</w:t>
      </w:r>
    </w:p>
    <w:p w14:paraId="790F5846" w14:textId="77777777" w:rsidR="008601F6" w:rsidRPr="008601F6" w:rsidRDefault="008601F6" w:rsidP="008601F6">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Tracy plans to steal stamps from the National Gallery.</w:t>
      </w:r>
    </w:p>
    <w:p w14:paraId="5CBA77BB" w14:textId="77777777" w:rsidR="008601F6" w:rsidRPr="008601F6" w:rsidRDefault="008601F6" w:rsidP="008601F6">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Joe, Tracy's soon to be ex-husband, installs a key logger, discovers the conspiracy, and reports it to the police.</w:t>
      </w:r>
    </w:p>
    <w:p w14:paraId="789015F9" w14:textId="77777777" w:rsidR="008601F6" w:rsidRPr="008601F6" w:rsidRDefault="008601F6" w:rsidP="008601F6">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Who are the suspects?</w:t>
      </w:r>
    </w:p>
    <w:p w14:paraId="4AA7F7E1" w14:textId="77777777" w:rsidR="008601F6" w:rsidRPr="008601F6" w:rsidRDefault="008601F6" w:rsidP="008601F6">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b/>
          <w:bCs/>
          <w:color w:val="1F2328"/>
          <w:kern w:val="0"/>
          <w:sz w:val="24"/>
          <w:szCs w:val="24"/>
          <w14:ligatures w14:val="none"/>
        </w:rPr>
        <w:t>Alex</w:t>
      </w:r>
      <w:r w:rsidRPr="008601F6">
        <w:rPr>
          <w:rFonts w:ascii="Segoe UI" w:eastAsia="Times New Roman" w:hAnsi="Segoe UI" w:cs="Segoe UI"/>
          <w:color w:val="1F2328"/>
          <w:kern w:val="0"/>
          <w:sz w:val="24"/>
          <w:szCs w:val="24"/>
          <w14:ligatures w14:val="none"/>
        </w:rPr>
        <w:t xml:space="preserve"> is a </w:t>
      </w:r>
      <w:proofErr w:type="spellStart"/>
      <w:r w:rsidRPr="008601F6">
        <w:rPr>
          <w:rFonts w:ascii="Segoe UI" w:eastAsia="Times New Roman" w:hAnsi="Segoe UI" w:cs="Segoe UI"/>
          <w:color w:val="1F2328"/>
          <w:kern w:val="0"/>
          <w:sz w:val="24"/>
          <w:szCs w:val="24"/>
          <w14:ligatures w14:val="none"/>
        </w:rPr>
        <w:t>Krasnovian</w:t>
      </w:r>
      <w:proofErr w:type="spellEnd"/>
      <w:r w:rsidRPr="008601F6">
        <w:rPr>
          <w:rFonts w:ascii="Segoe UI" w:eastAsia="Times New Roman" w:hAnsi="Segoe UI" w:cs="Segoe UI"/>
          <w:color w:val="1F2328"/>
          <w:kern w:val="0"/>
          <w:sz w:val="24"/>
          <w:szCs w:val="24"/>
          <w14:ligatures w14:val="none"/>
        </w:rPr>
        <w:t xml:space="preserve"> supporter who wishes to embarrass the United States. He lives outside the United States, presumably in a region called </w:t>
      </w:r>
      <w:proofErr w:type="spellStart"/>
      <w:r w:rsidRPr="008601F6">
        <w:rPr>
          <w:rFonts w:ascii="Segoe UI" w:eastAsia="Times New Roman" w:hAnsi="Segoe UI" w:cs="Segoe UI"/>
          <w:color w:val="1F2328"/>
          <w:kern w:val="0"/>
          <w:sz w:val="24"/>
          <w:szCs w:val="24"/>
          <w14:ligatures w14:val="none"/>
        </w:rPr>
        <w:t>Krasnovia</w:t>
      </w:r>
      <w:proofErr w:type="spellEnd"/>
      <w:r w:rsidRPr="008601F6">
        <w:rPr>
          <w:rFonts w:ascii="Segoe UI" w:eastAsia="Times New Roman" w:hAnsi="Segoe UI" w:cs="Segoe UI"/>
          <w:color w:val="1F2328"/>
          <w:kern w:val="0"/>
          <w:sz w:val="24"/>
          <w:szCs w:val="24"/>
          <w14:ligatures w14:val="none"/>
        </w:rPr>
        <w:t>.</w:t>
      </w:r>
    </w:p>
    <w:p w14:paraId="28DD477C" w14:textId="77777777" w:rsidR="008601F6" w:rsidRPr="008601F6" w:rsidRDefault="008601F6" w:rsidP="008601F6">
      <w:pPr>
        <w:numPr>
          <w:ilvl w:val="2"/>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He knows Carry through extended family connections and contacts her.</w:t>
      </w:r>
    </w:p>
    <w:p w14:paraId="4C0C243B" w14:textId="77777777" w:rsidR="008601F6" w:rsidRPr="008601F6" w:rsidRDefault="008601F6" w:rsidP="008601F6">
      <w:pPr>
        <w:numPr>
          <w:ilvl w:val="2"/>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He plans to deface foreign works that are on exhibit at the National Gallery in DC. Defacing the artwork will embarrass the United States and possibly degrade the relationship between the United States and the foreign country.</w:t>
      </w:r>
    </w:p>
    <w:p w14:paraId="08D6D084" w14:textId="77777777" w:rsidR="008601F6" w:rsidRPr="008601F6" w:rsidRDefault="008601F6" w:rsidP="008601F6">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b/>
          <w:bCs/>
          <w:color w:val="1F2328"/>
          <w:kern w:val="0"/>
          <w:sz w:val="24"/>
          <w:szCs w:val="24"/>
          <w14:ligatures w14:val="none"/>
        </w:rPr>
        <w:t>Carry</w:t>
      </w:r>
      <w:r w:rsidRPr="008601F6">
        <w:rPr>
          <w:rFonts w:ascii="Segoe UI" w:eastAsia="Times New Roman" w:hAnsi="Segoe UI" w:cs="Segoe UI"/>
          <w:color w:val="1F2328"/>
          <w:kern w:val="0"/>
          <w:sz w:val="24"/>
          <w:szCs w:val="24"/>
          <w14:ligatures w14:val="none"/>
        </w:rPr>
        <w:t xml:space="preserve"> is a somewhat criminally involved individual and </w:t>
      </w:r>
      <w:proofErr w:type="spellStart"/>
      <w:r w:rsidRPr="008601F6">
        <w:rPr>
          <w:rFonts w:ascii="Segoe UI" w:eastAsia="Times New Roman" w:hAnsi="Segoe UI" w:cs="Segoe UI"/>
          <w:color w:val="1F2328"/>
          <w:kern w:val="0"/>
          <w:sz w:val="24"/>
          <w:szCs w:val="24"/>
          <w14:ligatures w14:val="none"/>
        </w:rPr>
        <w:t>Krasnovian</w:t>
      </w:r>
      <w:proofErr w:type="spellEnd"/>
      <w:r w:rsidRPr="008601F6">
        <w:rPr>
          <w:rFonts w:ascii="Segoe UI" w:eastAsia="Times New Roman" w:hAnsi="Segoe UI" w:cs="Segoe UI"/>
          <w:color w:val="1F2328"/>
          <w:kern w:val="0"/>
          <w:sz w:val="24"/>
          <w:szCs w:val="24"/>
          <w14:ligatures w14:val="none"/>
        </w:rPr>
        <w:t xml:space="preserve"> supporter who shares family ties with Alex.</w:t>
      </w:r>
    </w:p>
    <w:p w14:paraId="340A0CB4" w14:textId="77777777" w:rsidR="008601F6" w:rsidRPr="008601F6" w:rsidRDefault="008601F6" w:rsidP="008601F6">
      <w:pPr>
        <w:numPr>
          <w:ilvl w:val="2"/>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 xml:space="preserve">Carry is both technologically savvy and an occasional social media user. She is contacted by Alex in the beginning of the scenario and asked to orchestrate the defacing of the artwork because she is both aligned with </w:t>
      </w:r>
      <w:proofErr w:type="spellStart"/>
      <w:r w:rsidRPr="008601F6">
        <w:rPr>
          <w:rFonts w:ascii="Segoe UI" w:eastAsia="Times New Roman" w:hAnsi="Segoe UI" w:cs="Segoe UI"/>
          <w:color w:val="1F2328"/>
          <w:kern w:val="0"/>
          <w:sz w:val="24"/>
          <w:szCs w:val="24"/>
          <w14:ligatures w14:val="none"/>
        </w:rPr>
        <w:t>Krasnovia</w:t>
      </w:r>
      <w:proofErr w:type="spellEnd"/>
      <w:r w:rsidRPr="008601F6">
        <w:rPr>
          <w:rFonts w:ascii="Segoe UI" w:eastAsia="Times New Roman" w:hAnsi="Segoe UI" w:cs="Segoe UI"/>
          <w:color w:val="1F2328"/>
          <w:kern w:val="0"/>
          <w:sz w:val="24"/>
          <w:szCs w:val="24"/>
          <w14:ligatures w14:val="none"/>
        </w:rPr>
        <w:t xml:space="preserve"> and has "connections."</w:t>
      </w:r>
    </w:p>
    <w:p w14:paraId="00962A70" w14:textId="77777777" w:rsidR="008601F6" w:rsidRPr="008601F6" w:rsidRDefault="008601F6" w:rsidP="008601F6">
      <w:pPr>
        <w:numPr>
          <w:ilvl w:val="2"/>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She is acquaintances with Tracy.</w:t>
      </w:r>
    </w:p>
    <w:p w14:paraId="1BE6C463" w14:textId="77777777" w:rsidR="008601F6" w:rsidRPr="008601F6" w:rsidRDefault="008601F6" w:rsidP="008601F6">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b/>
          <w:bCs/>
          <w:color w:val="1F2328"/>
          <w:kern w:val="0"/>
          <w:sz w:val="24"/>
          <w:szCs w:val="24"/>
          <w14:ligatures w14:val="none"/>
        </w:rPr>
        <w:t>Tracy</w:t>
      </w:r>
      <w:r w:rsidRPr="008601F6">
        <w:rPr>
          <w:rFonts w:ascii="Segoe UI" w:eastAsia="Times New Roman" w:hAnsi="Segoe UI" w:cs="Segoe UI"/>
          <w:color w:val="1F2328"/>
          <w:kern w:val="0"/>
          <w:sz w:val="24"/>
          <w:szCs w:val="24"/>
          <w14:ligatures w14:val="none"/>
        </w:rPr>
        <w:t> works as a supervisor at the National Gallery.</w:t>
      </w:r>
    </w:p>
    <w:p w14:paraId="7F08B831" w14:textId="77777777" w:rsidR="008601F6" w:rsidRPr="008601F6" w:rsidRDefault="008601F6" w:rsidP="008601F6">
      <w:pPr>
        <w:numPr>
          <w:ilvl w:val="2"/>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Carry contacts Tracy and starts sending her small pieces of data, telling Tracy that she wants to organize a flash mob at the gallery and needs a little help.</w:t>
      </w:r>
    </w:p>
    <w:p w14:paraId="0C8F3E48" w14:textId="77777777" w:rsidR="008601F6" w:rsidRPr="008601F6" w:rsidRDefault="008601F6" w:rsidP="008601F6">
      <w:pPr>
        <w:numPr>
          <w:ilvl w:val="2"/>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 xml:space="preserve">Carry offers to give Tracy money for this help. The items transferred are suspicious but not outright illegal. Tracy is having trouble with </w:t>
      </w:r>
      <w:proofErr w:type="gramStart"/>
      <w:r w:rsidRPr="008601F6">
        <w:rPr>
          <w:rFonts w:ascii="Segoe UI" w:eastAsia="Times New Roman" w:hAnsi="Segoe UI" w:cs="Segoe UI"/>
          <w:color w:val="1F2328"/>
          <w:kern w:val="0"/>
          <w:sz w:val="24"/>
          <w:szCs w:val="24"/>
          <w14:ligatures w14:val="none"/>
        </w:rPr>
        <w:t>finances</w:t>
      </w:r>
      <w:proofErr w:type="gramEnd"/>
      <w:r w:rsidRPr="008601F6">
        <w:rPr>
          <w:rFonts w:ascii="Segoe UI" w:eastAsia="Times New Roman" w:hAnsi="Segoe UI" w:cs="Segoe UI"/>
          <w:color w:val="1F2328"/>
          <w:kern w:val="0"/>
          <w:sz w:val="24"/>
          <w:szCs w:val="24"/>
          <w14:ligatures w14:val="none"/>
        </w:rPr>
        <w:t xml:space="preserve"> and this allows her to overlook the suspicious nature of the requests.</w:t>
      </w:r>
    </w:p>
    <w:p w14:paraId="6E54FF6F" w14:textId="77777777" w:rsidR="008601F6" w:rsidRPr="008601F6" w:rsidRDefault="008601F6" w:rsidP="008601F6">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b/>
          <w:bCs/>
          <w:color w:val="1F2328"/>
          <w:kern w:val="0"/>
          <w:sz w:val="24"/>
          <w:szCs w:val="24"/>
          <w14:ligatures w14:val="none"/>
        </w:rPr>
        <w:t>Joe</w:t>
      </w:r>
      <w:r w:rsidRPr="008601F6">
        <w:rPr>
          <w:rFonts w:ascii="Segoe UI" w:eastAsia="Times New Roman" w:hAnsi="Segoe UI" w:cs="Segoe UI"/>
          <w:color w:val="1F2328"/>
          <w:kern w:val="0"/>
          <w:sz w:val="24"/>
          <w:szCs w:val="24"/>
          <w14:ligatures w14:val="none"/>
        </w:rPr>
        <w:t> is currently going through a divorce with Tracy.</w:t>
      </w:r>
    </w:p>
    <w:p w14:paraId="4DD836C4" w14:textId="77777777" w:rsidR="008601F6" w:rsidRPr="008601F6" w:rsidRDefault="008601F6" w:rsidP="008601F6">
      <w:pPr>
        <w:numPr>
          <w:ilvl w:val="2"/>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Joe is financially well-off and still bitter about the issues in their marriage.</w:t>
      </w:r>
    </w:p>
    <w:p w14:paraId="7AB9D757" w14:textId="77777777" w:rsidR="008601F6" w:rsidRPr="008601F6" w:rsidRDefault="008601F6" w:rsidP="008601F6">
      <w:pPr>
        <w:numPr>
          <w:ilvl w:val="2"/>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lastRenderedPageBreak/>
        <w:t xml:space="preserve">Now that Joe and Tracy are going through a divorce, he </w:t>
      </w:r>
      <w:proofErr w:type="gramStart"/>
      <w:r w:rsidRPr="008601F6">
        <w:rPr>
          <w:rFonts w:ascii="Segoe UI" w:eastAsia="Times New Roman" w:hAnsi="Segoe UI" w:cs="Segoe UI"/>
          <w:color w:val="1F2328"/>
          <w:kern w:val="0"/>
          <w:sz w:val="24"/>
          <w:szCs w:val="24"/>
          <w14:ligatures w14:val="none"/>
        </w:rPr>
        <w:t>has motivation</w:t>
      </w:r>
      <w:proofErr w:type="gramEnd"/>
      <w:r w:rsidRPr="008601F6">
        <w:rPr>
          <w:rFonts w:ascii="Segoe UI" w:eastAsia="Times New Roman" w:hAnsi="Segoe UI" w:cs="Segoe UI"/>
          <w:color w:val="1F2328"/>
          <w:kern w:val="0"/>
          <w:sz w:val="24"/>
          <w:szCs w:val="24"/>
          <w14:ligatures w14:val="none"/>
        </w:rPr>
        <w:t xml:space="preserve"> to use the key logger to spy on both Tracy and Terry, their daughter.</w:t>
      </w:r>
    </w:p>
    <w:p w14:paraId="46871227" w14:textId="77777777" w:rsidR="008601F6" w:rsidRPr="008601F6" w:rsidRDefault="008601F6" w:rsidP="008601F6">
      <w:pPr>
        <w:numPr>
          <w:ilvl w:val="2"/>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 xml:space="preserve">He previously installed a key logger on the family's MacBook Air </w:t>
      </w:r>
      <w:proofErr w:type="gramStart"/>
      <w:r w:rsidRPr="008601F6">
        <w:rPr>
          <w:rFonts w:ascii="Segoe UI" w:eastAsia="Times New Roman" w:hAnsi="Segoe UI" w:cs="Segoe UI"/>
          <w:color w:val="1F2328"/>
          <w:kern w:val="0"/>
          <w:sz w:val="24"/>
          <w:szCs w:val="24"/>
          <w14:ligatures w14:val="none"/>
        </w:rPr>
        <w:t>in an attempt to</w:t>
      </w:r>
      <w:proofErr w:type="gramEnd"/>
      <w:r w:rsidRPr="008601F6">
        <w:rPr>
          <w:rFonts w:ascii="Segoe UI" w:eastAsia="Times New Roman" w:hAnsi="Segoe UI" w:cs="Segoe UI"/>
          <w:color w:val="1F2328"/>
          <w:kern w:val="0"/>
          <w:sz w:val="24"/>
          <w:szCs w:val="24"/>
          <w14:ligatures w14:val="none"/>
        </w:rPr>
        <w:t xml:space="preserve"> keep track of Terry's online behavior.</w:t>
      </w:r>
    </w:p>
    <w:p w14:paraId="46D02B39" w14:textId="77777777" w:rsidR="008601F6" w:rsidRPr="008601F6" w:rsidRDefault="008601F6" w:rsidP="008601F6">
      <w:pPr>
        <w:numPr>
          <w:ilvl w:val="2"/>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Joe used to have an account on the MacBook Air, but it was deleted. The home folder may have been preserved.</w:t>
      </w:r>
    </w:p>
    <w:p w14:paraId="3B17075E" w14:textId="77777777" w:rsidR="008601F6" w:rsidRPr="008601F6" w:rsidRDefault="008601F6" w:rsidP="008601F6">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b/>
          <w:bCs/>
          <w:color w:val="1F2328"/>
          <w:kern w:val="0"/>
          <w:sz w:val="24"/>
          <w:szCs w:val="24"/>
          <w14:ligatures w14:val="none"/>
        </w:rPr>
        <w:t>Pat</w:t>
      </w:r>
      <w:r w:rsidRPr="008601F6">
        <w:rPr>
          <w:rFonts w:ascii="Segoe UI" w:eastAsia="Times New Roman" w:hAnsi="Segoe UI" w:cs="Segoe UI"/>
          <w:color w:val="1F2328"/>
          <w:kern w:val="0"/>
          <w:sz w:val="24"/>
          <w:szCs w:val="24"/>
          <w14:ligatures w14:val="none"/>
        </w:rPr>
        <w:t> is a police officer in the D.C. Enforcers Bureau and Tracy's brother. He holds the status of detective and is very devoted to his sister and his niece Terry.</w:t>
      </w:r>
    </w:p>
    <w:p w14:paraId="7D827CEF" w14:textId="77777777" w:rsidR="008601F6" w:rsidRPr="008601F6" w:rsidRDefault="008601F6" w:rsidP="008601F6">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What evidence was confiscated?</w:t>
      </w:r>
    </w:p>
    <w:p w14:paraId="11FFCA39" w14:textId="77777777" w:rsidR="008601F6" w:rsidRPr="008601F6" w:rsidRDefault="008601F6" w:rsidP="008601F6">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Phones</w:t>
      </w:r>
    </w:p>
    <w:p w14:paraId="1CFDA7AE" w14:textId="77777777" w:rsidR="008601F6" w:rsidRPr="008601F6" w:rsidRDefault="008601F6" w:rsidP="008601F6">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Hard drives</w:t>
      </w:r>
    </w:p>
    <w:p w14:paraId="4A166FD0" w14:textId="77777777" w:rsidR="008601F6" w:rsidRPr="008601F6" w:rsidRDefault="008601F6" w:rsidP="008601F6">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Network dumps</w:t>
      </w:r>
    </w:p>
    <w:p w14:paraId="59CC61D7" w14:textId="77777777" w:rsidR="008601F6" w:rsidRPr="008601F6" w:rsidRDefault="008601F6" w:rsidP="008601F6">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What could be admissible as evidence?</w:t>
      </w:r>
    </w:p>
    <w:p w14:paraId="10D268CC" w14:textId="77777777" w:rsidR="008601F6" w:rsidRPr="008601F6" w:rsidRDefault="008601F6" w:rsidP="008601F6">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Data on confiscated equipment, such as:</w:t>
      </w:r>
    </w:p>
    <w:p w14:paraId="730B1EF7" w14:textId="77777777" w:rsidR="008601F6" w:rsidRPr="008601F6" w:rsidRDefault="008601F6" w:rsidP="008601F6">
      <w:pPr>
        <w:numPr>
          <w:ilvl w:val="2"/>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Emails</w:t>
      </w:r>
    </w:p>
    <w:p w14:paraId="0CAFE72A" w14:textId="77777777" w:rsidR="008601F6" w:rsidRPr="008601F6" w:rsidRDefault="008601F6" w:rsidP="008601F6">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Images</w:t>
      </w:r>
    </w:p>
    <w:p w14:paraId="5343EC6E" w14:textId="77777777" w:rsidR="008601F6" w:rsidRPr="008601F6" w:rsidRDefault="008601F6" w:rsidP="008601F6">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SMS messages</w:t>
      </w:r>
    </w:p>
    <w:p w14:paraId="6FD21E4F" w14:textId="77777777" w:rsidR="008601F6" w:rsidRPr="008601F6" w:rsidRDefault="008601F6" w:rsidP="008601F6">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Phone logs</w:t>
      </w:r>
    </w:p>
    <w:p w14:paraId="6AE1C18B" w14:textId="77777777" w:rsidR="008601F6" w:rsidRPr="008601F6" w:rsidRDefault="008601F6" w:rsidP="008601F6">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Browsing history</w:t>
      </w:r>
    </w:p>
    <w:p w14:paraId="71CAF3A5" w14:textId="77777777" w:rsidR="008601F6" w:rsidRPr="008601F6" w:rsidRDefault="008601F6" w:rsidP="008601F6">
      <w:pPr>
        <w:spacing w:before="360" w:after="360" w:line="240" w:lineRule="auto"/>
        <w:rPr>
          <w:rFonts w:ascii="Segoe UI" w:eastAsia="Times New Roman" w:hAnsi="Segoe UI" w:cs="Segoe UI"/>
          <w:kern w:val="0"/>
          <w:sz w:val="24"/>
          <w:szCs w:val="24"/>
          <w14:ligatures w14:val="none"/>
        </w:rPr>
      </w:pPr>
      <w:r w:rsidRPr="008601F6">
        <w:rPr>
          <w:rFonts w:ascii="Times New Roman" w:eastAsia="Times New Roman" w:hAnsi="Times New Roman" w:cs="Times New Roman"/>
          <w:kern w:val="0"/>
          <w:sz w:val="24"/>
          <w:szCs w:val="24"/>
          <w14:ligatures w14:val="none"/>
        </w:rPr>
        <w:pict w14:anchorId="79C12A2A">
          <v:rect id="_x0000_i1025" style="width:0;height:3pt" o:hralign="center" o:hrstd="t" o:hrnoshade="t" o:hr="t" fillcolor="#1f2328" stroked="f"/>
        </w:pict>
      </w:r>
    </w:p>
    <w:p w14:paraId="11F1EE6A" w14:textId="77777777" w:rsidR="008601F6" w:rsidRPr="008601F6" w:rsidRDefault="008601F6" w:rsidP="008601F6">
      <w:pPr>
        <w:shd w:val="clear" w:color="auto" w:fill="FFFFFF"/>
        <w:spacing w:after="0" w:line="240" w:lineRule="auto"/>
        <w:rPr>
          <w:rFonts w:ascii="Segoe UI" w:eastAsia="Times New Roman" w:hAnsi="Segoe UI" w:cs="Segoe UI"/>
          <w:color w:val="1F2328"/>
          <w:kern w:val="0"/>
          <w:sz w:val="24"/>
          <w:szCs w:val="24"/>
          <w14:ligatures w14:val="none"/>
        </w:rPr>
      </w:pPr>
      <w:r w:rsidRPr="008601F6">
        <w:rPr>
          <w:rFonts w:ascii="Segoe UI" w:eastAsia="Times New Roman" w:hAnsi="Segoe UI" w:cs="Segoe UI"/>
          <w:color w:val="1F2328"/>
          <w:kern w:val="0"/>
          <w:sz w:val="24"/>
          <w:szCs w:val="24"/>
          <w14:ligatures w14:val="none"/>
        </w:rPr>
        <w:t>© 2023 edX Boot Camps LLC. Confidential and Proprietary. All Rights Reserved.</w:t>
      </w:r>
    </w:p>
    <w:p w14:paraId="7A682F3E" w14:textId="77777777" w:rsidR="00C76227" w:rsidRDefault="00C76227"/>
    <w:sectPr w:rsidR="00C76227" w:rsidSect="008601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91E51"/>
    <w:multiLevelType w:val="multilevel"/>
    <w:tmpl w:val="88C0D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65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F6"/>
    <w:rsid w:val="005C7D15"/>
    <w:rsid w:val="00672849"/>
    <w:rsid w:val="00854F55"/>
    <w:rsid w:val="008601F6"/>
    <w:rsid w:val="00870776"/>
    <w:rsid w:val="00873B8B"/>
    <w:rsid w:val="00B32876"/>
    <w:rsid w:val="00C76227"/>
    <w:rsid w:val="00D2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9D43"/>
  <w15:chartTrackingRefBased/>
  <w15:docId w15:val="{288E35F8-8A54-4B90-A6D4-40241F66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link w:val="ChapterTitleChar"/>
    <w:autoRedefine/>
    <w:qFormat/>
    <w:rsid w:val="00873B8B"/>
    <w:pPr>
      <w:spacing w:before="120" w:after="280"/>
      <w:jc w:val="center"/>
    </w:pPr>
    <w:rPr>
      <w:rFonts w:ascii="Times New Roman" w:eastAsiaTheme="majorEastAsia" w:hAnsi="Times New Roman" w:cstheme="majorBidi"/>
      <w:color w:val="0F4761" w:themeColor="accent1" w:themeShade="BF"/>
      <w:sz w:val="24"/>
      <w:szCs w:val="32"/>
    </w:rPr>
  </w:style>
  <w:style w:type="character" w:customStyle="1" w:styleId="ChapterTitleChar">
    <w:name w:val="Chapter Title Char"/>
    <w:basedOn w:val="DefaultParagraphFont"/>
    <w:link w:val="ChapterTitle"/>
    <w:rsid w:val="00873B8B"/>
    <w:rPr>
      <w:rFonts w:ascii="Times New Roman" w:eastAsiaTheme="majorEastAsia" w:hAnsi="Times New Roman" w:cstheme="majorBidi"/>
      <w:color w:val="0F4761" w:themeColor="accent1" w:themeShade="BF"/>
      <w:sz w:val="24"/>
      <w:szCs w:val="32"/>
    </w:rPr>
  </w:style>
  <w:style w:type="paragraph" w:customStyle="1" w:styleId="Chapters">
    <w:name w:val="Chapters"/>
    <w:basedOn w:val="Normal"/>
    <w:link w:val="ChaptersChar"/>
    <w:autoRedefine/>
    <w:qFormat/>
    <w:rsid w:val="00D25CB4"/>
    <w:pPr>
      <w:jc w:val="center"/>
    </w:pPr>
    <w:rPr>
      <w:rFonts w:ascii="Times New Roman" w:hAnsi="Times New Roman" w:cs="Times New Roman"/>
      <w:sz w:val="24"/>
      <w:szCs w:val="24"/>
    </w:rPr>
  </w:style>
  <w:style w:type="character" w:customStyle="1" w:styleId="ChaptersChar">
    <w:name w:val="Chapters Char"/>
    <w:basedOn w:val="DefaultParagraphFont"/>
    <w:link w:val="Chapters"/>
    <w:rsid w:val="00D25CB4"/>
    <w:rPr>
      <w:rFonts w:ascii="Times New Roman" w:hAnsi="Times New Roman" w:cs="Times New Roman"/>
      <w:sz w:val="24"/>
      <w:szCs w:val="24"/>
    </w:rPr>
  </w:style>
  <w:style w:type="character" w:customStyle="1" w:styleId="Heading1Char">
    <w:name w:val="Heading 1 Char"/>
    <w:basedOn w:val="DefaultParagraphFont"/>
    <w:link w:val="Heading1"/>
    <w:uiPriority w:val="9"/>
    <w:rsid w:val="00860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1F6"/>
    <w:rPr>
      <w:rFonts w:eastAsiaTheme="majorEastAsia" w:cstheme="majorBidi"/>
      <w:color w:val="272727" w:themeColor="text1" w:themeTint="D8"/>
    </w:rPr>
  </w:style>
  <w:style w:type="paragraph" w:styleId="Title">
    <w:name w:val="Title"/>
    <w:basedOn w:val="Normal"/>
    <w:next w:val="Normal"/>
    <w:link w:val="TitleChar"/>
    <w:uiPriority w:val="10"/>
    <w:qFormat/>
    <w:rsid w:val="00860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1F6"/>
    <w:pPr>
      <w:spacing w:before="160"/>
      <w:jc w:val="center"/>
    </w:pPr>
    <w:rPr>
      <w:i/>
      <w:iCs/>
      <w:color w:val="404040" w:themeColor="text1" w:themeTint="BF"/>
    </w:rPr>
  </w:style>
  <w:style w:type="character" w:customStyle="1" w:styleId="QuoteChar">
    <w:name w:val="Quote Char"/>
    <w:basedOn w:val="DefaultParagraphFont"/>
    <w:link w:val="Quote"/>
    <w:uiPriority w:val="29"/>
    <w:rsid w:val="008601F6"/>
    <w:rPr>
      <w:i/>
      <w:iCs/>
      <w:color w:val="404040" w:themeColor="text1" w:themeTint="BF"/>
    </w:rPr>
  </w:style>
  <w:style w:type="paragraph" w:styleId="ListParagraph">
    <w:name w:val="List Paragraph"/>
    <w:basedOn w:val="Normal"/>
    <w:uiPriority w:val="34"/>
    <w:qFormat/>
    <w:rsid w:val="008601F6"/>
    <w:pPr>
      <w:ind w:left="720"/>
      <w:contextualSpacing/>
    </w:pPr>
  </w:style>
  <w:style w:type="character" w:styleId="IntenseEmphasis">
    <w:name w:val="Intense Emphasis"/>
    <w:basedOn w:val="DefaultParagraphFont"/>
    <w:uiPriority w:val="21"/>
    <w:qFormat/>
    <w:rsid w:val="008601F6"/>
    <w:rPr>
      <w:i/>
      <w:iCs/>
      <w:color w:val="0F4761" w:themeColor="accent1" w:themeShade="BF"/>
    </w:rPr>
  </w:style>
  <w:style w:type="paragraph" w:styleId="IntenseQuote">
    <w:name w:val="Intense Quote"/>
    <w:basedOn w:val="Normal"/>
    <w:next w:val="Normal"/>
    <w:link w:val="IntenseQuoteChar"/>
    <w:uiPriority w:val="30"/>
    <w:qFormat/>
    <w:rsid w:val="00860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1F6"/>
    <w:rPr>
      <w:i/>
      <w:iCs/>
      <w:color w:val="0F4761" w:themeColor="accent1" w:themeShade="BF"/>
    </w:rPr>
  </w:style>
  <w:style w:type="character" w:styleId="IntenseReference">
    <w:name w:val="Intense Reference"/>
    <w:basedOn w:val="DefaultParagraphFont"/>
    <w:uiPriority w:val="32"/>
    <w:qFormat/>
    <w:rsid w:val="008601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580721">
      <w:bodyDiv w:val="1"/>
      <w:marLeft w:val="0"/>
      <w:marRight w:val="0"/>
      <w:marTop w:val="0"/>
      <w:marBottom w:val="0"/>
      <w:divBdr>
        <w:top w:val="none" w:sz="0" w:space="0" w:color="auto"/>
        <w:left w:val="none" w:sz="0" w:space="0" w:color="auto"/>
        <w:bottom w:val="none" w:sz="0" w:space="0" w:color="auto"/>
        <w:right w:val="none" w:sz="0" w:space="0" w:color="auto"/>
      </w:divBdr>
      <w:divsChild>
        <w:div w:id="918951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Nowak</dc:creator>
  <cp:keywords/>
  <dc:description/>
  <cp:lastModifiedBy>Elizabeth Nowak</cp:lastModifiedBy>
  <cp:revision>1</cp:revision>
  <dcterms:created xsi:type="dcterms:W3CDTF">2024-06-21T03:03:00Z</dcterms:created>
  <dcterms:modified xsi:type="dcterms:W3CDTF">2024-06-21T03:05:00Z</dcterms:modified>
</cp:coreProperties>
</file>