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Cel </w:t>
      </w:r>
      <w:r>
        <w:rPr>
          <w:sz w:val="28"/>
          <w:szCs w:val="28"/>
        </w:rPr>
        <w:t>Ć</w:t>
      </w:r>
      <w:r>
        <w:rPr>
          <w:sz w:val="28"/>
          <w:szCs w:val="28"/>
        </w:rPr>
        <w:t>wiczenia:</w:t>
      </w:r>
    </w:p>
    <w:p>
      <w:pPr>
        <w:pStyle w:val="Normal"/>
        <w:bidi w:val="0"/>
        <w:jc w:val="left"/>
        <w:rPr/>
      </w:pPr>
      <w:r>
        <w:rPr/>
        <w:t>Celem ćwiczenia było napisanie pojedynczego perceptronu oraz nauczenie go rozróżniania między elementami położonymi na układzie kartezjańskim. Elementy te są wyraźnie od siebie oddzielone.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Ć</w:t>
      </w:r>
      <w:r>
        <w:rPr>
          <w:sz w:val="28"/>
          <w:szCs w:val="28"/>
        </w:rPr>
        <w:t>wiczenie:</w:t>
      </w:r>
    </w:p>
    <w:p>
      <w:pPr>
        <w:pStyle w:val="Normal"/>
        <w:bidi w:val="0"/>
        <w:jc w:val="left"/>
        <w:rPr/>
      </w:pPr>
      <w:r>
        <w:rPr/>
        <w:t xml:space="preserve">Do celu ćwiczenia został utworzony wyżej wymieniony perceptron oraz klasa punkt. Klasa punktu składa się z podstawowych współrzędnych (x i y), zmiennej t oznaczającej przynależność do jednej z grup  i zmiennej pomocniczej umożliwiającej łatwiejsze rozróżnianie czy perceptron nauczył się odróżniać dany punkt. Sam perceptron został zaimplementowany z użyciem pól zawierających wagę dla każdej ze współrzędnych oraz przesunięcia b.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 samy początku działania programu perceptron jest zainicjalizowany losowymi wartościami,</w:t>
      </w:r>
    </w:p>
    <w:p>
      <w:pPr>
        <w:pStyle w:val="Normal"/>
        <w:bidi w:val="0"/>
        <w:jc w:val="left"/>
        <w:rPr/>
      </w:pPr>
      <w:r>
        <w:rPr/>
        <w:t xml:space="preserve">a następnie jest sprawdzany i korygowany, tak aby jego wagi odzwierciedlały stan wiedzy z listy służącej do nauki. W przypadku gdy perceptron się pomyli, korekcja następuje poprzez policzenie błędu oraz odpowiednie zmniejszenie, bądź zwiększenie wag dla każdego z sygnałów. W momencie, gdy perceptron jest już nauczony, czyli idealnie rozpoznaje wszystkie przypadki z listy do nauki, program przystępuje do testowania perceptronu na liście testowej.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276860</wp:posOffset>
            </wp:positionH>
            <wp:positionV relativeFrom="paragraph">
              <wp:posOffset>135890</wp:posOffset>
            </wp:positionV>
            <wp:extent cx="5629275" cy="3343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Wnioski:</w:t>
      </w:r>
    </w:p>
    <w:p>
      <w:pPr>
        <w:pStyle w:val="Normal"/>
        <w:bidi w:val="0"/>
        <w:jc w:val="left"/>
        <w:rPr/>
      </w:pPr>
      <w:r>
        <w:rPr/>
        <w:t>1. Sieć neuronowa potrafi się nauczyć rozwiązywania różnych skomplikowanych zadań</w:t>
      </w:r>
    </w:p>
    <w:p>
      <w:pPr>
        <w:pStyle w:val="Normal"/>
        <w:bidi w:val="0"/>
        <w:jc w:val="left"/>
        <w:rPr/>
      </w:pPr>
      <w:r>
        <w:rPr/>
        <w:t>przez prost</w:t>
      </w:r>
      <w:r>
        <w:rPr/>
        <w:t>ą</w:t>
      </w:r>
      <w:r>
        <w:rPr/>
        <w:t xml:space="preserve"> korekcj</w:t>
      </w:r>
      <w:r>
        <w:rPr/>
        <w:t>ę</w:t>
      </w:r>
      <w:r>
        <w:rPr/>
        <w:t xml:space="preserve"> wag. Jest to wydajny I skuteczny spos</w:t>
      </w:r>
      <w:r>
        <w:rPr/>
        <w:t>ó</w:t>
      </w:r>
      <w:r>
        <w:rPr/>
        <w:t>b, jednak wymaga du</w:t>
      </w:r>
      <w:r>
        <w:rPr/>
        <w:t>ż</w:t>
      </w:r>
      <w:r>
        <w:rPr/>
        <w:t>ej bazy sklasyfikowanych przypadk</w:t>
      </w:r>
      <w:r>
        <w:rPr/>
        <w:t>ó</w:t>
      </w:r>
      <w:r>
        <w:rPr/>
        <w:t>w.</w:t>
      </w:r>
    </w:p>
    <w:p>
      <w:pPr>
        <w:pStyle w:val="Normal"/>
        <w:bidi w:val="0"/>
        <w:jc w:val="left"/>
        <w:rPr/>
      </w:pPr>
      <w:r>
        <w:rPr/>
        <w:t xml:space="preserve">2. Ciężko jest ocenić czy dana sieć neuronowa jest skuteczna, </w:t>
      </w:r>
      <w:r>
        <w:rPr/>
        <w:t xml:space="preserve">albo </w:t>
      </w:r>
      <w:r>
        <w:rPr/>
        <w:t>czy jest przeuczona.</w:t>
      </w:r>
    </w:p>
    <w:p>
      <w:pPr>
        <w:pStyle w:val="Normal"/>
        <w:bidi w:val="0"/>
        <w:jc w:val="left"/>
        <w:rPr/>
      </w:pPr>
      <w:r>
        <w:rPr/>
        <w:t>Zwłaszcza w przypadkach dużych różnic w liczności klasyfikowanych obiektów.</w:t>
      </w:r>
    </w:p>
    <w:p>
      <w:pPr>
        <w:pStyle w:val="Normal"/>
        <w:bidi w:val="0"/>
        <w:jc w:val="left"/>
        <w:rPr/>
      </w:pPr>
      <w:r>
        <w:rPr/>
        <w:t>3. Wiedza zawarta w takiej sieci jest ciężka do wydobycia na zewnątrz.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LibreOffice/6.3.1.2$Linux_X86_64 LibreOffice_project/b79626edf0065ac373bd1df5c28bd630b4424273</Application>
  <Pages>1</Pages>
  <Words>219</Words>
  <CharactersWithSpaces>1621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2019-09-17T22:42:18Z</dcterms:created>
  <dc:creator/>
  <dc:description/>
  <dc:language>en-US</dc:language>
  <cp:lastModifiedBy/>
  <dcterms:modified xsi:type="dcterms:W3CDTF">2019-09-18T04:20:20Z</dcterms:modified>
  <cp:revision>5</cp:revision>
  <dc:subject/>
  <dc:title/>
</cp:coreProperties>
</file>