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9CB" w:rsidRPr="005E5991" w:rsidRDefault="005249CB" w:rsidP="00611D02">
      <w:pPr>
        <w:pStyle w:val="Text"/>
        <w:ind w:firstLine="0"/>
        <w:rPr>
          <w:sz w:val="18"/>
        </w:rPr>
      </w:pPr>
    </w:p>
    <w:p w:rsidR="005249CB" w:rsidRPr="005E5991" w:rsidRDefault="00361997">
      <w:pPr>
        <w:framePr w:w="9360" w:hSpace="187" w:vSpace="187" w:wrap="notBeside" w:vAnchor="text" w:hAnchor="page" w:xAlign="center" w:y="1"/>
        <w:jc w:val="center"/>
        <w:rPr>
          <w:sz w:val="44"/>
          <w:lang w:val="es-CO"/>
        </w:rPr>
      </w:pPr>
      <w:r>
        <w:rPr>
          <w:sz w:val="44"/>
          <w:lang w:val="es-CO"/>
        </w:rPr>
        <w:t>XML</w:t>
      </w:r>
    </w:p>
    <w:p w:rsidR="005249CB" w:rsidRPr="005E5991" w:rsidRDefault="005249CB">
      <w:pPr>
        <w:framePr w:w="9360" w:hSpace="187" w:vSpace="187" w:wrap="notBeside" w:vAnchor="text" w:hAnchor="page" w:xAlign="center" w:y="1"/>
        <w:jc w:val="center"/>
        <w:rPr>
          <w:sz w:val="44"/>
          <w:lang w:val="es-CO"/>
        </w:rPr>
      </w:pPr>
    </w:p>
    <w:p w:rsidR="005249CB" w:rsidRPr="005E5991" w:rsidRDefault="006C5904">
      <w:pPr>
        <w:framePr w:w="9072" w:h="973" w:hRule="exact" w:hSpace="187" w:vSpace="187" w:wrap="notBeside" w:vAnchor="text" w:hAnchor="page" w:xAlign="center" w:y="-803"/>
        <w:jc w:val="center"/>
        <w:rPr>
          <w:lang w:val="es-CO"/>
        </w:rPr>
      </w:pPr>
      <w:r w:rsidRPr="005E5991">
        <w:rPr>
          <w:lang w:val="es-CO"/>
        </w:rPr>
        <w:t>López</w:t>
      </w:r>
      <w:r w:rsidR="005249CB" w:rsidRPr="005E5991">
        <w:rPr>
          <w:lang w:val="es-CO"/>
        </w:rPr>
        <w:t xml:space="preserve">, </w:t>
      </w:r>
      <w:r w:rsidR="00597423" w:rsidRPr="005E5991">
        <w:rPr>
          <w:lang w:val="es-CO"/>
        </w:rPr>
        <w:t>Juan</w:t>
      </w:r>
      <w:r w:rsidR="005249CB" w:rsidRPr="005E5991">
        <w:rPr>
          <w:lang w:val="es-CO"/>
        </w:rPr>
        <w:t>.</w:t>
      </w:r>
    </w:p>
    <w:p w:rsidR="005249CB" w:rsidRPr="005E5991" w:rsidRDefault="00597423">
      <w:pPr>
        <w:framePr w:w="9072" w:h="973" w:hRule="exact" w:hSpace="187" w:vSpace="187" w:wrap="notBeside" w:vAnchor="text" w:hAnchor="page" w:xAlign="center" w:y="-803"/>
        <w:jc w:val="center"/>
        <w:rPr>
          <w:lang w:val="es-CO"/>
        </w:rPr>
      </w:pPr>
      <w:r w:rsidRPr="005E5991">
        <w:rPr>
          <w:lang w:val="es-CO"/>
        </w:rPr>
        <w:t>jl091505</w:t>
      </w:r>
      <w:r w:rsidR="005249CB" w:rsidRPr="005E5991">
        <w:rPr>
          <w:lang w:val="es-CO"/>
        </w:rPr>
        <w:t>@</w:t>
      </w:r>
      <w:r w:rsidRPr="005E5991">
        <w:rPr>
          <w:lang w:val="es-CO"/>
        </w:rPr>
        <w:t>ingenieria</w:t>
      </w:r>
      <w:r w:rsidR="005249CB" w:rsidRPr="005E5991">
        <w:rPr>
          <w:lang w:val="es-CO"/>
        </w:rPr>
        <w:t>.</w:t>
      </w:r>
      <w:r w:rsidRPr="005E5991">
        <w:rPr>
          <w:lang w:val="es-CO"/>
        </w:rPr>
        <w:t>sanmartin</w:t>
      </w:r>
      <w:r w:rsidR="005249CB" w:rsidRPr="005E5991">
        <w:rPr>
          <w:lang w:val="es-CO"/>
        </w:rPr>
        <w:t>.</w:t>
      </w:r>
      <w:r w:rsidRPr="005E5991">
        <w:rPr>
          <w:lang w:val="es-CO"/>
        </w:rPr>
        <w:t>edu.co</w:t>
      </w:r>
    </w:p>
    <w:p w:rsidR="005249CB" w:rsidRPr="005E5991" w:rsidRDefault="00597423">
      <w:pPr>
        <w:framePr w:w="9072" w:h="973" w:hRule="exact" w:hSpace="187" w:vSpace="187" w:wrap="notBeside" w:vAnchor="text" w:hAnchor="page" w:xAlign="center" w:y="-803"/>
        <w:jc w:val="center"/>
        <w:rPr>
          <w:lang w:val="es-CO"/>
        </w:rPr>
      </w:pPr>
      <w:r w:rsidRPr="005E5991">
        <w:rPr>
          <w:lang w:val="es-CO"/>
        </w:rPr>
        <w:t>Fundación Universitaria San Martin</w:t>
      </w:r>
    </w:p>
    <w:p w:rsidR="005249CB" w:rsidRPr="005E5991" w:rsidRDefault="005249CB">
      <w:pPr>
        <w:framePr w:w="9072" w:h="973" w:hRule="exact" w:hSpace="187" w:vSpace="187" w:wrap="notBeside" w:vAnchor="text" w:hAnchor="page" w:xAlign="center" w:y="-803"/>
        <w:rPr>
          <w:lang w:val="es-CO"/>
        </w:rPr>
      </w:pPr>
    </w:p>
    <w:p w:rsidR="005249CB" w:rsidRPr="005E5991" w:rsidRDefault="005249CB">
      <w:pPr>
        <w:framePr w:w="9072" w:h="973" w:hRule="exact" w:hSpace="187" w:vSpace="187" w:wrap="notBeside" w:vAnchor="text" w:hAnchor="page" w:xAlign="center" w:y="-803"/>
        <w:jc w:val="center"/>
        <w:rPr>
          <w:lang w:val="es-CO"/>
        </w:rPr>
      </w:pPr>
    </w:p>
    <w:p w:rsidR="005249CB" w:rsidRPr="005E5991" w:rsidRDefault="005249CB" w:rsidP="000F4322">
      <w:pPr>
        <w:pStyle w:val="Text"/>
        <w:rPr>
          <w:sz w:val="24"/>
          <w:lang w:val="es-CO"/>
        </w:rPr>
      </w:pPr>
      <w:r w:rsidRPr="005E5991">
        <w:rPr>
          <w:i/>
          <w:sz w:val="24"/>
          <w:lang w:val="es-CO" w:eastAsia="es-CO"/>
        </w:rPr>
        <w:t>Resumen</w:t>
      </w:r>
      <w:r w:rsidRPr="005E5991">
        <w:rPr>
          <w:sz w:val="24"/>
          <w:lang w:val="es-CO" w:eastAsia="es-CO"/>
        </w:rPr>
        <w:t>—</w:t>
      </w:r>
      <w:r w:rsidR="00597423" w:rsidRPr="005E5991">
        <w:rPr>
          <w:lang w:val="es-CO"/>
        </w:rPr>
        <w:t xml:space="preserve"> </w:t>
      </w:r>
      <w:r w:rsidR="00361997" w:rsidRPr="00361997">
        <w:rPr>
          <w:lang w:val="es-CO" w:eastAsia="es-CO"/>
        </w:rPr>
        <w:t xml:space="preserve"> </w:t>
      </w:r>
      <w:r w:rsidR="00361997">
        <w:rPr>
          <w:lang w:val="es-CO" w:eastAsia="es-CO"/>
        </w:rPr>
        <w:t>E</w:t>
      </w:r>
      <w:r w:rsidR="00361997" w:rsidRPr="00361997">
        <w:rPr>
          <w:lang w:val="es-CO" w:eastAsia="es-CO"/>
        </w:rPr>
        <w:t xml:space="preserve">s un Lenguaje de Etiquetado Extensible muy simple, pero estricto que juega un papel fundamental en el intercambio de una gran variedad de datos. Es un lenguaje muy similar a HTML pero su función principal es describir datos y no mostrarlos como es el caso de </w:t>
      </w:r>
      <w:r w:rsidR="007F0C09" w:rsidRPr="008B3017">
        <w:rPr>
          <w:lang w:val="es-CO"/>
        </w:rPr>
        <w:t xml:space="preserve">permite </w:t>
      </w:r>
      <w:r w:rsidR="00361997" w:rsidRPr="00361997">
        <w:rPr>
          <w:lang w:val="es-CO" w:eastAsia="es-CO"/>
        </w:rPr>
        <w:t>HTML. XML es un formato que permite la lectura de datos a través de diferentes aplicaciones.</w:t>
      </w:r>
    </w:p>
    <w:p w:rsidR="005249CB" w:rsidRPr="005E5991" w:rsidRDefault="005249CB">
      <w:pPr>
        <w:jc w:val="both"/>
        <w:rPr>
          <w:sz w:val="24"/>
          <w:lang w:val="es-CO"/>
        </w:rPr>
      </w:pPr>
      <w:bookmarkStart w:id="0" w:name="PointTmp"/>
    </w:p>
    <w:p w:rsidR="005249CB" w:rsidRPr="005E5991" w:rsidRDefault="005249CB">
      <w:pPr>
        <w:pStyle w:val="Text"/>
        <w:rPr>
          <w:sz w:val="24"/>
          <w:lang w:val="es-CO"/>
        </w:rPr>
      </w:pPr>
      <w:r w:rsidRPr="005E5991">
        <w:rPr>
          <w:i/>
          <w:sz w:val="24"/>
          <w:lang w:val="es-CO"/>
        </w:rPr>
        <w:t>Índice de Términos—</w:t>
      </w:r>
      <w:r w:rsidR="00361997">
        <w:rPr>
          <w:i/>
          <w:sz w:val="24"/>
          <w:lang w:val="es-CO"/>
        </w:rPr>
        <w:t>XML</w:t>
      </w:r>
    </w:p>
    <w:bookmarkEnd w:id="0"/>
    <w:p w:rsidR="005249CB" w:rsidRDefault="005249CB" w:rsidP="00930439">
      <w:pPr>
        <w:pStyle w:val="Ttulo1"/>
        <w:rPr>
          <w:sz w:val="24"/>
          <w:lang w:val="es-CO"/>
        </w:rPr>
      </w:pPr>
      <w:r w:rsidRPr="005E5991">
        <w:rPr>
          <w:sz w:val="24"/>
          <w:lang w:val="es-CO"/>
        </w:rPr>
        <w:t xml:space="preserve"> </w:t>
      </w:r>
      <w:r w:rsidR="00361997">
        <w:rPr>
          <w:sz w:val="24"/>
          <w:lang w:val="es-CO"/>
        </w:rPr>
        <w:t>XML</w:t>
      </w:r>
    </w:p>
    <w:p w:rsidR="00361997" w:rsidRDefault="00361997" w:rsidP="00361997">
      <w:pPr>
        <w:rPr>
          <w:lang w:val="es-CO"/>
        </w:rPr>
      </w:pPr>
    </w:p>
    <w:p w:rsidR="00361997" w:rsidRPr="00361997" w:rsidRDefault="00361997" w:rsidP="00361997">
      <w:pPr>
        <w:jc w:val="both"/>
        <w:rPr>
          <w:lang w:val="es-CO"/>
        </w:rPr>
      </w:pPr>
      <w:r w:rsidRPr="00361997">
        <w:rPr>
          <w:lang w:val="es-CO"/>
        </w:rPr>
        <w:t>Las tecnologías XML son un conjunto de módulos que ofrecen servicios útiles a las demandas más frecuentes por parte de los usuarios. XML sirve para estructurar, almacenar e intercambiar información.</w:t>
      </w:r>
    </w:p>
    <w:p w:rsidR="005249CB" w:rsidRPr="005E5991" w:rsidRDefault="001E49DF" w:rsidP="00930439">
      <w:pPr>
        <w:pStyle w:val="Ttulo2"/>
        <w:rPr>
          <w:sz w:val="24"/>
          <w:lang w:val="es-CO"/>
        </w:rPr>
      </w:pPr>
      <w:r>
        <w:rPr>
          <w:sz w:val="24"/>
          <w:lang w:val="es-CO"/>
        </w:rPr>
        <w:t>XSL</w:t>
      </w:r>
    </w:p>
    <w:p w:rsidR="00930439" w:rsidRPr="001E49DF" w:rsidRDefault="001E49DF" w:rsidP="00B00B10">
      <w:pPr>
        <w:pStyle w:val="Text"/>
        <w:ind w:firstLine="0"/>
        <w:rPr>
          <w:lang w:val="es-CO"/>
        </w:rPr>
      </w:pPr>
      <w:r w:rsidRPr="001E49DF">
        <w:rPr>
          <w:lang w:val="es-CO"/>
        </w:rPr>
        <w:t>Lenguaje Extensible de Hojas de Estilo, cuyo objetivo principal es mostrar cómo debería estar estructurado el contenido, cómo debería ser diseñado el contenido de origen y cómo debería ser paginado en un medio de presentación como puede ser una ventana de un navegador Web o un dispositivo móvil, o un conjunto de páginas de un catálogo, informe o libro.</w:t>
      </w:r>
    </w:p>
    <w:p w:rsidR="005249CB" w:rsidRPr="005E5991" w:rsidRDefault="001E49DF" w:rsidP="00930439">
      <w:pPr>
        <w:pStyle w:val="Ttulo2"/>
        <w:rPr>
          <w:sz w:val="24"/>
          <w:lang w:val="es-CO"/>
        </w:rPr>
      </w:pPr>
      <w:proofErr w:type="spellStart"/>
      <w:r>
        <w:rPr>
          <w:sz w:val="24"/>
          <w:lang w:val="es-CO"/>
        </w:rPr>
        <w:t>XPath</w:t>
      </w:r>
      <w:proofErr w:type="spellEnd"/>
    </w:p>
    <w:p w:rsidR="00E900B8" w:rsidRDefault="001E49DF" w:rsidP="00930439">
      <w:pPr>
        <w:jc w:val="both"/>
        <w:rPr>
          <w:lang w:val="es-CO"/>
        </w:rPr>
      </w:pPr>
      <w:r w:rsidRPr="001E49DF">
        <w:rPr>
          <w:lang w:val="es-CO"/>
        </w:rPr>
        <w:t>Lenguaje de Rutas XML, es un lenguaje para acceder a partes de un documento XML.</w:t>
      </w:r>
    </w:p>
    <w:p w:rsidR="001E49DF" w:rsidRDefault="001E49DF" w:rsidP="00930439">
      <w:pPr>
        <w:jc w:val="both"/>
        <w:rPr>
          <w:lang w:val="es-CO"/>
        </w:rPr>
      </w:pPr>
      <w:proofErr w:type="spellStart"/>
      <w:r w:rsidRPr="001E49DF">
        <w:rPr>
          <w:i/>
          <w:iCs/>
          <w:lang w:val="es-CO"/>
        </w:rPr>
        <w:t>XPath</w:t>
      </w:r>
      <w:proofErr w:type="spellEnd"/>
      <w:r w:rsidRPr="001E49DF">
        <w:rPr>
          <w:lang w:val="es-CO"/>
        </w:rPr>
        <w:t> identifica partes de un documento XML concreto, como pueden ser sus atributos, elementos, etc</w:t>
      </w:r>
    </w:p>
    <w:p w:rsidR="001E49DF" w:rsidRDefault="001E49DF" w:rsidP="00930439">
      <w:pPr>
        <w:jc w:val="both"/>
        <w:rPr>
          <w:lang w:val="es-CO"/>
        </w:rPr>
      </w:pPr>
    </w:p>
    <w:p w:rsidR="005F570A" w:rsidRPr="005E5991" w:rsidRDefault="00D133D6" w:rsidP="005F570A">
      <w:pPr>
        <w:pStyle w:val="Ttulo2"/>
        <w:rPr>
          <w:sz w:val="24"/>
          <w:lang w:val="es-CO"/>
        </w:rPr>
      </w:pPr>
      <w:proofErr w:type="spellStart"/>
      <w:r>
        <w:rPr>
          <w:sz w:val="24"/>
          <w:lang w:val="es-CO"/>
        </w:rPr>
        <w:t>XLink</w:t>
      </w:r>
      <w:proofErr w:type="spellEnd"/>
    </w:p>
    <w:p w:rsidR="008B3017" w:rsidRDefault="008B3017" w:rsidP="00D133D6">
      <w:pPr>
        <w:pStyle w:val="Text"/>
        <w:ind w:firstLine="0"/>
        <w:rPr>
          <w:rStyle w:val="apple-converted-space"/>
          <w:rFonts w:ascii="Arial" w:hAnsi="Arial" w:cs="Arial"/>
          <w:color w:val="000000"/>
          <w:sz w:val="27"/>
          <w:szCs w:val="27"/>
          <w:shd w:val="clear" w:color="auto" w:fill="FFFFFF"/>
          <w:lang w:val="es-CO"/>
        </w:rPr>
      </w:pPr>
    </w:p>
    <w:p w:rsidR="00F354B1" w:rsidRDefault="00D133D6" w:rsidP="00D133D6">
      <w:pPr>
        <w:pStyle w:val="Text"/>
        <w:ind w:firstLine="0"/>
        <w:rPr>
          <w:lang w:val="es-CO"/>
        </w:rPr>
      </w:pPr>
      <w:r w:rsidRPr="00D133D6">
        <w:rPr>
          <w:lang w:val="es-CO"/>
        </w:rPr>
        <w:t>Lenguaje de Enlace XML, es un lenguaje que permite insertar elementos en documentos XML para crear enlaces entre recursos XML.</w:t>
      </w:r>
    </w:p>
    <w:p w:rsidR="008B3017" w:rsidRDefault="008B3017" w:rsidP="00D133D6">
      <w:pPr>
        <w:pStyle w:val="Text"/>
        <w:ind w:firstLine="0"/>
        <w:rPr>
          <w:lang w:val="es-CO"/>
        </w:rPr>
      </w:pPr>
      <w:r>
        <w:rPr>
          <w:lang w:val="es-CO"/>
        </w:rPr>
        <w:t>P</w:t>
      </w:r>
      <w:r w:rsidRPr="008B3017">
        <w:rPr>
          <w:lang w:val="es-CO"/>
        </w:rPr>
        <w:t xml:space="preserve">or su lado, describe un camino estándar para añadir hiperenlaces en un archivo XML. Es decir, es un mecanismo de vinculación a otros documentos XML. Funciona de forma similar a un enlace en una página Web, es decir, funciona como lo haría &lt;a </w:t>
      </w:r>
      <w:proofErr w:type="spellStart"/>
      <w:r w:rsidRPr="008B3017">
        <w:rPr>
          <w:lang w:val="es-CO"/>
        </w:rPr>
        <w:t>href</w:t>
      </w:r>
      <w:proofErr w:type="spellEnd"/>
      <w:r w:rsidRPr="008B3017">
        <w:rPr>
          <w:lang w:val="es-CO"/>
        </w:rPr>
        <w:t xml:space="preserve">=""&gt;, sólo que a </w:t>
      </w:r>
      <w:proofErr w:type="spellStart"/>
      <w:r w:rsidRPr="008B3017">
        <w:rPr>
          <w:lang w:val="es-CO"/>
        </w:rPr>
        <w:t>href</w:t>
      </w:r>
      <w:proofErr w:type="spellEnd"/>
      <w:r w:rsidRPr="008B3017">
        <w:rPr>
          <w:lang w:val="es-CO"/>
        </w:rPr>
        <w:t xml:space="preserve"> es un enlace unidireccional. Sin embargo, </w:t>
      </w:r>
      <w:proofErr w:type="spellStart"/>
      <w:r w:rsidRPr="008B3017">
        <w:rPr>
          <w:lang w:val="es-CO"/>
        </w:rPr>
        <w:t>XLink</w:t>
      </w:r>
      <w:proofErr w:type="spellEnd"/>
      <w:r w:rsidRPr="008B3017">
        <w:rPr>
          <w:lang w:val="es-CO"/>
        </w:rPr>
        <w:t xml:space="preserve"> permite crear vínculos bidireccionales, lo que implica la posibilidad de moverse en dos direcciones. Esto facilita la obtención de información remota como recursos en </w:t>
      </w:r>
      <w:r>
        <w:rPr>
          <w:lang w:val="es-CO"/>
        </w:rPr>
        <w:t>l</w:t>
      </w:r>
      <w:r w:rsidRPr="008B3017">
        <w:rPr>
          <w:lang w:val="es-CO"/>
        </w:rPr>
        <w:t>ugar de simplemente como páginas Web.</w:t>
      </w:r>
    </w:p>
    <w:p w:rsidR="008B3017" w:rsidRDefault="008B3017" w:rsidP="008B3017">
      <w:pPr>
        <w:pStyle w:val="Ttulo2"/>
        <w:rPr>
          <w:lang w:val="es-CO"/>
        </w:rPr>
      </w:pPr>
      <w:proofErr w:type="spellStart"/>
      <w:r>
        <w:rPr>
          <w:lang w:val="es-CO"/>
        </w:rPr>
        <w:t>Xpointer</w:t>
      </w:r>
      <w:proofErr w:type="spellEnd"/>
    </w:p>
    <w:p w:rsidR="007F0C09" w:rsidRPr="007F0C09" w:rsidRDefault="007F0C09" w:rsidP="007F0C09">
      <w:pPr>
        <w:jc w:val="both"/>
        <w:rPr>
          <w:lang w:val="es-CO"/>
        </w:rPr>
      </w:pPr>
      <w:r w:rsidRPr="007F0C09">
        <w:rPr>
          <w:lang w:val="es-CO"/>
        </w:rPr>
        <w:t>Lenguaje de Direccionamiento XML, es un lenguaje que permite el acceso a la estructura interna de un documento XML, esto es, a sus elementos, atributos y contenido.</w:t>
      </w:r>
    </w:p>
    <w:p w:rsidR="008B3017" w:rsidRDefault="008B3017" w:rsidP="008B3017">
      <w:pPr>
        <w:rPr>
          <w:lang w:val="es-CO"/>
        </w:rPr>
      </w:pPr>
    </w:p>
    <w:p w:rsidR="008B3017" w:rsidRPr="008B3017" w:rsidRDefault="008B3017" w:rsidP="00611D02">
      <w:pPr>
        <w:jc w:val="both"/>
        <w:rPr>
          <w:lang w:val="es-CO"/>
        </w:rPr>
      </w:pPr>
      <w:r w:rsidRPr="008B3017">
        <w:rPr>
          <w:lang w:val="es-CO"/>
        </w:rPr>
        <w:t xml:space="preserve">Funciona como una sintaxis que apunta a ciertas partes de un documento XML, es como una extensión de </w:t>
      </w:r>
      <w:proofErr w:type="spellStart"/>
      <w:r w:rsidRPr="008B3017">
        <w:rPr>
          <w:lang w:val="es-CO"/>
        </w:rPr>
        <w:t>XPath</w:t>
      </w:r>
      <w:proofErr w:type="spellEnd"/>
      <w:r w:rsidRPr="008B3017">
        <w:rPr>
          <w:lang w:val="es-CO"/>
        </w:rPr>
        <w:t xml:space="preserve">. Se utiliza para llegar a ciertas partes de un documento XML. Primero, </w:t>
      </w:r>
      <w:proofErr w:type="spellStart"/>
      <w:r w:rsidRPr="008B3017">
        <w:rPr>
          <w:lang w:val="es-CO"/>
        </w:rPr>
        <w:t>XLink</w:t>
      </w:r>
      <w:proofErr w:type="spellEnd"/>
      <w:r w:rsidRPr="008B3017">
        <w:rPr>
          <w:lang w:val="es-CO"/>
        </w:rPr>
        <w:t xml:space="preserve"> establece el enlace con el recurso XML y luego es </w:t>
      </w:r>
      <w:proofErr w:type="spellStart"/>
      <w:r w:rsidRPr="008B3017">
        <w:rPr>
          <w:lang w:val="es-CO"/>
        </w:rPr>
        <w:t>XPointer</w:t>
      </w:r>
      <w:proofErr w:type="spellEnd"/>
      <w:r w:rsidRPr="008B3017">
        <w:rPr>
          <w:lang w:val="es-CO"/>
        </w:rPr>
        <w:t xml:space="preserve"> el que va a un punto específico del documento. Su funcionamiento es muy similar al de los identificadores de fragmentos en un documento HTML ya que se añade al final de una URI y después lo que hace es encontrar el lugar especificado en el documento XML. Al ser </w:t>
      </w:r>
      <w:proofErr w:type="spellStart"/>
      <w:r w:rsidRPr="008B3017">
        <w:rPr>
          <w:lang w:val="es-CO"/>
        </w:rPr>
        <w:t>XPointer</w:t>
      </w:r>
      <w:proofErr w:type="spellEnd"/>
      <w:r w:rsidRPr="008B3017">
        <w:rPr>
          <w:lang w:val="es-CO"/>
        </w:rPr>
        <w:t xml:space="preserve"> una extensión de </w:t>
      </w:r>
      <w:proofErr w:type="spellStart"/>
      <w:r w:rsidRPr="008B3017">
        <w:rPr>
          <w:lang w:val="es-CO"/>
        </w:rPr>
        <w:t>XPath</w:t>
      </w:r>
      <w:proofErr w:type="spellEnd"/>
      <w:r w:rsidRPr="008B3017">
        <w:rPr>
          <w:lang w:val="es-CO"/>
        </w:rPr>
        <w:t xml:space="preserve">, </w:t>
      </w:r>
      <w:proofErr w:type="spellStart"/>
      <w:r w:rsidRPr="008B3017">
        <w:rPr>
          <w:lang w:val="es-CO"/>
        </w:rPr>
        <w:t>XPointer</w:t>
      </w:r>
      <w:proofErr w:type="spellEnd"/>
      <w:r w:rsidRPr="008B3017">
        <w:rPr>
          <w:lang w:val="es-CO"/>
        </w:rPr>
        <w:t xml:space="preserve"> tiene todas las ventajas de </w:t>
      </w:r>
      <w:proofErr w:type="spellStart"/>
      <w:r w:rsidRPr="008B3017">
        <w:rPr>
          <w:lang w:val="es-CO"/>
        </w:rPr>
        <w:t>XPath</w:t>
      </w:r>
      <w:proofErr w:type="spellEnd"/>
      <w:r w:rsidRPr="008B3017">
        <w:rPr>
          <w:lang w:val="es-CO"/>
        </w:rPr>
        <w:t xml:space="preserve"> y además permite establecer un rango en un documento XML, es decir, con </w:t>
      </w:r>
      <w:proofErr w:type="spellStart"/>
      <w:r w:rsidRPr="008B3017">
        <w:rPr>
          <w:lang w:val="es-CO"/>
        </w:rPr>
        <w:t>XPointer</w:t>
      </w:r>
      <w:proofErr w:type="spellEnd"/>
      <w:r w:rsidRPr="008B3017">
        <w:rPr>
          <w:lang w:val="es-CO"/>
        </w:rPr>
        <w:t xml:space="preserve"> es posible establecer un punto final y un punto de inicio, lo que incluye todos los elementos XML dentro de esos dos puntos. </w:t>
      </w:r>
    </w:p>
    <w:p w:rsidR="008B3017" w:rsidRDefault="008B3017" w:rsidP="00D133D6">
      <w:pPr>
        <w:pStyle w:val="Text"/>
        <w:ind w:firstLine="0"/>
        <w:rPr>
          <w:lang w:val="es-CO"/>
        </w:rPr>
      </w:pPr>
    </w:p>
    <w:p w:rsidR="007F0C09" w:rsidRDefault="007F0C09" w:rsidP="007F0C09">
      <w:pPr>
        <w:pStyle w:val="Ttulo2"/>
        <w:rPr>
          <w:i w:val="0"/>
          <w:iCs w:val="0"/>
          <w:lang w:val="es-CO"/>
        </w:rPr>
      </w:pPr>
      <w:r>
        <w:rPr>
          <w:i w:val="0"/>
          <w:iCs w:val="0"/>
          <w:lang w:val="es-CO"/>
        </w:rPr>
        <w:t>XQL</w:t>
      </w:r>
    </w:p>
    <w:p w:rsidR="007F0C09" w:rsidRPr="007F0C09" w:rsidRDefault="007F0C09" w:rsidP="007F0C09">
      <w:pPr>
        <w:pStyle w:val="Ttulo2"/>
        <w:numPr>
          <w:ilvl w:val="0"/>
          <w:numId w:val="0"/>
        </w:numPr>
        <w:jc w:val="both"/>
        <w:rPr>
          <w:i w:val="0"/>
          <w:iCs w:val="0"/>
          <w:lang w:val="es-CO"/>
        </w:rPr>
      </w:pPr>
      <w:r w:rsidRPr="007F0C09">
        <w:rPr>
          <w:i w:val="0"/>
          <w:iCs w:val="0"/>
          <w:lang w:val="es-CO"/>
        </w:rPr>
        <w:t>Lenguaje de Consulta XML, es un lenguaje que facilita la extracción de datos desde documentos XML. Ofrece la posibilidad de realizar consultas flexibles para extraer datos de documentos XML en la Web.</w:t>
      </w:r>
    </w:p>
    <w:p w:rsidR="007F0C09" w:rsidRPr="007F0C09" w:rsidRDefault="007F0C09" w:rsidP="007F0C09">
      <w:pPr>
        <w:pStyle w:val="Ttulo2"/>
        <w:numPr>
          <w:ilvl w:val="0"/>
          <w:numId w:val="0"/>
        </w:numPr>
        <w:jc w:val="both"/>
        <w:rPr>
          <w:i w:val="0"/>
          <w:iCs w:val="0"/>
          <w:lang w:val="es-CO"/>
        </w:rPr>
      </w:pPr>
      <w:r>
        <w:rPr>
          <w:i w:val="0"/>
          <w:iCs w:val="0"/>
          <w:lang w:val="es-CO"/>
        </w:rPr>
        <w:t>L</w:t>
      </w:r>
      <w:r w:rsidRPr="007F0C09">
        <w:rPr>
          <w:i w:val="0"/>
          <w:iCs w:val="0"/>
          <w:lang w:val="es-CO"/>
        </w:rPr>
        <w:t xml:space="preserve">enguaje de consultas, se basa en operadores de búsqueda de un modelo de datos para documentos XML que puede realizar consultas en infinidad </w:t>
      </w:r>
      <w:r>
        <w:rPr>
          <w:i w:val="0"/>
          <w:iCs w:val="0"/>
          <w:lang w:val="es-CO"/>
        </w:rPr>
        <w:t xml:space="preserve">de tipos de documentos como son </w:t>
      </w:r>
      <w:r w:rsidRPr="007F0C09">
        <w:rPr>
          <w:i w:val="0"/>
          <w:iCs w:val="0"/>
          <w:lang w:val="es-CO"/>
        </w:rPr>
        <w:t>documentos estructurados, colecciones de documentos, bases de datos, estructuras DOM, catálogos, etc.</w:t>
      </w:r>
    </w:p>
    <w:p w:rsidR="00611D02" w:rsidRDefault="007F0C09" w:rsidP="00611D02">
      <w:pPr>
        <w:pStyle w:val="Ttulo1"/>
        <w:numPr>
          <w:ilvl w:val="0"/>
          <w:numId w:val="0"/>
        </w:numPr>
        <w:spacing w:after="0"/>
        <w:rPr>
          <w:sz w:val="24"/>
          <w:lang w:val="es-CO"/>
        </w:rPr>
      </w:pPr>
      <w:r w:rsidRPr="007F0C09">
        <w:rPr>
          <w:sz w:val="24"/>
          <w:lang w:val="es-CO"/>
        </w:rPr>
        <w:t>2.</w:t>
      </w:r>
      <w:r w:rsidR="00611D02">
        <w:rPr>
          <w:sz w:val="24"/>
          <w:lang w:val="es-CO"/>
        </w:rPr>
        <w:t xml:space="preserve"> XML SHEMA</w:t>
      </w:r>
    </w:p>
    <w:p w:rsidR="00611D02" w:rsidRDefault="00611D02" w:rsidP="00611D02">
      <w:pPr>
        <w:pStyle w:val="Ttulo1"/>
        <w:numPr>
          <w:ilvl w:val="0"/>
          <w:numId w:val="0"/>
        </w:numPr>
        <w:spacing w:after="0"/>
        <w:jc w:val="both"/>
        <w:rPr>
          <w:sz w:val="24"/>
          <w:lang w:val="es-CO"/>
        </w:rPr>
      </w:pPr>
      <w:r w:rsidRPr="00611D02">
        <w:rPr>
          <w:smallCaps w:val="0"/>
          <w:kern w:val="0"/>
          <w:lang w:val="es-CO"/>
        </w:rPr>
        <w:t xml:space="preserve">El propósito del estándar XML </w:t>
      </w:r>
      <w:proofErr w:type="spellStart"/>
      <w:r w:rsidRPr="00611D02">
        <w:rPr>
          <w:smallCaps w:val="0"/>
          <w:kern w:val="0"/>
          <w:lang w:val="es-CO"/>
        </w:rPr>
        <w:t>Schema</w:t>
      </w:r>
      <w:proofErr w:type="spellEnd"/>
      <w:r w:rsidRPr="00611D02">
        <w:rPr>
          <w:smallCaps w:val="0"/>
          <w:kern w:val="0"/>
          <w:lang w:val="es-CO"/>
        </w:rPr>
        <w:t xml:space="preserve"> es definir la estructura de los documentos XML que estén asignados a tal esquema y los tipos de datos válidos para cada elemento y atributo. En este</w:t>
      </w:r>
      <w:r>
        <w:rPr>
          <w:smallCaps w:val="0"/>
          <w:kern w:val="0"/>
          <w:lang w:val="es-CO"/>
        </w:rPr>
        <w:t xml:space="preserve"> </w:t>
      </w:r>
      <w:r w:rsidRPr="00611D02">
        <w:rPr>
          <w:smallCaps w:val="0"/>
          <w:kern w:val="0"/>
          <w:lang w:val="es-CO"/>
        </w:rPr>
        <w:t>sentido las posibilidades de control sobre la estructura y los tipos de datos son muy amplias.</w:t>
      </w:r>
      <w:r>
        <w:rPr>
          <w:sz w:val="24"/>
          <w:lang w:val="es-CO"/>
        </w:rPr>
        <w:t xml:space="preserve"> </w:t>
      </w:r>
    </w:p>
    <w:p w:rsidR="00611D02" w:rsidRDefault="00611D02" w:rsidP="00611D02">
      <w:pPr>
        <w:rPr>
          <w:lang w:val="es-CO"/>
        </w:rPr>
      </w:pPr>
    </w:p>
    <w:p w:rsidR="00611D02" w:rsidRPr="00611D02" w:rsidRDefault="00611D02" w:rsidP="00611D02">
      <w:pPr>
        <w:jc w:val="both"/>
        <w:rPr>
          <w:lang w:val="es-CO"/>
        </w:rPr>
      </w:pPr>
      <w:r w:rsidRPr="00611D02">
        <w:rPr>
          <w:lang w:val="es-CO"/>
        </w:rPr>
        <w:t>Al restringir el contenido de los ficheros XML es posible intercambiar información entre aplicaciones con gran seguridad. Disminuye el trabajo de comprobar la estructura de los ficheros y el tipo de los datos.</w:t>
      </w:r>
    </w:p>
    <w:p w:rsidR="00611D02" w:rsidRPr="00611D02" w:rsidRDefault="00611D02" w:rsidP="00611D02">
      <w:pPr>
        <w:jc w:val="both"/>
        <w:rPr>
          <w:lang w:val="es-CO"/>
        </w:rPr>
      </w:pPr>
    </w:p>
    <w:p w:rsidR="00611D02" w:rsidRPr="00611D02" w:rsidRDefault="00611D02" w:rsidP="00611D02">
      <w:pPr>
        <w:jc w:val="both"/>
        <w:rPr>
          <w:lang w:val="es-CO"/>
        </w:rPr>
      </w:pPr>
      <w:r w:rsidRPr="00611D02">
        <w:rPr>
          <w:lang w:val="es-CO"/>
        </w:rPr>
        <w:t xml:space="preserve">XML </w:t>
      </w:r>
      <w:proofErr w:type="spellStart"/>
      <w:r w:rsidRPr="00611D02">
        <w:rPr>
          <w:lang w:val="es-CO"/>
        </w:rPr>
        <w:t>Schema</w:t>
      </w:r>
      <w:proofErr w:type="spellEnd"/>
      <w:r w:rsidRPr="00611D02">
        <w:rPr>
          <w:lang w:val="es-CO"/>
        </w:rPr>
        <w:t xml:space="preserve"> tiene un enfoque modular que recuerda a la programación orientada a objetos y que facilita la reutilización de código.</w:t>
      </w:r>
    </w:p>
    <w:p w:rsidR="00611D02" w:rsidRPr="00611D02" w:rsidRDefault="00611D02" w:rsidP="00611D02">
      <w:pPr>
        <w:jc w:val="both"/>
        <w:rPr>
          <w:lang w:val="es-CO"/>
        </w:rPr>
      </w:pPr>
    </w:p>
    <w:p w:rsidR="00611D02" w:rsidRDefault="00611D02" w:rsidP="00611D02">
      <w:pPr>
        <w:jc w:val="both"/>
        <w:rPr>
          <w:lang w:val="es-CO"/>
        </w:rPr>
      </w:pPr>
      <w:r w:rsidRPr="00611D02">
        <w:rPr>
          <w:lang w:val="es-CO"/>
        </w:rPr>
        <w:lastRenderedPageBreak/>
        <w:t xml:space="preserve">Los tipos de datos tienen en XML </w:t>
      </w:r>
      <w:proofErr w:type="spellStart"/>
      <w:r w:rsidRPr="00611D02">
        <w:rPr>
          <w:lang w:val="es-CO"/>
        </w:rPr>
        <w:t>Schema</w:t>
      </w:r>
      <w:proofErr w:type="spellEnd"/>
      <w:r w:rsidRPr="00611D02">
        <w:rPr>
          <w:lang w:val="es-CO"/>
        </w:rPr>
        <w:t xml:space="preserve"> la función de las clases en la POO. El usuario puede construir tipos de datos a partir de tipos predefinidos, agrupando elementos y atributos de una determinada forma y con mecanismos de extensión parecidos a la herencia. Los tipos de datos se clasifican en función de los elementos y atributos que contienen.</w:t>
      </w:r>
    </w:p>
    <w:p w:rsidR="00611D02" w:rsidRDefault="00611D02" w:rsidP="00611D02">
      <w:pPr>
        <w:jc w:val="both"/>
        <w:rPr>
          <w:lang w:val="es-CO"/>
        </w:rPr>
      </w:pPr>
    </w:p>
    <w:p w:rsidR="00611D02" w:rsidRDefault="00611D02" w:rsidP="00611D02">
      <w:pPr>
        <w:pStyle w:val="Prrafodelista"/>
        <w:numPr>
          <w:ilvl w:val="0"/>
          <w:numId w:val="26"/>
        </w:numPr>
      </w:pPr>
      <w:r>
        <w:t>Tipos Simples</w:t>
      </w:r>
    </w:p>
    <w:p w:rsidR="00611D02" w:rsidRPr="00611D02" w:rsidRDefault="00611D02" w:rsidP="00611D02">
      <w:pPr>
        <w:autoSpaceDE/>
        <w:autoSpaceDN/>
        <w:spacing w:before="100" w:beforeAutospacing="1" w:after="100" w:afterAutospacing="1"/>
        <w:rPr>
          <w:lang w:val="es-CO"/>
        </w:rPr>
      </w:pPr>
      <w:r w:rsidRPr="00611D02">
        <w:rPr>
          <w:lang w:val="es-CO"/>
        </w:rPr>
        <w:t>Tipos simples son aquellos que no tienen ni elementos hijos ni atributos.</w:t>
      </w:r>
    </w:p>
    <w:p w:rsidR="00611D02" w:rsidRPr="00611D02" w:rsidRDefault="00611D02" w:rsidP="00611D02">
      <w:pPr>
        <w:autoSpaceDE/>
        <w:autoSpaceDN/>
        <w:spacing w:before="100" w:beforeAutospacing="1" w:after="100" w:afterAutospacing="1"/>
        <w:rPr>
          <w:lang w:val="es-CO"/>
        </w:rPr>
      </w:pPr>
      <w:r w:rsidRPr="00611D02">
        <w:rPr>
          <w:lang w:val="es-CO"/>
        </w:rPr>
        <w:t>Son tipos simples:</w:t>
      </w:r>
    </w:p>
    <w:p w:rsidR="00611D02" w:rsidRPr="00611D02" w:rsidRDefault="00611D02" w:rsidP="00611D02">
      <w:pPr>
        <w:numPr>
          <w:ilvl w:val="0"/>
          <w:numId w:val="27"/>
        </w:numPr>
        <w:autoSpaceDE/>
        <w:autoSpaceDN/>
        <w:spacing w:before="100" w:beforeAutospacing="1" w:after="100" w:afterAutospacing="1"/>
        <w:rPr>
          <w:lang w:val="es-CO"/>
        </w:rPr>
      </w:pPr>
      <w:r w:rsidRPr="00611D02">
        <w:rPr>
          <w:lang w:val="es-CO"/>
        </w:rPr>
        <w:t xml:space="preserve">Tipos predefinidos de XML: </w:t>
      </w:r>
      <w:proofErr w:type="spellStart"/>
      <w:r w:rsidRPr="00611D02">
        <w:rPr>
          <w:lang w:val="es-CO"/>
        </w:rPr>
        <w:t>string</w:t>
      </w:r>
      <w:proofErr w:type="spellEnd"/>
      <w:r w:rsidRPr="00611D02">
        <w:rPr>
          <w:lang w:val="es-CO"/>
        </w:rPr>
        <w:t xml:space="preserve">, </w:t>
      </w:r>
      <w:proofErr w:type="spellStart"/>
      <w:r w:rsidRPr="00611D02">
        <w:rPr>
          <w:lang w:val="es-CO"/>
        </w:rPr>
        <w:t>double</w:t>
      </w:r>
      <w:proofErr w:type="spellEnd"/>
      <w:r w:rsidRPr="00611D02">
        <w:rPr>
          <w:lang w:val="es-CO"/>
        </w:rPr>
        <w:t xml:space="preserve">, </w:t>
      </w:r>
      <w:proofErr w:type="spellStart"/>
      <w:r w:rsidRPr="00611D02">
        <w:rPr>
          <w:lang w:val="es-CO"/>
        </w:rPr>
        <w:t>boolean</w:t>
      </w:r>
      <w:proofErr w:type="spellEnd"/>
      <w:r w:rsidRPr="00611D02">
        <w:rPr>
          <w:lang w:val="es-CO"/>
        </w:rPr>
        <w:t>, etc.</w:t>
      </w:r>
    </w:p>
    <w:p w:rsidR="00611D02" w:rsidRPr="00611D02" w:rsidRDefault="00611D02" w:rsidP="00611D02">
      <w:pPr>
        <w:numPr>
          <w:ilvl w:val="0"/>
          <w:numId w:val="27"/>
        </w:numPr>
        <w:autoSpaceDE/>
        <w:autoSpaceDN/>
        <w:spacing w:before="100" w:beforeAutospacing="1" w:after="100" w:afterAutospacing="1"/>
        <w:rPr>
          <w:lang w:val="es-CO"/>
        </w:rPr>
      </w:pPr>
      <w:proofErr w:type="spellStart"/>
      <w:r w:rsidRPr="00611D02">
        <w:rPr>
          <w:lang w:val="es-CO"/>
        </w:rPr>
        <w:t>List</w:t>
      </w:r>
      <w:proofErr w:type="spellEnd"/>
      <w:r w:rsidRPr="00611D02">
        <w:rPr>
          <w:lang w:val="es-CO"/>
        </w:rPr>
        <w:t xml:space="preserve"> (lista de datos separados por espacios).</w:t>
      </w:r>
    </w:p>
    <w:p w:rsidR="00611D02" w:rsidRDefault="00611D02" w:rsidP="00611D02">
      <w:pPr>
        <w:numPr>
          <w:ilvl w:val="0"/>
          <w:numId w:val="27"/>
        </w:numPr>
        <w:autoSpaceDE/>
        <w:autoSpaceDN/>
        <w:spacing w:before="100" w:beforeAutospacing="1" w:after="100" w:afterAutospacing="1"/>
        <w:rPr>
          <w:lang w:val="es-CO"/>
        </w:rPr>
      </w:pPr>
      <w:proofErr w:type="spellStart"/>
      <w:r w:rsidRPr="00611D02">
        <w:rPr>
          <w:lang w:val="es-CO"/>
        </w:rPr>
        <w:t>Union</w:t>
      </w:r>
      <w:proofErr w:type="spellEnd"/>
      <w:r w:rsidRPr="00611D02">
        <w:rPr>
          <w:lang w:val="es-CO"/>
        </w:rPr>
        <w:t xml:space="preserve"> (tipo de dato derivado de la unión de tipos predefinidos).</w:t>
      </w:r>
    </w:p>
    <w:p w:rsidR="00611D02" w:rsidRPr="00863517" w:rsidRDefault="00AB45B7" w:rsidP="00611D02">
      <w:pPr>
        <w:pStyle w:val="Prrafodelista"/>
        <w:numPr>
          <w:ilvl w:val="0"/>
          <w:numId w:val="26"/>
        </w:numPr>
        <w:spacing w:before="100" w:beforeAutospacing="1" w:after="100" w:afterAutospacing="1"/>
        <w:rPr>
          <w:rFonts w:ascii="Times New Roman" w:eastAsia="Times New Roman" w:hAnsi="Times New Roman" w:cs="Times New Roman"/>
          <w:sz w:val="20"/>
          <w:szCs w:val="20"/>
        </w:rPr>
      </w:pPr>
      <w:r w:rsidRPr="00863517">
        <w:rPr>
          <w:rFonts w:ascii="Times New Roman" w:eastAsia="Times New Roman" w:hAnsi="Times New Roman" w:cs="Times New Roman"/>
          <w:sz w:val="20"/>
          <w:szCs w:val="20"/>
        </w:rPr>
        <w:t>Tipos complejos</w:t>
      </w:r>
    </w:p>
    <w:p w:rsidR="00AB45B7" w:rsidRDefault="00AB45B7" w:rsidP="00AB45B7">
      <w:pPr>
        <w:rPr>
          <w:lang w:val="es-CO"/>
        </w:rPr>
      </w:pPr>
      <w:r w:rsidRPr="00AB45B7">
        <w:rPr>
          <w:lang w:val="es-CO"/>
        </w:rPr>
        <w:t>Son tipos complejos aquellos que tienen</w:t>
      </w:r>
      <w:r>
        <w:rPr>
          <w:lang w:val="es-CO"/>
        </w:rPr>
        <w:t xml:space="preserve"> elementos hijos y/o atributos.</w:t>
      </w:r>
    </w:p>
    <w:p w:rsidR="00AB45B7" w:rsidRPr="00863517" w:rsidRDefault="00AB45B7" w:rsidP="00AB45B7">
      <w:pPr>
        <w:rPr>
          <w:lang w:val="es-CO"/>
        </w:rPr>
      </w:pPr>
    </w:p>
    <w:p w:rsidR="00AB45B7" w:rsidRDefault="00AB45B7" w:rsidP="00863517">
      <w:pPr>
        <w:jc w:val="both"/>
        <w:rPr>
          <w:lang w:val="es-CO"/>
        </w:rPr>
      </w:pPr>
      <w:r w:rsidRPr="00AB45B7">
        <w:rPr>
          <w:lang w:val="es-CO"/>
        </w:rPr>
        <w:t xml:space="preserve">Pueden tener nombre o ser anónimos. Si tienen nombre pueden ser reutilizados dentro del mismo XML </w:t>
      </w:r>
      <w:proofErr w:type="spellStart"/>
      <w:r w:rsidRPr="00AB45B7">
        <w:rPr>
          <w:lang w:val="es-CO"/>
        </w:rPr>
        <w:t>Schema</w:t>
      </w:r>
      <w:proofErr w:type="spellEnd"/>
      <w:r w:rsidRPr="00AB45B7">
        <w:rPr>
          <w:lang w:val="es-CO"/>
        </w:rPr>
        <w:t xml:space="preserve"> o por otros XML </w:t>
      </w:r>
      <w:proofErr w:type="spellStart"/>
      <w:r w:rsidRPr="00AB45B7">
        <w:rPr>
          <w:lang w:val="es-CO"/>
        </w:rPr>
        <w:t>Schemas</w:t>
      </w:r>
      <w:proofErr w:type="spellEnd"/>
      <w:r w:rsidRPr="00AB45B7">
        <w:rPr>
          <w:lang w:val="es-CO"/>
        </w:rPr>
        <w:t>.</w:t>
      </w:r>
    </w:p>
    <w:p w:rsidR="00863517" w:rsidRPr="00AB45B7" w:rsidRDefault="00863517" w:rsidP="00863517">
      <w:pPr>
        <w:spacing w:before="100" w:beforeAutospacing="1" w:after="100" w:afterAutospacing="1"/>
        <w:rPr>
          <w:lang w:val="es-CO"/>
        </w:rPr>
      </w:pPr>
      <w:r w:rsidRPr="00AB45B7">
        <w:rPr>
          <w:lang w:val="es-CO"/>
        </w:rPr>
        <w:t>Es posible "mezclar" o combinar elementos y texto.</w:t>
      </w:r>
    </w:p>
    <w:p w:rsidR="00863517" w:rsidRDefault="00863517" w:rsidP="00863517">
      <w:pPr>
        <w:jc w:val="both"/>
        <w:rPr>
          <w:lang w:val="es-CO"/>
        </w:rPr>
      </w:pPr>
    </w:p>
    <w:p w:rsidR="00863517" w:rsidRDefault="00863517" w:rsidP="00AB45B7">
      <w:pPr>
        <w:rPr>
          <w:lang w:val="es-CO"/>
        </w:rPr>
      </w:pPr>
    </w:p>
    <w:p w:rsidR="00863517" w:rsidRDefault="00863517" w:rsidP="00863517">
      <w:pPr>
        <w:jc w:val="center"/>
        <w:rPr>
          <w:lang w:val="es-CO"/>
        </w:rPr>
      </w:pPr>
      <w:r>
        <w:rPr>
          <w:lang w:val="es-CO"/>
        </w:rPr>
        <w:t>3. DTD</w:t>
      </w:r>
    </w:p>
    <w:p w:rsidR="00863517" w:rsidRDefault="00863517" w:rsidP="00AB45B7">
      <w:pPr>
        <w:rPr>
          <w:lang w:val="es-CO"/>
        </w:rPr>
      </w:pPr>
    </w:p>
    <w:p w:rsidR="00863517" w:rsidRPr="00863517" w:rsidRDefault="00863517" w:rsidP="00863517">
      <w:pPr>
        <w:jc w:val="both"/>
        <w:rPr>
          <w:lang w:val="es-CO"/>
        </w:rPr>
      </w:pPr>
      <w:r w:rsidRPr="00863517">
        <w:rPr>
          <w:lang w:val="es-CO"/>
        </w:rPr>
        <w:t>Una DTD es un documento que define la estructura de un documento XML: los elementos, atributos, entidades, notaciones, etc, que pueden aparecer, el orden y el número de veces que pueden aparecer, cuáles pueden ser hijos de cuáles, etc. El procesador XML utiliza la DTD para verificar si un documento es válido, es decir, si el documento cumple las reglas del DTD.</w:t>
      </w:r>
    </w:p>
    <w:p w:rsidR="00AB45B7" w:rsidRDefault="00863517" w:rsidP="00AB45B7">
      <w:pPr>
        <w:spacing w:before="100" w:beforeAutospacing="1" w:after="100" w:afterAutospacing="1"/>
        <w:rPr>
          <w:lang w:val="es-CO"/>
        </w:rPr>
      </w:pPr>
      <w:r w:rsidRPr="00863517">
        <w:rPr>
          <w:lang w:val="es-CO"/>
        </w:rPr>
        <w:t>La DTD que debe utilizar el procesador XML para validar el documento XML se indica mediante la etiqueta DOCTYPE. La DTD puede estar incluida en el propio documento, ser un documento externo o combinarse ambas.</w:t>
      </w:r>
    </w:p>
    <w:p w:rsidR="00863517" w:rsidRDefault="00863517" w:rsidP="006D0BFE">
      <w:pPr>
        <w:spacing w:before="100" w:beforeAutospacing="1" w:after="100" w:afterAutospacing="1"/>
        <w:jc w:val="both"/>
        <w:rPr>
          <w:lang w:val="es-CO"/>
        </w:rPr>
      </w:pPr>
      <w:r w:rsidRPr="00863517">
        <w:rPr>
          <w:lang w:val="es-CO"/>
        </w:rPr>
        <w:t>La DTD puede incluirse en el propio documento, con la siguiente sintaxis:</w:t>
      </w:r>
    </w:p>
    <w:p w:rsidR="006D0BFE" w:rsidRPr="006D0BFE" w:rsidRDefault="006D0BFE" w:rsidP="006D0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b/>
          <w:bCs/>
          <w:color w:val="0000FF"/>
          <w:sz w:val="21"/>
          <w:szCs w:val="21"/>
          <w:lang w:val="es-CO" w:eastAsia="es-CO"/>
        </w:rPr>
      </w:pPr>
      <w:proofErr w:type="gramStart"/>
      <w:r w:rsidRPr="006D0BFE">
        <w:rPr>
          <w:rFonts w:ascii="Courier New" w:hAnsi="Courier New" w:cs="Courier New"/>
          <w:b/>
          <w:bCs/>
          <w:color w:val="0000FF"/>
          <w:sz w:val="21"/>
          <w:szCs w:val="21"/>
          <w:lang w:val="es-CO" w:eastAsia="es-CO"/>
        </w:rPr>
        <w:t>&lt;!DOCTYPE</w:t>
      </w:r>
      <w:proofErr w:type="gramEnd"/>
      <w:r w:rsidRPr="006D0BFE">
        <w:rPr>
          <w:rFonts w:ascii="Courier New" w:hAnsi="Courier New" w:cs="Courier New"/>
          <w:b/>
          <w:bCs/>
          <w:color w:val="0000FF"/>
          <w:sz w:val="21"/>
          <w:szCs w:val="21"/>
          <w:lang w:val="es-CO" w:eastAsia="es-CO"/>
        </w:rPr>
        <w:t xml:space="preserve"> nombre [</w:t>
      </w:r>
    </w:p>
    <w:p w:rsidR="006D0BFE" w:rsidRPr="006D0BFE" w:rsidRDefault="006D0BFE" w:rsidP="006D0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b/>
          <w:bCs/>
          <w:color w:val="0000FF"/>
          <w:sz w:val="21"/>
          <w:szCs w:val="21"/>
          <w:lang w:val="es-CO" w:eastAsia="es-CO"/>
        </w:rPr>
      </w:pPr>
      <w:r w:rsidRPr="006D0BFE">
        <w:rPr>
          <w:rFonts w:ascii="Courier New" w:hAnsi="Courier New" w:cs="Courier New"/>
          <w:b/>
          <w:bCs/>
          <w:color w:val="0000FF"/>
          <w:sz w:val="21"/>
          <w:szCs w:val="21"/>
          <w:lang w:val="es-CO" w:eastAsia="es-CO"/>
        </w:rPr>
        <w:t xml:space="preserve"> ... </w:t>
      </w:r>
      <w:proofErr w:type="gramStart"/>
      <w:r w:rsidRPr="006D0BFE">
        <w:rPr>
          <w:rFonts w:ascii="Courier New" w:hAnsi="Courier New" w:cs="Courier New"/>
          <w:b/>
          <w:bCs/>
          <w:color w:val="0000FF"/>
          <w:sz w:val="21"/>
          <w:szCs w:val="21"/>
          <w:lang w:val="es-CO" w:eastAsia="es-CO"/>
        </w:rPr>
        <w:t>declaraciones ...</w:t>
      </w:r>
      <w:proofErr w:type="gramEnd"/>
    </w:p>
    <w:p w:rsidR="006D0BFE" w:rsidRPr="006D0BFE" w:rsidRDefault="006D0BFE" w:rsidP="006D0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color w:val="000000"/>
          <w:lang w:val="es-CO" w:eastAsia="es-CO"/>
        </w:rPr>
      </w:pPr>
      <w:r w:rsidRPr="006D0BFE">
        <w:rPr>
          <w:rFonts w:ascii="Courier New" w:hAnsi="Courier New" w:cs="Courier New"/>
          <w:b/>
          <w:bCs/>
          <w:color w:val="0000FF"/>
          <w:sz w:val="21"/>
          <w:szCs w:val="21"/>
          <w:lang w:val="es-CO" w:eastAsia="es-CO"/>
        </w:rPr>
        <w:t>]&gt;</w:t>
      </w:r>
    </w:p>
    <w:p w:rsidR="006D0BFE" w:rsidRDefault="006D0BFE" w:rsidP="006D0BFE">
      <w:pPr>
        <w:spacing w:before="100" w:beforeAutospacing="1" w:after="100" w:afterAutospacing="1"/>
        <w:jc w:val="both"/>
        <w:rPr>
          <w:lang w:val="es-CO"/>
        </w:rPr>
      </w:pPr>
      <w:r w:rsidRPr="006D0BFE">
        <w:rPr>
          <w:lang w:val="es-CO"/>
        </w:rPr>
        <w:t>La DTD puede estar en un documento externo y, si sólo va a ser utilizada por una única aplicación, la sintaxis es la siguiente:</w:t>
      </w:r>
    </w:p>
    <w:p w:rsidR="006D0BFE" w:rsidRDefault="006D0BFE" w:rsidP="006D0BFE">
      <w:pPr>
        <w:pStyle w:val="HTMLconformatoprevio"/>
        <w:jc w:val="both"/>
        <w:rPr>
          <w:color w:val="000000"/>
        </w:rPr>
      </w:pPr>
      <w:proofErr w:type="gramStart"/>
      <w:r>
        <w:rPr>
          <w:rStyle w:val="hljs-doctype"/>
          <w:b/>
          <w:bCs/>
          <w:color w:val="0000FF"/>
          <w:sz w:val="21"/>
          <w:szCs w:val="21"/>
        </w:rPr>
        <w:lastRenderedPageBreak/>
        <w:t>&lt;!DOCTYPE</w:t>
      </w:r>
      <w:proofErr w:type="gramEnd"/>
      <w:r>
        <w:rPr>
          <w:rStyle w:val="hljs-doctype"/>
          <w:b/>
          <w:bCs/>
          <w:color w:val="0000FF"/>
          <w:sz w:val="21"/>
          <w:szCs w:val="21"/>
        </w:rPr>
        <w:t xml:space="preserve"> nombre SYSTEM "</w:t>
      </w:r>
      <w:proofErr w:type="spellStart"/>
      <w:r>
        <w:rPr>
          <w:rStyle w:val="hljs-doctype"/>
          <w:b/>
          <w:bCs/>
          <w:color w:val="0000FF"/>
          <w:sz w:val="21"/>
          <w:szCs w:val="21"/>
        </w:rPr>
        <w:t>uri</w:t>
      </w:r>
      <w:proofErr w:type="spellEnd"/>
      <w:r>
        <w:rPr>
          <w:rStyle w:val="hljs-doctype"/>
          <w:b/>
          <w:bCs/>
          <w:color w:val="0000FF"/>
          <w:sz w:val="21"/>
          <w:szCs w:val="21"/>
        </w:rPr>
        <w:t>"&gt;</w:t>
      </w:r>
    </w:p>
    <w:p w:rsidR="006D0BFE" w:rsidRDefault="006D0BFE" w:rsidP="006D0BFE">
      <w:pPr>
        <w:spacing w:before="100" w:beforeAutospacing="1" w:after="100" w:afterAutospacing="1"/>
        <w:jc w:val="both"/>
        <w:rPr>
          <w:lang w:val="es-CO"/>
        </w:rPr>
      </w:pPr>
      <w:r w:rsidRPr="006D0BFE">
        <w:rPr>
          <w:lang w:val="es-CO"/>
        </w:rPr>
        <w:t>Se puede combinar una DTD externa con una DTD interna, con la siguiente sintaxis:</w:t>
      </w:r>
    </w:p>
    <w:p w:rsidR="006D0BFE" w:rsidRDefault="006D0BFE" w:rsidP="006D0BFE">
      <w:pPr>
        <w:pStyle w:val="HTMLconformatoprevio"/>
        <w:jc w:val="both"/>
        <w:rPr>
          <w:rStyle w:val="hljs-doctype"/>
          <w:b/>
          <w:bCs/>
          <w:color w:val="0000FF"/>
          <w:sz w:val="21"/>
          <w:szCs w:val="21"/>
        </w:rPr>
      </w:pPr>
      <w:proofErr w:type="gramStart"/>
      <w:r>
        <w:rPr>
          <w:rStyle w:val="hljs-doctype"/>
          <w:b/>
          <w:bCs/>
          <w:color w:val="0000FF"/>
          <w:sz w:val="21"/>
          <w:szCs w:val="21"/>
        </w:rPr>
        <w:t>&lt;!DOCTYPE</w:t>
      </w:r>
      <w:proofErr w:type="gramEnd"/>
      <w:r>
        <w:rPr>
          <w:rStyle w:val="hljs-doctype"/>
          <w:b/>
          <w:bCs/>
          <w:color w:val="0000FF"/>
          <w:sz w:val="21"/>
          <w:szCs w:val="21"/>
        </w:rPr>
        <w:t xml:space="preserve"> nombre SYSTEM "</w:t>
      </w:r>
      <w:proofErr w:type="spellStart"/>
      <w:r>
        <w:rPr>
          <w:rStyle w:val="hljs-doctype"/>
          <w:b/>
          <w:bCs/>
          <w:color w:val="0000FF"/>
          <w:sz w:val="21"/>
          <w:szCs w:val="21"/>
        </w:rPr>
        <w:t>uri</w:t>
      </w:r>
      <w:proofErr w:type="spellEnd"/>
      <w:r>
        <w:rPr>
          <w:rStyle w:val="hljs-doctype"/>
          <w:b/>
          <w:bCs/>
          <w:color w:val="0000FF"/>
          <w:sz w:val="21"/>
          <w:szCs w:val="21"/>
        </w:rPr>
        <w:t>" [</w:t>
      </w:r>
    </w:p>
    <w:p w:rsidR="006D0BFE" w:rsidRDefault="006D0BFE" w:rsidP="006D0BFE">
      <w:pPr>
        <w:pStyle w:val="HTMLconformatoprevio"/>
        <w:jc w:val="both"/>
        <w:rPr>
          <w:rStyle w:val="hljs-doctype"/>
          <w:b/>
          <w:bCs/>
          <w:color w:val="0000FF"/>
          <w:sz w:val="21"/>
          <w:szCs w:val="21"/>
        </w:rPr>
      </w:pPr>
      <w:r>
        <w:rPr>
          <w:rStyle w:val="hljs-doctype"/>
          <w:b/>
          <w:bCs/>
          <w:color w:val="0000FF"/>
          <w:sz w:val="21"/>
          <w:szCs w:val="21"/>
        </w:rPr>
        <w:t xml:space="preserve"> ... </w:t>
      </w:r>
      <w:proofErr w:type="gramStart"/>
      <w:r>
        <w:rPr>
          <w:rStyle w:val="hljs-doctype"/>
          <w:b/>
          <w:bCs/>
          <w:color w:val="0000FF"/>
          <w:sz w:val="21"/>
          <w:szCs w:val="21"/>
        </w:rPr>
        <w:t>declaraciones ...</w:t>
      </w:r>
      <w:proofErr w:type="gramEnd"/>
    </w:p>
    <w:p w:rsidR="006D0BFE" w:rsidRDefault="006D0BFE" w:rsidP="006D0BFE">
      <w:pPr>
        <w:pStyle w:val="HTMLconformatoprevio"/>
        <w:jc w:val="both"/>
        <w:rPr>
          <w:color w:val="000000"/>
        </w:rPr>
      </w:pPr>
      <w:r>
        <w:rPr>
          <w:rStyle w:val="hljs-doctype"/>
          <w:b/>
          <w:bCs/>
          <w:color w:val="0000FF"/>
          <w:sz w:val="21"/>
          <w:szCs w:val="21"/>
        </w:rPr>
        <w:t>]&gt;</w:t>
      </w:r>
    </w:p>
    <w:p w:rsidR="006D0BFE" w:rsidRDefault="006D0BFE" w:rsidP="006D0BFE">
      <w:pPr>
        <w:spacing w:before="100" w:beforeAutospacing="1" w:after="100" w:afterAutospacing="1"/>
        <w:jc w:val="both"/>
        <w:rPr>
          <w:lang w:val="es-CO"/>
        </w:rPr>
      </w:pPr>
      <w:r w:rsidRPr="006D0BFE">
        <w:rPr>
          <w:lang w:val="es-CO"/>
        </w:rPr>
        <w:t>La DTD puede estar en un documento externo y, si va a ser utilizada por varias aplicaciones, la sintaxis es la siguiente:</w:t>
      </w:r>
    </w:p>
    <w:p w:rsidR="006D0BFE" w:rsidRDefault="006D0BFE" w:rsidP="006D0BFE">
      <w:pPr>
        <w:pStyle w:val="HTMLconformatoprevio"/>
        <w:jc w:val="both"/>
        <w:rPr>
          <w:color w:val="000000"/>
        </w:rPr>
      </w:pPr>
      <w:proofErr w:type="gramStart"/>
      <w:r>
        <w:rPr>
          <w:rStyle w:val="hljs-doctype"/>
          <w:b/>
          <w:bCs/>
          <w:color w:val="0000FF"/>
          <w:sz w:val="21"/>
          <w:szCs w:val="21"/>
        </w:rPr>
        <w:t>&lt;!DOCTYPE</w:t>
      </w:r>
      <w:proofErr w:type="gramEnd"/>
      <w:r>
        <w:rPr>
          <w:rStyle w:val="hljs-doctype"/>
          <w:b/>
          <w:bCs/>
          <w:color w:val="0000FF"/>
          <w:sz w:val="21"/>
          <w:szCs w:val="21"/>
        </w:rPr>
        <w:t xml:space="preserve"> nombre PUBLIC "</w:t>
      </w:r>
      <w:proofErr w:type="spellStart"/>
      <w:r>
        <w:rPr>
          <w:rStyle w:val="hljs-doctype"/>
          <w:b/>
          <w:bCs/>
          <w:color w:val="0000FF"/>
          <w:sz w:val="21"/>
          <w:szCs w:val="21"/>
        </w:rPr>
        <w:t>fpi</w:t>
      </w:r>
      <w:proofErr w:type="spellEnd"/>
      <w:r>
        <w:rPr>
          <w:rStyle w:val="hljs-doctype"/>
          <w:b/>
          <w:bCs/>
          <w:color w:val="0000FF"/>
          <w:sz w:val="21"/>
          <w:szCs w:val="21"/>
        </w:rPr>
        <w:t>" "</w:t>
      </w:r>
      <w:proofErr w:type="spellStart"/>
      <w:r>
        <w:rPr>
          <w:rStyle w:val="hljs-doctype"/>
          <w:b/>
          <w:bCs/>
          <w:color w:val="0000FF"/>
          <w:sz w:val="21"/>
          <w:szCs w:val="21"/>
        </w:rPr>
        <w:t>uri</w:t>
      </w:r>
      <w:proofErr w:type="spellEnd"/>
      <w:r>
        <w:rPr>
          <w:rStyle w:val="hljs-doctype"/>
          <w:b/>
          <w:bCs/>
          <w:color w:val="0000FF"/>
          <w:sz w:val="21"/>
          <w:szCs w:val="21"/>
        </w:rPr>
        <w:t>"&gt;</w:t>
      </w:r>
    </w:p>
    <w:p w:rsidR="006D0BFE" w:rsidRDefault="006D0BFE" w:rsidP="006D0BFE">
      <w:pPr>
        <w:spacing w:before="100" w:beforeAutospacing="1" w:after="100" w:afterAutospacing="1"/>
        <w:jc w:val="both"/>
        <w:rPr>
          <w:lang w:val="es-CO"/>
        </w:rPr>
      </w:pPr>
      <w:r w:rsidRPr="006D0BFE">
        <w:rPr>
          <w:lang w:val="es-CO"/>
        </w:rPr>
        <w:t>Se puede combinar una DTD externa con una DTD interna, con la siguiente sintaxis:</w:t>
      </w:r>
    </w:p>
    <w:p w:rsidR="006D0BFE" w:rsidRDefault="006D0BFE" w:rsidP="006D0BFE">
      <w:pPr>
        <w:pStyle w:val="HTMLconformatoprevio"/>
        <w:jc w:val="both"/>
        <w:rPr>
          <w:rStyle w:val="hljs-doctype"/>
          <w:b/>
          <w:bCs/>
          <w:color w:val="0000FF"/>
          <w:sz w:val="21"/>
          <w:szCs w:val="21"/>
        </w:rPr>
      </w:pPr>
      <w:proofErr w:type="gramStart"/>
      <w:r>
        <w:rPr>
          <w:rStyle w:val="hljs-doctype"/>
          <w:b/>
          <w:bCs/>
          <w:color w:val="0000FF"/>
          <w:sz w:val="21"/>
          <w:szCs w:val="21"/>
        </w:rPr>
        <w:t>&lt;!DOCTYPE</w:t>
      </w:r>
      <w:proofErr w:type="gramEnd"/>
      <w:r>
        <w:rPr>
          <w:rStyle w:val="hljs-doctype"/>
          <w:b/>
          <w:bCs/>
          <w:color w:val="0000FF"/>
          <w:sz w:val="21"/>
          <w:szCs w:val="21"/>
        </w:rPr>
        <w:t xml:space="preserve"> nombre PUBLIC "</w:t>
      </w:r>
      <w:proofErr w:type="spellStart"/>
      <w:r>
        <w:rPr>
          <w:rStyle w:val="hljs-doctype"/>
          <w:b/>
          <w:bCs/>
          <w:color w:val="0000FF"/>
          <w:sz w:val="21"/>
          <w:szCs w:val="21"/>
        </w:rPr>
        <w:t>fpi</w:t>
      </w:r>
      <w:proofErr w:type="spellEnd"/>
      <w:r>
        <w:rPr>
          <w:rStyle w:val="hljs-doctype"/>
          <w:b/>
          <w:bCs/>
          <w:color w:val="0000FF"/>
          <w:sz w:val="21"/>
          <w:szCs w:val="21"/>
        </w:rPr>
        <w:t>" "</w:t>
      </w:r>
      <w:proofErr w:type="spellStart"/>
      <w:r>
        <w:rPr>
          <w:rStyle w:val="hljs-doctype"/>
          <w:b/>
          <w:bCs/>
          <w:color w:val="0000FF"/>
          <w:sz w:val="21"/>
          <w:szCs w:val="21"/>
        </w:rPr>
        <w:t>uri</w:t>
      </w:r>
      <w:proofErr w:type="spellEnd"/>
      <w:r>
        <w:rPr>
          <w:rStyle w:val="hljs-doctype"/>
          <w:b/>
          <w:bCs/>
          <w:color w:val="0000FF"/>
          <w:sz w:val="21"/>
          <w:szCs w:val="21"/>
        </w:rPr>
        <w:t>" [</w:t>
      </w:r>
    </w:p>
    <w:p w:rsidR="006D0BFE" w:rsidRDefault="006D0BFE" w:rsidP="006D0BFE">
      <w:pPr>
        <w:pStyle w:val="HTMLconformatoprevio"/>
        <w:jc w:val="both"/>
        <w:rPr>
          <w:rStyle w:val="hljs-doctype"/>
          <w:b/>
          <w:bCs/>
          <w:color w:val="0000FF"/>
          <w:sz w:val="21"/>
          <w:szCs w:val="21"/>
        </w:rPr>
      </w:pPr>
      <w:r>
        <w:rPr>
          <w:rStyle w:val="hljs-doctype"/>
          <w:b/>
          <w:bCs/>
          <w:color w:val="0000FF"/>
          <w:sz w:val="21"/>
          <w:szCs w:val="21"/>
        </w:rPr>
        <w:t xml:space="preserve"> ... </w:t>
      </w:r>
      <w:proofErr w:type="gramStart"/>
      <w:r>
        <w:rPr>
          <w:rStyle w:val="hljs-doctype"/>
          <w:b/>
          <w:bCs/>
          <w:color w:val="0000FF"/>
          <w:sz w:val="21"/>
          <w:szCs w:val="21"/>
        </w:rPr>
        <w:t>declaraciones ...</w:t>
      </w:r>
      <w:proofErr w:type="gramEnd"/>
    </w:p>
    <w:p w:rsidR="006D0BFE" w:rsidRDefault="006D0BFE" w:rsidP="006D0BFE">
      <w:pPr>
        <w:pStyle w:val="HTMLconformatoprevio"/>
        <w:jc w:val="both"/>
        <w:rPr>
          <w:color w:val="000000"/>
        </w:rPr>
      </w:pPr>
      <w:r>
        <w:rPr>
          <w:rStyle w:val="hljs-doctype"/>
          <w:b/>
          <w:bCs/>
          <w:color w:val="0000FF"/>
          <w:sz w:val="21"/>
          <w:szCs w:val="21"/>
        </w:rPr>
        <w:t>]&gt;</w:t>
      </w:r>
    </w:p>
    <w:p w:rsidR="00611D02" w:rsidRPr="00611D02" w:rsidRDefault="00611D02" w:rsidP="00611D02">
      <w:pPr>
        <w:rPr>
          <w:lang w:val="es-CO"/>
        </w:rPr>
      </w:pPr>
      <w:bookmarkStart w:id="1" w:name="_GoBack"/>
      <w:bookmarkEnd w:id="1"/>
    </w:p>
    <w:p w:rsidR="005249CB" w:rsidRPr="005E5991" w:rsidRDefault="005249CB" w:rsidP="00611D02">
      <w:pPr>
        <w:pStyle w:val="Ttulo1"/>
        <w:numPr>
          <w:ilvl w:val="0"/>
          <w:numId w:val="0"/>
        </w:numPr>
        <w:spacing w:after="0"/>
        <w:rPr>
          <w:sz w:val="24"/>
          <w:lang w:val="es-CO"/>
        </w:rPr>
      </w:pPr>
      <w:r w:rsidRPr="005E5991">
        <w:rPr>
          <w:sz w:val="24"/>
          <w:lang w:val="es-CO"/>
        </w:rPr>
        <w:t xml:space="preserve">referencias </w:t>
      </w:r>
    </w:p>
    <w:p w:rsidR="00B14310" w:rsidRDefault="0041023D" w:rsidP="00611D02">
      <w:pPr>
        <w:numPr>
          <w:ilvl w:val="0"/>
          <w:numId w:val="4"/>
        </w:numPr>
        <w:rPr>
          <w:lang w:val="es-CO"/>
        </w:rPr>
      </w:pPr>
      <w:hyperlink r:id="rId8" w:history="1">
        <w:r w:rsidR="00361997" w:rsidRPr="007A52B9">
          <w:rPr>
            <w:rStyle w:val="Hipervnculo"/>
            <w:lang w:val="es-CO"/>
          </w:rPr>
          <w:t>http://www.w3c.es/Divulgacion/GuiasBreves/TecnologiasXML</w:t>
        </w:r>
      </w:hyperlink>
      <w:r w:rsidR="00361997">
        <w:rPr>
          <w:lang w:val="es-CO"/>
        </w:rPr>
        <w:t xml:space="preserve"> </w:t>
      </w:r>
    </w:p>
    <w:p w:rsidR="00361997" w:rsidRPr="005E5991" w:rsidRDefault="006D0BFE" w:rsidP="006D0BFE">
      <w:pPr>
        <w:numPr>
          <w:ilvl w:val="0"/>
          <w:numId w:val="4"/>
        </w:numPr>
        <w:rPr>
          <w:lang w:val="es-CO"/>
        </w:rPr>
      </w:pPr>
      <w:hyperlink r:id="rId9" w:history="1">
        <w:r w:rsidRPr="00057590">
          <w:rPr>
            <w:rStyle w:val="Hipervnculo"/>
            <w:lang w:val="es-CO"/>
          </w:rPr>
          <w:t>http://www.mclibre.org/consultar/xml/lecciones/xml_dtd.html</w:t>
        </w:r>
      </w:hyperlink>
      <w:r>
        <w:rPr>
          <w:lang w:val="es-CO"/>
        </w:rPr>
        <w:t xml:space="preserve"> </w:t>
      </w:r>
    </w:p>
    <w:sectPr w:rsidR="00361997" w:rsidRPr="005E5991">
      <w:headerReference w:type="default" r:id="rId10"/>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23D" w:rsidRDefault="0041023D">
      <w:r>
        <w:separator/>
      </w:r>
    </w:p>
  </w:endnote>
  <w:endnote w:type="continuationSeparator" w:id="0">
    <w:p w:rsidR="0041023D" w:rsidRDefault="00410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23D" w:rsidRDefault="0041023D">
      <w:r>
        <w:separator/>
      </w:r>
    </w:p>
  </w:footnote>
  <w:footnote w:type="continuationSeparator" w:id="0">
    <w:p w:rsidR="0041023D" w:rsidRDefault="004102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9CB" w:rsidRDefault="005249CB">
    <w:pPr>
      <w:framePr w:wrap="auto" w:vAnchor="text" w:hAnchor="margin" w:xAlign="right" w:y="1"/>
    </w:pPr>
    <w:r>
      <w:fldChar w:fldCharType="begin"/>
    </w:r>
    <w:r>
      <w:instrText xml:space="preserve">PAGE  </w:instrText>
    </w:r>
    <w:r>
      <w:fldChar w:fldCharType="separate"/>
    </w:r>
    <w:r w:rsidR="006D0BFE">
      <w:rPr>
        <w:noProof/>
      </w:rPr>
      <w:t>1</w:t>
    </w:r>
    <w:r>
      <w:fldChar w:fldCharType="end"/>
    </w:r>
  </w:p>
  <w:p w:rsidR="005249CB" w:rsidRDefault="00597423">
    <w:pPr>
      <w:ind w:right="360"/>
      <w:rPr>
        <w:lang w:val="es-CO"/>
      </w:rPr>
    </w:pPr>
    <w:r>
      <w:rPr>
        <w:lang w:val="es-CO"/>
      </w:rPr>
      <w:t>F.U. San Martin</w:t>
    </w:r>
    <w:r w:rsidR="005249CB">
      <w:rPr>
        <w:lang w:val="es-CO"/>
      </w:rPr>
      <w:t xml:space="preserve">. </w:t>
    </w:r>
    <w:proofErr w:type="spellStart"/>
    <w:r>
      <w:rPr>
        <w:lang w:val="es-CO"/>
      </w:rPr>
      <w:t>Lòpez</w:t>
    </w:r>
    <w:proofErr w:type="spellEnd"/>
    <w:r w:rsidR="005249CB">
      <w:rPr>
        <w:lang w:val="es-CO"/>
      </w:rPr>
      <w:t xml:space="preserve"> </w:t>
    </w:r>
    <w:r>
      <w:rPr>
        <w:lang w:val="es-CO"/>
      </w:rPr>
      <w:t>Juan</w:t>
    </w:r>
    <w:r w:rsidR="005249CB">
      <w:rPr>
        <w:lang w:val="es-CO"/>
      </w:rPr>
      <w:t xml:space="preserve">. </w:t>
    </w:r>
    <w:r w:rsidR="00361997">
      <w:rPr>
        <w:lang w:val="es-CO"/>
      </w:rPr>
      <w:t>XML</w:t>
    </w:r>
  </w:p>
  <w:p w:rsidR="005249CB" w:rsidRDefault="005249CB">
    <w:pPr>
      <w:rPr>
        <w:lang w:val="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nsid w:val="01C9295F"/>
    <w:multiLevelType w:val="singleLevel"/>
    <w:tmpl w:val="0C0A000F"/>
    <w:lvl w:ilvl="0">
      <w:start w:val="1"/>
      <w:numFmt w:val="decimal"/>
      <w:lvlText w:val="%1."/>
      <w:legacy w:legacy="1" w:legacySpace="0" w:legacyIndent="360"/>
      <w:lvlJc w:val="left"/>
      <w:pPr>
        <w:ind w:left="360" w:hanging="360"/>
      </w:pPr>
    </w:lvl>
  </w:abstractNum>
  <w:abstractNum w:abstractNumId="2">
    <w:nsid w:val="034221C1"/>
    <w:multiLevelType w:val="hybridMultilevel"/>
    <w:tmpl w:val="4FB4FAFA"/>
    <w:lvl w:ilvl="0" w:tplc="CAC09B1E">
      <w:start w:val="1"/>
      <w:numFmt w:val="upperRoman"/>
      <w:lvlText w:val="%1."/>
      <w:lvlJc w:val="right"/>
      <w:pPr>
        <w:tabs>
          <w:tab w:val="num" w:pos="720"/>
        </w:tabs>
        <w:ind w:left="720" w:hanging="180"/>
      </w:pPr>
      <w:rPr>
        <w:rFonts w:hint="default"/>
      </w:rPr>
    </w:lvl>
    <w:lvl w:ilvl="1" w:tplc="51C8C0CC" w:tentative="1">
      <w:start w:val="1"/>
      <w:numFmt w:val="lowerLetter"/>
      <w:lvlText w:val="%2."/>
      <w:lvlJc w:val="left"/>
      <w:pPr>
        <w:tabs>
          <w:tab w:val="num" w:pos="1440"/>
        </w:tabs>
        <w:ind w:left="1440" w:hanging="360"/>
      </w:pPr>
    </w:lvl>
    <w:lvl w:ilvl="2" w:tplc="C34CBABA" w:tentative="1">
      <w:start w:val="1"/>
      <w:numFmt w:val="lowerRoman"/>
      <w:lvlText w:val="%3."/>
      <w:lvlJc w:val="right"/>
      <w:pPr>
        <w:tabs>
          <w:tab w:val="num" w:pos="2160"/>
        </w:tabs>
        <w:ind w:left="2160" w:hanging="180"/>
      </w:pPr>
    </w:lvl>
    <w:lvl w:ilvl="3" w:tplc="F404CEE6" w:tentative="1">
      <w:start w:val="1"/>
      <w:numFmt w:val="decimal"/>
      <w:lvlText w:val="%4."/>
      <w:lvlJc w:val="left"/>
      <w:pPr>
        <w:tabs>
          <w:tab w:val="num" w:pos="2880"/>
        </w:tabs>
        <w:ind w:left="2880" w:hanging="360"/>
      </w:pPr>
    </w:lvl>
    <w:lvl w:ilvl="4" w:tplc="00D674BC" w:tentative="1">
      <w:start w:val="1"/>
      <w:numFmt w:val="lowerLetter"/>
      <w:lvlText w:val="%5."/>
      <w:lvlJc w:val="left"/>
      <w:pPr>
        <w:tabs>
          <w:tab w:val="num" w:pos="3600"/>
        </w:tabs>
        <w:ind w:left="3600" w:hanging="360"/>
      </w:pPr>
    </w:lvl>
    <w:lvl w:ilvl="5" w:tplc="D1949BDA" w:tentative="1">
      <w:start w:val="1"/>
      <w:numFmt w:val="lowerRoman"/>
      <w:lvlText w:val="%6."/>
      <w:lvlJc w:val="right"/>
      <w:pPr>
        <w:tabs>
          <w:tab w:val="num" w:pos="4320"/>
        </w:tabs>
        <w:ind w:left="4320" w:hanging="180"/>
      </w:pPr>
    </w:lvl>
    <w:lvl w:ilvl="6" w:tplc="A0E62BC4" w:tentative="1">
      <w:start w:val="1"/>
      <w:numFmt w:val="decimal"/>
      <w:lvlText w:val="%7."/>
      <w:lvlJc w:val="left"/>
      <w:pPr>
        <w:tabs>
          <w:tab w:val="num" w:pos="5040"/>
        </w:tabs>
        <w:ind w:left="5040" w:hanging="360"/>
      </w:pPr>
    </w:lvl>
    <w:lvl w:ilvl="7" w:tplc="625AABB8" w:tentative="1">
      <w:start w:val="1"/>
      <w:numFmt w:val="lowerLetter"/>
      <w:lvlText w:val="%8."/>
      <w:lvlJc w:val="left"/>
      <w:pPr>
        <w:tabs>
          <w:tab w:val="num" w:pos="5760"/>
        </w:tabs>
        <w:ind w:left="5760" w:hanging="360"/>
      </w:pPr>
    </w:lvl>
    <w:lvl w:ilvl="8" w:tplc="3B440752" w:tentative="1">
      <w:start w:val="1"/>
      <w:numFmt w:val="lowerRoman"/>
      <w:lvlText w:val="%9."/>
      <w:lvlJc w:val="right"/>
      <w:pPr>
        <w:tabs>
          <w:tab w:val="num" w:pos="6480"/>
        </w:tabs>
        <w:ind w:left="6480" w:hanging="180"/>
      </w:pPr>
    </w:lvl>
  </w:abstractNum>
  <w:abstractNum w:abstractNumId="3">
    <w:nsid w:val="09E242F7"/>
    <w:multiLevelType w:val="multilevel"/>
    <w:tmpl w:val="724C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0366F3"/>
    <w:multiLevelType w:val="hybridMultilevel"/>
    <w:tmpl w:val="A8344A06"/>
    <w:lvl w:ilvl="0" w:tplc="EB9C417C">
      <w:start w:val="1"/>
      <w:numFmt w:val="decimal"/>
      <w:lvlText w:val="%1)"/>
      <w:lvlJc w:val="left"/>
      <w:pPr>
        <w:tabs>
          <w:tab w:val="num" w:pos="360"/>
        </w:tabs>
        <w:ind w:left="360" w:hanging="360"/>
      </w:pPr>
    </w:lvl>
    <w:lvl w:ilvl="1" w:tplc="B7BE8656" w:tentative="1">
      <w:start w:val="1"/>
      <w:numFmt w:val="lowerLetter"/>
      <w:lvlText w:val="%2."/>
      <w:lvlJc w:val="left"/>
      <w:pPr>
        <w:tabs>
          <w:tab w:val="num" w:pos="1080"/>
        </w:tabs>
        <w:ind w:left="1080" w:hanging="360"/>
      </w:pPr>
    </w:lvl>
    <w:lvl w:ilvl="2" w:tplc="F53A70F2" w:tentative="1">
      <w:start w:val="1"/>
      <w:numFmt w:val="lowerRoman"/>
      <w:lvlText w:val="%3."/>
      <w:lvlJc w:val="right"/>
      <w:pPr>
        <w:tabs>
          <w:tab w:val="num" w:pos="1800"/>
        </w:tabs>
        <w:ind w:left="1800" w:hanging="180"/>
      </w:pPr>
    </w:lvl>
    <w:lvl w:ilvl="3" w:tplc="77EC073E" w:tentative="1">
      <w:start w:val="1"/>
      <w:numFmt w:val="decimal"/>
      <w:lvlText w:val="%4."/>
      <w:lvlJc w:val="left"/>
      <w:pPr>
        <w:tabs>
          <w:tab w:val="num" w:pos="2520"/>
        </w:tabs>
        <w:ind w:left="2520" w:hanging="360"/>
      </w:pPr>
    </w:lvl>
    <w:lvl w:ilvl="4" w:tplc="42C25A78" w:tentative="1">
      <w:start w:val="1"/>
      <w:numFmt w:val="lowerLetter"/>
      <w:lvlText w:val="%5."/>
      <w:lvlJc w:val="left"/>
      <w:pPr>
        <w:tabs>
          <w:tab w:val="num" w:pos="3240"/>
        </w:tabs>
        <w:ind w:left="3240" w:hanging="360"/>
      </w:pPr>
    </w:lvl>
    <w:lvl w:ilvl="5" w:tplc="0840BADC" w:tentative="1">
      <w:start w:val="1"/>
      <w:numFmt w:val="lowerRoman"/>
      <w:lvlText w:val="%6."/>
      <w:lvlJc w:val="right"/>
      <w:pPr>
        <w:tabs>
          <w:tab w:val="num" w:pos="3960"/>
        </w:tabs>
        <w:ind w:left="3960" w:hanging="180"/>
      </w:pPr>
    </w:lvl>
    <w:lvl w:ilvl="6" w:tplc="111A4F3E" w:tentative="1">
      <w:start w:val="1"/>
      <w:numFmt w:val="decimal"/>
      <w:lvlText w:val="%7."/>
      <w:lvlJc w:val="left"/>
      <w:pPr>
        <w:tabs>
          <w:tab w:val="num" w:pos="4680"/>
        </w:tabs>
        <w:ind w:left="4680" w:hanging="360"/>
      </w:pPr>
    </w:lvl>
    <w:lvl w:ilvl="7" w:tplc="4D28660E" w:tentative="1">
      <w:start w:val="1"/>
      <w:numFmt w:val="lowerLetter"/>
      <w:lvlText w:val="%8."/>
      <w:lvlJc w:val="left"/>
      <w:pPr>
        <w:tabs>
          <w:tab w:val="num" w:pos="5400"/>
        </w:tabs>
        <w:ind w:left="5400" w:hanging="360"/>
      </w:pPr>
    </w:lvl>
    <w:lvl w:ilvl="8" w:tplc="99DCFB64" w:tentative="1">
      <w:start w:val="1"/>
      <w:numFmt w:val="lowerRoman"/>
      <w:lvlText w:val="%9."/>
      <w:lvlJc w:val="right"/>
      <w:pPr>
        <w:tabs>
          <w:tab w:val="num" w:pos="6120"/>
        </w:tabs>
        <w:ind w:left="6120" w:hanging="180"/>
      </w:pPr>
    </w:lvl>
  </w:abstractNum>
  <w:abstractNum w:abstractNumId="5">
    <w:nsid w:val="1C5C374E"/>
    <w:multiLevelType w:val="hybridMultilevel"/>
    <w:tmpl w:val="B8FABE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3D71E6E"/>
    <w:multiLevelType w:val="hybridMultilevel"/>
    <w:tmpl w:val="55A4D1E4"/>
    <w:lvl w:ilvl="0" w:tplc="3C50197A">
      <w:start w:val="1"/>
      <w:numFmt w:val="upperRoman"/>
      <w:lvlText w:val="%1."/>
      <w:lvlJc w:val="right"/>
      <w:pPr>
        <w:tabs>
          <w:tab w:val="num" w:pos="888"/>
        </w:tabs>
        <w:ind w:left="888" w:hanging="180"/>
      </w:pPr>
      <w:rPr>
        <w:rFonts w:hint="default"/>
      </w:rPr>
    </w:lvl>
    <w:lvl w:ilvl="1" w:tplc="E188C402" w:tentative="1">
      <w:start w:val="1"/>
      <w:numFmt w:val="lowerLetter"/>
      <w:lvlText w:val="%2."/>
      <w:lvlJc w:val="left"/>
      <w:pPr>
        <w:tabs>
          <w:tab w:val="num" w:pos="1608"/>
        </w:tabs>
        <w:ind w:left="1608" w:hanging="360"/>
      </w:pPr>
    </w:lvl>
    <w:lvl w:ilvl="2" w:tplc="01E4BF6A" w:tentative="1">
      <w:start w:val="1"/>
      <w:numFmt w:val="lowerRoman"/>
      <w:lvlText w:val="%3."/>
      <w:lvlJc w:val="right"/>
      <w:pPr>
        <w:tabs>
          <w:tab w:val="num" w:pos="2328"/>
        </w:tabs>
        <w:ind w:left="2328" w:hanging="180"/>
      </w:pPr>
    </w:lvl>
    <w:lvl w:ilvl="3" w:tplc="D8EC67DC" w:tentative="1">
      <w:start w:val="1"/>
      <w:numFmt w:val="decimal"/>
      <w:lvlText w:val="%4."/>
      <w:lvlJc w:val="left"/>
      <w:pPr>
        <w:tabs>
          <w:tab w:val="num" w:pos="3048"/>
        </w:tabs>
        <w:ind w:left="3048" w:hanging="360"/>
      </w:pPr>
    </w:lvl>
    <w:lvl w:ilvl="4" w:tplc="E98666F2" w:tentative="1">
      <w:start w:val="1"/>
      <w:numFmt w:val="lowerLetter"/>
      <w:lvlText w:val="%5."/>
      <w:lvlJc w:val="left"/>
      <w:pPr>
        <w:tabs>
          <w:tab w:val="num" w:pos="3768"/>
        </w:tabs>
        <w:ind w:left="3768" w:hanging="360"/>
      </w:pPr>
    </w:lvl>
    <w:lvl w:ilvl="5" w:tplc="D6C0355E" w:tentative="1">
      <w:start w:val="1"/>
      <w:numFmt w:val="lowerRoman"/>
      <w:lvlText w:val="%6."/>
      <w:lvlJc w:val="right"/>
      <w:pPr>
        <w:tabs>
          <w:tab w:val="num" w:pos="4488"/>
        </w:tabs>
        <w:ind w:left="4488" w:hanging="180"/>
      </w:pPr>
    </w:lvl>
    <w:lvl w:ilvl="6" w:tplc="C70CBCDE" w:tentative="1">
      <w:start w:val="1"/>
      <w:numFmt w:val="decimal"/>
      <w:lvlText w:val="%7."/>
      <w:lvlJc w:val="left"/>
      <w:pPr>
        <w:tabs>
          <w:tab w:val="num" w:pos="5208"/>
        </w:tabs>
        <w:ind w:left="5208" w:hanging="360"/>
      </w:pPr>
    </w:lvl>
    <w:lvl w:ilvl="7" w:tplc="224C18F0" w:tentative="1">
      <w:start w:val="1"/>
      <w:numFmt w:val="lowerLetter"/>
      <w:lvlText w:val="%8."/>
      <w:lvlJc w:val="left"/>
      <w:pPr>
        <w:tabs>
          <w:tab w:val="num" w:pos="5928"/>
        </w:tabs>
        <w:ind w:left="5928" w:hanging="360"/>
      </w:pPr>
    </w:lvl>
    <w:lvl w:ilvl="8" w:tplc="FD3EBC92" w:tentative="1">
      <w:start w:val="1"/>
      <w:numFmt w:val="lowerRoman"/>
      <w:lvlText w:val="%9."/>
      <w:lvlJc w:val="right"/>
      <w:pPr>
        <w:tabs>
          <w:tab w:val="num" w:pos="6648"/>
        </w:tabs>
        <w:ind w:left="6648" w:hanging="180"/>
      </w:pPr>
    </w:lvl>
  </w:abstractNum>
  <w:abstractNum w:abstractNumId="7">
    <w:nsid w:val="2517274C"/>
    <w:multiLevelType w:val="singleLevel"/>
    <w:tmpl w:val="04090011"/>
    <w:lvl w:ilvl="0">
      <w:start w:val="1"/>
      <w:numFmt w:val="decimal"/>
      <w:lvlText w:val="%1)"/>
      <w:lvlJc w:val="left"/>
      <w:pPr>
        <w:tabs>
          <w:tab w:val="num" w:pos="360"/>
        </w:tabs>
        <w:ind w:left="360" w:hanging="360"/>
      </w:p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nsid w:val="5EC02850"/>
    <w:multiLevelType w:val="hybridMultilevel"/>
    <w:tmpl w:val="18B8AF8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625701C9"/>
    <w:multiLevelType w:val="singleLevel"/>
    <w:tmpl w:val="0C0A000F"/>
    <w:lvl w:ilvl="0">
      <w:start w:val="1"/>
      <w:numFmt w:val="decimal"/>
      <w:lvlText w:val="%1."/>
      <w:legacy w:legacy="1" w:legacySpace="0" w:legacyIndent="360"/>
      <w:lvlJc w:val="left"/>
      <w:pPr>
        <w:ind w:left="360" w:hanging="360"/>
      </w:pPr>
    </w:lvl>
  </w:abstractNum>
  <w:abstractNum w:abstractNumId="11">
    <w:nsid w:val="6DC3293B"/>
    <w:multiLevelType w:val="singleLevel"/>
    <w:tmpl w:val="3A8EC28E"/>
    <w:lvl w:ilvl="0">
      <w:start w:val="1"/>
      <w:numFmt w:val="decimal"/>
      <w:lvlText w:val="[%1]"/>
      <w:lvlJc w:val="left"/>
      <w:pPr>
        <w:tabs>
          <w:tab w:val="num" w:pos="360"/>
        </w:tabs>
        <w:ind w:left="360" w:hanging="360"/>
      </w:pPr>
    </w:lvl>
  </w:abstractNum>
  <w:abstractNum w:abstractNumId="12">
    <w:nsid w:val="6FAA245E"/>
    <w:multiLevelType w:val="hybridMultilevel"/>
    <w:tmpl w:val="24E009E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76671496"/>
    <w:multiLevelType w:val="hybridMultilevel"/>
    <w:tmpl w:val="EA9E6018"/>
    <w:lvl w:ilvl="0" w:tplc="65FAA2BA">
      <w:start w:val="1"/>
      <w:numFmt w:val="decimal"/>
      <w:lvlText w:val="%1."/>
      <w:lvlJc w:val="left"/>
      <w:pPr>
        <w:tabs>
          <w:tab w:val="num" w:pos="360"/>
        </w:tabs>
        <w:ind w:left="360" w:hanging="360"/>
      </w:pPr>
    </w:lvl>
    <w:lvl w:ilvl="1" w:tplc="335CC99A" w:tentative="1">
      <w:start w:val="1"/>
      <w:numFmt w:val="lowerLetter"/>
      <w:lvlText w:val="%2."/>
      <w:lvlJc w:val="left"/>
      <w:pPr>
        <w:tabs>
          <w:tab w:val="num" w:pos="1080"/>
        </w:tabs>
        <w:ind w:left="1080" w:hanging="360"/>
      </w:pPr>
    </w:lvl>
    <w:lvl w:ilvl="2" w:tplc="8EC0EAC2" w:tentative="1">
      <w:start w:val="1"/>
      <w:numFmt w:val="lowerRoman"/>
      <w:lvlText w:val="%3."/>
      <w:lvlJc w:val="right"/>
      <w:pPr>
        <w:tabs>
          <w:tab w:val="num" w:pos="1800"/>
        </w:tabs>
        <w:ind w:left="1800" w:hanging="180"/>
      </w:pPr>
    </w:lvl>
    <w:lvl w:ilvl="3" w:tplc="B1E8C11A" w:tentative="1">
      <w:start w:val="1"/>
      <w:numFmt w:val="decimal"/>
      <w:lvlText w:val="%4."/>
      <w:lvlJc w:val="left"/>
      <w:pPr>
        <w:tabs>
          <w:tab w:val="num" w:pos="2520"/>
        </w:tabs>
        <w:ind w:left="2520" w:hanging="360"/>
      </w:pPr>
    </w:lvl>
    <w:lvl w:ilvl="4" w:tplc="8DC43CAE" w:tentative="1">
      <w:start w:val="1"/>
      <w:numFmt w:val="lowerLetter"/>
      <w:lvlText w:val="%5."/>
      <w:lvlJc w:val="left"/>
      <w:pPr>
        <w:tabs>
          <w:tab w:val="num" w:pos="3240"/>
        </w:tabs>
        <w:ind w:left="3240" w:hanging="360"/>
      </w:pPr>
    </w:lvl>
    <w:lvl w:ilvl="5" w:tplc="300224BA" w:tentative="1">
      <w:start w:val="1"/>
      <w:numFmt w:val="lowerRoman"/>
      <w:lvlText w:val="%6."/>
      <w:lvlJc w:val="right"/>
      <w:pPr>
        <w:tabs>
          <w:tab w:val="num" w:pos="3960"/>
        </w:tabs>
        <w:ind w:left="3960" w:hanging="180"/>
      </w:pPr>
    </w:lvl>
    <w:lvl w:ilvl="6" w:tplc="6DE46508" w:tentative="1">
      <w:start w:val="1"/>
      <w:numFmt w:val="decimal"/>
      <w:lvlText w:val="%7."/>
      <w:lvlJc w:val="left"/>
      <w:pPr>
        <w:tabs>
          <w:tab w:val="num" w:pos="4680"/>
        </w:tabs>
        <w:ind w:left="4680" w:hanging="360"/>
      </w:pPr>
    </w:lvl>
    <w:lvl w:ilvl="7" w:tplc="4EBE3F2E" w:tentative="1">
      <w:start w:val="1"/>
      <w:numFmt w:val="lowerLetter"/>
      <w:lvlText w:val="%8."/>
      <w:lvlJc w:val="left"/>
      <w:pPr>
        <w:tabs>
          <w:tab w:val="num" w:pos="5400"/>
        </w:tabs>
        <w:ind w:left="5400" w:hanging="360"/>
      </w:pPr>
    </w:lvl>
    <w:lvl w:ilvl="8" w:tplc="215E7E52" w:tentative="1">
      <w:start w:val="1"/>
      <w:numFmt w:val="lowerRoman"/>
      <w:lvlText w:val="%9."/>
      <w:lvlJc w:val="right"/>
      <w:pPr>
        <w:tabs>
          <w:tab w:val="num" w:pos="6120"/>
        </w:tabs>
        <w:ind w:left="6120" w:hanging="180"/>
      </w:pPr>
    </w:lvl>
  </w:abstractNum>
  <w:abstractNum w:abstractNumId="14">
    <w:nsid w:val="7D021312"/>
    <w:multiLevelType w:val="hybridMultilevel"/>
    <w:tmpl w:val="B02AACD0"/>
    <w:lvl w:ilvl="0" w:tplc="287C7DA2">
      <w:start w:val="1"/>
      <w:numFmt w:val="upperRoman"/>
      <w:lvlText w:val="%1."/>
      <w:lvlJc w:val="right"/>
      <w:pPr>
        <w:tabs>
          <w:tab w:val="num" w:pos="720"/>
        </w:tabs>
        <w:ind w:left="720" w:hanging="180"/>
      </w:pPr>
      <w:rPr>
        <w:rFonts w:hint="default"/>
      </w:rPr>
    </w:lvl>
    <w:lvl w:ilvl="1" w:tplc="339A165C" w:tentative="1">
      <w:start w:val="1"/>
      <w:numFmt w:val="lowerLetter"/>
      <w:lvlText w:val="%2."/>
      <w:lvlJc w:val="left"/>
      <w:pPr>
        <w:tabs>
          <w:tab w:val="num" w:pos="1440"/>
        </w:tabs>
        <w:ind w:left="1440" w:hanging="360"/>
      </w:pPr>
    </w:lvl>
    <w:lvl w:ilvl="2" w:tplc="4B183AE2" w:tentative="1">
      <w:start w:val="1"/>
      <w:numFmt w:val="lowerRoman"/>
      <w:lvlText w:val="%3."/>
      <w:lvlJc w:val="right"/>
      <w:pPr>
        <w:tabs>
          <w:tab w:val="num" w:pos="2160"/>
        </w:tabs>
        <w:ind w:left="2160" w:hanging="180"/>
      </w:pPr>
    </w:lvl>
    <w:lvl w:ilvl="3" w:tplc="51AC9726" w:tentative="1">
      <w:start w:val="1"/>
      <w:numFmt w:val="decimal"/>
      <w:lvlText w:val="%4."/>
      <w:lvlJc w:val="left"/>
      <w:pPr>
        <w:tabs>
          <w:tab w:val="num" w:pos="2880"/>
        </w:tabs>
        <w:ind w:left="2880" w:hanging="360"/>
      </w:pPr>
    </w:lvl>
    <w:lvl w:ilvl="4" w:tplc="24B6C2B0" w:tentative="1">
      <w:start w:val="1"/>
      <w:numFmt w:val="lowerLetter"/>
      <w:lvlText w:val="%5."/>
      <w:lvlJc w:val="left"/>
      <w:pPr>
        <w:tabs>
          <w:tab w:val="num" w:pos="3600"/>
        </w:tabs>
        <w:ind w:left="3600" w:hanging="360"/>
      </w:pPr>
    </w:lvl>
    <w:lvl w:ilvl="5" w:tplc="8C18EF46" w:tentative="1">
      <w:start w:val="1"/>
      <w:numFmt w:val="lowerRoman"/>
      <w:lvlText w:val="%6."/>
      <w:lvlJc w:val="right"/>
      <w:pPr>
        <w:tabs>
          <w:tab w:val="num" w:pos="4320"/>
        </w:tabs>
        <w:ind w:left="4320" w:hanging="180"/>
      </w:pPr>
    </w:lvl>
    <w:lvl w:ilvl="6" w:tplc="02AE21EE" w:tentative="1">
      <w:start w:val="1"/>
      <w:numFmt w:val="decimal"/>
      <w:lvlText w:val="%7."/>
      <w:lvlJc w:val="left"/>
      <w:pPr>
        <w:tabs>
          <w:tab w:val="num" w:pos="5040"/>
        </w:tabs>
        <w:ind w:left="5040" w:hanging="360"/>
      </w:pPr>
    </w:lvl>
    <w:lvl w:ilvl="7" w:tplc="0480DD4C" w:tentative="1">
      <w:start w:val="1"/>
      <w:numFmt w:val="lowerLetter"/>
      <w:lvlText w:val="%8."/>
      <w:lvlJc w:val="left"/>
      <w:pPr>
        <w:tabs>
          <w:tab w:val="num" w:pos="5760"/>
        </w:tabs>
        <w:ind w:left="5760" w:hanging="360"/>
      </w:pPr>
    </w:lvl>
    <w:lvl w:ilvl="8" w:tplc="47B42702" w:tentative="1">
      <w:start w:val="1"/>
      <w:numFmt w:val="lowerRoman"/>
      <w:lvlText w:val="%9."/>
      <w:lvlJc w:val="right"/>
      <w:pPr>
        <w:tabs>
          <w:tab w:val="num" w:pos="6480"/>
        </w:tabs>
        <w:ind w:left="6480" w:hanging="180"/>
      </w:pPr>
    </w:lvl>
  </w:abstractNum>
  <w:num w:numId="1">
    <w:abstractNumId w:val="0"/>
  </w:num>
  <w:num w:numId="2">
    <w:abstractNumId w:val="8"/>
  </w:num>
  <w:num w:numId="3">
    <w:abstractNumId w:val="7"/>
  </w:num>
  <w:num w:numId="4">
    <w:abstractNumId w:val="11"/>
  </w:num>
  <w:num w:numId="5">
    <w:abstractNumId w:val="2"/>
  </w:num>
  <w:num w:numId="6">
    <w:abstractNumId w:val="13"/>
  </w:num>
  <w:num w:numId="7">
    <w:abstractNumId w:val="14"/>
  </w:num>
  <w:num w:numId="8">
    <w:abstractNumId w:val="6"/>
  </w:num>
  <w:num w:numId="9">
    <w:abstractNumId w:val="4"/>
  </w:num>
  <w:num w:numId="10">
    <w:abstractNumId w:val="1"/>
  </w:num>
  <w:num w:numId="11">
    <w:abstractNumId w:val="1"/>
    <w:lvlOverride w:ilvl="0">
      <w:lvl w:ilvl="0">
        <w:start w:val="1"/>
        <w:numFmt w:val="decimal"/>
        <w:lvlText w:val="%1."/>
        <w:legacy w:legacy="1" w:legacySpace="0" w:legacyIndent="360"/>
        <w:lvlJc w:val="left"/>
        <w:pPr>
          <w:ind w:left="360" w:hanging="360"/>
        </w:pPr>
      </w:lvl>
    </w:lvlOverride>
  </w:num>
  <w:num w:numId="12">
    <w:abstractNumId w:val="1"/>
    <w:lvlOverride w:ilvl="0">
      <w:lvl w:ilvl="0">
        <w:start w:val="1"/>
        <w:numFmt w:val="decimal"/>
        <w:lvlText w:val="%1."/>
        <w:legacy w:legacy="1" w:legacySpace="0" w:legacyIndent="360"/>
        <w:lvlJc w:val="left"/>
        <w:pPr>
          <w:ind w:left="360" w:hanging="360"/>
        </w:pPr>
      </w:lvl>
    </w:lvlOverride>
  </w:num>
  <w:num w:numId="13">
    <w:abstractNumId w:val="1"/>
    <w:lvlOverride w:ilvl="0">
      <w:lvl w:ilvl="0">
        <w:start w:val="1"/>
        <w:numFmt w:val="decimal"/>
        <w:lvlText w:val="%1."/>
        <w:legacy w:legacy="1" w:legacySpace="0" w:legacyIndent="360"/>
        <w:lvlJc w:val="left"/>
        <w:pPr>
          <w:ind w:left="360" w:hanging="360"/>
        </w:pPr>
      </w:lvl>
    </w:lvlOverride>
  </w:num>
  <w:num w:numId="14">
    <w:abstractNumId w:val="10"/>
  </w:num>
  <w:num w:numId="15">
    <w:abstractNumId w:val="10"/>
    <w:lvlOverride w:ilvl="0">
      <w:lvl w:ilvl="0">
        <w:start w:val="1"/>
        <w:numFmt w:val="decimal"/>
        <w:lvlText w:val="%1."/>
        <w:legacy w:legacy="1" w:legacySpace="0" w:legacyIndent="360"/>
        <w:lvlJc w:val="left"/>
        <w:pPr>
          <w:ind w:left="360" w:hanging="360"/>
        </w:pPr>
      </w:lvl>
    </w:lvlOverride>
  </w:num>
  <w:num w:numId="16">
    <w:abstractNumId w:val="10"/>
    <w:lvlOverride w:ilvl="0">
      <w:lvl w:ilvl="0">
        <w:start w:val="1"/>
        <w:numFmt w:val="decimal"/>
        <w:lvlText w:val="%1."/>
        <w:legacy w:legacy="1" w:legacySpace="0" w:legacyIndent="360"/>
        <w:lvlJc w:val="left"/>
        <w:pPr>
          <w:ind w:left="360" w:hanging="360"/>
        </w:pPr>
      </w:lvl>
    </w:lvlOverride>
  </w:num>
  <w:num w:numId="17">
    <w:abstractNumId w:val="10"/>
    <w:lvlOverride w:ilvl="0">
      <w:lvl w:ilvl="0">
        <w:start w:val="1"/>
        <w:numFmt w:val="decimal"/>
        <w:lvlText w:val="%1."/>
        <w:legacy w:legacy="1" w:legacySpace="0" w:legacyIndent="360"/>
        <w:lvlJc w:val="left"/>
        <w:pPr>
          <w:ind w:left="360" w:hanging="360"/>
        </w:pPr>
      </w:lvl>
    </w:lvlOverride>
  </w:num>
  <w:num w:numId="18">
    <w:abstractNumId w:val="10"/>
    <w:lvlOverride w:ilvl="0">
      <w:lvl w:ilvl="0">
        <w:start w:val="1"/>
        <w:numFmt w:val="decimal"/>
        <w:lvlText w:val="%1."/>
        <w:legacy w:legacy="1" w:legacySpace="0" w:legacyIndent="360"/>
        <w:lvlJc w:val="left"/>
        <w:pPr>
          <w:ind w:left="360" w:hanging="360"/>
        </w:pPr>
      </w:lvl>
    </w:lvlOverride>
  </w:num>
  <w:num w:numId="19">
    <w:abstractNumId w:val="10"/>
    <w:lvlOverride w:ilvl="0">
      <w:lvl w:ilvl="0">
        <w:start w:val="1"/>
        <w:numFmt w:val="decimal"/>
        <w:lvlText w:val="%1."/>
        <w:legacy w:legacy="1" w:legacySpace="0" w:legacyIndent="360"/>
        <w:lvlJc w:val="left"/>
        <w:pPr>
          <w:ind w:left="360" w:hanging="360"/>
        </w:pPr>
      </w:lvl>
    </w:lvlOverride>
  </w:num>
  <w:num w:numId="20">
    <w:abstractNumId w:val="0"/>
    <w:lvlOverride w:ilvl="0">
      <w:startOverride w:val="1"/>
    </w:lvlOverride>
    <w:lvlOverride w:ilvl="1">
      <w:startOverride w:val="6"/>
    </w:lvlOverride>
  </w:num>
  <w:num w:numId="21">
    <w:abstractNumId w:val="0"/>
  </w:num>
  <w:num w:numId="22">
    <w:abstractNumId w:val="5"/>
  </w:num>
  <w:num w:numId="23">
    <w:abstractNumId w:val="0"/>
  </w:num>
  <w:num w:numId="24">
    <w:abstractNumId w:val="0"/>
  </w:num>
  <w:num w:numId="25">
    <w:abstractNumId w:val="9"/>
  </w:num>
  <w:num w:numId="26">
    <w:abstractNumId w:val="12"/>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9CB"/>
    <w:rsid w:val="0004660E"/>
    <w:rsid w:val="000559E3"/>
    <w:rsid w:val="000B51B7"/>
    <w:rsid w:val="000F4322"/>
    <w:rsid w:val="00180A9B"/>
    <w:rsid w:val="001E49DF"/>
    <w:rsid w:val="0024679E"/>
    <w:rsid w:val="00284680"/>
    <w:rsid w:val="00361997"/>
    <w:rsid w:val="003C0F38"/>
    <w:rsid w:val="0041023D"/>
    <w:rsid w:val="005249CB"/>
    <w:rsid w:val="00590288"/>
    <w:rsid w:val="00597423"/>
    <w:rsid w:val="005E5991"/>
    <w:rsid w:val="005F570A"/>
    <w:rsid w:val="00611D02"/>
    <w:rsid w:val="006C5904"/>
    <w:rsid w:val="006D0BFE"/>
    <w:rsid w:val="00751FF5"/>
    <w:rsid w:val="007F0C09"/>
    <w:rsid w:val="007F3916"/>
    <w:rsid w:val="00814A41"/>
    <w:rsid w:val="00863517"/>
    <w:rsid w:val="008B3017"/>
    <w:rsid w:val="0090423C"/>
    <w:rsid w:val="00930439"/>
    <w:rsid w:val="009D0A60"/>
    <w:rsid w:val="00A0630C"/>
    <w:rsid w:val="00A56053"/>
    <w:rsid w:val="00AB45B7"/>
    <w:rsid w:val="00B00B10"/>
    <w:rsid w:val="00B14310"/>
    <w:rsid w:val="00B16C1B"/>
    <w:rsid w:val="00C42EEC"/>
    <w:rsid w:val="00C6276A"/>
    <w:rsid w:val="00C766BE"/>
    <w:rsid w:val="00C900DE"/>
    <w:rsid w:val="00D133D6"/>
    <w:rsid w:val="00D62320"/>
    <w:rsid w:val="00E015BD"/>
    <w:rsid w:val="00E833AD"/>
    <w:rsid w:val="00E900B8"/>
    <w:rsid w:val="00F03C0D"/>
    <w:rsid w:val="00F15FD5"/>
    <w:rsid w:val="00F354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499F8ED-9848-46CC-8DD6-6D37BED8B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Acronym"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en-US" w:eastAsia="en-US"/>
    </w:rPr>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
    <w:name w:val="Título"/>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Listaconnmeros">
    <w:name w:val="List Number"/>
    <w:basedOn w:val="Normal"/>
    <w:pPr>
      <w:autoSpaceDE/>
      <w:autoSpaceDN/>
      <w:ind w:left="360" w:hanging="360"/>
    </w:pPr>
    <w:rPr>
      <w:lang w:eastAsia="ja-JP"/>
    </w:rPr>
  </w:style>
  <w:style w:type="character" w:customStyle="1" w:styleId="Ttulo1Car">
    <w:name w:val="Título 1 Car"/>
    <w:basedOn w:val="Fuentedeprrafopredeter"/>
    <w:link w:val="Ttulo1"/>
    <w:uiPriority w:val="9"/>
    <w:rsid w:val="00F15FD5"/>
    <w:rPr>
      <w:smallCaps/>
      <w:kern w:val="28"/>
      <w:lang w:val="en-US" w:eastAsia="en-US"/>
    </w:rPr>
  </w:style>
  <w:style w:type="paragraph" w:styleId="Prrafodelista">
    <w:name w:val="List Paragraph"/>
    <w:basedOn w:val="Normal"/>
    <w:uiPriority w:val="34"/>
    <w:qFormat/>
    <w:rsid w:val="0004660E"/>
    <w:pPr>
      <w:autoSpaceDE/>
      <w:autoSpaceDN/>
      <w:spacing w:after="160" w:line="259" w:lineRule="auto"/>
      <w:ind w:left="720"/>
      <w:contextualSpacing/>
    </w:pPr>
    <w:rPr>
      <w:rFonts w:asciiTheme="minorHAnsi" w:eastAsiaTheme="minorHAnsi" w:hAnsiTheme="minorHAnsi" w:cstheme="minorBidi"/>
      <w:sz w:val="22"/>
      <w:szCs w:val="22"/>
      <w:lang w:val="es-CO"/>
    </w:rPr>
  </w:style>
  <w:style w:type="paragraph" w:styleId="Textodeglobo">
    <w:name w:val="Balloon Text"/>
    <w:basedOn w:val="Normal"/>
    <w:link w:val="TextodegloboCar"/>
    <w:rsid w:val="00180A9B"/>
    <w:rPr>
      <w:rFonts w:ascii="Segoe UI" w:hAnsi="Segoe UI" w:cs="Segoe UI"/>
      <w:sz w:val="18"/>
      <w:szCs w:val="18"/>
    </w:rPr>
  </w:style>
  <w:style w:type="character" w:customStyle="1" w:styleId="TextodegloboCar">
    <w:name w:val="Texto de globo Car"/>
    <w:basedOn w:val="Fuentedeprrafopredeter"/>
    <w:link w:val="Textodeglobo"/>
    <w:rsid w:val="00180A9B"/>
    <w:rPr>
      <w:rFonts w:ascii="Segoe UI" w:hAnsi="Segoe UI" w:cs="Segoe UI"/>
      <w:sz w:val="18"/>
      <w:szCs w:val="18"/>
      <w:lang w:val="en-US" w:eastAsia="en-US"/>
    </w:rPr>
  </w:style>
  <w:style w:type="character" w:customStyle="1" w:styleId="apple-converted-space">
    <w:name w:val="apple-converted-space"/>
    <w:basedOn w:val="Fuentedeprrafopredeter"/>
    <w:rsid w:val="00F03C0D"/>
  </w:style>
  <w:style w:type="character" w:styleId="nfasis">
    <w:name w:val="Emphasis"/>
    <w:basedOn w:val="Fuentedeprrafopredeter"/>
    <w:uiPriority w:val="20"/>
    <w:qFormat/>
    <w:rsid w:val="001E49DF"/>
    <w:rPr>
      <w:i/>
      <w:iCs/>
    </w:rPr>
  </w:style>
  <w:style w:type="character" w:styleId="AcrnimoHTML">
    <w:name w:val="HTML Acronym"/>
    <w:basedOn w:val="Fuentedeprrafopredeter"/>
    <w:uiPriority w:val="99"/>
    <w:unhideWhenUsed/>
    <w:rsid w:val="008B3017"/>
  </w:style>
  <w:style w:type="paragraph" w:styleId="NormalWeb">
    <w:name w:val="Normal (Web)"/>
    <w:basedOn w:val="Normal"/>
    <w:uiPriority w:val="99"/>
    <w:unhideWhenUsed/>
    <w:rsid w:val="00611D02"/>
    <w:pPr>
      <w:autoSpaceDE/>
      <w:autoSpaceDN/>
      <w:spacing w:before="100" w:beforeAutospacing="1" w:after="100" w:afterAutospacing="1"/>
    </w:pPr>
    <w:rPr>
      <w:sz w:val="24"/>
      <w:szCs w:val="24"/>
      <w:lang w:val="es-CO" w:eastAsia="es-CO"/>
    </w:rPr>
  </w:style>
  <w:style w:type="paragraph" w:styleId="HTMLconformatoprevio">
    <w:name w:val="HTML Preformatted"/>
    <w:basedOn w:val="Normal"/>
    <w:link w:val="HTMLconformatoprevioCar"/>
    <w:uiPriority w:val="99"/>
    <w:unhideWhenUsed/>
    <w:rsid w:val="006D0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lang w:val="es-CO" w:eastAsia="es-CO"/>
    </w:rPr>
  </w:style>
  <w:style w:type="character" w:customStyle="1" w:styleId="HTMLconformatoprevioCar">
    <w:name w:val="HTML con formato previo Car"/>
    <w:basedOn w:val="Fuentedeprrafopredeter"/>
    <w:link w:val="HTMLconformatoprevio"/>
    <w:uiPriority w:val="99"/>
    <w:rsid w:val="006D0BFE"/>
    <w:rPr>
      <w:rFonts w:ascii="Courier New" w:hAnsi="Courier New" w:cs="Courier New"/>
    </w:rPr>
  </w:style>
  <w:style w:type="character" w:customStyle="1" w:styleId="hljs-doctype">
    <w:name w:val="hljs-doctype"/>
    <w:basedOn w:val="Fuentedeprrafopredeter"/>
    <w:rsid w:val="006D0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22472">
      <w:bodyDiv w:val="1"/>
      <w:marLeft w:val="0"/>
      <w:marRight w:val="0"/>
      <w:marTop w:val="0"/>
      <w:marBottom w:val="0"/>
      <w:divBdr>
        <w:top w:val="none" w:sz="0" w:space="0" w:color="auto"/>
        <w:left w:val="none" w:sz="0" w:space="0" w:color="auto"/>
        <w:bottom w:val="none" w:sz="0" w:space="0" w:color="auto"/>
        <w:right w:val="none" w:sz="0" w:space="0" w:color="auto"/>
      </w:divBdr>
    </w:div>
    <w:div w:id="446851378">
      <w:bodyDiv w:val="1"/>
      <w:marLeft w:val="0"/>
      <w:marRight w:val="0"/>
      <w:marTop w:val="0"/>
      <w:marBottom w:val="0"/>
      <w:divBdr>
        <w:top w:val="none" w:sz="0" w:space="0" w:color="auto"/>
        <w:left w:val="none" w:sz="0" w:space="0" w:color="auto"/>
        <w:bottom w:val="none" w:sz="0" w:space="0" w:color="auto"/>
        <w:right w:val="none" w:sz="0" w:space="0" w:color="auto"/>
      </w:divBdr>
    </w:div>
    <w:div w:id="494952871">
      <w:bodyDiv w:val="1"/>
      <w:marLeft w:val="0"/>
      <w:marRight w:val="0"/>
      <w:marTop w:val="0"/>
      <w:marBottom w:val="0"/>
      <w:divBdr>
        <w:top w:val="none" w:sz="0" w:space="0" w:color="auto"/>
        <w:left w:val="none" w:sz="0" w:space="0" w:color="auto"/>
        <w:bottom w:val="none" w:sz="0" w:space="0" w:color="auto"/>
        <w:right w:val="none" w:sz="0" w:space="0" w:color="auto"/>
      </w:divBdr>
    </w:div>
    <w:div w:id="597563149">
      <w:bodyDiv w:val="1"/>
      <w:marLeft w:val="0"/>
      <w:marRight w:val="0"/>
      <w:marTop w:val="0"/>
      <w:marBottom w:val="0"/>
      <w:divBdr>
        <w:top w:val="none" w:sz="0" w:space="0" w:color="auto"/>
        <w:left w:val="none" w:sz="0" w:space="0" w:color="auto"/>
        <w:bottom w:val="none" w:sz="0" w:space="0" w:color="auto"/>
        <w:right w:val="none" w:sz="0" w:space="0" w:color="auto"/>
      </w:divBdr>
    </w:div>
    <w:div w:id="657731127">
      <w:bodyDiv w:val="1"/>
      <w:marLeft w:val="0"/>
      <w:marRight w:val="0"/>
      <w:marTop w:val="0"/>
      <w:marBottom w:val="0"/>
      <w:divBdr>
        <w:top w:val="none" w:sz="0" w:space="0" w:color="auto"/>
        <w:left w:val="none" w:sz="0" w:space="0" w:color="auto"/>
        <w:bottom w:val="none" w:sz="0" w:space="0" w:color="auto"/>
        <w:right w:val="none" w:sz="0" w:space="0" w:color="auto"/>
      </w:divBdr>
    </w:div>
    <w:div w:id="703293944">
      <w:bodyDiv w:val="1"/>
      <w:marLeft w:val="0"/>
      <w:marRight w:val="0"/>
      <w:marTop w:val="0"/>
      <w:marBottom w:val="0"/>
      <w:divBdr>
        <w:top w:val="none" w:sz="0" w:space="0" w:color="auto"/>
        <w:left w:val="none" w:sz="0" w:space="0" w:color="auto"/>
        <w:bottom w:val="none" w:sz="0" w:space="0" w:color="auto"/>
        <w:right w:val="none" w:sz="0" w:space="0" w:color="auto"/>
      </w:divBdr>
    </w:div>
    <w:div w:id="705983114">
      <w:bodyDiv w:val="1"/>
      <w:marLeft w:val="0"/>
      <w:marRight w:val="0"/>
      <w:marTop w:val="0"/>
      <w:marBottom w:val="0"/>
      <w:divBdr>
        <w:top w:val="none" w:sz="0" w:space="0" w:color="auto"/>
        <w:left w:val="none" w:sz="0" w:space="0" w:color="auto"/>
        <w:bottom w:val="none" w:sz="0" w:space="0" w:color="auto"/>
        <w:right w:val="none" w:sz="0" w:space="0" w:color="auto"/>
      </w:divBdr>
    </w:div>
    <w:div w:id="792989135">
      <w:bodyDiv w:val="1"/>
      <w:marLeft w:val="0"/>
      <w:marRight w:val="0"/>
      <w:marTop w:val="0"/>
      <w:marBottom w:val="0"/>
      <w:divBdr>
        <w:top w:val="none" w:sz="0" w:space="0" w:color="auto"/>
        <w:left w:val="none" w:sz="0" w:space="0" w:color="auto"/>
        <w:bottom w:val="none" w:sz="0" w:space="0" w:color="auto"/>
        <w:right w:val="none" w:sz="0" w:space="0" w:color="auto"/>
      </w:divBdr>
    </w:div>
    <w:div w:id="1019821014">
      <w:bodyDiv w:val="1"/>
      <w:marLeft w:val="0"/>
      <w:marRight w:val="0"/>
      <w:marTop w:val="0"/>
      <w:marBottom w:val="0"/>
      <w:divBdr>
        <w:top w:val="none" w:sz="0" w:space="0" w:color="auto"/>
        <w:left w:val="none" w:sz="0" w:space="0" w:color="auto"/>
        <w:bottom w:val="none" w:sz="0" w:space="0" w:color="auto"/>
        <w:right w:val="none" w:sz="0" w:space="0" w:color="auto"/>
      </w:divBdr>
    </w:div>
    <w:div w:id="1269697868">
      <w:bodyDiv w:val="1"/>
      <w:marLeft w:val="0"/>
      <w:marRight w:val="0"/>
      <w:marTop w:val="0"/>
      <w:marBottom w:val="0"/>
      <w:divBdr>
        <w:top w:val="none" w:sz="0" w:space="0" w:color="auto"/>
        <w:left w:val="none" w:sz="0" w:space="0" w:color="auto"/>
        <w:bottom w:val="none" w:sz="0" w:space="0" w:color="auto"/>
        <w:right w:val="none" w:sz="0" w:space="0" w:color="auto"/>
      </w:divBdr>
    </w:div>
    <w:div w:id="1281693228">
      <w:bodyDiv w:val="1"/>
      <w:marLeft w:val="0"/>
      <w:marRight w:val="0"/>
      <w:marTop w:val="0"/>
      <w:marBottom w:val="0"/>
      <w:divBdr>
        <w:top w:val="none" w:sz="0" w:space="0" w:color="auto"/>
        <w:left w:val="none" w:sz="0" w:space="0" w:color="auto"/>
        <w:bottom w:val="none" w:sz="0" w:space="0" w:color="auto"/>
        <w:right w:val="none" w:sz="0" w:space="0" w:color="auto"/>
      </w:divBdr>
    </w:div>
    <w:div w:id="1282960267">
      <w:bodyDiv w:val="1"/>
      <w:marLeft w:val="0"/>
      <w:marRight w:val="0"/>
      <w:marTop w:val="0"/>
      <w:marBottom w:val="0"/>
      <w:divBdr>
        <w:top w:val="none" w:sz="0" w:space="0" w:color="auto"/>
        <w:left w:val="none" w:sz="0" w:space="0" w:color="auto"/>
        <w:bottom w:val="none" w:sz="0" w:space="0" w:color="auto"/>
        <w:right w:val="none" w:sz="0" w:space="0" w:color="auto"/>
      </w:divBdr>
    </w:div>
    <w:div w:id="1498836502">
      <w:bodyDiv w:val="1"/>
      <w:marLeft w:val="0"/>
      <w:marRight w:val="0"/>
      <w:marTop w:val="0"/>
      <w:marBottom w:val="0"/>
      <w:divBdr>
        <w:top w:val="none" w:sz="0" w:space="0" w:color="auto"/>
        <w:left w:val="none" w:sz="0" w:space="0" w:color="auto"/>
        <w:bottom w:val="none" w:sz="0" w:space="0" w:color="auto"/>
        <w:right w:val="none" w:sz="0" w:space="0" w:color="auto"/>
      </w:divBdr>
    </w:div>
    <w:div w:id="1534001269">
      <w:bodyDiv w:val="1"/>
      <w:marLeft w:val="0"/>
      <w:marRight w:val="0"/>
      <w:marTop w:val="0"/>
      <w:marBottom w:val="0"/>
      <w:divBdr>
        <w:top w:val="none" w:sz="0" w:space="0" w:color="auto"/>
        <w:left w:val="none" w:sz="0" w:space="0" w:color="auto"/>
        <w:bottom w:val="none" w:sz="0" w:space="0" w:color="auto"/>
        <w:right w:val="none" w:sz="0" w:space="0" w:color="auto"/>
      </w:divBdr>
    </w:div>
    <w:div w:id="1682774078">
      <w:bodyDiv w:val="1"/>
      <w:marLeft w:val="0"/>
      <w:marRight w:val="0"/>
      <w:marTop w:val="0"/>
      <w:marBottom w:val="0"/>
      <w:divBdr>
        <w:top w:val="none" w:sz="0" w:space="0" w:color="auto"/>
        <w:left w:val="none" w:sz="0" w:space="0" w:color="auto"/>
        <w:bottom w:val="none" w:sz="0" w:space="0" w:color="auto"/>
        <w:right w:val="none" w:sz="0" w:space="0" w:color="auto"/>
      </w:divBdr>
    </w:div>
    <w:div w:id="1861242061">
      <w:bodyDiv w:val="1"/>
      <w:marLeft w:val="0"/>
      <w:marRight w:val="0"/>
      <w:marTop w:val="0"/>
      <w:marBottom w:val="0"/>
      <w:divBdr>
        <w:top w:val="none" w:sz="0" w:space="0" w:color="auto"/>
        <w:left w:val="none" w:sz="0" w:space="0" w:color="auto"/>
        <w:bottom w:val="none" w:sz="0" w:space="0" w:color="auto"/>
        <w:right w:val="none" w:sz="0" w:space="0" w:color="auto"/>
      </w:divBdr>
    </w:div>
    <w:div w:id="199453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c.es/Divulgacion/GuiasBreves/TecnologiasX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clibre.org/consultar/xml/lecciones/xml_dtd.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git</b:Tag>
    <b:SourceType>InternetSite</b:SourceType>
    <b:Guid>{49ECE02F-17AF-42B5-A836-37512B204B27}</b:Guid>
    <b:Title>git-scm.com</b:Title>
    <b:InternetSiteTitle>http://git-scm.com/book/es/Fundamentos-de-Git-Trabajando-con-repositorios-remotos</b:InternetSiteTitle>
    <b:URL>http://git-scm.com/book/es/Fundamentos-de-Git-Trabajando-con-repositorios-remotos</b:URL>
    <b:RefOrder>1</b:RefOrder>
  </b:Source>
</b:Sources>
</file>

<file path=customXml/itemProps1.xml><?xml version="1.0" encoding="utf-8"?>
<ds:datastoreItem xmlns:ds="http://schemas.openxmlformats.org/officeDocument/2006/customXml" ds:itemID="{9F96070F-BB44-4A78-9EEF-AA93E96B0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2</Pages>
  <Words>994</Words>
  <Characters>5469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vt:lpstr>
    </vt:vector>
  </TitlesOfParts>
  <Company>INDEPENDIENTE</Company>
  <LinksUpToDate>false</LinksUpToDate>
  <CharactersWithSpaces>6451</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JAVIER  GONZALEZ</dc:creator>
  <cp:keywords/>
  <dc:description/>
  <cp:lastModifiedBy>Juan Manuel Lopez Rodriguez</cp:lastModifiedBy>
  <cp:revision>12</cp:revision>
  <cp:lastPrinted>2014-02-26T23:04:00Z</cp:lastPrinted>
  <dcterms:created xsi:type="dcterms:W3CDTF">2014-02-26T22:59:00Z</dcterms:created>
  <dcterms:modified xsi:type="dcterms:W3CDTF">2014-05-16T22:09:00Z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274452865</vt:i4>
  </property>
  <property fmtid="{D5CDD505-2E9C-101B-9397-08002B2CF9AE}" pid="3" name="_EmailSubject">
    <vt:lpwstr>Papers en español...</vt:lpwstr>
  </property>
  <property fmtid="{D5CDD505-2E9C-101B-9397-08002B2CF9AE}" pid="4" name="_AuthorEmail">
    <vt:lpwstr>carlosmurillo@ieee.org</vt:lpwstr>
  </property>
  <property fmtid="{D5CDD505-2E9C-101B-9397-08002B2CF9AE}" pid="5" name="_AuthorEmailDisplayName">
    <vt:lpwstr>Carlos Andrés Murillo Buitrago</vt:lpwstr>
  </property>
  <property fmtid="{D5CDD505-2E9C-101B-9397-08002B2CF9AE}" pid="6" name="_ReviewingToolsShownOnce">
    <vt:lpwstr/>
  </property>
</Properties>
</file>