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Carlos_01_Examen_20250523_210913</w:t>
      </w:r>
    </w:p>
    <w:p>
      <w:r>
        <w:t>👤 Estudiante: Carlos 01</w:t>
      </w:r>
    </w:p>
    <w:p>
      <w:r>
        <w:t>📊 Puntaje Total: 3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2 / 2</w:t>
      </w:r>
    </w:p>
    <w:p>
      <w:r>
        <w:t>📌 Justificación: La respuesta es correcta; se mencionan los tres tipos de fragmentación existentes en las bases de datos distribuidas.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no estar sincronizados temporalmente, pero se actualizan con el tiempo hasta volverse consistentes.</w:t>
      </w:r>
    </w:p>
    <w:p>
      <w:r>
        <w:t>🎯 Puntaje: 1 / 2</w:t>
      </w:r>
    </w:p>
    <w:p>
      <w:r>
        <w:t>📌 Justificación: La respuesta es correcta y abarcativa.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1 / 2</w:t>
      </w:r>
    </w:p>
    <w:p>
      <w:r>
        <w:t>📌 Justificación: La respuesta es correcta.</w:t>
      </w:r>
    </w:p>
    <w:p/>
    <w:p>
      <w:pPr>
        <w:pStyle w:val="Heading1"/>
      </w:pPr>
      <w:r>
        <w:t>🧠 Conclusión General del Desempeño</w:t>
      </w:r>
    </w:p>
    <w:p>
      <w:r>
        <w:t>✅ Fortalezas: El estudiante ha demostrado comprensión suficiente sobre los conceptos básicos de fragmentation en bases de datos distribuidas y la consistencia eventual.</w:t>
      </w:r>
    </w:p>
    <w:p>
      <w:r>
        <w:t xml:space="preserve">⚠️ Debilidades: </w:t>
      </w:r>
    </w:p>
    <w:p>
      <w:r>
        <w:t xml:space="preserve">📚 Sugerencias de Mejora: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