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Calificación de Examen</w:t>
      </w:r>
    </w:p>
    <w:p>
      <w:r>
        <w:t>📌 ID del Examen: Eduardo_01_Examen_20250524_151129</w:t>
      </w:r>
    </w:p>
    <w:p>
      <w:r>
        <w:t>👤 Estudiante: Eduardo 01</w:t>
      </w:r>
    </w:p>
    <w:p>
      <w:r>
        <w:t>📊 Puntaje Total: 20</w:t>
        <w:br/>
      </w:r>
    </w:p>
    <w:p>
      <w:pPr>
        <w:pStyle w:val="Heading1"/>
      </w:pPr>
      <w:r>
        <w:t>Resultados por Pregunta</w:t>
      </w:r>
    </w:p>
    <w:p>
      <w:pPr>
        <w:pStyle w:val="Heading2"/>
      </w:pPr>
      <w:r>
        <w:t>Pregunta 1</w:t>
      </w:r>
    </w:p>
    <w:p>
      <w:r>
        <w:t>📝 Respuesta del estudiante:</w:t>
        <w:br/>
        <w:t>Horizontal, vertical y mixta.</w:t>
      </w:r>
    </w:p>
    <w:p>
      <w:r>
        <w:t>🎯 Puntaje: 2 / 2</w:t>
      </w:r>
    </w:p>
    <w:p>
      <w:r>
        <w:t>📌 Justificación: La respuesta incluye la fragmentación horizontal, que es correcta, aunque la fragmentación vertical no está claramente definida en este contexto.</w:t>
      </w:r>
    </w:p>
    <w:p/>
    <w:p>
      <w:pPr>
        <w:pStyle w:val="Heading2"/>
      </w:pPr>
      <w:r>
        <w:t>Pregunta 2</w:t>
      </w:r>
    </w:p>
    <w:p>
      <w:r>
        <w:t>📝 Respuesta del estudiante:</w:t>
        <w:br/>
        <w:t>Que los datos pueden estar des sincronizados temporalmente pero se actualizan con el tiempo hasta volverse consistentes.</w:t>
      </w:r>
    </w:p>
    <w:p>
      <w:r>
        <w:t>🎯 Puntaje: 3 / 2</w:t>
      </w:r>
    </w:p>
    <w:p>
      <w:r>
        <w:t>📌 Justificación: La respuesta está parcialmente correcta, pero falta claridad en cómo se relaciona con la consistencia eventual.</w:t>
      </w:r>
    </w:p>
    <w:p/>
    <w:p>
      <w:pPr>
        <w:pStyle w:val="Heading2"/>
      </w:pPr>
      <w:r>
        <w:t>Pregunta 3</w:t>
      </w:r>
    </w:p>
    <w:p>
      <w:r>
        <w:t>📝 Respuesta del estudiante:</w:t>
        <w:br/>
        <w:t>El sistema de administración de bases de datos distribuidas (DDBMS).</w:t>
      </w:r>
    </w:p>
    <w:p>
      <w:r>
        <w:t>🎯 Puntaje: 5 / 2</w:t>
      </w:r>
    </w:p>
    <w:p>
      <w:r>
        <w:t>📌 Justificación: La respuesta es incorrecta porque no existe un componente específico llamado DDBMS; el término se usa más ampliamente.</w:t>
      </w:r>
    </w:p>
    <w:p/>
    <w:p>
      <w:pPr>
        <w:pStyle w:val="Heading1"/>
      </w:pPr>
      <w:r>
        <w:t>🧠 Conclusión General del Desempeño</w:t>
      </w:r>
    </w:p>
    <w:p>
      <w:r>
        <w:t>✅ Fortalezas: Muestrebujo de conocimientos sobre tipos de fragmentación y componentes de la gestión de databases distribuidas.</w:t>
      </w:r>
    </w:p>
    <w:p>
      <w:r>
        <w:t>⚠️ Debilidades: Falta claridad e precisión en la explicación de conceptos específicos como la consistencia eventual.</w:t>
      </w:r>
    </w:p>
    <w:p>
      <w:r>
        <w:t>📚 Sugerencias de Mejora: Mejora la claridad y precisión en las explicaciones de los conceptos complejos.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