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https://www.ptv.vic.gov.au/tickets/myki/</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myki?</w:t>
      </w:r>
    </w:p>
    <w:p w:rsidR="00000000" w:rsidDel="00000000" w:rsidP="00000000" w:rsidRDefault="00000000" w:rsidRPr="00000000" w14:paraId="00000004">
      <w:pPr>
        <w:rPr/>
      </w:pPr>
      <w:r w:rsidDel="00000000" w:rsidR="00000000" w:rsidRPr="00000000">
        <w:rPr>
          <w:rtl w:val="0"/>
        </w:rPr>
        <w:t xml:space="preserve">myki is your ticket to travel 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trains, trams and buses in Melbourne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V/Line trains between metropolitan Melbourne and Eaglehawk/Epsom, Seymour, Traralgon, Waurn Ponds and Wendouree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Buses within Geelong, Ballarat, Bendigo, Seymour and the Latrobe Valley.</w:t>
      </w:r>
    </w:p>
    <w:p w:rsidR="00000000" w:rsidDel="00000000" w:rsidP="00000000" w:rsidRDefault="00000000" w:rsidRPr="00000000" w14:paraId="0000000B">
      <w:pPr>
        <w:rPr/>
      </w:pPr>
      <w:r w:rsidDel="00000000" w:rsidR="00000000" w:rsidRPr="00000000">
        <w:rPr>
          <w:rtl w:val="0"/>
        </w:rPr>
        <w:br w:type="textWrapping"/>
        <w:t xml:space="preserve">Create an account and register your myki</w:t>
      </w:r>
    </w:p>
    <w:p w:rsidR="00000000" w:rsidDel="00000000" w:rsidP="00000000" w:rsidRDefault="00000000" w:rsidRPr="00000000" w14:paraId="0000000C">
      <w:pPr>
        <w:rPr/>
      </w:pPr>
      <w:r w:rsidDel="00000000" w:rsidR="00000000" w:rsidRPr="00000000">
        <w:rPr>
          <w:rtl w:val="0"/>
        </w:rPr>
        <w:t xml:space="preserve">You can register a new myki to an existing account or set up a new account. You can manage up to 10 mykis through one account.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register online, via the PTV app or call 1800 800 007 and registration is instant. You'll need your 15-digit myki number to register.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With a registered myki you can check your myki balance, top up, buy a myki, get notified when your myki is due to expire and more.</w:t>
      </w:r>
    </w:p>
    <w:p w:rsidR="00000000" w:rsidDel="00000000" w:rsidP="00000000" w:rsidRDefault="00000000" w:rsidRPr="00000000" w14:paraId="00000011">
      <w:pPr>
        <w:rPr/>
      </w:pPr>
      <w:r w:rsidDel="00000000" w:rsidR="00000000" w:rsidRPr="00000000">
        <w:rPr>
          <w:rtl w:val="0"/>
        </w:rPr>
        <w:t xml:space="preserve">Top up your myki</w:t>
      </w:r>
    </w:p>
    <w:p w:rsidR="00000000" w:rsidDel="00000000" w:rsidP="00000000" w:rsidRDefault="00000000" w:rsidRPr="00000000" w14:paraId="00000012">
      <w:pPr>
        <w:rPr/>
      </w:pPr>
      <w:r w:rsidDel="00000000" w:rsidR="00000000" w:rsidRPr="00000000">
        <w:rPr>
          <w:rtl w:val="0"/>
        </w:rPr>
        <w:t xml:space="preserve">Top up your myki Money and purchase a myki Pass with an online account.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can also set up auto top up, which automatically tops up your myki with myki Money whenever it falls below your chosen minimum amount. Simply choose how much to top it up by, set the minimum threshold and you're ready to go!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View your travel history</w:t>
      </w:r>
    </w:p>
    <w:p w:rsidR="00000000" w:rsidDel="00000000" w:rsidP="00000000" w:rsidRDefault="00000000" w:rsidRPr="00000000" w14:paraId="00000017">
      <w:pPr>
        <w:rPr/>
      </w:pPr>
      <w:r w:rsidDel="00000000" w:rsidR="00000000" w:rsidRPr="00000000">
        <w:rPr>
          <w:rtl w:val="0"/>
        </w:rPr>
        <w:t xml:space="preserve">Your myki account enables you to view your complete travel history.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 can see when you've used your myki, when you have topped up with myki money or your myki pass and see any transactions on your myki.</w:t>
      </w:r>
    </w:p>
    <w:p w:rsidR="00000000" w:rsidDel="00000000" w:rsidP="00000000" w:rsidRDefault="00000000" w:rsidRPr="00000000" w14:paraId="0000001A">
      <w:pPr>
        <w:rPr/>
      </w:pPr>
      <w:r w:rsidDel="00000000" w:rsidR="00000000" w:rsidRPr="00000000">
        <w:rPr>
          <w:rtl w:val="0"/>
        </w:rPr>
        <w:t xml:space="preserve">Report your myki as lost or stolen</w:t>
      </w:r>
    </w:p>
    <w:p w:rsidR="00000000" w:rsidDel="00000000" w:rsidP="00000000" w:rsidRDefault="00000000" w:rsidRPr="00000000" w14:paraId="0000001B">
      <w:pPr>
        <w:rPr/>
      </w:pPr>
      <w:r w:rsidDel="00000000" w:rsidR="00000000" w:rsidRPr="00000000">
        <w:rPr>
          <w:rtl w:val="0"/>
        </w:rPr>
        <w:t xml:space="preserve">If your registered myki is lost or stolen, you can notify us to ensure it is immediately blocked; preventing anyone from using 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also protects your myki balance so it can be transferred to your new free replacement myki.</w:t>
      </w:r>
    </w:p>
    <w:p w:rsidR="00000000" w:rsidDel="00000000" w:rsidP="00000000" w:rsidRDefault="00000000" w:rsidRPr="00000000" w14:paraId="0000001E">
      <w:pPr>
        <w:rPr/>
      </w:pPr>
      <w:r w:rsidDel="00000000" w:rsidR="00000000" w:rsidRPr="00000000">
        <w:rPr>
          <w:rtl w:val="0"/>
        </w:rPr>
        <w:t xml:space="preserve">Get a refund or reimbursement</w:t>
      </w:r>
    </w:p>
    <w:p w:rsidR="00000000" w:rsidDel="00000000" w:rsidP="00000000" w:rsidRDefault="00000000" w:rsidRPr="00000000" w14:paraId="0000001F">
      <w:pPr>
        <w:rPr/>
      </w:pPr>
      <w:r w:rsidDel="00000000" w:rsidR="00000000" w:rsidRPr="00000000">
        <w:rPr>
          <w:rtl w:val="0"/>
        </w:rPr>
        <w:t xml:space="preserve">Request a refund or reimbursement for money you've spent on your myki via your myki account.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You can cancel a myki Pass before travelling, transfer balance from an expired myki, claim money on a journey taken and more.</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tv.vic.gov.au/tickets/my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