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  <w:r>
        <w:t>In the past six months, as a developer</w:t>
      </w:r>
      <w:r>
        <w:rPr>
          <w:rFonts w:hint="eastAsia"/>
          <w:lang w:val="en-US" w:eastAsia="zh-CN"/>
        </w:rPr>
        <w:t xml:space="preserve">, </w:t>
      </w:r>
      <w:r>
        <w:t>I have adhered to all relevant policies and procedures, identified and reported potential risks, ensured compliance with regulatory requirements, contributed to process improvements, and effectively responded to incidents.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  <w:r>
        <w:rPr>
          <w:rStyle w:val="5"/>
        </w:rPr>
        <w:t>Adherence to Policies: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</w:pPr>
      <w:r>
        <w:rPr>
          <w:rFonts w:hint="eastAsia"/>
        </w:rPr>
        <w:t>I have consistently adhered to Citi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s security policies and procedures, ensuring that all development activities comply with regulatory standards.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  <w:r>
        <w:rPr>
          <w:rStyle w:val="5"/>
        </w:rPr>
        <w:t>Risk Identification and Reporting: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</w:pPr>
      <w:r>
        <w:rPr>
          <w:rFonts w:hint="eastAsia"/>
        </w:rPr>
        <w:t>I identified a potential security vulnerability in our application during a code review and reported it promptly. This proactive approach helped us address the issue before it could be exploited.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hMmVjZmYxZDM0N2RiMGNlYTA5NDAwYTc4M2FjZDEifQ=="/>
  </w:docVars>
  <w:rsids>
    <w:rsidRoot w:val="00000000"/>
    <w:rsid w:val="4D04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2024-06-16T11:05:39Z</dcterms:created>
  <dc:creator>P</dc:creator>
  <cp:lastModifiedBy>唐宋元明清</cp:lastModifiedBy>
  <dcterms:modified xsi:type="dcterms:W3CDTF">2024-06-16T11:16:10Z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169BA857B2774851BDAF4446408C4BF9_12</vt:lpwstr>
  </property>
</Properties>
</file>