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7941" w14:textId="40B77395" w:rsidR="007076F2" w:rsidRDefault="00851BAF">
      <w:r>
        <w:t xml:space="preserve">Assunto : Recibo de despesas de Farmácia </w:t>
      </w:r>
    </w:p>
    <w:p w14:paraId="1D334E7F" w14:textId="0F5E3D7E" w:rsidR="00851BAF" w:rsidRDefault="00851BAF" w:rsidP="00851BAF">
      <w:pPr>
        <w:jc w:val="both"/>
      </w:pPr>
      <w:r>
        <w:t>Recebemos a quantia de {</w:t>
      </w:r>
      <w:r w:rsidR="009205C8">
        <w:t>recebido</w:t>
      </w:r>
      <w:r>
        <w:t>} em {data}, para pagamento de despesas de Farmácia de {nome} .</w:t>
      </w:r>
    </w:p>
    <w:p w14:paraId="419A8E44" w14:textId="43D67832" w:rsidR="00851BAF" w:rsidRDefault="00657B10" w:rsidP="00851BAF">
      <w:pPr>
        <w:jc w:val="both"/>
      </w:pPr>
      <w:r>
        <w:t>{bloco_saldo}</w:t>
      </w:r>
    </w:p>
    <w:sectPr w:rsidR="00851B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AF"/>
    <w:rsid w:val="00102D9B"/>
    <w:rsid w:val="001E604F"/>
    <w:rsid w:val="00577E99"/>
    <w:rsid w:val="00657B10"/>
    <w:rsid w:val="007076F2"/>
    <w:rsid w:val="00851BAF"/>
    <w:rsid w:val="009205C8"/>
    <w:rsid w:val="00DC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B33C9"/>
  <w15:chartTrackingRefBased/>
  <w15:docId w15:val="{5CC784D8-5EF5-41E0-9CD4-AAC6D0B2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5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5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51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5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5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5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5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5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5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51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51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51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51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51BA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51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51BA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51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51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5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5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5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5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5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51B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1BA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51B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5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51BA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51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Pinto</dc:creator>
  <cp:keywords/>
  <dc:description/>
  <cp:lastModifiedBy>José Pinto</cp:lastModifiedBy>
  <cp:revision>5</cp:revision>
  <dcterms:created xsi:type="dcterms:W3CDTF">2026-03-16T16:48:00Z</dcterms:created>
  <dcterms:modified xsi:type="dcterms:W3CDTF">2026-03-17T22:54:00Z</dcterms:modified>
</cp:coreProperties>
</file>