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AFA953" w14:textId="126B5E4F" w:rsidR="006D66F4" w:rsidRDefault="00A273BB">
      <w:r>
        <w:t>Johnny Arnett</w:t>
      </w:r>
    </w:p>
    <w:p w14:paraId="74B959AE" w14:textId="678ED0F2" w:rsidR="00A273BB" w:rsidRDefault="00A273BB">
      <w:r>
        <w:t>Assignment 2</w:t>
      </w:r>
    </w:p>
    <w:p w14:paraId="43436994" w14:textId="08E4819E" w:rsidR="00A273BB" w:rsidRDefault="00A273BB">
      <w:r>
        <w:t>09/23/2024</w:t>
      </w:r>
    </w:p>
    <w:p w14:paraId="39984D5B" w14:textId="2C51F742" w:rsidR="00A273BB" w:rsidRDefault="00A273BB" w:rsidP="009F5E88">
      <w:pPr>
        <w:spacing w:line="240" w:lineRule="auto"/>
        <w:jc w:val="center"/>
        <w:rPr>
          <w:b/>
          <w:bCs/>
          <w:sz w:val="28"/>
          <w:szCs w:val="28"/>
        </w:rPr>
      </w:pPr>
      <w:r w:rsidRPr="001C6C65">
        <w:rPr>
          <w:b/>
          <w:bCs/>
          <w:sz w:val="28"/>
          <w:szCs w:val="28"/>
        </w:rPr>
        <w:t>Survey Report</w:t>
      </w:r>
    </w:p>
    <w:p w14:paraId="31F7019E" w14:textId="77777777" w:rsidR="00870618" w:rsidRPr="001C6C65" w:rsidRDefault="00870618" w:rsidP="009F5E88">
      <w:pPr>
        <w:spacing w:line="240" w:lineRule="auto"/>
        <w:jc w:val="center"/>
        <w:rPr>
          <w:b/>
          <w:bCs/>
          <w:sz w:val="28"/>
          <w:szCs w:val="28"/>
        </w:rPr>
      </w:pPr>
    </w:p>
    <w:p w14:paraId="2192B9D3" w14:textId="708DE51A" w:rsidR="00A273BB" w:rsidRPr="001C6C65" w:rsidRDefault="00A273BB" w:rsidP="009F5E88">
      <w:pPr>
        <w:spacing w:line="240" w:lineRule="auto"/>
        <w:jc w:val="center"/>
        <w:rPr>
          <w:b/>
          <w:bCs/>
          <w:sz w:val="28"/>
          <w:szCs w:val="28"/>
        </w:rPr>
      </w:pPr>
      <w:r w:rsidRPr="001C6C65">
        <w:rPr>
          <w:b/>
          <w:bCs/>
          <w:sz w:val="28"/>
          <w:szCs w:val="28"/>
        </w:rPr>
        <w:t xml:space="preserve">Lottery Scheduling: Flexible Proportional-Share Resource Management </w:t>
      </w:r>
    </w:p>
    <w:p w14:paraId="6ADE1CCC" w14:textId="77777777" w:rsidR="00447CFE" w:rsidRPr="00447CFE" w:rsidRDefault="00447CFE" w:rsidP="009F5E88">
      <w:pPr>
        <w:spacing w:line="240" w:lineRule="auto"/>
        <w:rPr>
          <w:b/>
          <w:bCs/>
        </w:rPr>
      </w:pPr>
    </w:p>
    <w:p w14:paraId="07815315" w14:textId="1C787455" w:rsidR="00A273BB" w:rsidRDefault="00A273BB" w:rsidP="009F5E88">
      <w:pPr>
        <w:spacing w:line="240" w:lineRule="auto"/>
        <w:rPr>
          <w:b/>
          <w:bCs/>
        </w:rPr>
      </w:pPr>
      <w:r>
        <w:rPr>
          <w:b/>
          <w:bCs/>
        </w:rPr>
        <w:t>Description</w:t>
      </w:r>
    </w:p>
    <w:p w14:paraId="34D33AB8" w14:textId="77777777" w:rsidR="00870618" w:rsidRDefault="00870618" w:rsidP="009F5E88">
      <w:pPr>
        <w:spacing w:line="240" w:lineRule="auto"/>
        <w:rPr>
          <w:b/>
          <w:bCs/>
        </w:rPr>
      </w:pPr>
    </w:p>
    <w:p w14:paraId="0D5F12DF" w14:textId="052DDB07" w:rsidR="00A82043" w:rsidRDefault="00483D9E" w:rsidP="009F5E88">
      <w:pPr>
        <w:spacing w:line="240" w:lineRule="auto"/>
      </w:pPr>
      <w:r>
        <w:rPr>
          <w:b/>
          <w:bCs/>
        </w:rPr>
        <w:tab/>
      </w:r>
      <w:r w:rsidR="001B7920" w:rsidRPr="001B7920">
        <w:t>The paper explores the work of Carl A. Waldspurger and William E. Weihl from MIT's Laboratory for Computer Science, where they developed the lottery scheduling system. This system is a novel, randomized method for resource allocation. In lottery scheduling, resource management is handled probabilistically, with resources being distributed based on a lottery in which processes hold "tickets." The more tickets a process holds, the higher its chances of being selected to receive the resources.</w:t>
      </w:r>
    </w:p>
    <w:p w14:paraId="6F49ABD7" w14:textId="4C6CAFFD" w:rsidR="00A82043" w:rsidRDefault="00A82043" w:rsidP="009F5E88">
      <w:pPr>
        <w:tabs>
          <w:tab w:val="left" w:pos="990"/>
        </w:tabs>
        <w:spacing w:line="240" w:lineRule="auto"/>
      </w:pPr>
    </w:p>
    <w:p w14:paraId="550E0FDF" w14:textId="625E7289" w:rsidR="00580A84" w:rsidRDefault="007F6DE1" w:rsidP="009F5E88">
      <w:pPr>
        <w:spacing w:line="240" w:lineRule="auto"/>
        <w:ind w:firstLine="720"/>
      </w:pPr>
      <w:r w:rsidRPr="007F6DE1">
        <w:t>The system pseudo-randomly selects a winning ticket from the ready queue, ensuring that every process has a chance of receiving resources, effectively addressing the issue of starvation. Over time, the algorithm guarantees resource fairness by distributing resources proportionally based on ticket allocations. Additionally, it offers improved modularity in resource management, allowing flexibility across different processes and subsystems.</w:t>
      </w:r>
    </w:p>
    <w:p w14:paraId="742355FB" w14:textId="77777777" w:rsidR="007F6DE1" w:rsidRDefault="007F6DE1" w:rsidP="009F5E88">
      <w:pPr>
        <w:spacing w:line="240" w:lineRule="auto"/>
        <w:ind w:firstLine="720"/>
      </w:pPr>
    </w:p>
    <w:p w14:paraId="6EC47565" w14:textId="6F8FF473" w:rsidR="007C2BFE" w:rsidRDefault="007C2BFE" w:rsidP="009F5E88">
      <w:pPr>
        <w:spacing w:line="240" w:lineRule="auto"/>
        <w:ind w:firstLine="720"/>
      </w:pPr>
      <w:r w:rsidRPr="007C2BFE">
        <w:t>The paper outlines the implementation of the lottery scheduler on the Mach 3.0 microkernel to showcase its low overhead. It also highlights how the system's dynamic resource adjustment capabilities enhance the efficiency of CPU-I/O burst cycles. As processes enter or exit I/O operations, the scheduler dynamically adjusts ticket availability, leading to preemptive changes that influence future scheduling decisions.</w:t>
      </w:r>
    </w:p>
    <w:p w14:paraId="5B90BAA6" w14:textId="77777777" w:rsidR="007C2BFE" w:rsidRPr="00483D9E" w:rsidRDefault="007C2BFE" w:rsidP="009F5E88">
      <w:pPr>
        <w:spacing w:line="240" w:lineRule="auto"/>
        <w:ind w:firstLine="720"/>
      </w:pPr>
    </w:p>
    <w:p w14:paraId="4860A37E" w14:textId="283212D8" w:rsidR="0089365C" w:rsidRDefault="00A273BB" w:rsidP="009F5E88">
      <w:pPr>
        <w:spacing w:line="240" w:lineRule="auto"/>
        <w:rPr>
          <w:b/>
          <w:bCs/>
        </w:rPr>
      </w:pPr>
      <w:r>
        <w:rPr>
          <w:b/>
          <w:bCs/>
        </w:rPr>
        <w:t>Comparisons</w:t>
      </w:r>
    </w:p>
    <w:p w14:paraId="2832EC26" w14:textId="77777777" w:rsidR="00870618" w:rsidRDefault="00870618" w:rsidP="009F5E88">
      <w:pPr>
        <w:spacing w:line="240" w:lineRule="auto"/>
        <w:rPr>
          <w:b/>
          <w:bCs/>
        </w:rPr>
      </w:pPr>
    </w:p>
    <w:p w14:paraId="76F15387" w14:textId="779FD374" w:rsidR="00A273BB" w:rsidRDefault="00294423" w:rsidP="009F5E88">
      <w:pPr>
        <w:spacing w:line="240" w:lineRule="auto"/>
      </w:pPr>
      <w:r>
        <w:rPr>
          <w:b/>
          <w:bCs/>
        </w:rPr>
        <w:tab/>
      </w:r>
      <w:r w:rsidR="0089365C" w:rsidRPr="0089365C">
        <w:t>Next, we examine how lottery scheduling compares to other algorithms such as First</w:t>
      </w:r>
      <w:r w:rsidR="0089365C">
        <w:t xml:space="preserve"> </w:t>
      </w:r>
      <w:r w:rsidR="0089365C" w:rsidRPr="0089365C">
        <w:t>Come</w:t>
      </w:r>
      <w:r w:rsidR="0089365C">
        <w:t xml:space="preserve"> </w:t>
      </w:r>
      <w:r w:rsidR="0089365C" w:rsidRPr="0089365C">
        <w:t>First Serve</w:t>
      </w:r>
      <w:r w:rsidR="0089365C" w:rsidRPr="0089365C">
        <w:t xml:space="preserve"> (FCFS), Priority Scheduling, and Earliest Deadline First (EDF). Each of the algorithms </w:t>
      </w:r>
      <w:r w:rsidR="006C12C2" w:rsidRPr="0089365C">
        <w:t>ha</w:t>
      </w:r>
      <w:r w:rsidR="006C12C2">
        <w:t>s</w:t>
      </w:r>
      <w:r w:rsidR="00B668EC" w:rsidRPr="0089365C">
        <w:t xml:space="preserve"> </w:t>
      </w:r>
      <w:r w:rsidR="00B668EC">
        <w:t>their own</w:t>
      </w:r>
      <w:r w:rsidR="0089365C" w:rsidRPr="0089365C">
        <w:t xml:space="preserve"> advantages and disadvantages when evaluated against key scheduling criteria</w:t>
      </w:r>
      <w:r w:rsidR="006C12C2">
        <w:t>.</w:t>
      </w:r>
      <w:r w:rsidR="0089365C" w:rsidRPr="0089365C">
        <w:t xml:space="preserve"> </w:t>
      </w:r>
      <w:r w:rsidR="006C12C2">
        <w:t>Some of the key scheduling criteria important to evaluating scheduler performance includes CPU Utilization, Throughput, Turnaround Time, Waiting Time, Response Time and Fairness.</w:t>
      </w:r>
    </w:p>
    <w:p w14:paraId="3FEAA7BF" w14:textId="77777777" w:rsidR="006C12C2" w:rsidRDefault="006C12C2" w:rsidP="009F5E88">
      <w:pPr>
        <w:spacing w:line="240" w:lineRule="auto"/>
      </w:pPr>
    </w:p>
    <w:p w14:paraId="42ECBAD7" w14:textId="2A882170" w:rsidR="006C12C2" w:rsidRDefault="0015730D" w:rsidP="009F5E88">
      <w:pPr>
        <w:spacing w:line="240" w:lineRule="auto"/>
        <w:jc w:val="center"/>
        <w:rPr>
          <w:b/>
          <w:bCs/>
        </w:rPr>
      </w:pPr>
      <w:r>
        <w:rPr>
          <w:b/>
          <w:bCs/>
        </w:rPr>
        <w:t>First Come First Serve</w:t>
      </w:r>
      <w:r w:rsidR="006C12C2" w:rsidRPr="00AB4FA6">
        <w:rPr>
          <w:b/>
          <w:bCs/>
        </w:rPr>
        <w:t xml:space="preserve"> vs Lottery Scheduling</w:t>
      </w:r>
    </w:p>
    <w:p w14:paraId="59161CA7" w14:textId="77777777" w:rsidR="008A4FE6" w:rsidRDefault="008A4FE6" w:rsidP="009F5E88">
      <w:pPr>
        <w:spacing w:line="240" w:lineRule="auto"/>
      </w:pPr>
    </w:p>
    <w:p w14:paraId="4318E725" w14:textId="621C4736" w:rsidR="008A4FE6" w:rsidRDefault="008A4FE6" w:rsidP="009F5E88">
      <w:pPr>
        <w:spacing w:line="240" w:lineRule="auto"/>
      </w:pPr>
      <w:r>
        <w:tab/>
        <w:t>When comparing FCFS</w:t>
      </w:r>
      <w:r w:rsidR="001C6C65">
        <w:t xml:space="preserve"> to lottery scheduling there is a massive disadvantage in response times.</w:t>
      </w:r>
      <w:r w:rsidR="00355548">
        <w:t xml:space="preserve"> According to </w:t>
      </w:r>
      <w:r w:rsidR="00355548" w:rsidRPr="00355548">
        <w:t>Silberschatz</w:t>
      </w:r>
      <w:r w:rsidR="00355548">
        <w:t xml:space="preserve"> (2018)</w:t>
      </w:r>
      <w:r w:rsidR="00355548" w:rsidRPr="00355548">
        <w:t xml:space="preserve"> </w:t>
      </w:r>
      <w:r w:rsidR="00355548">
        <w:t>“</w:t>
      </w:r>
      <w:r w:rsidR="00355548" w:rsidRPr="00355548">
        <w:t>the average waiting time under an FCFS policy is generally not minimal and may vary substantially if the processes' CPU burst times vary greatly</w:t>
      </w:r>
      <w:r w:rsidR="004E7B07">
        <w:t>” (p. 206).</w:t>
      </w:r>
      <w:r w:rsidR="00A56A5C">
        <w:t xml:space="preserve"> The case is much different for lottery scheduling, where the expected average waits time E[W] for a process holding t tickets out of total T can be approximated using probability theory. The formula to determine the number of lottery rounds before a process wins the resource lottery pick is E[N] = </w:t>
      </w:r>
      <w:r w:rsidR="00A56A5C">
        <w:lastRenderedPageBreak/>
        <w:t>1/(t/T) = T/t proving that the lottery scheduler has better response times.</w:t>
      </w:r>
      <w:r w:rsidR="00366CAB">
        <w:t xml:space="preserve"> Naturally due to the probabilistic nature of lottery scheduling it produces a fairer environment than First Come First Serve. Generally, the lottery scheduler is much improved to the basic first come first serve queue and provides a smoother more dynamic processing environment. </w:t>
      </w:r>
    </w:p>
    <w:p w14:paraId="1B3EFBC0" w14:textId="05F9050C" w:rsidR="00AB4FA6" w:rsidRPr="0045519C" w:rsidRDefault="00A56A5C" w:rsidP="009F5E88">
      <w:pPr>
        <w:spacing w:line="240" w:lineRule="auto"/>
      </w:pPr>
      <w:r>
        <w:tab/>
      </w:r>
    </w:p>
    <w:p w14:paraId="2312DD95" w14:textId="6165D8E7" w:rsidR="00AB4FA6" w:rsidRDefault="00AB4FA6" w:rsidP="009F5E88">
      <w:pPr>
        <w:spacing w:line="240" w:lineRule="auto"/>
        <w:jc w:val="center"/>
        <w:rPr>
          <w:b/>
          <w:bCs/>
        </w:rPr>
      </w:pPr>
      <w:r w:rsidRPr="00AB4FA6">
        <w:rPr>
          <w:b/>
          <w:bCs/>
        </w:rPr>
        <w:t>Priority Scheduling vs Lottery Scheduling</w:t>
      </w:r>
    </w:p>
    <w:p w14:paraId="520366BC" w14:textId="77777777" w:rsidR="00AB4FA6" w:rsidRPr="00AB4FA6" w:rsidRDefault="00AB4FA6" w:rsidP="009F5E88">
      <w:pPr>
        <w:spacing w:line="240" w:lineRule="auto"/>
        <w:jc w:val="center"/>
        <w:rPr>
          <w:b/>
          <w:bCs/>
        </w:rPr>
      </w:pPr>
    </w:p>
    <w:p w14:paraId="42ACD50C" w14:textId="51073A13" w:rsidR="00AB4FA6" w:rsidRDefault="00A56A5C" w:rsidP="009F5E88">
      <w:pPr>
        <w:spacing w:line="240" w:lineRule="auto"/>
      </w:pPr>
      <w:r>
        <w:tab/>
      </w:r>
      <w:r w:rsidR="00793417" w:rsidRPr="00793417">
        <w:t>Another interesting algorithm to compare with lottery scheduling is priority scheduling, which is implemented in many popular operating systems. In priority scheduling, the highest priority process is executed first; if multiple processes have the same priority, they are managed using a first-come, first-served (FCFS) approach. This can lead to resource starvation for lower-priority processes, a significant issue highlighted by Silberschatz: “a major problem with priority scheduling algorithms is indefinite blocking, or starvation” (p. 213). To mitigate this problem, modern operating systems often increase a process's priority as it ages. However, this approach limits the scheduler's ability to finely adjust resource allocation.</w:t>
      </w:r>
    </w:p>
    <w:p w14:paraId="7A245F84" w14:textId="77777777" w:rsidR="00AB4FA6" w:rsidRDefault="00AB4FA6" w:rsidP="009F5E88">
      <w:pPr>
        <w:spacing w:line="240" w:lineRule="auto"/>
      </w:pPr>
    </w:p>
    <w:p w14:paraId="07888A4C" w14:textId="2481BD67" w:rsidR="000827B6" w:rsidRDefault="006975F8" w:rsidP="009F5E88">
      <w:pPr>
        <w:spacing w:line="240" w:lineRule="auto"/>
        <w:ind w:firstLine="720"/>
      </w:pPr>
      <w:r w:rsidRPr="006975F8">
        <w:t>Lottery scheduling allows processes to be organized into distinct groups or currencies, independent of one another. This resource abstraction facilitates dynamic allocation among currencies and simplifies the management of resource distribution to the appropriate users or processes. Coupled with ticket inflation, this system ensures proportional fairness based on the number of tickets a process holds.</w:t>
      </w:r>
      <w:r w:rsidR="009A5626">
        <w:t xml:space="preserve"> As highlighted by Waldpsurger and Weihl the “</w:t>
      </w:r>
      <w:r w:rsidR="009A5626" w:rsidRPr="009A5626">
        <w:t>The currency abstraction can be used to flexibly isolate or group users, tasks, and threads</w:t>
      </w:r>
      <w:r w:rsidR="009A5626">
        <w:t>”</w:t>
      </w:r>
      <w:r w:rsidR="00127BCB">
        <w:t xml:space="preserve"> (p. 7). </w:t>
      </w:r>
      <w:r w:rsidRPr="006975F8">
        <w:t xml:space="preserve"> This is illustrated in the image below, where processes of group B interact independently from those of group A.</w:t>
      </w:r>
    </w:p>
    <w:p w14:paraId="1B09E189" w14:textId="77777777" w:rsidR="00B74031" w:rsidRDefault="00B74031" w:rsidP="009F5E88">
      <w:pPr>
        <w:spacing w:line="240" w:lineRule="auto"/>
        <w:ind w:firstLine="720"/>
      </w:pPr>
    </w:p>
    <w:p w14:paraId="55FA5C83" w14:textId="4EC7106E" w:rsidR="000827B6" w:rsidRDefault="000827B6" w:rsidP="009F5E88">
      <w:pPr>
        <w:spacing w:line="240" w:lineRule="auto"/>
        <w:ind w:firstLine="720"/>
      </w:pPr>
      <w:r>
        <w:rPr>
          <w:noProof/>
        </w:rPr>
        <w:drawing>
          <wp:inline distT="0" distB="0" distL="0" distR="0" wp14:anchorId="45CE3A41" wp14:editId="740D6869">
            <wp:extent cx="2686050" cy="3159624"/>
            <wp:effectExtent l="0" t="0" r="0" b="3175"/>
            <wp:docPr id="691841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41802" name=""/>
                    <pic:cNvPicPr/>
                  </pic:nvPicPr>
                  <pic:blipFill>
                    <a:blip r:embed="rId5"/>
                    <a:stretch>
                      <a:fillRect/>
                    </a:stretch>
                  </pic:blipFill>
                  <pic:spPr>
                    <a:xfrm>
                      <a:off x="0" y="0"/>
                      <a:ext cx="2690357" cy="3164691"/>
                    </a:xfrm>
                    <a:prstGeom prst="rect">
                      <a:avLst/>
                    </a:prstGeom>
                  </pic:spPr>
                </pic:pic>
              </a:graphicData>
            </a:graphic>
          </wp:inline>
        </w:drawing>
      </w:r>
    </w:p>
    <w:p w14:paraId="3647DC08" w14:textId="77777777" w:rsidR="000827B6" w:rsidRDefault="000827B6" w:rsidP="009F5E88">
      <w:pPr>
        <w:spacing w:line="240" w:lineRule="auto"/>
        <w:ind w:firstLine="720"/>
      </w:pPr>
    </w:p>
    <w:p w14:paraId="0B21203E" w14:textId="77777777" w:rsidR="008D0544" w:rsidRDefault="008D0544" w:rsidP="009F5E88">
      <w:pPr>
        <w:spacing w:line="240" w:lineRule="auto"/>
        <w:ind w:firstLine="720"/>
      </w:pPr>
    </w:p>
    <w:p w14:paraId="4574ADC9" w14:textId="5AD4B6E5" w:rsidR="008D0544" w:rsidRDefault="008D0544" w:rsidP="009F5E88">
      <w:pPr>
        <w:spacing w:line="240" w:lineRule="auto"/>
        <w:ind w:firstLine="720"/>
      </w:pPr>
      <w:r>
        <w:t xml:space="preserve">There are however some disadvantages when it comes to lottery scheduling vs priority scheduling. Lottery scheduling doesn’t handle hard real time systems very well and may miss </w:t>
      </w:r>
      <w:r>
        <w:lastRenderedPageBreak/>
        <w:t>deadlines due to randomness.</w:t>
      </w:r>
      <w:r w:rsidR="002C3628">
        <w:t xml:space="preserve"> According to Silberschatz “</w:t>
      </w:r>
      <w:r w:rsidRPr="008D0544">
        <w:t xml:space="preserve">Interrupt latency refers to the </w:t>
      </w:r>
      <w:r w:rsidRPr="008D0544">
        <w:t>period</w:t>
      </w:r>
      <w:r w:rsidRPr="008D0544">
        <w:t xml:space="preserve"> from the arrival of an interrupt at the CPU to the start of the routine that services the interrupt</w:t>
      </w:r>
      <w:r w:rsidR="002C3628">
        <w:t>” (p. 229)</w:t>
      </w:r>
      <w:r w:rsidRPr="008D0544">
        <w:t>.</w:t>
      </w:r>
      <w:r w:rsidR="002C3628">
        <w:t xml:space="preserve"> The interrupt latency of lottery system is hard to determine in the short term as fairness is only promised in the long term. There are some mitigations for this problem, but it’s typically a hybrid priority system. Proving that </w:t>
      </w:r>
      <w:r w:rsidR="003F1BC8">
        <w:t>priority-based</w:t>
      </w:r>
      <w:r w:rsidR="002C3628">
        <w:t xml:space="preserve"> systems are better for soft real time </w:t>
      </w:r>
      <w:r w:rsidR="00F16188">
        <w:t>application</w:t>
      </w:r>
      <w:r w:rsidR="002C3628">
        <w:t xml:space="preserve">. </w:t>
      </w:r>
    </w:p>
    <w:p w14:paraId="5C01CEEC" w14:textId="77777777" w:rsidR="002C3628" w:rsidRDefault="002C3628" w:rsidP="009F5E88">
      <w:pPr>
        <w:spacing w:line="240" w:lineRule="auto"/>
      </w:pPr>
    </w:p>
    <w:p w14:paraId="6F16FAB9" w14:textId="111F93EE" w:rsidR="000827B6" w:rsidRDefault="00755E0B" w:rsidP="009F5E88">
      <w:pPr>
        <w:spacing w:line="240" w:lineRule="auto"/>
        <w:ind w:firstLine="720"/>
      </w:pPr>
      <w:r w:rsidRPr="00755E0B">
        <w:t>In multi-processor environments, the lottery scheduler can introduce overhead to the system. Managing multiple lotteries and ensuring fair distribution across various processors increases the complexity of the scheduling system. In some cases, synchronization between cores is necessary to prevent race conditions. Many of these challenges are also present in priority-based scheduling techniques. However, dynamic ticket allocation inherently offers long-term fairness, improved overall responsiveness, and a reduced risk of complete starvation, making it a viable option for multi-processor environments.</w:t>
      </w:r>
    </w:p>
    <w:p w14:paraId="181B7A47" w14:textId="77777777" w:rsidR="00755E0B" w:rsidRDefault="00755E0B" w:rsidP="009F5E88">
      <w:pPr>
        <w:spacing w:line="240" w:lineRule="auto"/>
        <w:ind w:firstLine="720"/>
      </w:pPr>
    </w:p>
    <w:p w14:paraId="09ACD929" w14:textId="2A730A5D" w:rsidR="00A1515E" w:rsidRPr="00A1515E" w:rsidRDefault="00A1515E" w:rsidP="009F5E88">
      <w:pPr>
        <w:spacing w:line="240" w:lineRule="auto"/>
        <w:jc w:val="center"/>
        <w:rPr>
          <w:b/>
          <w:bCs/>
        </w:rPr>
      </w:pPr>
      <w:r>
        <w:rPr>
          <w:b/>
          <w:bCs/>
        </w:rPr>
        <w:t>Earliest-deadline-first (EDF)</w:t>
      </w:r>
      <w:r w:rsidRPr="00AB4FA6">
        <w:rPr>
          <w:b/>
          <w:bCs/>
        </w:rPr>
        <w:t xml:space="preserve"> vs Lottery Scheduling</w:t>
      </w:r>
    </w:p>
    <w:p w14:paraId="57E952F3" w14:textId="77777777" w:rsidR="00A1515E" w:rsidRDefault="00A1515E" w:rsidP="009F5E88">
      <w:pPr>
        <w:spacing w:line="240" w:lineRule="auto"/>
      </w:pPr>
    </w:p>
    <w:p w14:paraId="7EB85BA8" w14:textId="4FF37B45" w:rsidR="00053A8E" w:rsidRDefault="0021553D" w:rsidP="009F5E88">
      <w:pPr>
        <w:spacing w:line="240" w:lineRule="auto"/>
      </w:pPr>
      <w:r>
        <w:tab/>
      </w:r>
      <w:r w:rsidR="00077FA8" w:rsidRPr="00077FA8">
        <w:t xml:space="preserve">The final scheduling algorithm worth </w:t>
      </w:r>
      <w:r w:rsidR="00077FA8" w:rsidRPr="00077FA8">
        <w:t>comparing with</w:t>
      </w:r>
      <w:r w:rsidR="00077FA8" w:rsidRPr="00077FA8">
        <w:t xml:space="preserve"> is Earliest-Deadline-First (EDF). In the EDF scheduler, priorities are assigned based on deadlines; processes must inform the scheduler of their deadlines when they become runnable. EDF scheduling is theoretically optimal because it can allocate resources in a way that meets all deadlines. However</w:t>
      </w:r>
      <w:r w:rsidR="009F4A17">
        <w:t xml:space="preserve"> as mentioned in the textbook by Silberschatz “</w:t>
      </w:r>
      <w:r w:rsidR="009F4A17" w:rsidRPr="009F4A17">
        <w:t>In practice, however, it is impossible to achieve this level of CPU utilization due to the cost of context switching between processes and interrupt handling</w:t>
      </w:r>
      <w:r w:rsidR="009F4A17">
        <w:t>” (p. 233).</w:t>
      </w:r>
    </w:p>
    <w:p w14:paraId="1A48C3D1" w14:textId="77777777" w:rsidR="00077FA8" w:rsidRDefault="00077FA8" w:rsidP="009F5E88">
      <w:pPr>
        <w:spacing w:line="240" w:lineRule="auto"/>
      </w:pPr>
    </w:p>
    <w:p w14:paraId="22CCCD52" w14:textId="78E987BB" w:rsidR="00053A8E" w:rsidRDefault="00053A8E" w:rsidP="009F5E88">
      <w:pPr>
        <w:spacing w:line="240" w:lineRule="auto"/>
      </w:pPr>
      <w:r>
        <w:tab/>
      </w:r>
      <w:r w:rsidR="00077FA8" w:rsidRPr="00077FA8">
        <w:t>Starvation is a significant issue with EDF scheduling, as it does not prioritize fairness. Tasks without strict deadlines can be starved indefinitely. Additionally, EDF scheduling struggles in multi-processor systems, where load balancing is more complex compared to the natural balance achieved by lottery scheduling. Both EDF and lottery scheduling algorithms offer flexibility and can be implemented in either a preemptive or non-preemptive manner.</w:t>
      </w:r>
    </w:p>
    <w:p w14:paraId="7DDE7AB4" w14:textId="77777777" w:rsidR="00AA28B8" w:rsidRDefault="00AA28B8" w:rsidP="009F5E88">
      <w:pPr>
        <w:spacing w:line="240" w:lineRule="auto"/>
      </w:pPr>
    </w:p>
    <w:p w14:paraId="02926A35" w14:textId="00D23FDB" w:rsidR="00AA28B8" w:rsidRDefault="00AA28B8" w:rsidP="009F5E88">
      <w:pPr>
        <w:spacing w:line="240" w:lineRule="auto"/>
      </w:pPr>
      <w:r>
        <w:tab/>
      </w:r>
      <w:r w:rsidR="00C06FE4" w:rsidRPr="00C06FE4">
        <w:t>In conclusion, due to its theoretically optimal approach, EDF scheduling is more suitable for hard real-time applications. However, its issues with starvation, performance degradation under high load, and complex load balancing challenges make lottery scheduling a better choice for general-purpose</w:t>
      </w:r>
      <w:r w:rsidR="00822E38">
        <w:t xml:space="preserve"> machines</w:t>
      </w:r>
      <w:r w:rsidR="00C06FE4" w:rsidRPr="00C06FE4">
        <w:t>.</w:t>
      </w:r>
    </w:p>
    <w:p w14:paraId="53B081E8" w14:textId="77777777" w:rsidR="00A56A5C" w:rsidRDefault="00A56A5C" w:rsidP="009F5E88">
      <w:pPr>
        <w:spacing w:line="240" w:lineRule="auto"/>
      </w:pPr>
    </w:p>
    <w:p w14:paraId="2F76B592" w14:textId="5326CC6C" w:rsidR="00AA28B8" w:rsidRDefault="00BD4775" w:rsidP="009F5E88">
      <w:pPr>
        <w:spacing w:line="240" w:lineRule="auto"/>
        <w:rPr>
          <w:b/>
          <w:bCs/>
        </w:rPr>
      </w:pPr>
      <w:r>
        <w:rPr>
          <w:b/>
          <w:bCs/>
        </w:rPr>
        <w:t>Conclusion</w:t>
      </w:r>
    </w:p>
    <w:p w14:paraId="690958C9" w14:textId="77777777" w:rsidR="008E0722" w:rsidRPr="008E0722" w:rsidRDefault="008E0722" w:rsidP="009F5E88">
      <w:pPr>
        <w:spacing w:line="240" w:lineRule="auto"/>
        <w:rPr>
          <w:b/>
          <w:bCs/>
        </w:rPr>
      </w:pPr>
    </w:p>
    <w:p w14:paraId="2610554A" w14:textId="77777777" w:rsidR="00623547" w:rsidRDefault="006E722F" w:rsidP="009F5E88">
      <w:pPr>
        <w:spacing w:line="240" w:lineRule="auto"/>
      </w:pPr>
      <w:r>
        <w:tab/>
        <w:t xml:space="preserve">Overall, after comparing the novel lottery scheduling system created by </w:t>
      </w:r>
      <w:r w:rsidRPr="006E722F">
        <w:t>Carl Waldspurger and William Weihl</w:t>
      </w:r>
      <w:r>
        <w:t xml:space="preserve"> to other popular scheduling algorithms it is obvious there is some merit behind scheduling many unique resources with it. The application requirements really dictate what sort of CPU scheduler the designer would want. The lottery scheduler excels in providing long-term fairness among different currencies and processes. The dynamic allocation, compensation tickets, inflation ticket, and currency modularity provides a probabilistic approach to scheduling along with the flexibility needed to adjust to general purpose machines. </w:t>
      </w:r>
    </w:p>
    <w:p w14:paraId="7FF5578A" w14:textId="0E1BE412" w:rsidR="00094500" w:rsidRDefault="00094500" w:rsidP="009F5E88">
      <w:pPr>
        <w:spacing w:line="240" w:lineRule="auto"/>
        <w:ind w:firstLine="720"/>
      </w:pPr>
      <w:r>
        <w:t>However, t</w:t>
      </w:r>
      <w:r w:rsidR="006E722F">
        <w:t>he system lacks short-term</w:t>
      </w:r>
      <w:r>
        <w:t xml:space="preserve"> fairness </w:t>
      </w:r>
      <w:r w:rsidR="006E722F">
        <w:t xml:space="preserve">and </w:t>
      </w:r>
      <w:r w:rsidR="00D25257">
        <w:t xml:space="preserve">isn’t suitable for </w:t>
      </w:r>
      <w:r w:rsidR="006E722F">
        <w:t xml:space="preserve">hard real-time systems where batch program priority is required. </w:t>
      </w:r>
      <w:r>
        <w:t xml:space="preserve">The experiment was an interesting one and it is impressive to see what simple random number generation can get done. </w:t>
      </w:r>
      <w:r w:rsidR="00564140">
        <w:t xml:space="preserve">It will be interesting to see what other integrations can be achieved with it other than mutexes and CPU scheduling. </w:t>
      </w:r>
    </w:p>
    <w:p w14:paraId="5B4D8EAB" w14:textId="76B7B05A" w:rsidR="001C6C65" w:rsidRPr="00094500" w:rsidRDefault="001C6C65" w:rsidP="00870618">
      <w:pPr>
        <w:spacing w:line="240" w:lineRule="auto"/>
        <w:jc w:val="center"/>
      </w:pPr>
      <w:r w:rsidRPr="001C6C65">
        <w:rPr>
          <w:b/>
          <w:bCs/>
          <w:sz w:val="28"/>
          <w:szCs w:val="28"/>
        </w:rPr>
        <w:lastRenderedPageBreak/>
        <w:t>Citations</w:t>
      </w:r>
    </w:p>
    <w:p w14:paraId="0A07E7B6" w14:textId="2D046912" w:rsidR="00594D2B" w:rsidRDefault="00594D2B" w:rsidP="009F5E88">
      <w:pPr>
        <w:spacing w:line="240" w:lineRule="auto"/>
      </w:pPr>
      <w:r w:rsidRPr="00355548">
        <w:t xml:space="preserve">Silberschatz, A., Gagne, G., &amp; Galvin, P. B. (2018). Operating System Concepts (10th ed.). Wiley Global Education US. </w:t>
      </w:r>
      <w:hyperlink r:id="rId6" w:history="1">
        <w:r w:rsidR="00391ABA" w:rsidRPr="00EC741E">
          <w:rPr>
            <w:rStyle w:val="Hyperlink"/>
          </w:rPr>
          <w:t>https://reader2.yuzu.com/books/9781119320913</w:t>
        </w:r>
      </w:hyperlink>
    </w:p>
    <w:p w14:paraId="5994EDA0" w14:textId="77777777" w:rsidR="00391ABA" w:rsidRDefault="00391ABA" w:rsidP="009F5E88">
      <w:pPr>
        <w:spacing w:line="240" w:lineRule="auto"/>
      </w:pPr>
    </w:p>
    <w:p w14:paraId="77D3F4B9" w14:textId="196044C3" w:rsidR="008D0544" w:rsidRDefault="00391ABA" w:rsidP="009F5E88">
      <w:pPr>
        <w:spacing w:line="240" w:lineRule="auto"/>
      </w:pPr>
      <w:r w:rsidRPr="00391ABA">
        <w:t>Waldspurger,</w:t>
      </w:r>
      <w:r>
        <w:t xml:space="preserve"> C.A.,</w:t>
      </w:r>
      <w:r w:rsidRPr="00391ABA">
        <w:t xml:space="preserve"> and Weihl</w:t>
      </w:r>
      <w:r>
        <w:t>, W.E.,</w:t>
      </w:r>
      <w:r w:rsidRPr="00391ABA">
        <w:t xml:space="preserve"> (1994).</w:t>
      </w:r>
      <w:r>
        <w:t xml:space="preserve"> </w:t>
      </w:r>
      <w:r w:rsidRPr="00391ABA">
        <w:t xml:space="preserve">Lottery Scheduling: Flexible Proportional-Share Resource Management, Proceedings of the 1st USENIX Symposium on Operating Systems Design and Implementation </w:t>
      </w:r>
    </w:p>
    <w:p w14:paraId="0ABE65FE" w14:textId="34DFD734" w:rsidR="00391ABA" w:rsidRPr="00391ABA" w:rsidRDefault="00AC48BF" w:rsidP="009F5E88">
      <w:pPr>
        <w:spacing w:line="240" w:lineRule="auto"/>
      </w:pPr>
      <w:r w:rsidRPr="00AC48BF">
        <w:t>https://usi.blackboard.com/bbcswebdav/pid-4110650-dt-content-rid-44742922_1/xid-44742922_1</w:t>
      </w:r>
    </w:p>
    <w:sectPr w:rsidR="00391ABA" w:rsidRPr="00391A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FB1C33"/>
    <w:multiLevelType w:val="hybridMultilevel"/>
    <w:tmpl w:val="FF50488A"/>
    <w:lvl w:ilvl="0" w:tplc="6CE88F4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5105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3BB"/>
    <w:rsid w:val="00025E62"/>
    <w:rsid w:val="00053A8E"/>
    <w:rsid w:val="00077FA8"/>
    <w:rsid w:val="000827B6"/>
    <w:rsid w:val="00094500"/>
    <w:rsid w:val="000A5FF8"/>
    <w:rsid w:val="00127BCB"/>
    <w:rsid w:val="00132023"/>
    <w:rsid w:val="0015730D"/>
    <w:rsid w:val="001B7920"/>
    <w:rsid w:val="001C6C65"/>
    <w:rsid w:val="001E1E44"/>
    <w:rsid w:val="001E5391"/>
    <w:rsid w:val="0021553D"/>
    <w:rsid w:val="002311CE"/>
    <w:rsid w:val="00263271"/>
    <w:rsid w:val="00294423"/>
    <w:rsid w:val="002C3628"/>
    <w:rsid w:val="00355548"/>
    <w:rsid w:val="00366CAB"/>
    <w:rsid w:val="00391ABA"/>
    <w:rsid w:val="003E0686"/>
    <w:rsid w:val="003F1BC8"/>
    <w:rsid w:val="00447CFE"/>
    <w:rsid w:val="0045519C"/>
    <w:rsid w:val="00483D9E"/>
    <w:rsid w:val="004E3559"/>
    <w:rsid w:val="004E7B07"/>
    <w:rsid w:val="00564140"/>
    <w:rsid w:val="00580A84"/>
    <w:rsid w:val="005929AF"/>
    <w:rsid w:val="00594D2B"/>
    <w:rsid w:val="00594DC7"/>
    <w:rsid w:val="005A4505"/>
    <w:rsid w:val="00623547"/>
    <w:rsid w:val="00683311"/>
    <w:rsid w:val="00690695"/>
    <w:rsid w:val="006975F8"/>
    <w:rsid w:val="006B1345"/>
    <w:rsid w:val="006C12C2"/>
    <w:rsid w:val="006D66F4"/>
    <w:rsid w:val="006E722F"/>
    <w:rsid w:val="006F1CA1"/>
    <w:rsid w:val="00755E0B"/>
    <w:rsid w:val="00793417"/>
    <w:rsid w:val="007A0006"/>
    <w:rsid w:val="007A16AC"/>
    <w:rsid w:val="007C2BFE"/>
    <w:rsid w:val="007F6DE1"/>
    <w:rsid w:val="00822E38"/>
    <w:rsid w:val="00870618"/>
    <w:rsid w:val="00876AFE"/>
    <w:rsid w:val="0087745E"/>
    <w:rsid w:val="0089365C"/>
    <w:rsid w:val="008A4FE6"/>
    <w:rsid w:val="008C5C0B"/>
    <w:rsid w:val="008D0544"/>
    <w:rsid w:val="008E0722"/>
    <w:rsid w:val="008F5299"/>
    <w:rsid w:val="009A5626"/>
    <w:rsid w:val="009C2054"/>
    <w:rsid w:val="009F4A17"/>
    <w:rsid w:val="009F5E88"/>
    <w:rsid w:val="00A1515E"/>
    <w:rsid w:val="00A273BB"/>
    <w:rsid w:val="00A5560F"/>
    <w:rsid w:val="00A56A5C"/>
    <w:rsid w:val="00A82043"/>
    <w:rsid w:val="00AA28B8"/>
    <w:rsid w:val="00AB4FA6"/>
    <w:rsid w:val="00AC48BF"/>
    <w:rsid w:val="00B02AE8"/>
    <w:rsid w:val="00B668EC"/>
    <w:rsid w:val="00B74031"/>
    <w:rsid w:val="00B873F6"/>
    <w:rsid w:val="00BD4775"/>
    <w:rsid w:val="00C06FE4"/>
    <w:rsid w:val="00C87885"/>
    <w:rsid w:val="00CA7266"/>
    <w:rsid w:val="00D25257"/>
    <w:rsid w:val="00DE5FC0"/>
    <w:rsid w:val="00F161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AFFA0"/>
  <w15:chartTrackingRefBased/>
  <w15:docId w15:val="{A54C0DDD-5A02-4FD6-8E80-20B97872B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73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73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73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73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73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73B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3B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3B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3B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3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73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73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73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73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73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3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3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3BB"/>
    <w:rPr>
      <w:rFonts w:eastAsiaTheme="majorEastAsia" w:cstheme="majorBidi"/>
      <w:color w:val="272727" w:themeColor="text1" w:themeTint="D8"/>
    </w:rPr>
  </w:style>
  <w:style w:type="paragraph" w:styleId="Title">
    <w:name w:val="Title"/>
    <w:basedOn w:val="Normal"/>
    <w:next w:val="Normal"/>
    <w:link w:val="TitleChar"/>
    <w:uiPriority w:val="10"/>
    <w:qFormat/>
    <w:rsid w:val="00A273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3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3B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3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3B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273BB"/>
    <w:rPr>
      <w:i/>
      <w:iCs/>
      <w:color w:val="404040" w:themeColor="text1" w:themeTint="BF"/>
    </w:rPr>
  </w:style>
  <w:style w:type="paragraph" w:styleId="ListParagraph">
    <w:name w:val="List Paragraph"/>
    <w:basedOn w:val="Normal"/>
    <w:uiPriority w:val="34"/>
    <w:qFormat/>
    <w:rsid w:val="00A273BB"/>
    <w:pPr>
      <w:ind w:left="720"/>
      <w:contextualSpacing/>
    </w:pPr>
  </w:style>
  <w:style w:type="character" w:styleId="IntenseEmphasis">
    <w:name w:val="Intense Emphasis"/>
    <w:basedOn w:val="DefaultParagraphFont"/>
    <w:uiPriority w:val="21"/>
    <w:qFormat/>
    <w:rsid w:val="00A273BB"/>
    <w:rPr>
      <w:i/>
      <w:iCs/>
      <w:color w:val="0F4761" w:themeColor="accent1" w:themeShade="BF"/>
    </w:rPr>
  </w:style>
  <w:style w:type="paragraph" w:styleId="IntenseQuote">
    <w:name w:val="Intense Quote"/>
    <w:basedOn w:val="Normal"/>
    <w:next w:val="Normal"/>
    <w:link w:val="IntenseQuoteChar"/>
    <w:uiPriority w:val="30"/>
    <w:qFormat/>
    <w:rsid w:val="00A273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73BB"/>
    <w:rPr>
      <w:i/>
      <w:iCs/>
      <w:color w:val="0F4761" w:themeColor="accent1" w:themeShade="BF"/>
    </w:rPr>
  </w:style>
  <w:style w:type="character" w:styleId="IntenseReference">
    <w:name w:val="Intense Reference"/>
    <w:basedOn w:val="DefaultParagraphFont"/>
    <w:uiPriority w:val="32"/>
    <w:qFormat/>
    <w:rsid w:val="00A273BB"/>
    <w:rPr>
      <w:b/>
      <w:bCs/>
      <w:smallCaps/>
      <w:color w:val="0F4761" w:themeColor="accent1" w:themeShade="BF"/>
      <w:spacing w:val="5"/>
    </w:rPr>
  </w:style>
  <w:style w:type="character" w:styleId="Hyperlink">
    <w:name w:val="Hyperlink"/>
    <w:basedOn w:val="DefaultParagraphFont"/>
    <w:uiPriority w:val="99"/>
    <w:unhideWhenUsed/>
    <w:rsid w:val="00391ABA"/>
    <w:rPr>
      <w:color w:val="467886" w:themeColor="hyperlink"/>
      <w:u w:val="single"/>
    </w:rPr>
  </w:style>
  <w:style w:type="character" w:styleId="UnresolvedMention">
    <w:name w:val="Unresolved Mention"/>
    <w:basedOn w:val="DefaultParagraphFont"/>
    <w:uiPriority w:val="99"/>
    <w:semiHidden/>
    <w:unhideWhenUsed/>
    <w:rsid w:val="00391A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ader2.yuzu.com/books/9781119320913"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646</TotalTime>
  <Pages>4</Pages>
  <Words>1288</Words>
  <Characters>7342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Arnett, Johnny L</dc:creator>
  <cp:keywords/>
  <dc:description/>
  <cp:lastModifiedBy>Arnett, Johnny L</cp:lastModifiedBy>
  <cp:revision>60</cp:revision>
  <dcterms:created xsi:type="dcterms:W3CDTF">2024-09-23T22:27:00Z</dcterms:created>
  <dcterms:modified xsi:type="dcterms:W3CDTF">2024-09-24T23:12:00Z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3932cc9-dea4-49e2-bfe2-7f42b17a9d2b_Enabled">
    <vt:lpwstr>true</vt:lpwstr>
  </property>
  <property fmtid="{D5CDD505-2E9C-101B-9397-08002B2CF9AE}" pid="3" name="MSIP_Label_93932cc9-dea4-49e2-bfe2-7f42b17a9d2b_SetDate">
    <vt:lpwstr>2024-09-23T22:28:28Z</vt:lpwstr>
  </property>
  <property fmtid="{D5CDD505-2E9C-101B-9397-08002B2CF9AE}" pid="4" name="MSIP_Label_93932cc9-dea4-49e2-bfe2-7f42b17a9d2b_Method">
    <vt:lpwstr>Standard</vt:lpwstr>
  </property>
  <property fmtid="{D5CDD505-2E9C-101B-9397-08002B2CF9AE}" pid="5" name="MSIP_Label_93932cc9-dea4-49e2-bfe2-7f42b17a9d2b_Name">
    <vt:lpwstr>USI Internal</vt:lpwstr>
  </property>
  <property fmtid="{D5CDD505-2E9C-101B-9397-08002B2CF9AE}" pid="6" name="MSIP_Label_93932cc9-dea4-49e2-bfe2-7f42b17a9d2b_SiteId">
    <vt:lpwstr>ae1d882c-786b-492c-9095-3d81d0a2f615</vt:lpwstr>
  </property>
  <property fmtid="{D5CDD505-2E9C-101B-9397-08002B2CF9AE}" pid="7" name="MSIP_Label_93932cc9-dea4-49e2-bfe2-7f42b17a9d2b_ActionId">
    <vt:lpwstr>755cbd2d-840d-49d6-ba2a-bc9a87dfd6b7</vt:lpwstr>
  </property>
  <property fmtid="{D5CDD505-2E9C-101B-9397-08002B2CF9AE}" pid="8" name="MSIP_Label_93932cc9-dea4-49e2-bfe2-7f42b17a9d2b_ContentBits">
    <vt:lpwstr>0</vt:lpwstr>
  </property>
</Properties>
</file>