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1B" w:rsidRDefault="00770E1B" w:rsidP="00666082">
      <w:pPr>
        <w:rPr>
          <w:b/>
        </w:rPr>
      </w:pPr>
      <w:r>
        <w:rPr>
          <w:b/>
        </w:rPr>
        <w:t>Josiah Kephart</w:t>
      </w:r>
      <w:r>
        <w:rPr>
          <w:b/>
        </w:rPr>
        <w:br/>
        <w:t>ADS1 Final Project</w:t>
      </w:r>
    </w:p>
    <w:p w:rsidR="00572D47" w:rsidRDefault="00572D47" w:rsidP="00666082">
      <w:pPr>
        <w:rPr>
          <w:b/>
        </w:rPr>
      </w:pPr>
      <w:r>
        <w:rPr>
          <w:b/>
        </w:rPr>
        <w:t>Title: Household PM2.5 concentrations in rural and urban households in Peru</w:t>
      </w:r>
    </w:p>
    <w:p w:rsidR="00572D47" w:rsidRPr="00572D47" w:rsidRDefault="00572D47" w:rsidP="00666082">
      <w:pPr>
        <w:rPr>
          <w:b/>
        </w:rPr>
      </w:pPr>
      <w:r>
        <w:rPr>
          <w:b/>
        </w:rPr>
        <w:t>Introduction</w:t>
      </w:r>
    </w:p>
    <w:p w:rsidR="00666082" w:rsidRDefault="00666082" w:rsidP="00666082">
      <w:r>
        <w:t xml:space="preserve">Peru, along with other low and middle-income countries (LMICs) is experience a transition in the burden of disease from infectious diseases to </w:t>
      </w:r>
      <w:r w:rsidR="00AA7CF8">
        <w:t>non-communicable</w:t>
      </w:r>
      <w:r>
        <w:t xml:space="preserve"> diseases</w:t>
      </w:r>
      <w:r w:rsidR="00AA7CF8">
        <w:t xml:space="preserve"> </w:t>
      </w:r>
      <w:r w:rsidR="00AA7CF8">
        <w:fldChar w:fldCharType="begin" w:fldLock="1"/>
      </w:r>
      <w:r w:rsidR="00270B47">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"(WHO 2016)", "plainTextFormattedCitation" : "(WHO 2016)", "previouslyFormattedCitation" : "(WHO 2016)" }, "properties" : { "noteIndex" : 0 }, "schema" : "https://github.com/citation-style-language/schema/raw/master/csl-citation.json" }</w:instrText>
      </w:r>
      <w:r w:rsidR="00AA7CF8">
        <w:fldChar w:fldCharType="separate"/>
      </w:r>
      <w:r w:rsidR="004A0251" w:rsidRPr="004A0251">
        <w:rPr>
          <w:noProof/>
        </w:rPr>
        <w:t>(WHO 2016)</w:t>
      </w:r>
      <w:r w:rsidR="00AA7CF8">
        <w:fldChar w:fldCharType="end"/>
      </w:r>
      <w:r>
        <w:t xml:space="preserve">. </w:t>
      </w:r>
      <w:r w:rsidR="00AA7CF8">
        <w:t xml:space="preserve">Non-communicable disease are the cause of 66% of total deaths in Peru </w:t>
      </w:r>
      <w:r w:rsidR="00AA7CF8">
        <w:fldChar w:fldCharType="begin" w:fldLock="1"/>
      </w:r>
      <w:r w:rsidR="00270B47">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"(WHO 2016)", "plainTextFormattedCitation" : "(WHO 2016)", "previouslyFormattedCitation" : "(WHO 2016)" }, "properties" : { "noteIndex" : 0 }, "schema" : "https://github.com/citation-style-language/schema/raw/master/csl-citation.json" }</w:instrText>
      </w:r>
      <w:r w:rsidR="00AA7CF8">
        <w:fldChar w:fldCharType="separate"/>
      </w:r>
      <w:r w:rsidR="004A0251" w:rsidRPr="004A0251">
        <w:rPr>
          <w:noProof/>
        </w:rPr>
        <w:t>(WHO 2016)</w:t>
      </w:r>
      <w:r w:rsidR="00AA7CF8">
        <w:fldChar w:fldCharType="end"/>
      </w:r>
      <w:r w:rsidR="00AA7CF8">
        <w:t xml:space="preserve">, and cardiovascular disease and diabetes are the largest source of years lost due to premature mortality </w:t>
      </w:r>
      <w:r w:rsidR="00AA7CF8">
        <w:fldChar w:fldCharType="begin" w:fldLock="1"/>
      </w:r>
      <w:r w:rsidR="00270B47">
        <w:instrText>ADDIN CSL_CITATION { "citationItems" : [ { "id" : "ITEM-1", "itemData" : { "URL" : "http://www.who.int/nmh/countries/per_en.pdf?ua=1", "accessed" : { "date-parts" : [ [ "2016", "10", "22" ] ] }, "author" : [ { "dropping-particle" : "", "family" : "WHO", "given" : "", "non-dropping-particle" : "", "parse-names" : false, "suffix" : "" } ], "container-title" : "WHO", "id" : "ITEM-1", "issued" : { "date-parts" : [ [ "2014" ] ] }, "page" : "2014", "title" : "Peru: Non-communicable diseases", "type" : "webpage" }, "uris" : [ "http://www.mendeley.com/documents/?uuid=560dad12-8ca5-30bd-b2b7-a2583d5df25e" ] } ], "mendeley" : { "formattedCitation" : "(WHO 2014)", "plainTextFormattedCitation" : "(WHO 2014)", "previouslyFormattedCitation" : "(WHO 2014)" }, "properties" : { "noteIndex" : 0 }, "schema" : "https://github.com/citation-style-language/schema/raw/master/csl-citation.json" }</w:instrText>
      </w:r>
      <w:r w:rsidR="00AA7CF8">
        <w:fldChar w:fldCharType="separate"/>
      </w:r>
      <w:r w:rsidR="004A0251" w:rsidRPr="004A0251">
        <w:rPr>
          <w:noProof/>
        </w:rPr>
        <w:t>(WHO 2014)</w:t>
      </w:r>
      <w:r w:rsidR="00AA7CF8">
        <w:fldChar w:fldCharType="end"/>
      </w:r>
      <w:r w:rsidR="00AA7CF8">
        <w:t xml:space="preserve">. </w:t>
      </w:r>
      <w:r>
        <w:t xml:space="preserve">Air pollution, both ambient and indoor, is a </w:t>
      </w:r>
      <w:r w:rsidR="00AE42DB">
        <w:t>known</w:t>
      </w:r>
      <w:r>
        <w:t xml:space="preserve"> risk factor for </w:t>
      </w:r>
      <w:r w:rsidR="00AE42DB">
        <w:t xml:space="preserve">chronic </w:t>
      </w:r>
      <w:r>
        <w:t>disease of the lungs and heart</w:t>
      </w:r>
      <w:r w:rsidR="004A0251">
        <w:t xml:space="preserve"> </w:t>
      </w:r>
      <w:r w:rsidR="004A0251">
        <w:fldChar w:fldCharType="begin" w:fldLock="1"/>
      </w:r>
      <w:r w:rsidR="00270B47">
        <w:instrText>ADDIN CSL_CITATION { "citationItems" : [ { "id" : "ITEM-1", "itemData" : { "ISSN" : "1053-4245", "PMID" : "7492903", "abstract" : "Seventh-Day Adventists (SDAs), nonsmokers who had resided since 1966 in the vicinity of nine airports throughout California (n = 1,868), completed a standardized respiratory symptoms questionnaire in 1977 and again in 1987. For each participant, cumulative ambient concentrations of fine particulates less than 2.5 microns (microns) in aerodynamic diameter (PM2.5) were estimated from airport visibility data. Long-term ambient concentrations of estimated PM2.5 in excess of 20 micrograms per cubic meter (micrograms/m3) were found to be associated with development of definite symptoms of chronic bronchitis between 1977 and 1987. Estimated mean concentrations of PM2.5 were associated with increasing severity of respiratory symptoms related to general airway obstructive disease, chronic bronchitis, and asthma. It was felt that the observed relationships, with the exception of the relationship between increasing severity of chronic bronchitis symptoms and PM2.5, could be due to surrogate relationships with other ambient pollutants.", "author" : [ { "dropping-particle" : "", "family" : "Abbey", "given" : "D E", "non-dropping-particle" : "", "parse-names" : false, "suffix" : "" }, { "dropping-particle" : "", "family" : "Ostro", "given" : "B E", "non-dropping-particle" : "", "parse-names" : false, "suffix" : "" }, { "dropping-particle" : "", "family" : "Petersen", "given" : "F", "non-dropping-particle" : "", "parse-names" : false, "suffix" : "" }, { "dropping-particle" : "", "family" : "Burchette", "given" : "R J", "non-dropping-particle" : "", "parse-names" : false, "suffix" : "" } ], "container-title" : "Journal of exposure analysis and environmental epidemiology", "id" : "ITEM-1", "issue" : "2", "issued" : { "date-parts" : [ [ "1994" ] ] }, "page" : "137-59", "title" : "Chronic respiratory symptoms associated with estimated long-term ambient concentrations of fine particulates less than 2.5 microns in aerodynamic diameter (PM2.5) and other air pollutants.", "type" : "article-journal", "volume" : "5" }, "uris" : [ "http://www.mendeley.com/documents/?uuid=29bd96ed-b54a-3826-80cc-94a5fd16eeb1" ] } ], "mendeley" : { "formattedCitation" : "(Abbey et al. 1994)", "plainTextFormattedCitation" : "(Abbey et al. 1994)", "previouslyFormattedCitation" : "(Abbey et al. 1994)" }, "properties" : { "noteIndex" : 0 }, "schema" : "https://github.com/citation-style-language/schema/raw/master/csl-citation.json" }</w:instrText>
      </w:r>
      <w:r w:rsidR="004A0251">
        <w:fldChar w:fldCharType="separate"/>
      </w:r>
      <w:r w:rsidR="004A0251" w:rsidRPr="004A0251">
        <w:rPr>
          <w:noProof/>
        </w:rPr>
        <w:t>(Abbey et al. 1994)</w:t>
      </w:r>
      <w:r w:rsidR="004A0251">
        <w:fldChar w:fldCharType="end"/>
      </w:r>
      <w:r w:rsidR="004A0251">
        <w:fldChar w:fldCharType="begin" w:fldLock="1"/>
      </w:r>
      <w:r w:rsidR="00270B47">
        <w:instrText>ADDIN CSL_CITATION { "citationItems" : [ { "id" : "ITEM-1", "itemData" : { "ISSN" : "0091-6765", "PMID" : "11544151", "abstract" : "In the past decade researchers have developed a body of epidemiologic evidence showing increased daily cardiovascular mortality and morbidity associated with acute exposures to particulate air pollution. Associations have been found not only with cardiovascular deaths reported on death certificates but also with myocardial infarctions and ventricular fibrillation. Particulate air pollution exposure has been associated with indicators of autonomic function of the heart including increased heart rate, decreased heart rate variability, and increased cardiac arrhythmias. Several markers of increased risk for sudden cardiac death have also been associated with such exposures. These epidemiologic studies provide early guidance to possible pathways of particulate air pollution health effects, which can only be addressed fully in toxicologic and physiologic studies.", "author" : [ { "dropping-particle" : "", "family" : "Dockery", "given" : "D W", "non-dropping-particle" : "", "parse-names" : false, "suffix" : "" } ], "container-title" : "Environmental health perspectives", "id" : "ITEM-1", "issue" : "Suppl 4", "issued" : { "date-parts" : [ [ "2001", "8" ] ] }, "page" : "483-6", "publisher" : "National Institute of Environmental Health Science", "title" : "Epidemiologic evidence of cardiovascular effects of particulate air pollution.", "type" : "article-journal" }, "uris" : [ "http://www.mendeley.com/documents/?uuid=530985d4-6208-344f-bf12-5fed0a722635" ] } ], "mendeley" : { "formattedCitation" : "(Dockery 2001)", "plainTextFormattedCitation" : "(Dockery 2001)", "previouslyFormattedCitation" : "(Dockery 2001)" }, "properties" : { "noteIndex" : 0 }, "schema" : "https://github.com/citation-style-language/schema/raw/master/csl-citation.json" }</w:instrText>
      </w:r>
      <w:r w:rsidR="004A0251">
        <w:fldChar w:fldCharType="separate"/>
      </w:r>
      <w:r w:rsidR="004A0251" w:rsidRPr="004A0251">
        <w:rPr>
          <w:noProof/>
        </w:rPr>
        <w:t>(Dockery 2001)</w:t>
      </w:r>
      <w:r w:rsidR="004A0251">
        <w:fldChar w:fldCharType="end"/>
      </w:r>
      <w:r>
        <w:t xml:space="preserve">. </w:t>
      </w:r>
      <w:r w:rsidR="004A0251">
        <w:t>In Peru, a</w:t>
      </w:r>
      <w:r>
        <w:t xml:space="preserve">ir pollution is known to vary by geography due to differences in both </w:t>
      </w:r>
      <w:r w:rsidR="00270B47">
        <w:t>urbanicity</w:t>
      </w:r>
      <w:r>
        <w:t xml:space="preserve"> and </w:t>
      </w:r>
      <w:r w:rsidR="003C4AA5">
        <w:t>household</w:t>
      </w:r>
      <w:r>
        <w:t xml:space="preserve"> behaviors</w:t>
      </w:r>
      <w:r w:rsidR="00270B47">
        <w:t xml:space="preserve"> </w:t>
      </w:r>
      <w:r w:rsidR="00270B47">
        <w:fldChar w:fldCharType="begin" w:fldLock="1"/>
      </w:r>
      <w:r w:rsidR="00B50564">
        <w:instrText>ADDIN CSL_CITATION { "citationItems" : [ { "id" : "ITEM-1", "itemData" : { "DOI" : "10.1080/19338244.2013.807761", "ISSN" : "1933-8244", "author" : [ { "dropping-particle" : "St.", "family" : "Helen", "given" : "Gideon", "non-dropping-particle" : "", "parse-names" : false, "suffix" : "" }, { "dropping-particle" : "", "family" : "Aguilar-Villalobos", "given" : "Manuel", "non-dropping-particle" : "", "parse-names" : false, "suffix" : "" }, { "dropping-particle" : "", "family" : "Adetona", "given" : "Olorunfemi", "non-dropping-particle" : "", "parse-names" : false, "suffix" : "" }, { "dropping-particle" : "", "family" : "Cassidy", "given" : "Brandon", "non-dropping-particle" : "", "parse-names" : false, "suffix" : "" }, { "dropping-particle" : "", "family" : "Bayer", "given" : "Charlene W.", "non-dropping-particle" : "", "parse-names" : false, "suffix" : "" }, { "dropping-particle" : "", "family" : "Hendry", "given" : "Robert", "non-dropping-particle" : "", "parse-names" : false, "suffix" : "" }, { "dropping-particle" : "", "family" : "Hall", "given" : "Daniel B.", "non-dropping-particle" : "", "parse-names" : false, "suffix" : "" }, { "dropping-particle" : "", "family" : "Naeher", "given" : "Luke P.", "non-dropping-particle" : "", "parse-names" : false, "suffix" : "" } ], "container-title" : "Archives of Environmental &amp; Occupational Health", "id" : "ITEM-1", "issue" : "1", "issued" : { "date-parts" : [ [ "2015", "1", "2" ] ] }, "page" : "10-18", "title" : "Exposure of Pregnant Women to Cookstove-Related Household Air Pollution in Urban and Periurban Trujillo, Peru", "type" : "article-journal", "volume" : "70" }, "uris" : [ "http://www.mendeley.com/documents/?uuid=0a41428b-a3f6-300a-8502-01a8f083ec0a" ] } ], "mendeley" : { "formattedCitation" : "(Helen et al. 2015)", "plainTextFormattedCitation" : "(Helen et al. 2015)", "previouslyFormattedCitation" : "(Helen et al. 2015)" }, "properties" : { "noteIndex" : 0 }, "schema" : "https://github.com/citation-style-language/schema/raw/master/csl-citation.json" }</w:instrText>
      </w:r>
      <w:r w:rsidR="00270B47">
        <w:fldChar w:fldCharType="separate"/>
      </w:r>
      <w:r w:rsidR="00270B47" w:rsidRPr="00270B47">
        <w:rPr>
          <w:noProof/>
        </w:rPr>
        <w:t>(Helen et al. 2015)</w:t>
      </w:r>
      <w:r w:rsidR="00270B47">
        <w:fldChar w:fldCharType="end"/>
      </w:r>
      <w:r w:rsidR="00270B47">
        <w:t>.</w:t>
      </w:r>
      <w:r w:rsidR="00AE42DB">
        <w:t xml:space="preserve"> </w:t>
      </w:r>
      <w:r>
        <w:t xml:space="preserve">Characterizing the airborne exposures faced by Peruvians in both urban and rural areas is critical to understanding the contribution of air pollution to </w:t>
      </w:r>
      <w:r w:rsidR="00AE42DB">
        <w:t>rising non-communicable</w:t>
      </w:r>
      <w:r w:rsidR="00C84158">
        <w:t xml:space="preserve"> disease and to inform interventions that reduce exposures.</w:t>
      </w:r>
    </w:p>
    <w:p w:rsidR="00FD039C" w:rsidRDefault="00AE42DB" w:rsidP="00666082">
      <w:r>
        <w:t>Particulate matter are small, airborne particles that are considered to be a major contributor to air pollution.</w:t>
      </w:r>
      <w:r w:rsidR="00690D26">
        <w:t xml:space="preserve"> T</w:t>
      </w:r>
      <w:r>
        <w:t xml:space="preserve">he size of particulate matter particles </w:t>
      </w:r>
      <w:r w:rsidR="00690D26">
        <w:t>is inversely associated with the health risk</w:t>
      </w:r>
      <w:r>
        <w:t>, as small particles are able to lodge deep</w:t>
      </w:r>
      <w:r w:rsidR="00690D26">
        <w:t>er</w:t>
      </w:r>
      <w:r>
        <w:t xml:space="preserve"> into the lungs</w:t>
      </w:r>
      <w:r w:rsidR="00690D26">
        <w:t xml:space="preserve"> and cause damage</w:t>
      </w:r>
      <w:r>
        <w:t>. Particulate matter with diameter smaller than 2.5 micrometers</w:t>
      </w:r>
      <w:r w:rsidR="00907806">
        <w:t xml:space="preserve"> are know</w:t>
      </w:r>
      <w:r w:rsidR="006E34A3">
        <w:t>n</w:t>
      </w:r>
      <w:r w:rsidR="00907806">
        <w:t xml:space="preserve"> as PM2.5 or fine particles, and</w:t>
      </w:r>
      <w:r>
        <w:t xml:space="preserve"> can trave</w:t>
      </w:r>
      <w:r w:rsidR="00907806">
        <w:t xml:space="preserve">l deep into the lungs, causing </w:t>
      </w:r>
      <w:r w:rsidR="00FD039C">
        <w:t xml:space="preserve">a range of </w:t>
      </w:r>
      <w:r w:rsidR="00907806">
        <w:t>heart and lung disease.</w:t>
      </w:r>
      <w:r w:rsidR="002D65EE">
        <w:t xml:space="preserve"> </w:t>
      </w:r>
    </w:p>
    <w:p w:rsidR="00FD039C" w:rsidRDefault="00FD039C" w:rsidP="00666082">
      <w:r>
        <w:t>PM2.5 can come from both natural and human-induced sources</w:t>
      </w:r>
      <w:r w:rsidR="002D65EE">
        <w:t xml:space="preserve"> and is a frequent target of environmental regulations</w:t>
      </w:r>
      <w:r>
        <w:t>. Natural sources</w:t>
      </w:r>
      <w:r w:rsidR="002D65EE">
        <w:t xml:space="preserve"> of PM2.5</w:t>
      </w:r>
      <w:r>
        <w:t xml:space="preserve"> include dust, sea-spray or ash. The most common source of human-induced PM2.5 is exhaust from the combustion of fossil fuels for heating, industrial processes, or transport.</w:t>
      </w:r>
      <w:r w:rsidR="009C66E6">
        <w:t xml:space="preserve"> The Environmental Protection Agency (EPA) has set a PM2.5 regulatory </w:t>
      </w:r>
      <w:proofErr w:type="gramStart"/>
      <w:r w:rsidR="009C66E6">
        <w:t>standard</w:t>
      </w:r>
      <w:proofErr w:type="gramEnd"/>
      <w:r w:rsidR="009C66E6">
        <w:t xml:space="preserve"> of 12 </w:t>
      </w:r>
      <w:proofErr w:type="spellStart"/>
      <w:r w:rsidR="009C66E6">
        <w:t>ug</w:t>
      </w:r>
      <w:proofErr w:type="spellEnd"/>
      <w:r w:rsidR="009C66E6">
        <w:t>/m3 per annual mean</w:t>
      </w:r>
      <w:r w:rsidR="00204A9D">
        <w:t xml:space="preserve"> with the goal of protecting public health</w:t>
      </w:r>
      <w:r w:rsidR="009C66E6">
        <w:t>.</w:t>
      </w:r>
    </w:p>
    <w:p w:rsidR="003C4AA5" w:rsidRDefault="00FD039C" w:rsidP="00666082">
      <w:r>
        <w:t>Ambient, or outdoor PM2.5 is frequently modeled through remote sensing via satellite images and/or samples taken by air quality monitors at strategic locations that are extrapolated to unmeasured locations. However, l</w:t>
      </w:r>
      <w:r w:rsidR="00C03896">
        <w:t>ess is known about</w:t>
      </w:r>
      <w:r>
        <w:t xml:space="preserve"> indoor concentrations of PM2.5 due to the strong effect of household activities</w:t>
      </w:r>
      <w:r w:rsidR="00252852">
        <w:t xml:space="preserve"> that can produce wide variability of concentrations between neighboring households. </w:t>
      </w:r>
      <w:r w:rsidR="00C17931">
        <w:t xml:space="preserve">For example, one household may cook with wood while another cooks with gas. The </w:t>
      </w:r>
      <w:r w:rsidR="003B23E1">
        <w:t xml:space="preserve">household </w:t>
      </w:r>
      <w:r w:rsidR="00C17931">
        <w:t xml:space="preserve">concentrations and subsequent personal exposures to PM2.5 could vary in orders of magnitude between otherwise identical houses </w:t>
      </w:r>
      <w:r w:rsidR="003B23E1">
        <w:t>because of the different sources of cooking fuel. The difficulty and</w:t>
      </w:r>
      <w:r w:rsidR="00252852">
        <w:t xml:space="preserve"> lack of measurement of indoor concentrations is important, since many people spend a majority of their time indoors. U</w:t>
      </w:r>
      <w:r w:rsidR="00C03896">
        <w:t>nderstandi</w:t>
      </w:r>
      <w:r w:rsidR="00252852">
        <w:t>ng household concentrations of PM2.5 is critical</w:t>
      </w:r>
      <w:r w:rsidR="00C03896">
        <w:t xml:space="preserve"> to assess total air pollution exposure and </w:t>
      </w:r>
      <w:r w:rsidR="00252852">
        <w:t xml:space="preserve">to accurately quantify </w:t>
      </w:r>
      <w:r w:rsidR="00C03896">
        <w:t>the c</w:t>
      </w:r>
      <w:r w:rsidR="00252852">
        <w:t>onnections between PM2.5</w:t>
      </w:r>
      <w:r w:rsidR="00C03896">
        <w:t xml:space="preserve"> exposure and chronic disease.</w:t>
      </w:r>
    </w:p>
    <w:p w:rsidR="00E70266" w:rsidRDefault="00E70266" w:rsidP="00666082">
      <w:r>
        <w:t xml:space="preserve">This analysis seeks to </w:t>
      </w:r>
      <w:r w:rsidR="00542406">
        <w:t>compare</w:t>
      </w:r>
      <w:r>
        <w:t xml:space="preserve"> kitchen PM2.5 concentrations among urban and rural households in Peru.</w:t>
      </w:r>
    </w:p>
    <w:p w:rsidR="00572D47" w:rsidRDefault="00572D47" w:rsidP="00666082">
      <w:pPr>
        <w:rPr>
          <w:b/>
        </w:rPr>
      </w:pPr>
      <w:r>
        <w:rPr>
          <w:b/>
        </w:rPr>
        <w:t>Methods</w:t>
      </w:r>
    </w:p>
    <w:p w:rsidR="00572D47" w:rsidRDefault="00572D47" w:rsidP="00666082">
      <w:pPr>
        <w:rPr>
          <w:i/>
        </w:rPr>
      </w:pPr>
      <w:r>
        <w:rPr>
          <w:i/>
        </w:rPr>
        <w:t>Data Collection</w:t>
      </w:r>
    </w:p>
    <w:p w:rsidR="00E117DC" w:rsidRDefault="00C03896" w:rsidP="00666082">
      <w:r>
        <w:lastRenderedPageBreak/>
        <w:t xml:space="preserve">To accomplish this aim, a study of household air pollution and clinical outcomes, known as CRONICAS, was conducted in Lima and Puno, Peru in 2014-2015. </w:t>
      </w:r>
      <w:r w:rsidR="00E117DC">
        <w:t xml:space="preserve">PM2.5 was measured for </w:t>
      </w:r>
      <w:r w:rsidR="00E117DC" w:rsidRPr="00F76307">
        <w:t>48</w:t>
      </w:r>
      <w:r w:rsidR="00E117DC">
        <w:t xml:space="preserve"> hours at one-minute </w:t>
      </w:r>
      <w:r w:rsidR="00E117DC">
        <w:t>intervals</w:t>
      </w:r>
      <w:r w:rsidR="00E117DC">
        <w:t xml:space="preserve"> </w:t>
      </w:r>
      <w:r w:rsidR="00E117DC">
        <w:t xml:space="preserve">in </w:t>
      </w:r>
      <w:r w:rsidR="00E117DC">
        <w:t>households in Lima (urban) and in Puno (rural).</w:t>
      </w:r>
      <w:r w:rsidR="00A93E39">
        <w:t xml:space="preserve"> The </w:t>
      </w:r>
      <w:r w:rsidR="00106060">
        <w:t xml:space="preserve">devices were placed inside the main kitchen area of all household at approximately 1.5 </w:t>
      </w:r>
      <w:proofErr w:type="gramStart"/>
      <w:r w:rsidR="00106060">
        <w:t>meters</w:t>
      </w:r>
      <w:proofErr w:type="gramEnd"/>
      <w:r w:rsidR="00106060">
        <w:t xml:space="preserve"> height from the floor. </w:t>
      </w:r>
    </w:p>
    <w:p w:rsidR="00E117DC" w:rsidRDefault="00E117DC" w:rsidP="00666082">
      <w:r>
        <w:t xml:space="preserve">The </w:t>
      </w:r>
      <w:r w:rsidRPr="00A93E39">
        <w:rPr>
          <w:rFonts w:ascii="Calibri" w:hAnsi="Calibri" w:cs="Calibri"/>
        </w:rPr>
        <w:t xml:space="preserve">study used </w:t>
      </w:r>
      <w:proofErr w:type="spellStart"/>
      <w:r w:rsidR="00A93E39" w:rsidRPr="00A93E39">
        <w:rPr>
          <w:rFonts w:ascii="Calibri" w:hAnsi="Calibri" w:cs="Calibri"/>
          <w:color w:val="333333"/>
        </w:rPr>
        <w:t>DataRAM</w:t>
      </w:r>
      <w:proofErr w:type="spellEnd"/>
      <w:r w:rsidR="00A93E39" w:rsidRPr="00A93E39">
        <w:rPr>
          <w:rFonts w:ascii="Calibri" w:hAnsi="Calibri" w:cs="Calibri"/>
          <w:color w:val="333333"/>
        </w:rPr>
        <w:t xml:space="preserve"> pDR-1000</w:t>
      </w:r>
      <w:r w:rsidR="00A93E39">
        <w:rPr>
          <w:rFonts w:ascii="Calibri" w:hAnsi="Calibri" w:cs="Calibri"/>
          <w:color w:val="333333"/>
        </w:rPr>
        <w:t xml:space="preserve"> (PDR)</w:t>
      </w:r>
      <w:r w:rsidR="00A93E39" w:rsidRPr="00A93E39">
        <w:rPr>
          <w:rFonts w:ascii="Calibri" w:hAnsi="Calibri" w:cs="Calibri"/>
          <w:color w:val="333333"/>
        </w:rPr>
        <w:t xml:space="preserve"> </w:t>
      </w:r>
      <w:r w:rsidR="00A93E39">
        <w:rPr>
          <w:rFonts w:ascii="Calibri" w:hAnsi="Calibri" w:cs="Calibri"/>
          <w:color w:val="333333"/>
        </w:rPr>
        <w:t xml:space="preserve">monitors </w:t>
      </w:r>
      <w:r w:rsidR="00A93E39" w:rsidRPr="00A93E39">
        <w:rPr>
          <w:rFonts w:ascii="Calibri" w:hAnsi="Calibri" w:cs="Calibri"/>
          <w:color w:val="333333"/>
        </w:rPr>
        <w:t>(</w:t>
      </w:r>
      <w:proofErr w:type="spellStart"/>
      <w:r w:rsidR="00A93E39" w:rsidRPr="00A93E39">
        <w:rPr>
          <w:rFonts w:ascii="Calibri" w:hAnsi="Calibri" w:cs="Calibri"/>
          <w:color w:val="333333"/>
        </w:rPr>
        <w:t>Thermo</w:t>
      </w:r>
      <w:proofErr w:type="spellEnd"/>
      <w:r w:rsidR="00A93E39" w:rsidRPr="00A93E39">
        <w:rPr>
          <w:rFonts w:ascii="Calibri" w:hAnsi="Calibri" w:cs="Calibri"/>
          <w:color w:val="333333"/>
        </w:rPr>
        <w:t xml:space="preserve"> Fisher Scientific, Waltham, Massachusetts, USA)</w:t>
      </w:r>
      <w:r w:rsidR="00A93E39" w:rsidRPr="00A93E39">
        <w:rPr>
          <w:rFonts w:ascii="Calibri" w:hAnsi="Calibri" w:cs="Calibri"/>
          <w:color w:val="333333"/>
        </w:rPr>
        <w:t xml:space="preserve"> </w:t>
      </w:r>
      <w:r w:rsidRPr="00A93E39">
        <w:rPr>
          <w:rFonts w:ascii="Calibri" w:hAnsi="Calibri" w:cs="Calibri"/>
        </w:rPr>
        <w:t xml:space="preserve">to measure PM2.5 levels </w:t>
      </w:r>
      <w:r w:rsidR="00A93E39">
        <w:rPr>
          <w:rFonts w:ascii="Calibri" w:hAnsi="Calibri" w:cs="Calibri"/>
        </w:rPr>
        <w:t>in real-time. PDR</w:t>
      </w:r>
      <w:r w:rsidRPr="00A93E39">
        <w:rPr>
          <w:rFonts w:ascii="Calibri" w:hAnsi="Calibri" w:cs="Calibri"/>
        </w:rPr>
        <w:t xml:space="preserve"> monitors are battery-powered devices about the size of a VHS tape which use light-scattering to estimate concentrations of PM2.5 at one-minute temporal resolution.</w:t>
      </w:r>
      <w:r w:rsidR="00A93E39">
        <w:rPr>
          <w:rFonts w:ascii="Calibri" w:hAnsi="Calibri" w:cs="Calibri"/>
        </w:rPr>
        <w:t xml:space="preserve"> As air enters the top of the PD</w:t>
      </w:r>
      <w:r w:rsidRPr="00A93E39">
        <w:rPr>
          <w:rFonts w:ascii="Calibri" w:hAnsi="Calibri" w:cs="Calibri"/>
        </w:rPr>
        <w:t>R</w:t>
      </w:r>
      <w:r>
        <w:t>, a laser is directed through the air towards a light-sensing receptacle. As the laser encounters PM2.5, the light beam reflects off of the particles and is scattered through the air chamber. The receptacle quantifies the reduction of light it receives and estimates the amount of PM2.5 in the chamber.</w:t>
      </w:r>
      <w:r w:rsidR="006E34A3">
        <w:t xml:space="preserve"> The data is logged within the device and downloaded upon completion of the 48-hour sample.</w:t>
      </w:r>
    </w:p>
    <w:p w:rsidR="00572D47" w:rsidRDefault="00572D47" w:rsidP="00666082">
      <w:pPr>
        <w:rPr>
          <w:i/>
        </w:rPr>
      </w:pPr>
      <w:r>
        <w:rPr>
          <w:i/>
        </w:rPr>
        <w:t>Exploratory Analysis</w:t>
      </w:r>
    </w:p>
    <w:p w:rsidR="007F0A68" w:rsidRPr="007F0A68" w:rsidRDefault="007F0A68" w:rsidP="00666082">
      <w:r>
        <w:t>Various plots and graphs were used to perform exploratory data anal</w:t>
      </w:r>
      <w:r w:rsidR="003B140E">
        <w:t>ysis on the raw data. PM levels were</w:t>
      </w:r>
      <w:r>
        <w:t xml:space="preserve"> transformed to a log10 scale to assist in visualization and comparison </w:t>
      </w:r>
      <w:r w:rsidR="003B140E">
        <w:t>between</w:t>
      </w:r>
      <w:r>
        <w:t xml:space="preserve"> geographic groups. </w:t>
      </w:r>
    </w:p>
    <w:p w:rsidR="00572D47" w:rsidRDefault="00572D47" w:rsidP="00666082">
      <w:pPr>
        <w:rPr>
          <w:i/>
        </w:rPr>
      </w:pPr>
      <w:r>
        <w:rPr>
          <w:i/>
        </w:rPr>
        <w:t>Reproducibility</w:t>
      </w:r>
    </w:p>
    <w:p w:rsidR="007F0A68" w:rsidRPr="007F0A68" w:rsidRDefault="007F0A68" w:rsidP="00666082">
      <w:r>
        <w:t xml:space="preserve">To provide reproducibility, all analyses were </w:t>
      </w:r>
      <w:r w:rsidR="003B140E">
        <w:t>recorded in a R markdown file. The raw d</w:t>
      </w:r>
      <w:r>
        <w:t xml:space="preserve">ata has been provided in a zipped folder. </w:t>
      </w:r>
    </w:p>
    <w:p w:rsidR="00572D47" w:rsidRDefault="00572D47" w:rsidP="00666082">
      <w:pPr>
        <w:rPr>
          <w:b/>
        </w:rPr>
      </w:pPr>
      <w:r>
        <w:rPr>
          <w:b/>
        </w:rPr>
        <w:t>Results</w:t>
      </w:r>
    </w:p>
    <w:p w:rsidR="003B140E" w:rsidRDefault="00E70266" w:rsidP="00666082">
      <w:r>
        <w:t xml:space="preserve">PM2.5 samples were taken in 336 urban households and 357 rural households. </w:t>
      </w:r>
      <w:r w:rsidR="00374D31">
        <w:t xml:space="preserve">There were 503,742 PM2.5 estimates logged among urban households and 523,512 among rural households. An average of 25.0 and 24.4 hours of logging was recorded for samples among urban and rural households respectively, a significant </w:t>
      </w:r>
      <w:r w:rsidR="002324E4">
        <w:t>departure</w:t>
      </w:r>
      <w:r w:rsidR="00374D31">
        <w:t xml:space="preserve"> from the stated goal of 48 hour samples, but nonetheless providing </w:t>
      </w:r>
      <w:r w:rsidR="00113B9E">
        <w:t>concentration data</w:t>
      </w:r>
      <w:r w:rsidR="00374D31">
        <w:t xml:space="preserve"> from all hours of the day.</w:t>
      </w:r>
      <w:r w:rsidR="00113B9E">
        <w:t xml:space="preserve"> </w:t>
      </w:r>
    </w:p>
    <w:p w:rsidR="00572D47" w:rsidRDefault="002324E4" w:rsidP="00666082">
      <w:r>
        <w:t xml:space="preserve">Due to the large amount of observations at one-minute intervals, all data were summarized into hourly estimates </w:t>
      </w:r>
      <w:r w:rsidR="008F708E">
        <w:t>of mean, median,</w:t>
      </w:r>
      <w:r>
        <w:t xml:space="preserve"> 95</w:t>
      </w:r>
      <w:r w:rsidRPr="002324E4">
        <w:rPr>
          <w:vertAlign w:val="superscript"/>
        </w:rPr>
        <w:t>th</w:t>
      </w:r>
      <w:r>
        <w:t xml:space="preserve"> interval concentrations</w:t>
      </w:r>
      <w:r w:rsidR="008F708E">
        <w:t xml:space="preserve"> as well as hourly standard deviation</w:t>
      </w:r>
      <w:r>
        <w:t>.</w:t>
      </w:r>
      <w:r w:rsidR="008F708E">
        <w:t xml:space="preserve"> Rural PM2.5 concentrations were higher across all hourly</w:t>
      </w:r>
      <w:r w:rsidR="00431032">
        <w:t xml:space="preserve"> summary</w:t>
      </w:r>
      <w:r w:rsidR="008F708E">
        <w:t xml:space="preserve"> statistics. The mean hourly concentration was 1.40 mg/m3 in rural samples and 0.02 mg/m3 in urban samples. Similarly, the median hourly concentration was 0.66 mg/m3 among rural samples and 0.02 among urban samples. The 95</w:t>
      </w:r>
      <w:r w:rsidR="008F708E" w:rsidRPr="008F708E">
        <w:rPr>
          <w:vertAlign w:val="superscript"/>
        </w:rPr>
        <w:t>th</w:t>
      </w:r>
      <w:r w:rsidR="008F708E">
        <w:t xml:space="preserve"> percentile hourly estimate in rural samples was 406.6 mg/m3, while among urban samples was 15.2 mg/m3. The variability among rural samples was also higher, as the hourly standard deviation among rural samples was 8.0 mg/m3 and was 0.13 among urban samples. </w:t>
      </w:r>
    </w:p>
    <w:p w:rsidR="002D65EE" w:rsidRDefault="00204A9D" w:rsidP="00666082">
      <w:r>
        <w:t>Concentrations in both urban and rural households were consistently above the EPA standard, and rural concentrations were often two orders of magnitude higher than the standard.</w:t>
      </w:r>
      <w:r w:rsidR="008B3D6A">
        <w:t xml:space="preserve"> Among urban households, the mean hourly median PM2.5 </w:t>
      </w:r>
      <w:proofErr w:type="gramStart"/>
      <w:r w:rsidR="008B3D6A">
        <w:t>concentration</w:t>
      </w:r>
      <w:proofErr w:type="gramEnd"/>
      <w:r w:rsidR="008B3D6A">
        <w:t xml:space="preserve"> was above the EPA standard (0.012 mg/m3) for 16 </w:t>
      </w:r>
      <w:proofErr w:type="spellStart"/>
      <w:r w:rsidR="008B3D6A">
        <w:t>hrs</w:t>
      </w:r>
      <w:proofErr w:type="spellEnd"/>
      <w:r w:rsidR="008B3D6A">
        <w:t xml:space="preserve"> of the day, with a range of (0.005, 0.047 mg/m3). In rural households the mean hourly median concentration was among the EPA standard 20 ho</w:t>
      </w:r>
      <w:r w:rsidR="0054614C">
        <w:t>urs of the day, with a range of</w:t>
      </w:r>
      <w:r w:rsidR="008B3D6A">
        <w:t xml:space="preserve"> (0.004, 3.326 mg/m3).</w:t>
      </w:r>
      <w:r w:rsidR="006A5577">
        <w:t xml:space="preserve"> The highest concentrations among both groups were between 6:00am and 8:00am with smaller peaks midday and between 6:00pm and 7:00pm in the evening.</w:t>
      </w:r>
    </w:p>
    <w:p w:rsidR="006241D8" w:rsidRDefault="006A5577" w:rsidP="00666082">
      <w:r>
        <w:lastRenderedPageBreak/>
        <w:t xml:space="preserve">Hourly median concentrations among both groups were log-transformed (base 10) </w:t>
      </w:r>
      <w:r w:rsidR="00B03D33">
        <w:t>to facilitate comparison between</w:t>
      </w:r>
      <w:r>
        <w:t xml:space="preserve"> the vastly different ranges of concentrations found </w:t>
      </w:r>
      <w:r w:rsidR="00B03D33">
        <w:t>in</w:t>
      </w:r>
      <w:r>
        <w:t xml:space="preserve"> urban and rural groups.</w:t>
      </w:r>
      <w:r w:rsidR="00C46639">
        <w:t xml:space="preserve"> Box plots were produced to visualize the log hourly median concentrations by hour of the day. </w:t>
      </w:r>
    </w:p>
    <w:p w:rsidR="00E66ACD" w:rsidRDefault="00C46639" w:rsidP="00666082">
      <w:r>
        <w:t xml:space="preserve">Heat maps were created using the </w:t>
      </w:r>
      <w:proofErr w:type="spellStart"/>
      <w:r>
        <w:t>pheatmap</w:t>
      </w:r>
      <w:proofErr w:type="spellEnd"/>
      <w:r>
        <w:t xml:space="preserve"> package (citation) to visualize changing concentrations throughout the day at the household level. </w:t>
      </w:r>
    </w:p>
    <w:p w:rsidR="00572D47" w:rsidRDefault="00E66ACD" w:rsidP="00666082">
      <w:pPr>
        <w:rPr>
          <w:b/>
        </w:rPr>
      </w:pPr>
      <w:r>
        <w:rPr>
          <w:b/>
        </w:rPr>
        <w:t>Discussion</w:t>
      </w:r>
    </w:p>
    <w:p w:rsidR="00C46639" w:rsidRDefault="00C46639" w:rsidP="00666082">
      <w:r>
        <w:t>Rural households showed consistently higher concentrations of PM2.5 than urban households. Within this study, rural households had mean PM2.5 concentrations over the EPA standard for 20 hours out of the day. These mean concentrations were two orders of magnitude greater than the EPA standard set to protect public health.</w:t>
      </w:r>
    </w:p>
    <w:p w:rsidR="00E66ACD" w:rsidRDefault="00E66ACD" w:rsidP="00666082">
      <w:r>
        <w:t>Urban households consistently showed lower and less varying concentrations. In contrast, many rural households showed steep spikes in the morning and evenings, reaching levels orders of magnitude higher than a majority of urban households.</w:t>
      </w:r>
    </w:p>
    <w:p w:rsidR="00E66ACD" w:rsidRDefault="00E66ACD" w:rsidP="00666082">
      <w:r>
        <w:t>The timing of the concentration spikes in rural households closely aligns with common meal preparation times. It is likely that the increases in PM2.5 concentrations seen in rural households and not in urban households is a result of cooking practices, specifically fuel sources and type of stove. Stoves which use wood, dung, and other solid fuels (collectively known as biomass fuel) are known to cause dangerously high spikes in PM2.5 concentrations. It is plausible that the primary cause of variation between urban and rural household PM2.5 concentrations are a result of a greater prevalence of biomass-fueled stoves in rural areas. Additional research is needed to identify the cooking fuel of households in both urban and rural areas to isolate the effect of biomass combustion for cooking from other ambient and household sources of PM2.5.</w:t>
      </w:r>
    </w:p>
    <w:p w:rsidR="00B50564" w:rsidRDefault="00E66ACD" w:rsidP="00666082">
      <w:r>
        <w:t xml:space="preserve">Regardless of the source, this data suggests that rural households in Peru experience high levels of exposure to PM2.5 within their </w:t>
      </w:r>
      <w:r w:rsidR="00542406">
        <w:t>homes</w:t>
      </w:r>
      <w:r>
        <w:t>, in relation to both urban households in Peru and the EPA standard.</w:t>
      </w:r>
    </w:p>
    <w:p w:rsidR="00B50564" w:rsidRPr="00B50564" w:rsidRDefault="00B50564" w:rsidP="00B50564">
      <w:pPr>
        <w:widowControl w:val="0"/>
        <w:autoSpaceDE w:val="0"/>
        <w:autoSpaceDN w:val="0"/>
        <w:adjustRightInd w:val="0"/>
        <w:spacing w:line="240" w:lineRule="auto"/>
        <w:ind w:left="480" w:hanging="480"/>
        <w:rPr>
          <w:rFonts w:ascii="Calibri" w:hAnsi="Calibri" w:cs="Calibri"/>
          <w:noProof/>
          <w:szCs w:val="24"/>
        </w:rPr>
      </w:pPr>
      <w:r>
        <w:br w:type="column"/>
      </w:r>
      <w:r>
        <w:lastRenderedPageBreak/>
        <w:fldChar w:fldCharType="begin" w:fldLock="1"/>
      </w:r>
      <w:r>
        <w:instrText xml:space="preserve">ADDIN Mendeley Bibliography CSL_BIBLIOGRAPHY </w:instrText>
      </w:r>
      <w:r>
        <w:fldChar w:fldCharType="separate"/>
      </w:r>
      <w:r w:rsidRPr="00B50564">
        <w:rPr>
          <w:rFonts w:ascii="Calibri" w:hAnsi="Calibri" w:cs="Calibri"/>
          <w:noProof/>
          <w:szCs w:val="24"/>
        </w:rPr>
        <w:t>Abbey DE, Ostro BE, Petersen F, Burchette RJ. 1994. Chronic respiratory symptoms associated with estimated long-term ambient concentrations of fine particulates less than 2.5 microns in aerodynamic diameter (PM2.5) and other air pollutants. J. Expo. Anal. Environ. Epidemiol. 5: 137–59.</w:t>
      </w:r>
    </w:p>
    <w:p w:rsidR="00B50564" w:rsidRPr="00B50564" w:rsidRDefault="00B50564" w:rsidP="00B50564">
      <w:pPr>
        <w:widowControl w:val="0"/>
        <w:autoSpaceDE w:val="0"/>
        <w:autoSpaceDN w:val="0"/>
        <w:adjustRightInd w:val="0"/>
        <w:spacing w:line="240" w:lineRule="auto"/>
        <w:ind w:left="480" w:hanging="480"/>
        <w:rPr>
          <w:rFonts w:ascii="Calibri" w:hAnsi="Calibri" w:cs="Calibri"/>
          <w:noProof/>
          <w:szCs w:val="24"/>
        </w:rPr>
      </w:pPr>
      <w:r w:rsidRPr="00B50564">
        <w:rPr>
          <w:rFonts w:ascii="Calibri" w:hAnsi="Calibri" w:cs="Calibri"/>
          <w:noProof/>
          <w:szCs w:val="24"/>
        </w:rPr>
        <w:t>Dockery DW. 2001. Epidemiologic evidence of cardiovascular effects of particulate air pollution. Environ. Health Perspect. 483–6.</w:t>
      </w:r>
    </w:p>
    <w:p w:rsidR="00B50564" w:rsidRPr="00B50564" w:rsidRDefault="00B50564" w:rsidP="00B50564">
      <w:pPr>
        <w:widowControl w:val="0"/>
        <w:autoSpaceDE w:val="0"/>
        <w:autoSpaceDN w:val="0"/>
        <w:adjustRightInd w:val="0"/>
        <w:spacing w:line="240" w:lineRule="auto"/>
        <w:ind w:left="480" w:hanging="480"/>
        <w:rPr>
          <w:rFonts w:ascii="Calibri" w:hAnsi="Calibri" w:cs="Calibri"/>
          <w:noProof/>
          <w:szCs w:val="24"/>
        </w:rPr>
      </w:pPr>
      <w:r w:rsidRPr="00B50564">
        <w:rPr>
          <w:rFonts w:ascii="Calibri" w:hAnsi="Calibri" w:cs="Calibri"/>
          <w:noProof/>
          <w:szCs w:val="24"/>
        </w:rPr>
        <w:t>Helen G St., Aguilar-Villalobos M, Adetona O, Cassidy B, Bayer CW, Hendry R, et al. 2015. Exposure of Pregnant Women to Cookstove-Related Household Air Pollution in Urban and Periurban Trujillo, Peru. Arch. Environ. Occup. Health 70:10–18; doi:10.1080/19338244.2013.807761.</w:t>
      </w:r>
    </w:p>
    <w:p w:rsidR="00B50564" w:rsidRPr="00B50564" w:rsidRDefault="00B50564" w:rsidP="00B50564">
      <w:pPr>
        <w:widowControl w:val="0"/>
        <w:autoSpaceDE w:val="0"/>
        <w:autoSpaceDN w:val="0"/>
        <w:adjustRightInd w:val="0"/>
        <w:spacing w:line="240" w:lineRule="auto"/>
        <w:ind w:left="480" w:hanging="480"/>
        <w:rPr>
          <w:rFonts w:ascii="Calibri" w:hAnsi="Calibri" w:cs="Calibri"/>
          <w:noProof/>
          <w:szCs w:val="24"/>
        </w:rPr>
      </w:pPr>
      <w:r w:rsidRPr="00B50564">
        <w:rPr>
          <w:rFonts w:ascii="Calibri" w:hAnsi="Calibri" w:cs="Calibri"/>
          <w:noProof/>
          <w:szCs w:val="24"/>
        </w:rPr>
        <w:t>WHO. 2014. Peru: Non-communicable diseases. WHO 2014. Available: http://www.who.int/nmh/countries/per_en.pdf?ua=1 [accessed 22 October 2016].</w:t>
      </w:r>
    </w:p>
    <w:p w:rsidR="00B50564" w:rsidRPr="00B50564" w:rsidRDefault="00B50564" w:rsidP="00B50564">
      <w:pPr>
        <w:widowControl w:val="0"/>
        <w:autoSpaceDE w:val="0"/>
        <w:autoSpaceDN w:val="0"/>
        <w:adjustRightInd w:val="0"/>
        <w:spacing w:line="240" w:lineRule="auto"/>
        <w:ind w:left="480" w:hanging="480"/>
        <w:rPr>
          <w:rFonts w:ascii="Calibri" w:hAnsi="Calibri" w:cs="Calibri"/>
          <w:noProof/>
        </w:rPr>
      </w:pPr>
      <w:r w:rsidRPr="00B50564">
        <w:rPr>
          <w:rFonts w:ascii="Calibri" w:hAnsi="Calibri" w:cs="Calibri"/>
          <w:noProof/>
          <w:szCs w:val="24"/>
        </w:rPr>
        <w:t>WHO. 2016. Peru: WHO Statistical Profile. WHO. Available: http://www.who.int/gho/countries/per.pdf?ua=1 [accessed 22 October 2016].</w:t>
      </w:r>
    </w:p>
    <w:p w:rsidR="00E66ACD" w:rsidRDefault="00B50564" w:rsidP="00666082">
      <w:r>
        <w:fldChar w:fldCharType="end"/>
      </w:r>
      <w:bookmarkStart w:id="0" w:name="_GoBack"/>
      <w:bookmarkEnd w:id="0"/>
    </w:p>
    <w:sectPr w:rsidR="00E6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2"/>
    <w:rsid w:val="00106060"/>
    <w:rsid w:val="00113B9E"/>
    <w:rsid w:val="0018316D"/>
    <w:rsid w:val="00194119"/>
    <w:rsid w:val="00204A9D"/>
    <w:rsid w:val="002324E4"/>
    <w:rsid w:val="00252852"/>
    <w:rsid w:val="00270B47"/>
    <w:rsid w:val="00295C7A"/>
    <w:rsid w:val="002D65EE"/>
    <w:rsid w:val="00347A90"/>
    <w:rsid w:val="00374D31"/>
    <w:rsid w:val="003B140E"/>
    <w:rsid w:val="003B23E1"/>
    <w:rsid w:val="003C4AA5"/>
    <w:rsid w:val="00431032"/>
    <w:rsid w:val="00484A09"/>
    <w:rsid w:val="004A0251"/>
    <w:rsid w:val="00542406"/>
    <w:rsid w:val="0054614C"/>
    <w:rsid w:val="00572D47"/>
    <w:rsid w:val="006241D8"/>
    <w:rsid w:val="00666082"/>
    <w:rsid w:val="00690D26"/>
    <w:rsid w:val="006A5577"/>
    <w:rsid w:val="006E34A3"/>
    <w:rsid w:val="00770E1B"/>
    <w:rsid w:val="007F0A68"/>
    <w:rsid w:val="008206D5"/>
    <w:rsid w:val="00877B56"/>
    <w:rsid w:val="008B3D6A"/>
    <w:rsid w:val="008F708E"/>
    <w:rsid w:val="00907806"/>
    <w:rsid w:val="009C66E6"/>
    <w:rsid w:val="00A93E39"/>
    <w:rsid w:val="00AA7CF8"/>
    <w:rsid w:val="00AE42DB"/>
    <w:rsid w:val="00B03D33"/>
    <w:rsid w:val="00B50564"/>
    <w:rsid w:val="00BB30A0"/>
    <w:rsid w:val="00BD0860"/>
    <w:rsid w:val="00C03896"/>
    <w:rsid w:val="00C17931"/>
    <w:rsid w:val="00C46639"/>
    <w:rsid w:val="00C615E4"/>
    <w:rsid w:val="00C84158"/>
    <w:rsid w:val="00CE76AF"/>
    <w:rsid w:val="00E117DC"/>
    <w:rsid w:val="00E20FBA"/>
    <w:rsid w:val="00E66ACD"/>
    <w:rsid w:val="00E70266"/>
    <w:rsid w:val="00F11BF7"/>
    <w:rsid w:val="00F35CF7"/>
    <w:rsid w:val="00F76307"/>
    <w:rsid w:val="00FD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D3DE"/>
  <w15:chartTrackingRefBased/>
  <w15:docId w15:val="{641EA239-D541-49CB-85A2-45ED6474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C36FD-FDEC-4E63-9E61-20944A43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Kephart</dc:creator>
  <cp:keywords/>
  <dc:description/>
  <cp:lastModifiedBy>Josiah Kephart</cp:lastModifiedBy>
  <cp:revision>4</cp:revision>
  <dcterms:created xsi:type="dcterms:W3CDTF">2016-10-23T17:28:00Z</dcterms:created>
  <dcterms:modified xsi:type="dcterms:W3CDTF">2016-10-23T17:28:00Z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b8b565ee-6d38-3baa-96d1-6e33251f1d05</vt:lpwstr>
  </property>
  <property fmtid="{D5CDD505-2E9C-101B-9397-08002B2CF9AE}" pid="4" name="Mendeley Citation Style_1">
    <vt:lpwstr>http://www.zotero.org/styles/environmental-health-perspectives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http://www.zotero.org/styles/environmental-health-perspectives</vt:lpwstr>
  </property>
  <property fmtid="{D5CDD505-2E9C-101B-9397-08002B2CF9AE}" pid="14" name="Mendeley Recent Style Name 4_1">
    <vt:lpwstr>Environmental Health Perspectives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