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INFORETAIL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Equipo de Análisis de Datos</w:t>
      </w:r>
    </w:p>
    <w:p>
      <w:pPr>
        <w:pBdr>
          <w:bottom w:val="single" w:color="2E75B6" w:sz="12" w:space="4"/>
        </w:pBdr>
        <w:spacing w:before="0" w:after="400"/>
        <w:jc w:val="center"/>
      </w:pPr>
    </w:p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PROPUESTA DE ANÁLISIS EXPLORATORIO DE DATOS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Informe técnico para orientar el trabajo inicial del proyecto de datos</w:t>
      </w:r>
    </w:p>
    <w:p>
      <w:pPr>
        <w:spacing w:before="6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Empresa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Elaborado por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Analista de Datos - InfoRetail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Destinatarios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Equipo directivo y analistas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Análisis Exploratorio de Datos (EDA)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¿Qué es el EDA y cómo se diferencia del IDA?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Análisis Exploratorio de Datos (EDA)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Análisis Exploratorio de Datos (EDA, por sus siglas en inglés) es el proceso mediante el cual un analista examina un conjunto de datos de forma abierta y sin hipótesis previas definidas, con el objetivo de descubrir patrones, detectar anomalías, comprender la estructura del dataset y generar hipótesis para análisis posteriores. Es una etapa esencialmente descriptiva y visual: se busca 'conocer los datos' antes de aplicar cualquier modelo o técnica estadística avanzada.</w:t>
      </w:r>
    </w:p>
    <w:p>
      <w:pPr>
        <w:spacing w:before="80"/>
      </w:pP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el contexto de InfoRetail, el EDA nos permitirá entender cómo se distribuyen las ventas por sucursal, si existen productos con comportamiento atípico, qué variables están relacionadas entre sí y si hay datos faltantes o inconsistentes que puedan comprometer futuros análisis.</w:t>
      </w:r>
    </w:p>
    <w:p>
      <w:pPr>
        <w:spacing w:before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Análisis Inicial de Datos (IDA)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Análisis Inicial de Datos (IDA) es una etapa más estructurada y con objetivos concretos, orientada a verificar supuestos sobre la calidad y estructura del dataset antes de aplicar un modelo estadístico específico. Mientras que el EDA es abierto y exploratorio, el IDA es más sistemático y verifica condiciones puntuales como: ¿los datos están completos?, ¿las variables tienen el tipo correcto?, ¿se cumplen los supuestos del modelo que se va a usar?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Objetivo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Descubrir patrones y generar hipótesis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Verificar supuestos y calidad del dato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Enfoque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Abierto, sin hipótesis previa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Dirigido por objetivos concretos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Técnicas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Visualizaciones, estadísticas descriptivas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Validación de tipos, nulos, outliers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Resultado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Comprensión del dataset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Dataset listo para el modelo</w:t>
            </w:r>
          </w:p>
        </w:tc>
      </w:tr>
    </w:tbl>
    <w:p>
      <w:pPr>
        <w:spacing w:before="280"/>
      </w:pPr>
    </w:p>
    <w:p>
      <w:pPr>
        <w:pStyle w:val="Heading1"/>
        <w:pBdr>
          <w:bottom w:val="single" w:color="2E75B6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Tres Técnicas Exploratorias Clave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continuación se describen tres técnicas de EDA especialmente útiles para el análisis del dataset de ventas, productos, sucursales y clientes de InfoRetail: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Técnica 1: Histograma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¿Qué es?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Gráfico de barras que muestra la distribución de frecuencias de una variable numérica continua, dividiendo los datos en intervalos (bins).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¿Qué permite ver?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forma de la distribución (simétrica, sesgada, bimodal), la concentración de valores, el rango de la variable y la presencia de valores extremos o inusuales.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Aplicación en InfoRetail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Permite visualizar cómo se distribuyen las ventas semanales: si la mayoría de las transacciones se concentran en rangos bajos o si hay clientes con compras muy por encima del promedio.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Técnica 2: Diagrama de Caja (Boxplot)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¿Qué es?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Representación gráfica que resume la distribución de una variable mostrando la mediana, los cuartiles Q1 y Q3, el rango intercuartílico (IQR) y los valores atípicos (outliers).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¿Qué permite ver?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dispersión de los datos, la simetría de la distribución y especialmente la presencia de outliers, que son puntos alejados significativamente del resto.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Aplicación en InfoRetail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Resulta ideal para comparar el nivel de ventas entre distintas sucursales o categorías de productos, e identificar sucursales con comportamiento atípico que merezcan atención especial.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Técnica 3: Matriz de Correlación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¿Qué es?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Tabla (generalmente visualizada como un mapa de calor o heatmap) que muestra el coeficiente de correlación de Pearson entre todos los pares de variables numéricas del dataset.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¿Qué permite ver?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grado y la dirección de la relación lineal entre variables. Un valor cercano a 1 indica correlación positiva fuerte; cercano a -1, correlación negativa; cercano a 0, ausencia de relación lineal.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Aplicación en InfoRetail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Permite detectar si variables como precio, cantidad vendida, descuento y ticket promedio están relacionadas entre sí, lo cual es fundamental antes de construir modelos predictivos.</w:t>
            </w:r>
          </w:p>
        </w:tc>
      </w:tr>
    </w:tbl>
    <w:p>
      <w:pPr>
        <w:spacing w:before="280"/>
      </w:pPr>
    </w:p>
    <w:p>
      <w:pPr>
        <w:pStyle w:val="Heading1"/>
        <w:pBdr>
          <w:bottom w:val="single" w:color="2E75B6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Herramientas Recomendadas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implementar las técnicas descritas, se recomiendan dos herramientas ampliamente utilizadas en la industria del análisis de datos:</w:t>
      </w:r>
    </w:p>
    <w:p>
      <w:pPr>
        <w:spacing w:before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Herramienta 1: Python (con pandas, matplotlib y seaborn)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es un lenguaje de programación de código abierto y gratuito, ampliamente utilizado en ciencia de datos. Las bibliotecas pandas, matplotlib y seaborn permiten realizar todo el ciclo de EDA desde la carga y limpieza de datos hasta la generación de visualizaciones avanzadas.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Ventajas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Consideraciones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Gratuito y de código abierto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flexibilidad y control total del análisis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Permite automatizar procesos repetitivos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Escalable a datasets grandes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Integración con modelos de 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Requiere conocimientos de programación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Curva de aprendizaje inicial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Las visualizaciones requieren código adicional para personalización</w:t>
            </w:r>
          </w:p>
        </w:tc>
      </w:tr>
    </w:tbl>
    <w:p>
      <w:pPr>
        <w:spacing w:before="1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Herramienta 2: Power BI (Microsoft)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Power BI es una herramienta de business intelligence de Microsoft que permite conectar diversas fuentes de datos, construir dashboards interactivos y realizar análisis exploratorio de forma visual, sin necesidad de escribir código. Es especialmente útil para comunicar hallazgos a equipos no técnicos.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Ventajas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Consideraciones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Interfaz visual intuitiva (drag &amp; drop)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requiere programación para uso básico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Dashboards interactivos y compartibles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Conexión nativa con Excel, SQL, SharePoint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Ideal para presentaciones ejecutivas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Versión completa requiere licencia paga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Menor flexibilidad para análisis estadístico avanzado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Procesamiento limitado en datasets muy grandes</w:t>
            </w:r>
          </w:p>
        </w:tc>
      </w:tr>
    </w:tbl>
    <w:p>
      <w:pPr>
        <w:spacing w:before="280"/>
      </w:pPr>
    </w:p>
    <w:p>
      <w:pPr>
        <w:pStyle w:val="Heading1"/>
        <w:pBdr>
          <w:bottom w:val="single" w:color="2E75B6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Conclusión: ¿Por qué hacer EDA antes de cualquier análisis complejo?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4E79"/>
                <w:sz w:val="23"/>
                <w:szCs w:val="23"/>
              </w:rPr>
              <w:t xml:space="preserve">"Los datos bien explorados son la mitad del análisis resuelto"</w:t>
            </w:r>
          </w:p>
        </w:tc>
      </w:tr>
    </w:tbl>
    <w:p>
      <w:pPr>
        <w:spacing w:before="140"/>
      </w:pP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Realizar un EDA antes de cualquier análisis complejo no es un paso opcional, sino una práctica fundamental que determina la calidad de todos los resultados posteriores. Los motivos son concretos y directamente relevantes para InfoRetail: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Detectar problemas de calidad temprano: Valores faltantes, duplicados o inconsistencias encontradas durante el EDA evitan que errores se propaguen a modelos y dashboards finales, donde serían mucho más costosos de corregir.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Comprender la naturaleza de los datos: Antes de aplicar una regresión, un clustering o cualquier modelo, es indispensable saber cómo se distribuyen las variables, si hay outliers y cómo se relacionan entre sí.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Evitar conclusiones incorrectas: Un modelo construido sobre datos mal entendidos puede generar recomendaciones incorrectas para el negocio. El EDA actúa como un filtro de validez previo.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Generar hipótesis de negocio: Muchas veces los patrones más interesantes emergen del EDA, orientando preguntas que el equipo ni siquiera había contemplado inicialmente.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Facilitar la comunicación: Las visualizaciones generadas en el EDA son herramientas poderosas para comunicar el estado del dataset al equipo directivo de InfoRetail, sin necesidad de tecnicismos.</w:t>
      </w:r>
    </w:p>
    <w:p>
      <w:pPr>
        <w:spacing w:before="120"/>
      </w:pP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definitiva, el EDA es la base sobre la que se construye cualquier proyecto de datos sólido. Para InfoRetail, esta etapa garantizará que las decisiones comerciales sobre ventas, productos, sucursales y clientes estén fundamentadas en datos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comprendidos, limpios y bien interpretados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y no simplemente en datos disponibles.</w:t>
      </w:r>
    </w:p>
    <w:p>
      <w:pPr>
        <w:spacing w:before="240"/>
      </w:pPr>
    </w:p>
    <w:p>
      <w:pPr>
        <w:pBdr>
          <w:top w:val="single" w:color="2E75B6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InfoRetail Analytics | Propuesta de EDA | Elaborado con Python (VS Code)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2026-02-25T12:39:54.961Z</dcterms:created>
  <dcterms:modified xsi:type="dcterms:W3CDTF">2026-02-25T12:39:54.962Z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