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97130120"/>
        <w:docPartObj>
          <w:docPartGallery w:val="Cover Pages"/>
          <w:docPartUnique/>
        </w:docPartObj>
      </w:sdtPr>
      <w:sdtEndPr/>
      <w:sdtContent>
        <w:p w14:paraId="428B31E6" w14:textId="2601D6C6" w:rsidR="00425F38" w:rsidRDefault="00425F38">
          <w:r>
            <w:rPr>
              <w:noProof/>
              <w:color w:val="FFFFFF" w:themeColor="background1"/>
            </w:rPr>
            <mc:AlternateContent>
              <mc:Choice Requires="wpg">
                <w:drawing>
                  <wp:anchor distT="0" distB="0" distL="114300" distR="114300" simplePos="0" relativeHeight="251659264" behindDoc="0" locked="0" layoutInCell="1" allowOverlap="1" wp14:anchorId="351C0EC4" wp14:editId="59E798CA">
                    <wp:simplePos x="0" y="0"/>
                    <wp:positionH relativeFrom="page">
                      <wp:align>center</wp:align>
                    </wp:positionH>
                    <wp:positionV relativeFrom="page">
                      <wp:align>center</wp:align>
                    </wp:positionV>
                    <wp:extent cx="6858000" cy="9144000"/>
                    <wp:effectExtent l="0" t="0" r="0" b="0"/>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ahnschrift SemiCondensed" w:eastAsiaTheme="majorEastAsia" w:hAnsi="Bahnschrift SemiCondensed" w:cstheme="majorBidi"/>
                                      <w:b/>
                                      <w:bCs/>
                                      <w:color w:val="ED7D31" w:themeColor="accent2"/>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7C14BEC9" w14:textId="03A9A9EE" w:rsidR="00425F38" w:rsidRDefault="00EF4DF3">
                                      <w:pPr>
                                        <w:pStyle w:val="Sinespaciado"/>
                                        <w:spacing w:after="120"/>
                                        <w:rPr>
                                          <w:rFonts w:asciiTheme="majorHAnsi" w:eastAsiaTheme="majorEastAsia" w:hAnsiTheme="majorHAnsi" w:cstheme="majorBidi"/>
                                          <w:color w:val="FFFFFF" w:themeColor="background1"/>
                                          <w:sz w:val="84"/>
                                          <w:szCs w:val="84"/>
                                        </w:rPr>
                                      </w:pPr>
                                      <w:r>
                                        <w:rPr>
                                          <w:rFonts w:ascii="Bahnschrift SemiCondensed" w:eastAsiaTheme="majorEastAsia" w:hAnsi="Bahnschrift SemiCondensed" w:cstheme="majorBidi"/>
                                          <w:b/>
                                          <w:bCs/>
                                          <w:color w:val="ED7D31" w:themeColor="accent2"/>
                                          <w:sz w:val="84"/>
                                          <w:szCs w:val="84"/>
                                        </w:rPr>
                                        <w:t>Práctica 3: PROTOTOOL</w:t>
                                      </w:r>
                                    </w:p>
                                  </w:sdtContent>
                                </w:sdt>
                                <w:sdt>
                                  <w:sdtPr>
                                    <w:rPr>
                                      <w:rFonts w:ascii="Bahnschrift SemiCondensed" w:eastAsiaTheme="majorEastAsia" w:hAnsi="Bahnschrift SemiCondensed" w:cstheme="majorBidi"/>
                                      <w:b/>
                                      <w:bCs/>
                                      <w:color w:val="ED7D31" w:themeColor="accent2"/>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42E80E72" w14:textId="42C00338" w:rsidR="00425F38" w:rsidRDefault="00425F38">
                                      <w:pPr>
                                        <w:pStyle w:val="Sinespaciado"/>
                                        <w:rPr>
                                          <w:color w:val="FFFFFF" w:themeColor="background1"/>
                                          <w:sz w:val="28"/>
                                          <w:szCs w:val="28"/>
                                        </w:rPr>
                                      </w:pPr>
                                      <w:r w:rsidRPr="00425F38">
                                        <w:rPr>
                                          <w:rFonts w:ascii="Bahnschrift SemiCondensed" w:eastAsiaTheme="majorEastAsia" w:hAnsi="Bahnschrift SemiCondensed" w:cstheme="majorBidi"/>
                                          <w:b/>
                                          <w:bCs/>
                                          <w:color w:val="ED7D31" w:themeColor="accent2"/>
                                          <w:sz w:val="28"/>
                                          <w:szCs w:val="28"/>
                                        </w:rPr>
                                        <w:t>Ingeniería del proceso software</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ahnschrift SemiCondensed" w:eastAsiaTheme="majorEastAsia" w:hAnsi="Bahnschrift SemiCondensed" w:cstheme="majorBidi"/>
                                      <w:b/>
                                      <w:bCs/>
                                      <w:color w:val="ED7D31" w:themeColor="accent2"/>
                                      <w:sz w:val="28"/>
                                      <w:szCs w:val="28"/>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3080FCBD" w14:textId="75F1AF0E" w:rsidR="00425F38" w:rsidRDefault="00425F38">
                                      <w:pPr>
                                        <w:pStyle w:val="Sinespaciado"/>
                                        <w:rPr>
                                          <w:color w:val="FFFFFF" w:themeColor="background1"/>
                                          <w:sz w:val="32"/>
                                          <w:szCs w:val="32"/>
                                        </w:rPr>
                                      </w:pPr>
                                      <w:r w:rsidRPr="0093092F">
                                        <w:rPr>
                                          <w:rFonts w:ascii="Bahnschrift SemiCondensed" w:eastAsiaTheme="majorEastAsia" w:hAnsi="Bahnschrift SemiCondensed" w:cstheme="majorBidi"/>
                                          <w:b/>
                                          <w:bCs/>
                                          <w:color w:val="ED7D31" w:themeColor="accent2"/>
                                          <w:sz w:val="28"/>
                                          <w:szCs w:val="28"/>
                                        </w:rPr>
                                        <w:t xml:space="preserve">Cristian Bahamonde, </w:t>
                                      </w:r>
                                      <w:r w:rsidR="0093092F" w:rsidRPr="0093092F">
                                        <w:rPr>
                                          <w:rFonts w:ascii="Bahnschrift SemiCondensed" w:eastAsiaTheme="majorEastAsia" w:hAnsi="Bahnschrift SemiCondensed" w:cstheme="majorBidi"/>
                                          <w:b/>
                                          <w:bCs/>
                                          <w:color w:val="ED7D31" w:themeColor="accent2"/>
                                          <w:sz w:val="28"/>
                                          <w:szCs w:val="28"/>
                                        </w:rPr>
                                        <w:t>Juan Luis Borrego, Bryan Smith Collazos</w:t>
                                      </w:r>
                                    </w:p>
                                  </w:sdtContent>
                                </w:sdt>
                                <w:p w14:paraId="5F6CA9F6" w14:textId="14A008A4" w:rsidR="00425F38" w:rsidRDefault="00425F38">
                                  <w:pPr>
                                    <w:pStyle w:val="Sinespaciado"/>
                                    <w:rPr>
                                      <w:color w:val="FFFFFF" w:themeColor="background1"/>
                                      <w:sz w:val="18"/>
                                      <w:szCs w:val="18"/>
                                    </w:rPr>
                                  </w:pPr>
                                  <w:r>
                                    <w:rPr>
                                      <w:color w:val="FFFFFF" w:themeColor="background1"/>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51C0EC4"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Ah91N71gMAAAgP&#10;AAAOAAAAAAAAAAAAAAAAAC4CAABkcnMvZTJvRG9jLnhtbFBLAQItABQABgAIAAAAIQCQ+IEL2gAA&#10;AAcBAAAPAAAAAAAAAAAAAAAAADAGAABkcnMvZG93bnJldi54bWxQSwUGAAAAAAQABADzAAAANwcA&#10;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" fillcolor="#fbe4d5 [661]" stroked="f" strokeweight="1pt">
                      <v:textbox inset="36pt,1in,1in,208.8pt">
                        <w:txbxContent>
                          <w:sdt>
                            <w:sdtPr>
                              <w:rPr>
                                <w:rFonts w:ascii="Bahnschrift SemiCondensed" w:eastAsiaTheme="majorEastAsia" w:hAnsi="Bahnschrift SemiCondensed" w:cstheme="majorBidi"/>
                                <w:b/>
                                <w:bCs/>
                                <w:color w:val="ED7D31" w:themeColor="accent2"/>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7C14BEC9" w14:textId="03A9A9EE" w:rsidR="00425F38" w:rsidRDefault="00EF4DF3">
                                <w:pPr>
                                  <w:pStyle w:val="Sinespaciado"/>
                                  <w:spacing w:after="120"/>
                                  <w:rPr>
                                    <w:rFonts w:asciiTheme="majorHAnsi" w:eastAsiaTheme="majorEastAsia" w:hAnsiTheme="majorHAnsi" w:cstheme="majorBidi"/>
                                    <w:color w:val="FFFFFF" w:themeColor="background1"/>
                                    <w:sz w:val="84"/>
                                    <w:szCs w:val="84"/>
                                  </w:rPr>
                                </w:pPr>
                                <w:r>
                                  <w:rPr>
                                    <w:rFonts w:ascii="Bahnschrift SemiCondensed" w:eastAsiaTheme="majorEastAsia" w:hAnsi="Bahnschrift SemiCondensed" w:cstheme="majorBidi"/>
                                    <w:b/>
                                    <w:bCs/>
                                    <w:color w:val="ED7D31" w:themeColor="accent2"/>
                                    <w:sz w:val="84"/>
                                    <w:szCs w:val="84"/>
                                  </w:rPr>
                                  <w:t>Práctica 3: PROTOTOOL</w:t>
                                </w:r>
                              </w:p>
                            </w:sdtContent>
                          </w:sdt>
                          <w:sdt>
                            <w:sdtPr>
                              <w:rPr>
                                <w:rFonts w:ascii="Bahnschrift SemiCondensed" w:eastAsiaTheme="majorEastAsia" w:hAnsi="Bahnschrift SemiCondensed" w:cstheme="majorBidi"/>
                                <w:b/>
                                <w:bCs/>
                                <w:color w:val="ED7D31" w:themeColor="accent2"/>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42E80E72" w14:textId="42C00338" w:rsidR="00425F38" w:rsidRDefault="00425F38">
                                <w:pPr>
                                  <w:pStyle w:val="Sinespaciado"/>
                                  <w:rPr>
                                    <w:color w:val="FFFFFF" w:themeColor="background1"/>
                                    <w:sz w:val="28"/>
                                    <w:szCs w:val="28"/>
                                  </w:rPr>
                                </w:pPr>
                                <w:r w:rsidRPr="00425F38">
                                  <w:rPr>
                                    <w:rFonts w:ascii="Bahnschrift SemiCondensed" w:eastAsiaTheme="majorEastAsia" w:hAnsi="Bahnschrift SemiCondensed" w:cstheme="majorBidi"/>
                                    <w:b/>
                                    <w:bCs/>
                                    <w:color w:val="ED7D31" w:themeColor="accent2"/>
                                    <w:sz w:val="28"/>
                                    <w:szCs w:val="28"/>
                                  </w:rPr>
                                  <w:t>Ingeniería del proceso software</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" fillcolor="#f4b083 [1941]"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Bahnschrift SemiCondensed" w:eastAsiaTheme="majorEastAsia" w:hAnsi="Bahnschrift SemiCondensed" w:cstheme="majorBidi"/>
                                <w:b/>
                                <w:bCs/>
                                <w:color w:val="ED7D31" w:themeColor="accent2"/>
                                <w:sz w:val="28"/>
                                <w:szCs w:val="28"/>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3080FCBD" w14:textId="75F1AF0E" w:rsidR="00425F38" w:rsidRDefault="00425F38">
                                <w:pPr>
                                  <w:pStyle w:val="Sinespaciado"/>
                                  <w:rPr>
                                    <w:color w:val="FFFFFF" w:themeColor="background1"/>
                                    <w:sz w:val="32"/>
                                    <w:szCs w:val="32"/>
                                  </w:rPr>
                                </w:pPr>
                                <w:r w:rsidRPr="0093092F">
                                  <w:rPr>
                                    <w:rFonts w:ascii="Bahnschrift SemiCondensed" w:eastAsiaTheme="majorEastAsia" w:hAnsi="Bahnschrift SemiCondensed" w:cstheme="majorBidi"/>
                                    <w:b/>
                                    <w:bCs/>
                                    <w:color w:val="ED7D31" w:themeColor="accent2"/>
                                    <w:sz w:val="28"/>
                                    <w:szCs w:val="28"/>
                                  </w:rPr>
                                  <w:t xml:space="preserve">Cristian Bahamonde, </w:t>
                                </w:r>
                                <w:r w:rsidR="0093092F" w:rsidRPr="0093092F">
                                  <w:rPr>
                                    <w:rFonts w:ascii="Bahnschrift SemiCondensed" w:eastAsiaTheme="majorEastAsia" w:hAnsi="Bahnschrift SemiCondensed" w:cstheme="majorBidi"/>
                                    <w:b/>
                                    <w:bCs/>
                                    <w:color w:val="ED7D31" w:themeColor="accent2"/>
                                    <w:sz w:val="28"/>
                                    <w:szCs w:val="28"/>
                                  </w:rPr>
                                  <w:t>Juan Luis Borrego, Bryan Smith Collazos</w:t>
                                </w:r>
                              </w:p>
                            </w:sdtContent>
                          </w:sdt>
                          <w:p w14:paraId="5F6CA9F6" w14:textId="14A008A4" w:rsidR="00425F38" w:rsidRDefault="00425F38">
                            <w:pPr>
                              <w:pStyle w:val="Sinespaciado"/>
                              <w:rPr>
                                <w:color w:val="FFFFFF" w:themeColor="background1"/>
                                <w:sz w:val="18"/>
                                <w:szCs w:val="18"/>
                              </w:rPr>
                            </w:pPr>
                            <w:r>
                              <w:rPr>
                                <w:color w:val="FFFFFF" w:themeColor="background1"/>
                                <w:sz w:val="18"/>
                                <w:szCs w:val="18"/>
                              </w:rPr>
                              <w:t>  </w:t>
                            </w:r>
                          </w:p>
                        </w:txbxContent>
                      </v:textbox>
                    </v:shape>
                    <w10:wrap anchorx="page" anchory="page"/>
                  </v:group>
                </w:pict>
              </mc:Fallback>
            </mc:AlternateContent>
          </w:r>
          <w:r>
            <w:br w:type="page"/>
          </w:r>
        </w:p>
      </w:sdtContent>
    </w:sdt>
    <w:p w14:paraId="082DF9CA" w14:textId="73E951DF" w:rsidR="005D1854" w:rsidRPr="00FA31BC" w:rsidRDefault="0093092F">
      <w:pPr>
        <w:rPr>
          <w:rFonts w:ascii="Century Schoolbook" w:hAnsi="Century Schoolbook"/>
          <w:b/>
          <w:bCs/>
          <w:sz w:val="28"/>
          <w:szCs w:val="28"/>
          <w:u w:val="single"/>
        </w:rPr>
      </w:pPr>
      <w:r w:rsidRPr="00FA31BC">
        <w:rPr>
          <w:rFonts w:ascii="Century Schoolbook" w:hAnsi="Century Schoolbook"/>
          <w:b/>
          <w:bCs/>
          <w:sz w:val="28"/>
          <w:szCs w:val="28"/>
          <w:u w:val="single"/>
        </w:rPr>
        <w:lastRenderedPageBreak/>
        <w:t xml:space="preserve">Índice </w:t>
      </w:r>
    </w:p>
    <w:p w14:paraId="58F6C0AF" w14:textId="3D59EDD6" w:rsidR="0093092F" w:rsidRPr="00FA31BC" w:rsidRDefault="001F2743" w:rsidP="000C719D">
      <w:pPr>
        <w:pStyle w:val="Prrafodelista"/>
        <w:numPr>
          <w:ilvl w:val="0"/>
          <w:numId w:val="1"/>
        </w:numPr>
        <w:spacing w:before="240" w:after="0" w:line="360" w:lineRule="auto"/>
        <w:ind w:left="351" w:hanging="357"/>
        <w:rPr>
          <w:rFonts w:ascii="Century Schoolbook" w:hAnsi="Century Schoolbook"/>
          <w:sz w:val="28"/>
          <w:szCs w:val="28"/>
        </w:rPr>
      </w:pPr>
      <w:r w:rsidRPr="00FA31BC">
        <w:rPr>
          <w:rFonts w:ascii="Century Schoolbook" w:hAnsi="Century Schoolbook"/>
          <w:sz w:val="28"/>
          <w:szCs w:val="28"/>
        </w:rPr>
        <w:t>Mejoras o cambios habidos respecto a la primera entrega en el</w:t>
      </w:r>
      <w:r w:rsidR="000C719D">
        <w:rPr>
          <w:rFonts w:ascii="Century Schoolbook" w:hAnsi="Century Schoolbook"/>
          <w:sz w:val="28"/>
          <w:szCs w:val="28"/>
        </w:rPr>
        <w:t xml:space="preserve"> </w:t>
      </w:r>
      <w:r w:rsidRPr="00FA31BC">
        <w:rPr>
          <w:rFonts w:ascii="Century Schoolbook" w:hAnsi="Century Schoolbook"/>
          <w:sz w:val="28"/>
          <w:szCs w:val="28"/>
        </w:rPr>
        <w:t>metamodelo.</w:t>
      </w:r>
    </w:p>
    <w:p w14:paraId="52ABFFE6" w14:textId="6BF1BBA0" w:rsidR="001F2743" w:rsidRPr="00FA31BC" w:rsidRDefault="001F2743" w:rsidP="000C719D">
      <w:pPr>
        <w:pStyle w:val="Prrafodelista"/>
        <w:numPr>
          <w:ilvl w:val="0"/>
          <w:numId w:val="1"/>
        </w:numPr>
        <w:spacing w:before="240" w:after="0" w:line="360" w:lineRule="auto"/>
        <w:ind w:left="351" w:hanging="357"/>
        <w:rPr>
          <w:rFonts w:ascii="Century Schoolbook" w:hAnsi="Century Schoolbook"/>
          <w:sz w:val="28"/>
          <w:szCs w:val="28"/>
        </w:rPr>
      </w:pPr>
      <w:r w:rsidRPr="00FA31BC">
        <w:rPr>
          <w:rFonts w:ascii="Century Schoolbook" w:hAnsi="Century Schoolbook"/>
          <w:sz w:val="28"/>
          <w:szCs w:val="28"/>
        </w:rPr>
        <w:t>Explicación del caso de estudio como ejemplo.</w:t>
      </w:r>
    </w:p>
    <w:p w14:paraId="635E5866" w14:textId="77777777" w:rsidR="00FA31BC" w:rsidRDefault="001F2743" w:rsidP="000C719D">
      <w:pPr>
        <w:pStyle w:val="Prrafodelista"/>
        <w:numPr>
          <w:ilvl w:val="0"/>
          <w:numId w:val="1"/>
        </w:numPr>
        <w:spacing w:after="0" w:line="360" w:lineRule="auto"/>
        <w:ind w:left="357"/>
        <w:rPr>
          <w:rFonts w:ascii="Century Schoolbook" w:hAnsi="Century Schoolbook"/>
          <w:sz w:val="28"/>
          <w:szCs w:val="28"/>
        </w:rPr>
      </w:pPr>
      <w:r w:rsidRPr="00FA31BC">
        <w:rPr>
          <w:rFonts w:ascii="Century Schoolbook" w:hAnsi="Century Schoolbook"/>
          <w:sz w:val="28"/>
          <w:szCs w:val="28"/>
        </w:rPr>
        <w:t>Patrones de generación de código fuente.</w:t>
      </w:r>
    </w:p>
    <w:p w14:paraId="03945AFE" w14:textId="5C40A6BB" w:rsidR="00FA31BC" w:rsidRDefault="00FA31BC" w:rsidP="000C719D">
      <w:pPr>
        <w:pStyle w:val="Prrafodelista"/>
        <w:spacing w:after="0" w:line="360" w:lineRule="auto"/>
        <w:ind w:left="357" w:firstLine="348"/>
        <w:rPr>
          <w:rFonts w:ascii="Century Schoolbook" w:hAnsi="Century Schoolbook"/>
          <w:sz w:val="28"/>
          <w:szCs w:val="28"/>
        </w:rPr>
      </w:pPr>
      <w:r w:rsidRPr="00FA31BC">
        <w:rPr>
          <w:rFonts w:ascii="Century Schoolbook" w:hAnsi="Century Schoolbook"/>
          <w:sz w:val="28"/>
          <w:szCs w:val="28"/>
        </w:rPr>
        <w:t>3.1. Patrón</w:t>
      </w:r>
      <w:r w:rsidR="00533EFF">
        <w:rPr>
          <w:rFonts w:ascii="Century Schoolbook" w:hAnsi="Century Schoolbook"/>
          <w:sz w:val="28"/>
          <w:szCs w:val="28"/>
        </w:rPr>
        <w:t xml:space="preserve"> de generación</w:t>
      </w:r>
      <w:r w:rsidRPr="00FA31BC">
        <w:rPr>
          <w:rFonts w:ascii="Century Schoolbook" w:hAnsi="Century Schoolbook"/>
          <w:sz w:val="28"/>
          <w:szCs w:val="28"/>
        </w:rPr>
        <w:t xml:space="preserve"> Java desarrollado.</w:t>
      </w:r>
    </w:p>
    <w:p w14:paraId="73CA0F2D" w14:textId="7A49FDA3" w:rsidR="00FA31BC" w:rsidRPr="00FA31BC" w:rsidRDefault="00FA31BC" w:rsidP="000C719D">
      <w:pPr>
        <w:pStyle w:val="Prrafodelista"/>
        <w:spacing w:after="0" w:line="360" w:lineRule="auto"/>
        <w:ind w:left="357" w:firstLine="346"/>
        <w:rPr>
          <w:rFonts w:ascii="Century Schoolbook" w:hAnsi="Century Schoolbook"/>
          <w:sz w:val="28"/>
          <w:szCs w:val="28"/>
        </w:rPr>
      </w:pPr>
      <w:r>
        <w:rPr>
          <w:rFonts w:ascii="Century Schoolbook" w:hAnsi="Century Schoolbook"/>
          <w:sz w:val="28"/>
          <w:szCs w:val="28"/>
        </w:rPr>
        <w:t xml:space="preserve">3.2. </w:t>
      </w:r>
      <w:r w:rsidRPr="00FA31BC">
        <w:rPr>
          <w:rFonts w:ascii="Century Schoolbook" w:hAnsi="Century Schoolbook"/>
          <w:sz w:val="28"/>
          <w:szCs w:val="28"/>
        </w:rPr>
        <w:t>Patrón de generación HTML desarrollado.</w:t>
      </w:r>
    </w:p>
    <w:p w14:paraId="125F9CD1" w14:textId="179AB43E" w:rsidR="00FA31BC" w:rsidRDefault="00FA31BC" w:rsidP="000C719D">
      <w:pPr>
        <w:pStyle w:val="Prrafodelista"/>
        <w:numPr>
          <w:ilvl w:val="0"/>
          <w:numId w:val="1"/>
        </w:numPr>
        <w:spacing w:before="240" w:after="0" w:line="360" w:lineRule="auto"/>
        <w:ind w:left="357"/>
        <w:rPr>
          <w:rFonts w:ascii="Century Schoolbook" w:hAnsi="Century Schoolbook"/>
          <w:sz w:val="28"/>
          <w:szCs w:val="28"/>
        </w:rPr>
      </w:pPr>
      <w:r w:rsidRPr="00FA31BC">
        <w:rPr>
          <w:rFonts w:ascii="Century Schoolbook" w:hAnsi="Century Schoolbook"/>
          <w:sz w:val="28"/>
          <w:szCs w:val="28"/>
        </w:rPr>
        <w:t>Trabajos adicionales desarrollados en la práctica.</w:t>
      </w:r>
    </w:p>
    <w:p w14:paraId="57CE20E1" w14:textId="069A4658" w:rsidR="000C719D" w:rsidRPr="00FA31BC" w:rsidRDefault="000C719D" w:rsidP="000C719D">
      <w:pPr>
        <w:pStyle w:val="Prrafodelista"/>
        <w:numPr>
          <w:ilvl w:val="0"/>
          <w:numId w:val="1"/>
        </w:numPr>
        <w:spacing w:before="240" w:after="0" w:line="360" w:lineRule="auto"/>
        <w:ind w:left="357"/>
        <w:rPr>
          <w:rFonts w:ascii="Century Schoolbook" w:hAnsi="Century Schoolbook"/>
          <w:sz w:val="28"/>
          <w:szCs w:val="28"/>
        </w:rPr>
      </w:pPr>
      <w:r>
        <w:rPr>
          <w:rFonts w:ascii="Century Schoolbook" w:hAnsi="Century Schoolbook"/>
          <w:sz w:val="28"/>
          <w:szCs w:val="28"/>
        </w:rPr>
        <w:t>Retrospectiva.</w:t>
      </w:r>
    </w:p>
    <w:p w14:paraId="4FC69075" w14:textId="77777777" w:rsidR="00FA31BC" w:rsidRPr="00FA31BC" w:rsidRDefault="00FA31BC" w:rsidP="00FA31BC">
      <w:pPr>
        <w:spacing w:before="240"/>
        <w:rPr>
          <w:rFonts w:ascii="Century Schoolbook" w:hAnsi="Century Schoolbook"/>
          <w:sz w:val="28"/>
          <w:szCs w:val="28"/>
        </w:rPr>
      </w:pPr>
    </w:p>
    <w:p w14:paraId="2F2ECC0D" w14:textId="60DDB1F3" w:rsidR="001F2743" w:rsidRDefault="001F2743">
      <w:pPr>
        <w:rPr>
          <w:rFonts w:ascii="Arial Black" w:hAnsi="Arial Black"/>
          <w:sz w:val="28"/>
          <w:szCs w:val="28"/>
        </w:rPr>
      </w:pPr>
    </w:p>
    <w:p w14:paraId="3400A2F3" w14:textId="17781ECB" w:rsidR="000C719D" w:rsidRDefault="000C719D">
      <w:pPr>
        <w:rPr>
          <w:rFonts w:ascii="Arial Black" w:hAnsi="Arial Black"/>
          <w:sz w:val="28"/>
          <w:szCs w:val="28"/>
        </w:rPr>
      </w:pPr>
    </w:p>
    <w:p w14:paraId="76421567" w14:textId="603C1171" w:rsidR="000C719D" w:rsidRDefault="000C719D">
      <w:pPr>
        <w:rPr>
          <w:rFonts w:ascii="Arial Black" w:hAnsi="Arial Black"/>
          <w:sz w:val="28"/>
          <w:szCs w:val="28"/>
        </w:rPr>
      </w:pPr>
    </w:p>
    <w:p w14:paraId="7B761428" w14:textId="7BF04940" w:rsidR="000C719D" w:rsidRDefault="000C719D">
      <w:pPr>
        <w:rPr>
          <w:rFonts w:ascii="Arial Black" w:hAnsi="Arial Black"/>
          <w:sz w:val="28"/>
          <w:szCs w:val="28"/>
        </w:rPr>
      </w:pPr>
    </w:p>
    <w:p w14:paraId="4C370CDE" w14:textId="76F57AC9" w:rsidR="000C719D" w:rsidRDefault="000C719D">
      <w:pPr>
        <w:rPr>
          <w:rFonts w:ascii="Arial Black" w:hAnsi="Arial Black"/>
          <w:sz w:val="28"/>
          <w:szCs w:val="28"/>
        </w:rPr>
      </w:pPr>
    </w:p>
    <w:p w14:paraId="42745E91" w14:textId="055CA9BC" w:rsidR="000C719D" w:rsidRDefault="000C719D">
      <w:pPr>
        <w:rPr>
          <w:rFonts w:ascii="Arial Black" w:hAnsi="Arial Black"/>
          <w:sz w:val="28"/>
          <w:szCs w:val="28"/>
        </w:rPr>
      </w:pPr>
    </w:p>
    <w:p w14:paraId="4EE84898" w14:textId="4035CB02" w:rsidR="000C719D" w:rsidRDefault="000C719D">
      <w:pPr>
        <w:rPr>
          <w:rFonts w:ascii="Arial Black" w:hAnsi="Arial Black"/>
          <w:sz w:val="28"/>
          <w:szCs w:val="28"/>
        </w:rPr>
      </w:pPr>
    </w:p>
    <w:p w14:paraId="6AB9D2C2" w14:textId="75D73DCE" w:rsidR="000C719D" w:rsidRDefault="000C719D">
      <w:pPr>
        <w:rPr>
          <w:rFonts w:ascii="Arial Black" w:hAnsi="Arial Black"/>
          <w:sz w:val="28"/>
          <w:szCs w:val="28"/>
        </w:rPr>
      </w:pPr>
    </w:p>
    <w:p w14:paraId="5D6B062A" w14:textId="6DD85CAF" w:rsidR="000C719D" w:rsidRDefault="000C719D">
      <w:pPr>
        <w:rPr>
          <w:rFonts w:ascii="Arial Black" w:hAnsi="Arial Black"/>
          <w:sz w:val="28"/>
          <w:szCs w:val="28"/>
        </w:rPr>
      </w:pPr>
    </w:p>
    <w:p w14:paraId="2068A734" w14:textId="69E332A8" w:rsidR="000C719D" w:rsidRDefault="000C719D">
      <w:pPr>
        <w:rPr>
          <w:rFonts w:ascii="Arial Black" w:hAnsi="Arial Black"/>
          <w:sz w:val="28"/>
          <w:szCs w:val="28"/>
        </w:rPr>
      </w:pPr>
    </w:p>
    <w:p w14:paraId="4C1B3CC9" w14:textId="4BF7B81F" w:rsidR="000C719D" w:rsidRDefault="000C719D">
      <w:pPr>
        <w:rPr>
          <w:rFonts w:ascii="Arial Black" w:hAnsi="Arial Black"/>
          <w:sz w:val="28"/>
          <w:szCs w:val="28"/>
        </w:rPr>
      </w:pPr>
    </w:p>
    <w:p w14:paraId="795F5393" w14:textId="59163832" w:rsidR="000C719D" w:rsidRDefault="000C719D">
      <w:pPr>
        <w:rPr>
          <w:rFonts w:ascii="Arial Black" w:hAnsi="Arial Black"/>
          <w:sz w:val="28"/>
          <w:szCs w:val="28"/>
        </w:rPr>
      </w:pPr>
    </w:p>
    <w:p w14:paraId="4476B180" w14:textId="18846574" w:rsidR="000C719D" w:rsidRDefault="000C719D">
      <w:pPr>
        <w:rPr>
          <w:rFonts w:ascii="Arial Black" w:hAnsi="Arial Black"/>
          <w:sz w:val="28"/>
          <w:szCs w:val="28"/>
        </w:rPr>
      </w:pPr>
    </w:p>
    <w:p w14:paraId="2A34C079" w14:textId="44C8B7AD" w:rsidR="000C719D" w:rsidRDefault="000C719D">
      <w:pPr>
        <w:rPr>
          <w:rFonts w:ascii="Arial Black" w:hAnsi="Arial Black"/>
          <w:sz w:val="28"/>
          <w:szCs w:val="28"/>
        </w:rPr>
      </w:pPr>
    </w:p>
    <w:p w14:paraId="633B39E4" w14:textId="1560C01F" w:rsidR="000C719D" w:rsidRDefault="00E63C3A" w:rsidP="00202EE4">
      <w:pPr>
        <w:pStyle w:val="Ttulo1"/>
        <w:spacing w:after="240"/>
        <w:rPr>
          <w:b/>
          <w:bCs/>
          <w:color w:val="ED7D31" w:themeColor="accent2"/>
        </w:rPr>
      </w:pPr>
      <w:r w:rsidRPr="00202EE4">
        <w:rPr>
          <w:b/>
          <w:bCs/>
          <w:color w:val="ED7D31" w:themeColor="accent2"/>
        </w:rPr>
        <w:lastRenderedPageBreak/>
        <w:t xml:space="preserve">1. </w:t>
      </w:r>
      <w:r w:rsidR="000C719D" w:rsidRPr="00202EE4">
        <w:rPr>
          <w:b/>
          <w:bCs/>
          <w:color w:val="ED7D31" w:themeColor="accent2"/>
        </w:rPr>
        <w:t>Mejoras o cambios habidos respecto a la primera entrega en el metamodelo</w:t>
      </w:r>
    </w:p>
    <w:p w14:paraId="3BB71897" w14:textId="4C042AE8" w:rsidR="00093273" w:rsidRPr="00093273" w:rsidRDefault="00093273" w:rsidP="00093273">
      <w:pPr>
        <w:rPr>
          <w:rFonts w:cstheme="minorHAnsi"/>
          <w:sz w:val="24"/>
          <w:szCs w:val="24"/>
        </w:rPr>
      </w:pPr>
      <w:r w:rsidRPr="004B1285">
        <w:rPr>
          <w:rFonts w:cstheme="minorHAnsi"/>
          <w:sz w:val="24"/>
          <w:szCs w:val="24"/>
        </w:rPr>
        <w:t>En nuestro caso no hemos realizado ningún cambio especial en el metamodelo a excepción de corregir ciertos errores sintácticos en algún atributo.</w:t>
      </w:r>
      <w:r>
        <w:rPr>
          <w:rFonts w:cstheme="minorHAnsi"/>
          <w:sz w:val="24"/>
          <w:szCs w:val="24"/>
        </w:rPr>
        <w:t xml:space="preserve"> Aún </w:t>
      </w:r>
      <w:proofErr w:type="spellStart"/>
      <w:r>
        <w:rPr>
          <w:rFonts w:cstheme="minorHAnsi"/>
          <w:sz w:val="24"/>
          <w:szCs w:val="24"/>
        </w:rPr>
        <w:t>asi</w:t>
      </w:r>
      <w:proofErr w:type="spellEnd"/>
      <w:r>
        <w:rPr>
          <w:rFonts w:cstheme="minorHAnsi"/>
          <w:sz w:val="24"/>
          <w:szCs w:val="24"/>
        </w:rPr>
        <w:t xml:space="preserve"> adjuntamos explicación de cada una de las partes para su correcta comprensión</w:t>
      </w:r>
    </w:p>
    <w:p w14:paraId="2FAB29C6" w14:textId="58580DC1" w:rsidR="000C719D" w:rsidRPr="00202EE4" w:rsidRDefault="00E63C3A" w:rsidP="00202EE4">
      <w:pPr>
        <w:pStyle w:val="Ttulo2"/>
        <w:spacing w:after="240"/>
        <w:rPr>
          <w:b/>
          <w:bCs/>
          <w:i/>
          <w:iCs/>
          <w:color w:val="ED7D31" w:themeColor="accent2"/>
        </w:rPr>
      </w:pPr>
      <w:r w:rsidRPr="00202EE4">
        <w:rPr>
          <w:b/>
          <w:bCs/>
          <w:i/>
          <w:iCs/>
          <w:color w:val="ED7D31" w:themeColor="accent2"/>
        </w:rPr>
        <w:t xml:space="preserve">1.1. </w:t>
      </w:r>
      <w:r w:rsidR="004B1285" w:rsidRPr="00202EE4">
        <w:rPr>
          <w:b/>
          <w:bCs/>
          <w:i/>
          <w:iCs/>
          <w:color w:val="ED7D31" w:themeColor="accent2"/>
        </w:rPr>
        <w:t>Metamodelo</w:t>
      </w:r>
    </w:p>
    <w:p w14:paraId="1071B52C" w14:textId="77777777" w:rsidR="007F5927" w:rsidRDefault="004B1285" w:rsidP="000C719D">
      <w:pPr>
        <w:rPr>
          <w:rFonts w:cstheme="minorHAnsi"/>
          <w:sz w:val="24"/>
          <w:szCs w:val="24"/>
        </w:rPr>
      </w:pPr>
      <w:r w:rsidRPr="004B1285">
        <w:rPr>
          <w:rFonts w:cstheme="minorHAnsi"/>
          <w:sz w:val="24"/>
          <w:szCs w:val="24"/>
        </w:rPr>
        <w:t xml:space="preserve">Por lo que seguiríamos teniendo nuestro tapiz que mediante 3 relaciones embebidas están incluidas las clases Ventana_Principal, Ventana_Secundaria y EstadoDeFin con sus respectivas cardinalidades. </w:t>
      </w:r>
    </w:p>
    <w:p w14:paraId="2292CCCE" w14:textId="75401958" w:rsidR="004B1285" w:rsidRDefault="004B1285" w:rsidP="000C719D">
      <w:pPr>
        <w:rPr>
          <w:rFonts w:cstheme="minorHAnsi"/>
          <w:sz w:val="24"/>
          <w:szCs w:val="24"/>
        </w:rPr>
      </w:pPr>
      <w:r w:rsidRPr="004B1285">
        <w:rPr>
          <w:rFonts w:cstheme="minorHAnsi"/>
          <w:sz w:val="24"/>
          <w:szCs w:val="24"/>
        </w:rPr>
        <w:t>Por otro lado, teníamos una relación de herencia con Ventana como clase padre y Ventana_Principal y Ventana_Secundaria como clases hijas</w:t>
      </w:r>
      <w:r w:rsidR="007F5927">
        <w:rPr>
          <w:rFonts w:cstheme="minorHAnsi"/>
          <w:sz w:val="24"/>
          <w:szCs w:val="24"/>
        </w:rPr>
        <w:t>, diferenciándose en que la secundaria puede poseer el atributo de esModal.</w:t>
      </w:r>
    </w:p>
    <w:p w14:paraId="2A62E10E" w14:textId="49673F92" w:rsidR="00E63C3A" w:rsidRPr="004B1285" w:rsidRDefault="007F5927" w:rsidP="000C719D">
      <w:pPr>
        <w:rPr>
          <w:rFonts w:cstheme="minorHAnsi"/>
          <w:sz w:val="24"/>
          <w:szCs w:val="24"/>
        </w:rPr>
      </w:pPr>
      <w:r>
        <w:rPr>
          <w:rFonts w:cstheme="minorHAnsi"/>
          <w:sz w:val="24"/>
          <w:szCs w:val="24"/>
        </w:rPr>
        <w:t>Además, existen las clases de Menu y CN_Accionadores que heredaran de Componentes de navegación sus propiedades comunes. Una de estas hijas, CN_Accionadores, posee dos hijas: Item_Menu que posee una relación embebida con</w:t>
      </w:r>
      <w:r w:rsidR="00E3551A">
        <w:rPr>
          <w:rFonts w:cstheme="minorHAnsi"/>
          <w:sz w:val="24"/>
          <w:szCs w:val="24"/>
        </w:rPr>
        <w:t xml:space="preserve"> Menu y Boton. También se mantendrá el estadoDeFin que se encargará de finalizar la app.</w:t>
      </w:r>
    </w:p>
    <w:p w14:paraId="401606B8" w14:textId="7BD120C6" w:rsidR="00E3551A" w:rsidRPr="00202EE4" w:rsidRDefault="00093273" w:rsidP="00202EE4">
      <w:pPr>
        <w:pStyle w:val="Ttulo2"/>
        <w:spacing w:after="240"/>
        <w:rPr>
          <w:b/>
          <w:bCs/>
          <w:i/>
          <w:iCs/>
          <w:color w:val="ED7D31" w:themeColor="accent2"/>
        </w:rPr>
      </w:pPr>
      <w:r w:rsidRPr="00202EE4">
        <w:rPr>
          <w:b/>
          <w:bCs/>
          <w:i/>
          <w:iCs/>
          <w:noProof/>
          <w:color w:val="ED7D31" w:themeColor="accent2"/>
        </w:rPr>
        <w:drawing>
          <wp:anchor distT="0" distB="0" distL="114300" distR="114300" simplePos="0" relativeHeight="251661312" behindDoc="0" locked="0" layoutInCell="1" allowOverlap="1" wp14:anchorId="38C98A52" wp14:editId="32A334D1">
            <wp:simplePos x="0" y="0"/>
            <wp:positionH relativeFrom="margin">
              <wp:posOffset>4638421</wp:posOffset>
            </wp:positionH>
            <wp:positionV relativeFrom="margin">
              <wp:posOffset>4601591</wp:posOffset>
            </wp:positionV>
            <wp:extent cx="1181735" cy="15240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181735" cy="1524000"/>
                    </a:xfrm>
                    <a:prstGeom prst="rect">
                      <a:avLst/>
                    </a:prstGeom>
                  </pic:spPr>
                </pic:pic>
              </a:graphicData>
            </a:graphic>
            <wp14:sizeRelH relativeFrom="margin">
              <wp14:pctWidth>0</wp14:pctWidth>
            </wp14:sizeRelH>
            <wp14:sizeRelV relativeFrom="margin">
              <wp14:pctHeight>0</wp14:pctHeight>
            </wp14:sizeRelV>
          </wp:anchor>
        </w:drawing>
      </w:r>
      <w:r w:rsidRPr="00202EE4">
        <w:rPr>
          <w:b/>
          <w:bCs/>
          <w:i/>
          <w:iCs/>
          <w:noProof/>
          <w:color w:val="ED7D31" w:themeColor="accent2"/>
        </w:rPr>
        <w:drawing>
          <wp:anchor distT="0" distB="0" distL="114300" distR="114300" simplePos="0" relativeHeight="251660288" behindDoc="0" locked="0" layoutInCell="1" allowOverlap="1" wp14:anchorId="4A43EB84" wp14:editId="060A331B">
            <wp:simplePos x="0" y="0"/>
            <wp:positionH relativeFrom="margin">
              <wp:posOffset>-556133</wp:posOffset>
            </wp:positionH>
            <wp:positionV relativeFrom="margin">
              <wp:posOffset>4563872</wp:posOffset>
            </wp:positionV>
            <wp:extent cx="4777105" cy="1450340"/>
            <wp:effectExtent l="0" t="0" r="444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77105" cy="1450340"/>
                    </a:xfrm>
                    <a:prstGeom prst="rect">
                      <a:avLst/>
                    </a:prstGeom>
                  </pic:spPr>
                </pic:pic>
              </a:graphicData>
            </a:graphic>
          </wp:anchor>
        </w:drawing>
      </w:r>
      <w:r w:rsidR="00E63C3A" w:rsidRPr="00202EE4">
        <w:rPr>
          <w:b/>
          <w:bCs/>
          <w:i/>
          <w:iCs/>
          <w:color w:val="ED7D31" w:themeColor="accent2"/>
        </w:rPr>
        <w:t xml:space="preserve">1.2. </w:t>
      </w:r>
      <w:r w:rsidR="00E3551A" w:rsidRPr="00202EE4">
        <w:rPr>
          <w:b/>
          <w:bCs/>
          <w:i/>
          <w:iCs/>
          <w:color w:val="ED7D31" w:themeColor="accent2"/>
        </w:rPr>
        <w:t xml:space="preserve">Metáforas Gráficas </w:t>
      </w:r>
    </w:p>
    <w:p w14:paraId="67838D96" w14:textId="0C1BDC83" w:rsidR="00202EE4" w:rsidRDefault="00202EE4" w:rsidP="00E63C3A">
      <w:pPr>
        <w:rPr>
          <w:rFonts w:asciiTheme="majorHAnsi" w:eastAsiaTheme="majorEastAsia" w:hAnsiTheme="majorHAnsi" w:cstheme="majorBidi"/>
          <w:color w:val="ED7D31" w:themeColor="accent2"/>
          <w:sz w:val="26"/>
          <w:szCs w:val="26"/>
        </w:rPr>
      </w:pPr>
    </w:p>
    <w:p w14:paraId="4F905598" w14:textId="44E94245" w:rsidR="00E63C3A" w:rsidRPr="00202EE4" w:rsidRDefault="00202EE4" w:rsidP="00202EE4">
      <w:pPr>
        <w:pStyle w:val="Ttulo2"/>
        <w:spacing w:after="240"/>
        <w:rPr>
          <w:b/>
          <w:bCs/>
          <w:i/>
          <w:iCs/>
          <w:color w:val="ED7D31" w:themeColor="accent2"/>
        </w:rPr>
      </w:pPr>
      <w:r w:rsidRPr="00202EE4">
        <w:rPr>
          <w:b/>
          <w:bCs/>
          <w:i/>
          <w:iCs/>
          <w:color w:val="ED7D31" w:themeColor="accent2"/>
        </w:rPr>
        <w:t xml:space="preserve">1.3. </w:t>
      </w:r>
      <w:r w:rsidR="00E63C3A" w:rsidRPr="00202EE4">
        <w:rPr>
          <w:b/>
          <w:bCs/>
          <w:i/>
          <w:iCs/>
          <w:color w:val="ED7D31" w:themeColor="accent2"/>
        </w:rPr>
        <w:t xml:space="preserve">Iconografía </w:t>
      </w:r>
    </w:p>
    <w:p w14:paraId="1B57C31D" w14:textId="43A02A62" w:rsidR="00E63C3A" w:rsidRPr="00093273" w:rsidRDefault="00093273" w:rsidP="00E63C3A">
      <w:pPr>
        <w:rPr>
          <w:rFonts w:cstheme="minorHAnsi"/>
          <w:sz w:val="24"/>
          <w:szCs w:val="24"/>
        </w:rPr>
      </w:pPr>
      <w:r w:rsidRPr="00202EE4">
        <w:rPr>
          <w:rFonts w:asciiTheme="majorHAnsi" w:eastAsiaTheme="majorEastAsia" w:hAnsiTheme="majorHAnsi" w:cstheme="majorBidi"/>
          <w:noProof/>
          <w:color w:val="ED7D31" w:themeColor="accent2"/>
          <w:sz w:val="26"/>
          <w:szCs w:val="26"/>
        </w:rPr>
        <w:drawing>
          <wp:anchor distT="0" distB="0" distL="114300" distR="114300" simplePos="0" relativeHeight="251662336" behindDoc="0" locked="0" layoutInCell="1" allowOverlap="1" wp14:anchorId="72AC4259" wp14:editId="58456112">
            <wp:simplePos x="0" y="0"/>
            <wp:positionH relativeFrom="margin">
              <wp:posOffset>4851400</wp:posOffset>
            </wp:positionH>
            <wp:positionV relativeFrom="margin">
              <wp:posOffset>6710680</wp:posOffset>
            </wp:positionV>
            <wp:extent cx="1520190" cy="1955800"/>
            <wp:effectExtent l="0" t="0" r="3810" b="635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019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3C3A" w:rsidRPr="00093273">
        <w:rPr>
          <w:rFonts w:cstheme="minorHAnsi"/>
          <w:sz w:val="24"/>
          <w:szCs w:val="24"/>
        </w:rPr>
        <w:t>Se han creado tres tools Componentes, Estados y Ventanas.</w:t>
      </w:r>
    </w:p>
    <w:p w14:paraId="10E4F945" w14:textId="20EB185A" w:rsidR="00E63C3A" w:rsidRPr="00093273" w:rsidRDefault="00E63C3A" w:rsidP="00E63C3A">
      <w:pPr>
        <w:pStyle w:val="Prrafodelista"/>
        <w:numPr>
          <w:ilvl w:val="0"/>
          <w:numId w:val="3"/>
        </w:numPr>
        <w:ind w:left="357" w:hanging="357"/>
        <w:contextualSpacing w:val="0"/>
        <w:rPr>
          <w:rFonts w:cstheme="minorHAnsi"/>
          <w:sz w:val="24"/>
          <w:szCs w:val="24"/>
        </w:rPr>
      </w:pPr>
      <w:r w:rsidRPr="00093273">
        <w:rPr>
          <w:rFonts w:cstheme="minorHAnsi"/>
          <w:b/>
          <w:bCs/>
          <w:sz w:val="24"/>
          <w:szCs w:val="24"/>
        </w:rPr>
        <w:t>Componentes</w:t>
      </w:r>
      <w:r w:rsidRPr="00093273">
        <w:rPr>
          <w:rFonts w:cstheme="minorHAnsi"/>
          <w:sz w:val="24"/>
          <w:szCs w:val="24"/>
        </w:rPr>
        <w:t xml:space="preserve"> está compuesta de 3 Element Tools: Menu, Item_Menu, Boton, y de un Conection Tool CN_AccionaVentana.</w:t>
      </w:r>
    </w:p>
    <w:p w14:paraId="3B3B755A" w14:textId="2AE1B0AE" w:rsidR="00E63C3A" w:rsidRPr="00093273" w:rsidRDefault="00E63C3A" w:rsidP="00E63C3A">
      <w:pPr>
        <w:pStyle w:val="Prrafodelista"/>
        <w:numPr>
          <w:ilvl w:val="0"/>
          <w:numId w:val="3"/>
        </w:numPr>
        <w:ind w:left="357" w:hanging="357"/>
        <w:contextualSpacing w:val="0"/>
        <w:rPr>
          <w:rFonts w:cstheme="minorHAnsi"/>
          <w:sz w:val="24"/>
          <w:szCs w:val="24"/>
        </w:rPr>
      </w:pPr>
      <w:r w:rsidRPr="00093273">
        <w:rPr>
          <w:rFonts w:cstheme="minorHAnsi"/>
          <w:b/>
          <w:bCs/>
          <w:sz w:val="24"/>
          <w:szCs w:val="24"/>
        </w:rPr>
        <w:t>Estados</w:t>
      </w:r>
      <w:r w:rsidRPr="00093273">
        <w:rPr>
          <w:rFonts w:cstheme="minorHAnsi"/>
          <w:sz w:val="24"/>
          <w:szCs w:val="24"/>
        </w:rPr>
        <w:t xml:space="preserve"> está compuesta de 1 Element Tool EstadoDeFin y un Conection Tool CN_ReferencesEstadoDeFin.</w:t>
      </w:r>
    </w:p>
    <w:p w14:paraId="7311DAC1" w14:textId="042BC6AF" w:rsidR="00E63C3A" w:rsidRPr="00093273" w:rsidRDefault="00E63C3A" w:rsidP="00E63C3A">
      <w:pPr>
        <w:pStyle w:val="Prrafodelista"/>
        <w:numPr>
          <w:ilvl w:val="0"/>
          <w:numId w:val="3"/>
        </w:numPr>
        <w:ind w:left="357" w:hanging="357"/>
        <w:contextualSpacing w:val="0"/>
        <w:rPr>
          <w:rFonts w:cstheme="minorHAnsi"/>
          <w:sz w:val="24"/>
          <w:szCs w:val="24"/>
        </w:rPr>
      </w:pPr>
      <w:r w:rsidRPr="00093273">
        <w:rPr>
          <w:rFonts w:cstheme="minorHAnsi"/>
          <w:b/>
          <w:bCs/>
          <w:sz w:val="24"/>
          <w:szCs w:val="24"/>
        </w:rPr>
        <w:t>Ventanas</w:t>
      </w:r>
      <w:r w:rsidRPr="00093273">
        <w:rPr>
          <w:rFonts w:cstheme="minorHAnsi"/>
          <w:sz w:val="24"/>
          <w:szCs w:val="24"/>
        </w:rPr>
        <w:t xml:space="preserve"> está compuesta de 2 Element Tools VentanaPrincipal y Ventana Secundaria, y tiene un Conection Tool VentanaPadreReferencesVentanaHija</w:t>
      </w:r>
      <w:r w:rsidRPr="00093273">
        <w:rPr>
          <w:noProof/>
          <w:sz w:val="24"/>
          <w:szCs w:val="24"/>
        </w:rPr>
        <w:t xml:space="preserve"> </w:t>
      </w:r>
    </w:p>
    <w:p w14:paraId="1319C382" w14:textId="5E3AA4D8" w:rsidR="00202EE4" w:rsidRDefault="00202EE4" w:rsidP="00202EE4">
      <w:pPr>
        <w:pStyle w:val="Ttulo2"/>
        <w:spacing w:after="240"/>
        <w:rPr>
          <w:b/>
          <w:bCs/>
          <w:i/>
          <w:iCs/>
          <w:color w:val="ED7D31" w:themeColor="accent2"/>
        </w:rPr>
      </w:pPr>
      <w:r>
        <w:rPr>
          <w:b/>
          <w:bCs/>
          <w:i/>
          <w:iCs/>
          <w:color w:val="ED7D31" w:themeColor="accent2"/>
        </w:rPr>
        <w:lastRenderedPageBreak/>
        <w:t xml:space="preserve">1.4. </w:t>
      </w:r>
      <w:r w:rsidRPr="00202EE4">
        <w:rPr>
          <w:b/>
          <w:bCs/>
          <w:i/>
          <w:iCs/>
          <w:color w:val="ED7D31" w:themeColor="accent2"/>
        </w:rPr>
        <w:t>Funcionamiento: Manual de usuario</w:t>
      </w:r>
    </w:p>
    <w:p w14:paraId="769E4533" w14:textId="77777777" w:rsidR="005677B2" w:rsidRPr="005677B2" w:rsidRDefault="005677B2" w:rsidP="005677B2">
      <w:pPr>
        <w:rPr>
          <w:rFonts w:cstheme="minorHAnsi"/>
          <w:sz w:val="24"/>
          <w:szCs w:val="24"/>
        </w:rPr>
      </w:pPr>
      <w:r w:rsidRPr="005677B2">
        <w:rPr>
          <w:rFonts w:cstheme="minorHAnsi"/>
          <w:sz w:val="24"/>
          <w:szCs w:val="24"/>
        </w:rPr>
        <w:t xml:space="preserve">El usuario podrá crear cualquier ventana ya sea principal o secundaria que aparece en la paleta de herramientas del DSL pinchando sobre el icono y arrastrándolo al tapiz. Deberá haber una ventana principal. </w:t>
      </w:r>
    </w:p>
    <w:p w14:paraId="30D1BCC6" w14:textId="164FF570" w:rsidR="005677B2" w:rsidRDefault="005677B2" w:rsidP="005677B2">
      <w:pPr>
        <w:rPr>
          <w:rFonts w:cstheme="minorHAnsi"/>
          <w:sz w:val="24"/>
          <w:szCs w:val="24"/>
        </w:rPr>
      </w:pPr>
      <w:r w:rsidRPr="005677B2">
        <w:rPr>
          <w:rFonts w:cstheme="minorHAnsi"/>
          <w:sz w:val="24"/>
          <w:szCs w:val="24"/>
        </w:rPr>
        <w:t xml:space="preserve">Luego, habrá ventanas secundarias. Estas ventanas serán hijas de la ventana padre o de la ventana principal. Para referenciarlas, se deberá hacer uso de la </w:t>
      </w:r>
      <w:proofErr w:type="spellStart"/>
      <w:r w:rsidRPr="005677B2">
        <w:rPr>
          <w:rFonts w:cstheme="minorHAnsi"/>
          <w:sz w:val="24"/>
          <w:szCs w:val="24"/>
        </w:rPr>
        <w:t>conection</w:t>
      </w:r>
      <w:proofErr w:type="spellEnd"/>
      <w:r w:rsidRPr="005677B2">
        <w:rPr>
          <w:rFonts w:cstheme="minorHAnsi"/>
          <w:sz w:val="24"/>
          <w:szCs w:val="24"/>
        </w:rPr>
        <w:t xml:space="preserve"> </w:t>
      </w:r>
      <w:proofErr w:type="spellStart"/>
      <w:r w:rsidRPr="005677B2">
        <w:rPr>
          <w:rFonts w:cstheme="minorHAnsi"/>
          <w:sz w:val="24"/>
          <w:szCs w:val="24"/>
        </w:rPr>
        <w:t>tool</w:t>
      </w:r>
      <w:proofErr w:type="spellEnd"/>
      <w:r w:rsidRPr="005677B2">
        <w:rPr>
          <w:rFonts w:cstheme="minorHAnsi"/>
          <w:sz w:val="24"/>
          <w:szCs w:val="24"/>
        </w:rPr>
        <w:t>. Sin esta relación de herencia, no se podrá relacionar con acciona ventana con el resto de ventanas.</w:t>
      </w:r>
    </w:p>
    <w:p w14:paraId="7812E447" w14:textId="284320AD" w:rsidR="005677B2" w:rsidRDefault="005677B2" w:rsidP="005677B2">
      <w:pPr>
        <w:rPr>
          <w:rFonts w:cstheme="minorHAnsi"/>
          <w:b/>
          <w:bCs/>
          <w:sz w:val="24"/>
          <w:szCs w:val="24"/>
          <w:u w:val="single"/>
        </w:rPr>
      </w:pPr>
      <w:r>
        <w:rPr>
          <w:rFonts w:cstheme="minorHAnsi"/>
          <w:b/>
          <w:bCs/>
          <w:sz w:val="24"/>
          <w:szCs w:val="24"/>
          <w:u w:val="single"/>
        </w:rPr>
        <w:t>Requisitos para la creación del resto de Element Tools:</w:t>
      </w:r>
    </w:p>
    <w:p w14:paraId="07CC7A06" w14:textId="324943EC" w:rsidR="005677B2" w:rsidRPr="00093273" w:rsidRDefault="00093273" w:rsidP="00093273">
      <w:pPr>
        <w:pStyle w:val="Prrafodelista"/>
        <w:numPr>
          <w:ilvl w:val="0"/>
          <w:numId w:val="7"/>
        </w:numPr>
        <w:spacing w:line="256" w:lineRule="auto"/>
        <w:rPr>
          <w:rFonts w:cstheme="minorHAnsi"/>
          <w:b/>
          <w:bCs/>
          <w:sz w:val="24"/>
          <w:szCs w:val="24"/>
          <w:u w:val="single"/>
        </w:rPr>
      </w:pPr>
      <w:r w:rsidRPr="005677B2">
        <w:rPr>
          <w:rFonts w:cstheme="minorHAnsi"/>
          <w:noProof/>
        </w:rPr>
        <w:drawing>
          <wp:anchor distT="0" distB="0" distL="114300" distR="114300" simplePos="0" relativeHeight="251666432" behindDoc="0" locked="0" layoutInCell="1" allowOverlap="1" wp14:anchorId="65E6A173" wp14:editId="799EAA71">
            <wp:simplePos x="0" y="0"/>
            <wp:positionH relativeFrom="margin">
              <wp:posOffset>4076827</wp:posOffset>
            </wp:positionH>
            <wp:positionV relativeFrom="margin">
              <wp:posOffset>2292604</wp:posOffset>
            </wp:positionV>
            <wp:extent cx="2253615" cy="1346835"/>
            <wp:effectExtent l="0" t="0" r="0" b="571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53615" cy="1346835"/>
                    </a:xfrm>
                    <a:prstGeom prst="rect">
                      <a:avLst/>
                    </a:prstGeom>
                  </pic:spPr>
                </pic:pic>
              </a:graphicData>
            </a:graphic>
            <wp14:sizeRelH relativeFrom="margin">
              <wp14:pctWidth>0</wp14:pctWidth>
            </wp14:sizeRelH>
            <wp14:sizeRelV relativeFrom="margin">
              <wp14:pctHeight>0</wp14:pctHeight>
            </wp14:sizeRelV>
          </wp:anchor>
        </w:drawing>
      </w:r>
      <w:r w:rsidR="005677B2" w:rsidRPr="00093273">
        <w:rPr>
          <w:rFonts w:cstheme="minorHAnsi"/>
          <w:b/>
          <w:bCs/>
          <w:sz w:val="24"/>
          <w:szCs w:val="24"/>
          <w:u w:val="single"/>
        </w:rPr>
        <w:t>Crear Menu</w:t>
      </w:r>
      <w:r w:rsidR="005677B2" w:rsidRPr="00093273">
        <w:rPr>
          <w:rFonts w:cstheme="minorHAnsi"/>
          <w:b/>
          <w:bCs/>
          <w:sz w:val="24"/>
          <w:szCs w:val="24"/>
        </w:rPr>
        <w:t>:</w:t>
      </w:r>
    </w:p>
    <w:p w14:paraId="1B73FA2F" w14:textId="4B109EC5" w:rsidR="005677B2" w:rsidRPr="00093273" w:rsidRDefault="005677B2" w:rsidP="00093273">
      <w:pPr>
        <w:rPr>
          <w:rFonts w:cstheme="minorHAnsi"/>
          <w:sz w:val="24"/>
          <w:szCs w:val="24"/>
        </w:rPr>
      </w:pPr>
      <w:r w:rsidRPr="00093273">
        <w:rPr>
          <w:rFonts w:cstheme="minorHAnsi"/>
          <w:sz w:val="24"/>
          <w:szCs w:val="24"/>
        </w:rPr>
        <w:t xml:space="preserve">Para crear un Menú se tendrá que arrastrar el Element Tool hacia una ventana que este ya en el tapiz, si no es así será imposible su creación (la ventana podrá ser principal o secundaria). Además, se ha configurado para que el nombre en su tipo deba ser </w:t>
      </w:r>
      <w:r w:rsidR="00093273" w:rsidRPr="00093273">
        <w:rPr>
          <w:rFonts w:cstheme="minorHAnsi"/>
          <w:sz w:val="24"/>
          <w:szCs w:val="24"/>
        </w:rPr>
        <w:t>único entre</w:t>
      </w:r>
      <w:r w:rsidRPr="00093273">
        <w:rPr>
          <w:rFonts w:cstheme="minorHAnsi"/>
          <w:sz w:val="24"/>
          <w:szCs w:val="24"/>
        </w:rPr>
        <w:t xml:space="preserve"> los menús de una ventana.</w:t>
      </w:r>
      <w:r w:rsidRPr="00093273">
        <w:rPr>
          <w:noProof/>
          <w:sz w:val="24"/>
          <w:szCs w:val="24"/>
        </w:rPr>
        <w:t xml:space="preserve"> </w:t>
      </w:r>
    </w:p>
    <w:p w14:paraId="43BDF046" w14:textId="5D357944" w:rsidR="005677B2" w:rsidRDefault="005677B2" w:rsidP="00093273">
      <w:pPr>
        <w:rPr>
          <w:rFonts w:cstheme="minorHAnsi"/>
        </w:rPr>
      </w:pPr>
    </w:p>
    <w:p w14:paraId="4B51B09E" w14:textId="677A1D36" w:rsidR="005677B2" w:rsidRDefault="00093273" w:rsidP="00093273">
      <w:pPr>
        <w:pStyle w:val="Prrafodelista"/>
        <w:numPr>
          <w:ilvl w:val="0"/>
          <w:numId w:val="6"/>
        </w:numPr>
        <w:spacing w:line="256" w:lineRule="auto"/>
        <w:rPr>
          <w:rFonts w:cstheme="minorHAnsi"/>
          <w:b/>
          <w:bCs/>
          <w:sz w:val="24"/>
          <w:szCs w:val="24"/>
        </w:rPr>
      </w:pPr>
      <w:r w:rsidRPr="005677B2">
        <w:rPr>
          <w:rFonts w:cstheme="minorHAnsi"/>
          <w:noProof/>
        </w:rPr>
        <w:drawing>
          <wp:anchor distT="0" distB="0" distL="114300" distR="114300" simplePos="0" relativeHeight="251667456" behindDoc="0" locked="0" layoutInCell="1" allowOverlap="1" wp14:anchorId="0E54EB1D" wp14:editId="059786EF">
            <wp:simplePos x="0" y="0"/>
            <wp:positionH relativeFrom="margin">
              <wp:posOffset>4103624</wp:posOffset>
            </wp:positionH>
            <wp:positionV relativeFrom="margin">
              <wp:posOffset>3991610</wp:posOffset>
            </wp:positionV>
            <wp:extent cx="2348865" cy="142875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48865" cy="1428750"/>
                    </a:xfrm>
                    <a:prstGeom prst="rect">
                      <a:avLst/>
                    </a:prstGeom>
                  </pic:spPr>
                </pic:pic>
              </a:graphicData>
            </a:graphic>
            <wp14:sizeRelH relativeFrom="margin">
              <wp14:pctWidth>0</wp14:pctWidth>
            </wp14:sizeRelH>
            <wp14:sizeRelV relativeFrom="margin">
              <wp14:pctHeight>0</wp14:pctHeight>
            </wp14:sizeRelV>
          </wp:anchor>
        </w:drawing>
      </w:r>
      <w:r w:rsidR="005677B2" w:rsidRPr="00093273">
        <w:rPr>
          <w:rFonts w:cstheme="minorHAnsi"/>
          <w:b/>
          <w:bCs/>
          <w:sz w:val="24"/>
          <w:szCs w:val="24"/>
          <w:u w:val="single"/>
        </w:rPr>
        <w:t>Crear un ítem de Menú</w:t>
      </w:r>
      <w:r w:rsidR="005677B2" w:rsidRPr="00093273">
        <w:rPr>
          <w:rFonts w:cstheme="minorHAnsi"/>
          <w:b/>
          <w:bCs/>
          <w:sz w:val="24"/>
          <w:szCs w:val="24"/>
        </w:rPr>
        <w:t>:</w:t>
      </w:r>
    </w:p>
    <w:p w14:paraId="52E770BC" w14:textId="77777777" w:rsidR="00093273" w:rsidRPr="00093273" w:rsidRDefault="00093273" w:rsidP="00093273">
      <w:pPr>
        <w:pStyle w:val="Prrafodelista"/>
        <w:spacing w:line="256" w:lineRule="auto"/>
        <w:ind w:left="360"/>
        <w:rPr>
          <w:rFonts w:cstheme="minorHAnsi"/>
          <w:b/>
          <w:bCs/>
          <w:sz w:val="24"/>
          <w:szCs w:val="24"/>
        </w:rPr>
      </w:pPr>
    </w:p>
    <w:p w14:paraId="17F18B8C" w14:textId="356474D2" w:rsidR="005677B2" w:rsidRPr="00093273" w:rsidRDefault="005677B2" w:rsidP="00093273">
      <w:pPr>
        <w:pStyle w:val="Prrafodelista"/>
        <w:ind w:left="0"/>
        <w:rPr>
          <w:rFonts w:cstheme="minorHAnsi"/>
          <w:sz w:val="24"/>
          <w:szCs w:val="24"/>
        </w:rPr>
      </w:pPr>
      <w:r w:rsidRPr="00093273">
        <w:rPr>
          <w:rFonts w:cstheme="minorHAnsi"/>
          <w:sz w:val="24"/>
          <w:szCs w:val="24"/>
        </w:rPr>
        <w:t xml:space="preserve">Para crear un ítem de Menu se tendrá que arrastrar el Element Tool hacia un menú que este ya en el tapiz, si no es así será imposible su creación, este quedará dentro del menú </w:t>
      </w:r>
      <w:r w:rsidR="00093273" w:rsidRPr="00093273">
        <w:rPr>
          <w:rFonts w:cstheme="minorHAnsi"/>
          <w:sz w:val="24"/>
          <w:szCs w:val="24"/>
        </w:rPr>
        <w:t>y a</w:t>
      </w:r>
      <w:r w:rsidRPr="00093273">
        <w:rPr>
          <w:rFonts w:cstheme="minorHAnsi"/>
          <w:sz w:val="24"/>
          <w:szCs w:val="24"/>
        </w:rPr>
        <w:t xml:space="preserve"> su vez de una ventana.</w:t>
      </w:r>
    </w:p>
    <w:p w14:paraId="28832DC9" w14:textId="16F674E7" w:rsidR="005677B2" w:rsidRDefault="005677B2" w:rsidP="00093273">
      <w:pPr>
        <w:pStyle w:val="Prrafodelista"/>
        <w:ind w:left="0"/>
        <w:rPr>
          <w:rFonts w:cstheme="minorHAnsi"/>
        </w:rPr>
      </w:pPr>
    </w:p>
    <w:p w14:paraId="4B804D23" w14:textId="5CAAA0D9" w:rsidR="005677B2" w:rsidRDefault="005677B2" w:rsidP="00093273">
      <w:pPr>
        <w:pStyle w:val="Prrafodelista"/>
        <w:ind w:left="0"/>
        <w:rPr>
          <w:rFonts w:cstheme="minorHAnsi"/>
        </w:rPr>
      </w:pPr>
    </w:p>
    <w:p w14:paraId="141C1EBF" w14:textId="664AAD3A" w:rsidR="005677B2" w:rsidRDefault="00093273" w:rsidP="00093273">
      <w:pPr>
        <w:pStyle w:val="Prrafodelista"/>
        <w:ind w:left="0"/>
        <w:rPr>
          <w:rFonts w:cstheme="minorHAnsi"/>
        </w:rPr>
      </w:pPr>
      <w:r w:rsidRPr="00093273">
        <w:rPr>
          <w:rFonts w:cstheme="minorHAnsi"/>
          <w:noProof/>
        </w:rPr>
        <w:drawing>
          <wp:anchor distT="0" distB="0" distL="114300" distR="114300" simplePos="0" relativeHeight="251668480" behindDoc="0" locked="0" layoutInCell="1" allowOverlap="1" wp14:anchorId="0882642A" wp14:editId="715F4F9E">
            <wp:simplePos x="0" y="0"/>
            <wp:positionH relativeFrom="margin">
              <wp:posOffset>4030218</wp:posOffset>
            </wp:positionH>
            <wp:positionV relativeFrom="margin">
              <wp:posOffset>5634609</wp:posOffset>
            </wp:positionV>
            <wp:extent cx="2332355" cy="141287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32355" cy="1412875"/>
                    </a:xfrm>
                    <a:prstGeom prst="rect">
                      <a:avLst/>
                    </a:prstGeom>
                  </pic:spPr>
                </pic:pic>
              </a:graphicData>
            </a:graphic>
            <wp14:sizeRelH relativeFrom="margin">
              <wp14:pctWidth>0</wp14:pctWidth>
            </wp14:sizeRelH>
            <wp14:sizeRelV relativeFrom="margin">
              <wp14:pctHeight>0</wp14:pctHeight>
            </wp14:sizeRelV>
          </wp:anchor>
        </w:drawing>
      </w:r>
    </w:p>
    <w:p w14:paraId="48F7223A" w14:textId="7AFD664E" w:rsidR="00093273" w:rsidRDefault="005677B2" w:rsidP="00093273">
      <w:pPr>
        <w:pStyle w:val="Prrafodelista"/>
        <w:numPr>
          <w:ilvl w:val="0"/>
          <w:numId w:val="5"/>
        </w:numPr>
        <w:spacing w:line="256" w:lineRule="auto"/>
        <w:rPr>
          <w:rFonts w:cstheme="minorHAnsi"/>
          <w:b/>
          <w:bCs/>
          <w:sz w:val="24"/>
          <w:szCs w:val="24"/>
        </w:rPr>
      </w:pPr>
      <w:r>
        <w:rPr>
          <w:rFonts w:cstheme="minorHAnsi"/>
          <w:b/>
          <w:bCs/>
          <w:sz w:val="24"/>
          <w:szCs w:val="24"/>
          <w:u w:val="single"/>
        </w:rPr>
        <w:t>Crear un botón</w:t>
      </w:r>
      <w:r>
        <w:rPr>
          <w:rFonts w:cstheme="minorHAnsi"/>
          <w:b/>
          <w:bCs/>
          <w:sz w:val="24"/>
          <w:szCs w:val="24"/>
        </w:rPr>
        <w:t>:</w:t>
      </w:r>
    </w:p>
    <w:p w14:paraId="1894283D" w14:textId="71A41C36" w:rsidR="00093273" w:rsidRDefault="00093273" w:rsidP="00093273">
      <w:pPr>
        <w:pStyle w:val="Prrafodelista"/>
        <w:spacing w:line="256" w:lineRule="auto"/>
        <w:ind w:left="360"/>
        <w:rPr>
          <w:rFonts w:cstheme="minorHAnsi"/>
          <w:b/>
          <w:bCs/>
          <w:sz w:val="24"/>
          <w:szCs w:val="24"/>
        </w:rPr>
      </w:pPr>
    </w:p>
    <w:p w14:paraId="0CF1A710" w14:textId="5335908C" w:rsidR="005677B2" w:rsidRPr="00093273" w:rsidRDefault="005677B2" w:rsidP="00093273">
      <w:pPr>
        <w:pStyle w:val="Prrafodelista"/>
        <w:spacing w:line="256" w:lineRule="auto"/>
        <w:ind w:left="0"/>
        <w:rPr>
          <w:rFonts w:cstheme="minorHAnsi"/>
          <w:b/>
          <w:bCs/>
          <w:sz w:val="24"/>
          <w:szCs w:val="24"/>
          <w:u w:val="single"/>
        </w:rPr>
      </w:pPr>
      <w:r w:rsidRPr="00093273">
        <w:rPr>
          <w:rFonts w:cstheme="minorHAnsi"/>
          <w:sz w:val="24"/>
          <w:szCs w:val="24"/>
        </w:rPr>
        <w:t>Para crear un Boton se tendrá que arrastrar el Element Tool hacia una ventana que esté ya en el tapiz y este quedará dentro de la ventana.</w:t>
      </w:r>
      <w:r w:rsidR="00093273" w:rsidRPr="00093273">
        <w:rPr>
          <w:noProof/>
          <w:sz w:val="24"/>
          <w:szCs w:val="24"/>
        </w:rPr>
        <w:t xml:space="preserve"> </w:t>
      </w:r>
    </w:p>
    <w:p w14:paraId="2DA2D692" w14:textId="0B970D60" w:rsidR="005677B2" w:rsidRDefault="005677B2" w:rsidP="00093273">
      <w:pPr>
        <w:rPr>
          <w:rFonts w:cstheme="minorHAnsi"/>
        </w:rPr>
      </w:pPr>
    </w:p>
    <w:p w14:paraId="357251E1" w14:textId="0BF94BEE" w:rsidR="00093273" w:rsidRDefault="00093273" w:rsidP="00093273">
      <w:pPr>
        <w:pStyle w:val="Prrafodelista"/>
        <w:spacing w:line="256" w:lineRule="auto"/>
        <w:ind w:left="0"/>
        <w:rPr>
          <w:rFonts w:cstheme="minorHAnsi"/>
        </w:rPr>
      </w:pPr>
      <w:r w:rsidRPr="00093273">
        <w:rPr>
          <w:rFonts w:cstheme="minorHAnsi"/>
          <w:b/>
          <w:bCs/>
          <w:sz w:val="24"/>
          <w:szCs w:val="24"/>
          <w:u w:val="single"/>
        </w:rPr>
        <w:t>Eliminación y cambio en las propiedades:</w:t>
      </w:r>
      <w:r>
        <w:rPr>
          <w:rFonts w:cstheme="minorHAnsi"/>
        </w:rPr>
        <w:t xml:space="preserve"> </w:t>
      </w:r>
    </w:p>
    <w:p w14:paraId="75E29CC9" w14:textId="77777777" w:rsidR="004F4AA3" w:rsidRDefault="004F4AA3" w:rsidP="00093273">
      <w:pPr>
        <w:pStyle w:val="Prrafodelista"/>
        <w:spacing w:line="256" w:lineRule="auto"/>
        <w:ind w:left="0"/>
        <w:rPr>
          <w:rFonts w:cstheme="minorHAnsi"/>
        </w:rPr>
      </w:pPr>
    </w:p>
    <w:p w14:paraId="032D9FAE" w14:textId="507695C0" w:rsidR="00093273" w:rsidRPr="00093273" w:rsidRDefault="00093273" w:rsidP="00093273">
      <w:pPr>
        <w:pStyle w:val="Prrafodelista"/>
        <w:spacing w:line="256" w:lineRule="auto"/>
        <w:ind w:left="0"/>
        <w:rPr>
          <w:rFonts w:cstheme="minorHAnsi"/>
          <w:sz w:val="24"/>
          <w:szCs w:val="24"/>
        </w:rPr>
      </w:pPr>
      <w:r>
        <w:rPr>
          <w:rFonts w:cstheme="minorHAnsi"/>
          <w:sz w:val="24"/>
          <w:szCs w:val="24"/>
        </w:rPr>
        <w:t>E</w:t>
      </w:r>
      <w:r w:rsidRPr="00093273">
        <w:rPr>
          <w:rFonts w:cstheme="minorHAnsi"/>
          <w:sz w:val="24"/>
          <w:szCs w:val="24"/>
        </w:rPr>
        <w:t xml:space="preserve">l usuario podrá cambiar las propiedades de cualquier objeto desde el cuadro </w:t>
      </w:r>
      <w:proofErr w:type="spellStart"/>
      <w:r w:rsidRPr="00093273">
        <w:rPr>
          <w:rFonts w:cstheme="minorHAnsi"/>
          <w:sz w:val="24"/>
          <w:szCs w:val="24"/>
        </w:rPr>
        <w:t>properties</w:t>
      </w:r>
      <w:proofErr w:type="spellEnd"/>
      <w:r w:rsidRPr="00093273">
        <w:rPr>
          <w:rFonts w:cstheme="minorHAnsi"/>
          <w:sz w:val="24"/>
          <w:szCs w:val="24"/>
        </w:rPr>
        <w:t>.</w:t>
      </w:r>
      <w:r>
        <w:rPr>
          <w:rFonts w:cstheme="minorHAnsi"/>
          <w:sz w:val="24"/>
          <w:szCs w:val="24"/>
        </w:rPr>
        <w:t xml:space="preserve"> </w:t>
      </w:r>
      <w:r w:rsidRPr="00093273">
        <w:rPr>
          <w:rFonts w:cstheme="minorHAnsi"/>
          <w:sz w:val="24"/>
          <w:szCs w:val="24"/>
        </w:rPr>
        <w:t xml:space="preserve">Para eliminar algún objeto hacer un </w:t>
      </w:r>
      <w:proofErr w:type="spellStart"/>
      <w:r w:rsidRPr="00093273">
        <w:rPr>
          <w:rFonts w:cstheme="minorHAnsi"/>
          <w:sz w:val="24"/>
          <w:szCs w:val="24"/>
        </w:rPr>
        <w:t>click</w:t>
      </w:r>
      <w:proofErr w:type="spellEnd"/>
      <w:r w:rsidRPr="00093273">
        <w:rPr>
          <w:rFonts w:cstheme="minorHAnsi"/>
          <w:sz w:val="24"/>
          <w:szCs w:val="24"/>
        </w:rPr>
        <w:t xml:space="preserve"> derecho sobre el objeto y </w:t>
      </w:r>
      <w:proofErr w:type="spellStart"/>
      <w:r w:rsidRPr="00093273">
        <w:rPr>
          <w:rFonts w:cstheme="minorHAnsi"/>
          <w:sz w:val="24"/>
          <w:szCs w:val="24"/>
        </w:rPr>
        <w:t>click</w:t>
      </w:r>
      <w:proofErr w:type="spellEnd"/>
      <w:r w:rsidRPr="00093273">
        <w:rPr>
          <w:rFonts w:cstheme="minorHAnsi"/>
          <w:sz w:val="24"/>
          <w:szCs w:val="24"/>
        </w:rPr>
        <w:t xml:space="preserve"> izquierdo en </w:t>
      </w:r>
      <w:proofErr w:type="spellStart"/>
      <w:r w:rsidRPr="00093273">
        <w:rPr>
          <w:rFonts w:cstheme="minorHAnsi"/>
          <w:sz w:val="24"/>
          <w:szCs w:val="24"/>
        </w:rPr>
        <w:t>delete</w:t>
      </w:r>
      <w:proofErr w:type="spellEnd"/>
      <w:r w:rsidRPr="00093273">
        <w:rPr>
          <w:rFonts w:cstheme="minorHAnsi"/>
          <w:sz w:val="24"/>
          <w:szCs w:val="24"/>
        </w:rPr>
        <w:t>.</w:t>
      </w:r>
    </w:p>
    <w:p w14:paraId="3CE8D7F8" w14:textId="77777777" w:rsidR="00093273" w:rsidRDefault="00093273" w:rsidP="00093273">
      <w:pPr>
        <w:rPr>
          <w:rFonts w:cstheme="minorHAnsi"/>
        </w:rPr>
      </w:pPr>
    </w:p>
    <w:p w14:paraId="5B0E7CFF" w14:textId="77777777" w:rsidR="005677B2" w:rsidRDefault="005677B2" w:rsidP="005677B2">
      <w:pPr>
        <w:ind w:left="360"/>
        <w:rPr>
          <w:rFonts w:cstheme="minorHAnsi"/>
        </w:rPr>
      </w:pPr>
    </w:p>
    <w:p w14:paraId="55DE3A4C" w14:textId="0E01373E" w:rsidR="005677B2" w:rsidRDefault="004F4AA3" w:rsidP="004F4AA3">
      <w:pPr>
        <w:pStyle w:val="Ttulo1"/>
        <w:spacing w:after="240"/>
        <w:rPr>
          <w:b/>
          <w:bCs/>
          <w:color w:val="ED7D31" w:themeColor="accent2"/>
        </w:rPr>
      </w:pPr>
      <w:r>
        <w:rPr>
          <w:b/>
          <w:bCs/>
          <w:color w:val="ED7D31" w:themeColor="accent2"/>
        </w:rPr>
        <w:lastRenderedPageBreak/>
        <w:t xml:space="preserve">2. </w:t>
      </w:r>
      <w:r w:rsidRPr="004F4AA3">
        <w:rPr>
          <w:b/>
          <w:bCs/>
          <w:color w:val="ED7D31" w:themeColor="accent2"/>
        </w:rPr>
        <w:t>Explicación del caso de estudio como ejemplo</w:t>
      </w:r>
    </w:p>
    <w:p w14:paraId="0033ACF4" w14:textId="7CFEAD6D" w:rsidR="004F4AA3" w:rsidRPr="004F4AA3" w:rsidRDefault="00744020" w:rsidP="004F4AA3">
      <w:pPr>
        <w:rPr>
          <w:rFonts w:cstheme="minorHAnsi"/>
          <w:sz w:val="24"/>
          <w:szCs w:val="24"/>
        </w:rPr>
      </w:pPr>
      <w:r w:rsidRPr="00744020">
        <w:rPr>
          <w:rFonts w:cstheme="minorHAnsi"/>
          <w:noProof/>
          <w:sz w:val="24"/>
          <w:szCs w:val="24"/>
        </w:rPr>
        <w:drawing>
          <wp:anchor distT="0" distB="0" distL="114300" distR="114300" simplePos="0" relativeHeight="251670528" behindDoc="0" locked="0" layoutInCell="1" allowOverlap="1" wp14:anchorId="7A6023F8" wp14:editId="365E6DD0">
            <wp:simplePos x="0" y="0"/>
            <wp:positionH relativeFrom="page">
              <wp:posOffset>4710702</wp:posOffset>
            </wp:positionH>
            <wp:positionV relativeFrom="margin">
              <wp:posOffset>863328</wp:posOffset>
            </wp:positionV>
            <wp:extent cx="2774950" cy="1694180"/>
            <wp:effectExtent l="0" t="0" r="6350" b="127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74950" cy="1694180"/>
                    </a:xfrm>
                    <a:prstGeom prst="rect">
                      <a:avLst/>
                    </a:prstGeom>
                  </pic:spPr>
                </pic:pic>
              </a:graphicData>
            </a:graphic>
            <wp14:sizeRelH relativeFrom="margin">
              <wp14:pctWidth>0</wp14:pctWidth>
            </wp14:sizeRelH>
            <wp14:sizeRelV relativeFrom="margin">
              <wp14:pctHeight>0</wp14:pctHeight>
            </wp14:sizeRelV>
          </wp:anchor>
        </w:drawing>
      </w:r>
      <w:r w:rsidR="004F4AA3" w:rsidRPr="004F4AA3">
        <w:rPr>
          <w:rFonts w:cstheme="minorHAnsi"/>
          <w:sz w:val="24"/>
          <w:szCs w:val="24"/>
        </w:rPr>
        <w:t xml:space="preserve">Nuestro grupo ha decidido modelar un diagrama que actúa con una funcionalidad parecida a la de </w:t>
      </w:r>
      <w:r w:rsidR="004F4AA3" w:rsidRPr="004F4AA3">
        <w:rPr>
          <w:rFonts w:cstheme="minorHAnsi"/>
          <w:b/>
          <w:bCs/>
          <w:sz w:val="24"/>
          <w:szCs w:val="24"/>
        </w:rPr>
        <w:t>Moodle</w:t>
      </w:r>
      <w:r w:rsidR="004F4AA3" w:rsidRPr="004F4AA3">
        <w:rPr>
          <w:rFonts w:cstheme="minorHAnsi"/>
          <w:sz w:val="24"/>
          <w:szCs w:val="24"/>
        </w:rPr>
        <w:t>, un sistema de navegación por asignaturas.</w:t>
      </w:r>
      <w:r w:rsidR="004F4AA3">
        <w:rPr>
          <w:rFonts w:cstheme="minorHAnsi"/>
          <w:sz w:val="24"/>
          <w:szCs w:val="24"/>
        </w:rPr>
        <w:t xml:space="preserve"> </w:t>
      </w:r>
      <w:r w:rsidR="004F4AA3" w:rsidRPr="004F4AA3">
        <w:rPr>
          <w:rFonts w:cstheme="minorHAnsi"/>
          <w:sz w:val="24"/>
          <w:szCs w:val="24"/>
        </w:rPr>
        <w:t xml:space="preserve">Este modelo contiene una ventana principal que contará con un menú en el cual habrá cuatro botones para ir a las asignaturas </w:t>
      </w:r>
    </w:p>
    <w:p w14:paraId="597EB1BB" w14:textId="789BA28B" w:rsidR="004F4AA3" w:rsidRPr="004F4AA3" w:rsidRDefault="004F4AA3" w:rsidP="004F4AA3">
      <w:pPr>
        <w:pStyle w:val="Prrafodelista"/>
        <w:numPr>
          <w:ilvl w:val="0"/>
          <w:numId w:val="8"/>
        </w:numPr>
        <w:rPr>
          <w:rFonts w:cstheme="minorHAnsi"/>
          <w:sz w:val="24"/>
          <w:szCs w:val="24"/>
        </w:rPr>
      </w:pPr>
      <w:r w:rsidRPr="004F4AA3">
        <w:rPr>
          <w:rFonts w:cstheme="minorHAnsi"/>
          <w:sz w:val="24"/>
          <w:szCs w:val="24"/>
        </w:rPr>
        <w:t>Plástica.</w:t>
      </w:r>
    </w:p>
    <w:p w14:paraId="6C752966" w14:textId="7C32959D" w:rsidR="004F4AA3" w:rsidRPr="004F4AA3" w:rsidRDefault="004F4AA3" w:rsidP="004F4AA3">
      <w:pPr>
        <w:pStyle w:val="Prrafodelista"/>
        <w:numPr>
          <w:ilvl w:val="0"/>
          <w:numId w:val="8"/>
        </w:numPr>
        <w:rPr>
          <w:rFonts w:cstheme="minorHAnsi"/>
          <w:sz w:val="24"/>
          <w:szCs w:val="24"/>
        </w:rPr>
      </w:pPr>
      <w:r w:rsidRPr="004F4AA3">
        <w:rPr>
          <w:rFonts w:cstheme="minorHAnsi"/>
          <w:sz w:val="24"/>
          <w:szCs w:val="24"/>
        </w:rPr>
        <w:t>Matemáticas.</w:t>
      </w:r>
    </w:p>
    <w:p w14:paraId="65C22DCE" w14:textId="7F895649" w:rsidR="004F4AA3" w:rsidRPr="004F4AA3" w:rsidRDefault="004F4AA3" w:rsidP="004F4AA3">
      <w:pPr>
        <w:pStyle w:val="Prrafodelista"/>
        <w:numPr>
          <w:ilvl w:val="0"/>
          <w:numId w:val="8"/>
        </w:numPr>
        <w:rPr>
          <w:rFonts w:cstheme="minorHAnsi"/>
          <w:sz w:val="24"/>
          <w:szCs w:val="24"/>
        </w:rPr>
      </w:pPr>
      <w:r w:rsidRPr="004F4AA3">
        <w:rPr>
          <w:rFonts w:cstheme="minorHAnsi"/>
          <w:sz w:val="24"/>
          <w:szCs w:val="24"/>
        </w:rPr>
        <w:t xml:space="preserve">Religión. </w:t>
      </w:r>
    </w:p>
    <w:p w14:paraId="65642C7F" w14:textId="3EED5CB4" w:rsidR="004F4AA3" w:rsidRPr="004F4AA3" w:rsidRDefault="004F4AA3" w:rsidP="004F4AA3">
      <w:pPr>
        <w:pStyle w:val="Prrafodelista"/>
        <w:numPr>
          <w:ilvl w:val="0"/>
          <w:numId w:val="8"/>
        </w:numPr>
        <w:rPr>
          <w:rFonts w:cstheme="minorHAnsi"/>
          <w:sz w:val="24"/>
          <w:szCs w:val="24"/>
        </w:rPr>
      </w:pPr>
      <w:r w:rsidRPr="004F4AA3">
        <w:rPr>
          <w:rFonts w:cstheme="minorHAnsi"/>
          <w:sz w:val="24"/>
          <w:szCs w:val="24"/>
        </w:rPr>
        <w:t xml:space="preserve">Lengua. </w:t>
      </w:r>
    </w:p>
    <w:p w14:paraId="4F0BFD38" w14:textId="1EB8C2AE" w:rsidR="004F4AA3" w:rsidRPr="004F4AA3" w:rsidRDefault="00744020" w:rsidP="004F4AA3">
      <w:pPr>
        <w:rPr>
          <w:rFonts w:cstheme="minorHAnsi"/>
          <w:sz w:val="24"/>
          <w:szCs w:val="24"/>
        </w:rPr>
      </w:pPr>
      <w:r w:rsidRPr="00744020">
        <w:rPr>
          <w:rFonts w:cstheme="minorHAnsi"/>
          <w:noProof/>
          <w:sz w:val="24"/>
          <w:szCs w:val="24"/>
        </w:rPr>
        <w:drawing>
          <wp:anchor distT="0" distB="0" distL="114300" distR="114300" simplePos="0" relativeHeight="251671552" behindDoc="0" locked="0" layoutInCell="1" allowOverlap="1" wp14:anchorId="649EEFEE" wp14:editId="40182E08">
            <wp:simplePos x="0" y="0"/>
            <wp:positionH relativeFrom="margin">
              <wp:posOffset>4759960</wp:posOffset>
            </wp:positionH>
            <wp:positionV relativeFrom="margin">
              <wp:posOffset>2643505</wp:posOffset>
            </wp:positionV>
            <wp:extent cx="1602105" cy="1061085"/>
            <wp:effectExtent l="0" t="0" r="0" b="571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02105" cy="1061085"/>
                    </a:xfrm>
                    <a:prstGeom prst="rect">
                      <a:avLst/>
                    </a:prstGeom>
                  </pic:spPr>
                </pic:pic>
              </a:graphicData>
            </a:graphic>
            <wp14:sizeRelH relativeFrom="margin">
              <wp14:pctWidth>0</wp14:pctWidth>
            </wp14:sizeRelH>
            <wp14:sizeRelV relativeFrom="margin">
              <wp14:pctHeight>0</wp14:pctHeight>
            </wp14:sizeRelV>
          </wp:anchor>
        </w:drawing>
      </w:r>
      <w:r w:rsidR="004F4AA3" w:rsidRPr="004F4AA3">
        <w:rPr>
          <w:rFonts w:cstheme="minorHAnsi"/>
          <w:sz w:val="24"/>
          <w:szCs w:val="24"/>
        </w:rPr>
        <w:t>La ventana principal también contara con un botón salir para finalizar la app que llevara al estado de fin.</w:t>
      </w:r>
      <w:r w:rsidRPr="00744020">
        <w:rPr>
          <w:noProof/>
        </w:rPr>
        <w:t xml:space="preserve"> </w:t>
      </w:r>
    </w:p>
    <w:p w14:paraId="19FE3B91" w14:textId="183174A5" w:rsidR="004F4AA3" w:rsidRPr="004F4AA3" w:rsidRDefault="004F4AA3" w:rsidP="004F4AA3">
      <w:pPr>
        <w:rPr>
          <w:rFonts w:cstheme="minorHAnsi"/>
          <w:sz w:val="24"/>
          <w:szCs w:val="24"/>
        </w:rPr>
      </w:pPr>
      <w:r w:rsidRPr="004F4AA3">
        <w:rPr>
          <w:rFonts w:cstheme="minorHAnsi"/>
          <w:sz w:val="24"/>
          <w:szCs w:val="24"/>
        </w:rPr>
        <w:t xml:space="preserve">Los ítems de menú accionarán ventanas secundarias con el contenido de la </w:t>
      </w:r>
      <w:r w:rsidR="00533EFF" w:rsidRPr="004F4AA3">
        <w:rPr>
          <w:rFonts w:cstheme="minorHAnsi"/>
          <w:sz w:val="24"/>
          <w:szCs w:val="24"/>
        </w:rPr>
        <w:t xml:space="preserve">asignatura </w:t>
      </w:r>
      <w:r w:rsidR="00533EFF" w:rsidRPr="00744020">
        <w:rPr>
          <w:rFonts w:cstheme="minorHAnsi"/>
          <w:sz w:val="24"/>
          <w:szCs w:val="24"/>
        </w:rPr>
        <w:t>estas</w:t>
      </w:r>
      <w:r w:rsidRPr="004F4AA3">
        <w:rPr>
          <w:rFonts w:cstheme="minorHAnsi"/>
          <w:sz w:val="24"/>
          <w:szCs w:val="24"/>
        </w:rPr>
        <w:t xml:space="preserve"> también incluirán un botón volver para regresar a la ventana principal por si se desea acceder a otra asignatura.</w:t>
      </w:r>
    </w:p>
    <w:p w14:paraId="493FE492" w14:textId="758459C3" w:rsidR="004F4AA3" w:rsidRPr="004F4AA3" w:rsidRDefault="004F4AA3" w:rsidP="004F4AA3">
      <w:pPr>
        <w:rPr>
          <w:rFonts w:cstheme="minorHAnsi"/>
          <w:sz w:val="24"/>
          <w:szCs w:val="24"/>
        </w:rPr>
      </w:pPr>
      <w:r w:rsidRPr="004F4AA3">
        <w:rPr>
          <w:rFonts w:cstheme="minorHAnsi"/>
          <w:sz w:val="24"/>
          <w:szCs w:val="24"/>
        </w:rPr>
        <w:t>La asignatura que hemos detallado más el funcionamiento ha sido lengua en la cual hemos incluido en un menú los ítems de menú clases y exámenes.</w:t>
      </w:r>
    </w:p>
    <w:p w14:paraId="3330860A" w14:textId="4E617F12" w:rsidR="004F4AA3" w:rsidRPr="004F4AA3" w:rsidRDefault="00744020" w:rsidP="004F4AA3">
      <w:pPr>
        <w:rPr>
          <w:rFonts w:cstheme="minorHAnsi"/>
          <w:sz w:val="24"/>
          <w:szCs w:val="24"/>
        </w:rPr>
      </w:pPr>
      <w:r w:rsidRPr="00744020">
        <w:rPr>
          <w:rFonts w:cstheme="minorHAnsi"/>
          <w:noProof/>
          <w:sz w:val="24"/>
          <w:szCs w:val="24"/>
        </w:rPr>
        <w:drawing>
          <wp:anchor distT="0" distB="0" distL="114300" distR="114300" simplePos="0" relativeHeight="251672576" behindDoc="0" locked="0" layoutInCell="1" allowOverlap="1" wp14:anchorId="4B14FBE8" wp14:editId="72634726">
            <wp:simplePos x="0" y="0"/>
            <wp:positionH relativeFrom="margin">
              <wp:posOffset>4107361</wp:posOffset>
            </wp:positionH>
            <wp:positionV relativeFrom="margin">
              <wp:posOffset>4146913</wp:posOffset>
            </wp:positionV>
            <wp:extent cx="2242820" cy="1451610"/>
            <wp:effectExtent l="0" t="0" r="508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42820" cy="1451610"/>
                    </a:xfrm>
                    <a:prstGeom prst="rect">
                      <a:avLst/>
                    </a:prstGeom>
                  </pic:spPr>
                </pic:pic>
              </a:graphicData>
            </a:graphic>
            <wp14:sizeRelH relativeFrom="margin">
              <wp14:pctWidth>0</wp14:pctWidth>
            </wp14:sizeRelH>
            <wp14:sizeRelV relativeFrom="margin">
              <wp14:pctHeight>0</wp14:pctHeight>
            </wp14:sizeRelV>
          </wp:anchor>
        </w:drawing>
      </w:r>
      <w:r w:rsidR="004F4AA3" w:rsidRPr="004F4AA3">
        <w:rPr>
          <w:rFonts w:cstheme="minorHAnsi"/>
          <w:sz w:val="24"/>
          <w:szCs w:val="24"/>
        </w:rPr>
        <w:t>Estos accionaran las ventanas secundarias</w:t>
      </w:r>
    </w:p>
    <w:p w14:paraId="6792EEAB" w14:textId="1E9ABE2B" w:rsidR="004F4AA3" w:rsidRPr="004F4AA3" w:rsidRDefault="004F4AA3" w:rsidP="004F4AA3">
      <w:pPr>
        <w:pStyle w:val="Prrafodelista"/>
        <w:numPr>
          <w:ilvl w:val="0"/>
          <w:numId w:val="8"/>
        </w:numPr>
        <w:rPr>
          <w:rFonts w:cstheme="minorHAnsi"/>
          <w:sz w:val="24"/>
          <w:szCs w:val="24"/>
        </w:rPr>
      </w:pPr>
      <w:r w:rsidRPr="004F4AA3">
        <w:rPr>
          <w:rFonts w:cstheme="minorHAnsi"/>
          <w:sz w:val="24"/>
          <w:szCs w:val="24"/>
        </w:rPr>
        <w:t xml:space="preserve">Clases </w:t>
      </w:r>
    </w:p>
    <w:p w14:paraId="0ADB0970" w14:textId="7895FA24" w:rsidR="004F4AA3" w:rsidRPr="004F4AA3" w:rsidRDefault="004F4AA3" w:rsidP="004F4AA3">
      <w:pPr>
        <w:pStyle w:val="Prrafodelista"/>
        <w:numPr>
          <w:ilvl w:val="0"/>
          <w:numId w:val="8"/>
        </w:numPr>
        <w:rPr>
          <w:rFonts w:cstheme="minorHAnsi"/>
          <w:sz w:val="24"/>
          <w:szCs w:val="24"/>
        </w:rPr>
      </w:pPr>
      <w:r w:rsidRPr="004F4AA3">
        <w:rPr>
          <w:rFonts w:cstheme="minorHAnsi"/>
          <w:sz w:val="24"/>
          <w:szCs w:val="24"/>
        </w:rPr>
        <w:t xml:space="preserve">Exámenes  </w:t>
      </w:r>
    </w:p>
    <w:p w14:paraId="5FB0ED3C" w14:textId="099B69CA" w:rsidR="004F4AA3" w:rsidRPr="004F4AA3" w:rsidRDefault="004F4AA3" w:rsidP="004F4AA3">
      <w:pPr>
        <w:rPr>
          <w:rFonts w:cstheme="minorHAnsi"/>
          <w:sz w:val="24"/>
          <w:szCs w:val="24"/>
        </w:rPr>
      </w:pPr>
      <w:r w:rsidRPr="004F4AA3">
        <w:rPr>
          <w:rFonts w:cstheme="minorHAnsi"/>
          <w:sz w:val="24"/>
          <w:szCs w:val="24"/>
        </w:rPr>
        <w:t>En cada ventana secundaria hemos incluido un botón volver para acceder a la ventana anterior hasta la principal que es la única ventana desde la que se puede salir de la aplicación.</w:t>
      </w:r>
      <w:r w:rsidRPr="004F4AA3">
        <w:rPr>
          <w:noProof/>
        </w:rPr>
        <w:t xml:space="preserve"> </w:t>
      </w:r>
    </w:p>
    <w:p w14:paraId="496F5285" w14:textId="6AC97A30" w:rsidR="005677B2" w:rsidRDefault="00744020" w:rsidP="005677B2">
      <w:pPr>
        <w:ind w:left="360"/>
        <w:rPr>
          <w:rFonts w:cstheme="minorHAnsi"/>
        </w:rPr>
      </w:pPr>
      <w:r w:rsidRPr="004F4AA3">
        <w:rPr>
          <w:rFonts w:cstheme="minorHAnsi"/>
          <w:noProof/>
          <w:sz w:val="24"/>
          <w:szCs w:val="24"/>
        </w:rPr>
        <w:drawing>
          <wp:anchor distT="0" distB="0" distL="114300" distR="114300" simplePos="0" relativeHeight="251669504" behindDoc="0" locked="0" layoutInCell="1" allowOverlap="1" wp14:anchorId="3534FCCD" wp14:editId="4F7D1D62">
            <wp:simplePos x="0" y="0"/>
            <wp:positionH relativeFrom="margin">
              <wp:align>left</wp:align>
            </wp:positionH>
            <wp:positionV relativeFrom="margin">
              <wp:posOffset>5870212</wp:posOffset>
            </wp:positionV>
            <wp:extent cx="5400040" cy="2853055"/>
            <wp:effectExtent l="0" t="0" r="0" b="444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2853055"/>
                    </a:xfrm>
                    <a:prstGeom prst="rect">
                      <a:avLst/>
                    </a:prstGeom>
                  </pic:spPr>
                </pic:pic>
              </a:graphicData>
            </a:graphic>
          </wp:anchor>
        </w:drawing>
      </w:r>
    </w:p>
    <w:p w14:paraId="6DF30756" w14:textId="1F8E0C2B" w:rsidR="00533EFF" w:rsidRDefault="00533EFF" w:rsidP="00533EFF">
      <w:pPr>
        <w:pStyle w:val="Ttulo1"/>
        <w:spacing w:after="240"/>
        <w:rPr>
          <w:b/>
          <w:bCs/>
          <w:color w:val="ED7D31" w:themeColor="accent2"/>
        </w:rPr>
      </w:pPr>
      <w:r w:rsidRPr="00533EFF">
        <w:rPr>
          <w:b/>
          <w:bCs/>
          <w:color w:val="ED7D31" w:themeColor="accent2"/>
        </w:rPr>
        <w:lastRenderedPageBreak/>
        <w:t>3. Patrones de generación de código fuente.</w:t>
      </w:r>
    </w:p>
    <w:p w14:paraId="2D37820A" w14:textId="06ACF95B" w:rsidR="00521CDA" w:rsidRDefault="00533EFF" w:rsidP="00521CDA">
      <w:pPr>
        <w:rPr>
          <w:rFonts w:cstheme="minorHAnsi"/>
          <w:sz w:val="24"/>
          <w:szCs w:val="24"/>
        </w:rPr>
      </w:pPr>
      <w:r w:rsidRPr="00521CDA">
        <w:rPr>
          <w:rFonts w:cstheme="minorHAnsi"/>
          <w:sz w:val="24"/>
          <w:szCs w:val="24"/>
        </w:rPr>
        <w:t xml:space="preserve">En este apartado explicaremos de forma breve tanto el patrón </w:t>
      </w:r>
      <w:r w:rsidR="00521CDA" w:rsidRPr="00521CDA">
        <w:rPr>
          <w:rFonts w:cstheme="minorHAnsi"/>
          <w:sz w:val="24"/>
          <w:szCs w:val="24"/>
        </w:rPr>
        <w:t>de generación de Java y HTML desarrollado</w:t>
      </w:r>
    </w:p>
    <w:p w14:paraId="34E6D580" w14:textId="621386B6" w:rsidR="00521CDA" w:rsidRDefault="00521CDA" w:rsidP="00521CDA">
      <w:pPr>
        <w:pStyle w:val="Ttulo2"/>
        <w:spacing w:after="240"/>
        <w:rPr>
          <w:b/>
          <w:bCs/>
          <w:i/>
          <w:iCs/>
          <w:color w:val="ED7D31" w:themeColor="accent2"/>
        </w:rPr>
      </w:pPr>
      <w:r w:rsidRPr="00521CDA">
        <w:rPr>
          <w:b/>
          <w:bCs/>
          <w:i/>
          <w:iCs/>
          <w:color w:val="ED7D31" w:themeColor="accent2"/>
        </w:rPr>
        <w:t>3.1. Patrón de generación de JAVA desarrollado</w:t>
      </w:r>
    </w:p>
    <w:p w14:paraId="2223D8E6" w14:textId="77777777" w:rsidR="00521CDA" w:rsidRPr="00521CDA" w:rsidRDefault="00521CDA" w:rsidP="00521CDA"/>
    <w:p w14:paraId="068A6B4B" w14:textId="61B21DFE" w:rsidR="00521CDA" w:rsidRPr="00521CDA" w:rsidRDefault="00521CDA" w:rsidP="00521CDA">
      <w:pPr>
        <w:pStyle w:val="Ttulo2"/>
        <w:spacing w:after="240"/>
        <w:rPr>
          <w:b/>
          <w:bCs/>
          <w:i/>
          <w:iCs/>
          <w:color w:val="ED7D31" w:themeColor="accent2"/>
        </w:rPr>
      </w:pPr>
      <w:r w:rsidRPr="00521CDA">
        <w:rPr>
          <w:b/>
          <w:bCs/>
          <w:i/>
          <w:iCs/>
          <w:color w:val="ED7D31" w:themeColor="accent2"/>
        </w:rPr>
        <w:t>3.2. Patrón de generación de HTML desarrollado</w:t>
      </w:r>
    </w:p>
    <w:p w14:paraId="0211D15E" w14:textId="77777777" w:rsidR="00533EFF" w:rsidRDefault="00533EFF" w:rsidP="00533EFF">
      <w:pPr>
        <w:pStyle w:val="Ttulo1"/>
        <w:spacing w:after="240"/>
        <w:rPr>
          <w:b/>
          <w:bCs/>
          <w:color w:val="ED7D31" w:themeColor="accent2"/>
        </w:rPr>
      </w:pPr>
    </w:p>
    <w:p w14:paraId="226D7BE8" w14:textId="77777777" w:rsidR="00533EFF" w:rsidRDefault="00533EFF" w:rsidP="00533EFF">
      <w:pPr>
        <w:pStyle w:val="Ttulo1"/>
        <w:spacing w:after="240"/>
        <w:rPr>
          <w:b/>
          <w:bCs/>
          <w:color w:val="ED7D31" w:themeColor="accent2"/>
        </w:rPr>
      </w:pPr>
    </w:p>
    <w:p w14:paraId="4EBD9B25" w14:textId="0099AC23" w:rsidR="005677B2" w:rsidRDefault="00533EFF" w:rsidP="00533EFF">
      <w:pPr>
        <w:pStyle w:val="Ttulo1"/>
        <w:spacing w:after="240"/>
        <w:rPr>
          <w:b/>
          <w:bCs/>
          <w:color w:val="ED7D31" w:themeColor="accent2"/>
        </w:rPr>
      </w:pPr>
      <w:r>
        <w:rPr>
          <w:b/>
          <w:bCs/>
          <w:color w:val="ED7D31" w:themeColor="accent2"/>
        </w:rPr>
        <w:t xml:space="preserve">4. </w:t>
      </w:r>
      <w:r w:rsidRPr="00533EFF">
        <w:rPr>
          <w:b/>
          <w:bCs/>
          <w:color w:val="ED7D31" w:themeColor="accent2"/>
        </w:rPr>
        <w:t>Trabajos adicionales desarrollados en la práctica</w:t>
      </w:r>
    </w:p>
    <w:p w14:paraId="7D6B19BB" w14:textId="14914349" w:rsidR="00533EFF" w:rsidRPr="00533EFF" w:rsidRDefault="00533EFF" w:rsidP="00533EFF">
      <w:pPr>
        <w:rPr>
          <w:rFonts w:cstheme="minorHAnsi"/>
          <w:sz w:val="24"/>
          <w:szCs w:val="24"/>
        </w:rPr>
      </w:pPr>
      <w:r w:rsidRPr="00533EFF">
        <w:rPr>
          <w:rFonts w:cstheme="minorHAnsi"/>
          <w:sz w:val="24"/>
          <w:szCs w:val="24"/>
        </w:rPr>
        <w:t xml:space="preserve">En nuestro caso hemos decidido realizar algunos de los trabajos voluntarios que en este caso han sido: </w:t>
      </w:r>
    </w:p>
    <w:p w14:paraId="7925B958" w14:textId="7037DEA4" w:rsidR="00533EFF" w:rsidRPr="00533EFF" w:rsidRDefault="00533EFF" w:rsidP="00533EFF">
      <w:pPr>
        <w:rPr>
          <w:rFonts w:cstheme="minorHAnsi"/>
          <w:sz w:val="24"/>
          <w:szCs w:val="24"/>
        </w:rPr>
      </w:pPr>
      <w:r w:rsidRPr="00533EFF">
        <w:rPr>
          <w:rFonts w:cstheme="minorHAnsi"/>
          <w:sz w:val="24"/>
          <w:szCs w:val="24"/>
        </w:rPr>
        <w:t>1. Utilizar la biblioteca de componentes gráficos Swing en lugar de AWT.</w:t>
      </w:r>
    </w:p>
    <w:p w14:paraId="43045BF1" w14:textId="4D0BD1FF" w:rsidR="00533EFF" w:rsidRDefault="00533EFF" w:rsidP="00533EFF">
      <w:pPr>
        <w:rPr>
          <w:rFonts w:cstheme="minorHAnsi"/>
          <w:sz w:val="24"/>
          <w:szCs w:val="24"/>
        </w:rPr>
      </w:pPr>
      <w:r w:rsidRPr="00533EFF">
        <w:rPr>
          <w:rFonts w:cstheme="minorHAnsi"/>
          <w:sz w:val="24"/>
          <w:szCs w:val="24"/>
        </w:rPr>
        <w:t>2. Considerar el uso de hojas de estilos CSS externas en la plantilla de generación de código HTML.</w:t>
      </w:r>
    </w:p>
    <w:p w14:paraId="598401AC" w14:textId="043A3B82" w:rsidR="00521CDA" w:rsidRDefault="00521CDA" w:rsidP="00533EFF">
      <w:pPr>
        <w:rPr>
          <w:rFonts w:cstheme="minorHAnsi"/>
          <w:sz w:val="24"/>
          <w:szCs w:val="24"/>
        </w:rPr>
      </w:pPr>
    </w:p>
    <w:p w14:paraId="49099529" w14:textId="0FAC22CF" w:rsidR="00EF4DF3" w:rsidRDefault="00EF4DF3" w:rsidP="00533EFF">
      <w:pPr>
        <w:rPr>
          <w:rFonts w:cstheme="minorHAnsi"/>
          <w:sz w:val="24"/>
          <w:szCs w:val="24"/>
        </w:rPr>
      </w:pPr>
    </w:p>
    <w:p w14:paraId="59C01BAA" w14:textId="39F23900" w:rsidR="00EF4DF3" w:rsidRDefault="00EF4DF3" w:rsidP="00533EFF">
      <w:pPr>
        <w:rPr>
          <w:rFonts w:cstheme="minorHAnsi"/>
          <w:sz w:val="24"/>
          <w:szCs w:val="24"/>
        </w:rPr>
      </w:pPr>
    </w:p>
    <w:p w14:paraId="1C819297" w14:textId="31E15950" w:rsidR="00EF4DF3" w:rsidRDefault="00EF4DF3" w:rsidP="00533EFF">
      <w:pPr>
        <w:rPr>
          <w:rFonts w:cstheme="minorHAnsi"/>
          <w:sz w:val="24"/>
          <w:szCs w:val="24"/>
        </w:rPr>
      </w:pPr>
    </w:p>
    <w:p w14:paraId="2D2C1D38" w14:textId="1069A7F1" w:rsidR="00EF4DF3" w:rsidRDefault="00EF4DF3" w:rsidP="00533EFF">
      <w:pPr>
        <w:rPr>
          <w:rFonts w:cstheme="minorHAnsi"/>
          <w:sz w:val="24"/>
          <w:szCs w:val="24"/>
        </w:rPr>
      </w:pPr>
    </w:p>
    <w:p w14:paraId="405C7DAD" w14:textId="374E275F" w:rsidR="00EF4DF3" w:rsidRDefault="00EF4DF3" w:rsidP="00533EFF">
      <w:pPr>
        <w:rPr>
          <w:rFonts w:cstheme="minorHAnsi"/>
          <w:sz w:val="24"/>
          <w:szCs w:val="24"/>
        </w:rPr>
      </w:pPr>
    </w:p>
    <w:p w14:paraId="4C4932F7" w14:textId="2F350433" w:rsidR="00EF4DF3" w:rsidRDefault="00EF4DF3" w:rsidP="00533EFF">
      <w:pPr>
        <w:rPr>
          <w:rFonts w:cstheme="minorHAnsi"/>
          <w:sz w:val="24"/>
          <w:szCs w:val="24"/>
        </w:rPr>
      </w:pPr>
    </w:p>
    <w:p w14:paraId="1FEEE388" w14:textId="2A9BAB6E" w:rsidR="00EF4DF3" w:rsidRDefault="00EF4DF3" w:rsidP="00533EFF">
      <w:pPr>
        <w:rPr>
          <w:rFonts w:cstheme="minorHAnsi"/>
          <w:sz w:val="24"/>
          <w:szCs w:val="24"/>
        </w:rPr>
      </w:pPr>
    </w:p>
    <w:p w14:paraId="310C5854" w14:textId="41A55F4A" w:rsidR="00EF4DF3" w:rsidRDefault="00EF4DF3" w:rsidP="00533EFF">
      <w:pPr>
        <w:rPr>
          <w:rFonts w:cstheme="minorHAnsi"/>
          <w:sz w:val="24"/>
          <w:szCs w:val="24"/>
        </w:rPr>
      </w:pPr>
    </w:p>
    <w:p w14:paraId="00456C62" w14:textId="025B9E8F" w:rsidR="00EF4DF3" w:rsidRDefault="00EF4DF3" w:rsidP="00533EFF">
      <w:pPr>
        <w:rPr>
          <w:rFonts w:cstheme="minorHAnsi"/>
          <w:sz w:val="24"/>
          <w:szCs w:val="24"/>
        </w:rPr>
      </w:pPr>
    </w:p>
    <w:p w14:paraId="0FDE74D9" w14:textId="643560B7" w:rsidR="00EF4DF3" w:rsidRDefault="00EF4DF3" w:rsidP="00533EFF">
      <w:pPr>
        <w:rPr>
          <w:rFonts w:cstheme="minorHAnsi"/>
          <w:sz w:val="24"/>
          <w:szCs w:val="24"/>
        </w:rPr>
      </w:pPr>
    </w:p>
    <w:p w14:paraId="6ECC39C3" w14:textId="2BD0D7F1" w:rsidR="00EF4DF3" w:rsidRDefault="00EF4DF3" w:rsidP="00533EFF">
      <w:pPr>
        <w:rPr>
          <w:rFonts w:cstheme="minorHAnsi"/>
          <w:sz w:val="24"/>
          <w:szCs w:val="24"/>
        </w:rPr>
      </w:pPr>
    </w:p>
    <w:p w14:paraId="05F8F3D3" w14:textId="77777777" w:rsidR="00EF4DF3" w:rsidRDefault="00EF4DF3" w:rsidP="00533EFF">
      <w:pPr>
        <w:rPr>
          <w:rFonts w:cstheme="minorHAnsi"/>
          <w:sz w:val="24"/>
          <w:szCs w:val="24"/>
        </w:rPr>
      </w:pPr>
    </w:p>
    <w:p w14:paraId="3006CD8B" w14:textId="2537225F" w:rsidR="00521CDA" w:rsidRDefault="00521CDA" w:rsidP="00521CDA">
      <w:pPr>
        <w:pStyle w:val="Ttulo1"/>
        <w:spacing w:after="240"/>
        <w:rPr>
          <w:b/>
          <w:bCs/>
          <w:color w:val="ED7D31" w:themeColor="accent2"/>
        </w:rPr>
      </w:pPr>
      <w:r>
        <w:rPr>
          <w:b/>
          <w:bCs/>
          <w:color w:val="ED7D31" w:themeColor="accent2"/>
        </w:rPr>
        <w:lastRenderedPageBreak/>
        <w:t xml:space="preserve">5. </w:t>
      </w:r>
      <w:r w:rsidRPr="00521CDA">
        <w:rPr>
          <w:b/>
          <w:bCs/>
          <w:color w:val="ED7D31" w:themeColor="accent2"/>
        </w:rPr>
        <w:t>Retrospectiva</w:t>
      </w:r>
    </w:p>
    <w:p w14:paraId="2F0D94FC" w14:textId="4CE09929" w:rsidR="00EF4DF3" w:rsidRDefault="00EF4DF3" w:rsidP="00EF4DF3">
      <w:pPr>
        <w:rPr>
          <w:rFonts w:cstheme="minorHAnsi"/>
          <w:b/>
          <w:bCs/>
        </w:rPr>
      </w:pPr>
      <w:r>
        <w:rPr>
          <w:rFonts w:cstheme="minorHAnsi"/>
          <w:b/>
          <w:bCs/>
        </w:rPr>
        <w:t>Juan Luis Borrego Herrera</w:t>
      </w:r>
      <w:r>
        <w:rPr>
          <w:rFonts w:cstheme="minorHAnsi"/>
          <w:b/>
          <w:bCs/>
        </w:rPr>
        <w:t xml:space="preserve"> (responsable):</w:t>
      </w:r>
    </w:p>
    <w:p w14:paraId="371957CC" w14:textId="27A6376E" w:rsidR="00EF4DF3" w:rsidRDefault="00EF4DF3" w:rsidP="00EF4DF3">
      <w:pPr>
        <w:rPr>
          <w:rFonts w:cstheme="minorHAnsi"/>
          <w:b/>
          <w:bCs/>
        </w:rPr>
      </w:pPr>
      <w:r>
        <w:rPr>
          <w:rFonts w:cstheme="minorHAnsi"/>
          <w:b/>
          <w:bCs/>
        </w:rPr>
        <w:t>Trabajo en grupo:</w:t>
      </w:r>
      <w:r>
        <w:rPr>
          <w:rFonts w:cstheme="minorHAnsi"/>
        </w:rPr>
        <w:t xml:space="preserve"> En mi opinión hemos conseguido desarrollar esta parte del proyecto de forma sobresaliente hablando tanto en cuestión de organización como de resultados del trabajo, el equipo creo que ha mejorado mucho a comparación de la anterior entrega</w:t>
      </w:r>
      <w:r>
        <w:rPr>
          <w:rFonts w:cstheme="minorHAnsi"/>
        </w:rPr>
        <w:t xml:space="preserve">. </w:t>
      </w:r>
      <w:r>
        <w:rPr>
          <w:rFonts w:cstheme="minorHAnsi"/>
          <w:b/>
          <w:bCs/>
        </w:rPr>
        <w:t>9</w:t>
      </w:r>
      <w:r>
        <w:rPr>
          <w:rFonts w:cstheme="minorHAnsi"/>
          <w:b/>
          <w:bCs/>
        </w:rPr>
        <w:t>/10</w:t>
      </w:r>
    </w:p>
    <w:p w14:paraId="6249F530" w14:textId="55824C78" w:rsidR="00EF4DF3" w:rsidRDefault="00EF4DF3" w:rsidP="00EF4DF3">
      <w:pPr>
        <w:rPr>
          <w:rFonts w:cstheme="minorHAnsi"/>
          <w:b/>
          <w:bCs/>
        </w:rPr>
      </w:pPr>
      <w:r>
        <w:rPr>
          <w:rFonts w:cstheme="minorHAnsi"/>
          <w:b/>
          <w:bCs/>
        </w:rPr>
        <w:t xml:space="preserve">Responsable: </w:t>
      </w:r>
      <w:r>
        <w:rPr>
          <w:rFonts w:cstheme="minorHAnsi"/>
        </w:rPr>
        <w:t xml:space="preserve">Como responsable creo que he actuado como uno más del equipo sin que el rol supusiera ninguna dificultad, además creo que al ser la segunda entrega del proyecto </w:t>
      </w:r>
      <w:r w:rsidR="002378F7">
        <w:rPr>
          <w:rFonts w:cstheme="minorHAnsi"/>
        </w:rPr>
        <w:t>he tenido cierta ventaja que el responsable de la anterior entrega</w:t>
      </w:r>
      <w:r>
        <w:rPr>
          <w:rFonts w:cstheme="minorHAnsi"/>
        </w:rPr>
        <w:t>.</w:t>
      </w:r>
      <w:r w:rsidR="002378F7">
        <w:rPr>
          <w:rFonts w:cstheme="minorHAnsi"/>
        </w:rPr>
        <w:t xml:space="preserve"> </w:t>
      </w:r>
      <w:r w:rsidR="002378F7" w:rsidRPr="002378F7">
        <w:rPr>
          <w:rFonts w:cstheme="minorHAnsi"/>
          <w:b/>
          <w:bCs/>
        </w:rPr>
        <w:t>8.5/10</w:t>
      </w:r>
    </w:p>
    <w:p w14:paraId="4A502899" w14:textId="49B7A9C2" w:rsidR="00EF4DF3" w:rsidRDefault="00EF4DF3" w:rsidP="00EF4DF3">
      <w:pPr>
        <w:rPr>
          <w:rFonts w:cstheme="minorHAnsi"/>
          <w:b/>
          <w:bCs/>
        </w:rPr>
      </w:pPr>
      <w:r>
        <w:rPr>
          <w:rFonts w:cstheme="minorHAnsi"/>
          <w:b/>
          <w:bCs/>
        </w:rPr>
        <w:t>Bryan Smith Collazos Duran</w:t>
      </w:r>
      <w:r>
        <w:rPr>
          <w:rFonts w:cstheme="minorHAnsi"/>
          <w:b/>
          <w:bCs/>
        </w:rPr>
        <w:t xml:space="preserve">: </w:t>
      </w:r>
    </w:p>
    <w:p w14:paraId="00326095" w14:textId="405798FD" w:rsidR="00EF4DF3" w:rsidRDefault="00EF4DF3" w:rsidP="00EF4DF3">
      <w:pPr>
        <w:rPr>
          <w:rFonts w:cstheme="minorHAnsi"/>
        </w:rPr>
      </w:pPr>
      <w:r>
        <w:rPr>
          <w:rFonts w:cstheme="minorHAnsi"/>
          <w:b/>
          <w:bCs/>
        </w:rPr>
        <w:t>Trabajo en equipo:</w:t>
      </w:r>
      <w:r>
        <w:rPr>
          <w:rFonts w:cstheme="minorHAnsi"/>
        </w:rPr>
        <w:t xml:space="preserve"> </w:t>
      </w:r>
    </w:p>
    <w:p w14:paraId="27AFF64B" w14:textId="25F8440E" w:rsidR="00EF4DF3" w:rsidRDefault="00EF4DF3" w:rsidP="00EF4DF3">
      <w:pPr>
        <w:rPr>
          <w:rFonts w:cstheme="minorHAnsi"/>
        </w:rPr>
      </w:pPr>
      <w:r>
        <w:rPr>
          <w:rFonts w:cstheme="minorHAnsi"/>
          <w:b/>
          <w:bCs/>
        </w:rPr>
        <w:t>Responsable:</w:t>
      </w:r>
      <w:r>
        <w:rPr>
          <w:rFonts w:cstheme="minorHAnsi"/>
        </w:rPr>
        <w:t xml:space="preserve"> </w:t>
      </w:r>
    </w:p>
    <w:p w14:paraId="24885DA3" w14:textId="77777777" w:rsidR="00EF4DF3" w:rsidRDefault="00EF4DF3" w:rsidP="00EF4DF3">
      <w:pPr>
        <w:rPr>
          <w:rFonts w:cstheme="minorHAnsi"/>
          <w:b/>
          <w:bCs/>
        </w:rPr>
      </w:pPr>
      <w:r>
        <w:rPr>
          <w:rFonts w:cstheme="minorHAnsi"/>
          <w:b/>
          <w:bCs/>
        </w:rPr>
        <w:t xml:space="preserve">Cristian Bahamonde Santamaría: </w:t>
      </w:r>
    </w:p>
    <w:p w14:paraId="1E7CF588" w14:textId="1D8DA64C" w:rsidR="00EF4DF3" w:rsidRDefault="00EF4DF3" w:rsidP="00EF4DF3">
      <w:pPr>
        <w:rPr>
          <w:rFonts w:cstheme="minorHAnsi"/>
          <w:b/>
          <w:bCs/>
        </w:rPr>
      </w:pPr>
      <w:r>
        <w:rPr>
          <w:rFonts w:cstheme="minorHAnsi"/>
          <w:b/>
          <w:bCs/>
        </w:rPr>
        <w:t xml:space="preserve">Responsable: </w:t>
      </w:r>
    </w:p>
    <w:p w14:paraId="3AE4288A" w14:textId="7B94FBD2" w:rsidR="00EF4DF3" w:rsidRDefault="00EF4DF3" w:rsidP="00EF4DF3">
      <w:pPr>
        <w:rPr>
          <w:rFonts w:cstheme="minorHAnsi"/>
        </w:rPr>
      </w:pPr>
      <w:r>
        <w:rPr>
          <w:rFonts w:cstheme="minorHAnsi"/>
          <w:b/>
          <w:bCs/>
        </w:rPr>
        <w:t xml:space="preserve">Nota de equipo: </w:t>
      </w:r>
    </w:p>
    <w:p w14:paraId="4F2E6F00" w14:textId="77777777" w:rsidR="00EF4DF3" w:rsidRPr="00EF4DF3" w:rsidRDefault="00EF4DF3" w:rsidP="00EF4DF3"/>
    <w:p w14:paraId="5AF5CAAF" w14:textId="4B0E9B5F" w:rsidR="005677B2" w:rsidRDefault="005677B2" w:rsidP="005677B2">
      <w:pPr>
        <w:ind w:left="360"/>
        <w:rPr>
          <w:rFonts w:cstheme="minorHAnsi"/>
        </w:rPr>
      </w:pPr>
    </w:p>
    <w:p w14:paraId="226D7929" w14:textId="741E504E" w:rsidR="005677B2" w:rsidRDefault="005677B2" w:rsidP="005677B2">
      <w:pPr>
        <w:ind w:left="360"/>
        <w:rPr>
          <w:rFonts w:cstheme="minorHAnsi"/>
        </w:rPr>
      </w:pPr>
    </w:p>
    <w:p w14:paraId="5CCDEEB6" w14:textId="05BCBAD9" w:rsidR="005677B2" w:rsidRDefault="005677B2" w:rsidP="005677B2">
      <w:pPr>
        <w:rPr>
          <w:rFonts w:cstheme="minorHAnsi"/>
          <w:u w:val="single"/>
        </w:rPr>
      </w:pPr>
    </w:p>
    <w:p w14:paraId="634BADA2" w14:textId="77777777" w:rsidR="005677B2" w:rsidRDefault="005677B2" w:rsidP="005677B2">
      <w:pPr>
        <w:rPr>
          <w:rFonts w:cstheme="minorHAnsi"/>
          <w:u w:val="single"/>
        </w:rPr>
      </w:pPr>
    </w:p>
    <w:p w14:paraId="695100CE" w14:textId="5310F8DB" w:rsidR="005677B2" w:rsidRDefault="005677B2" w:rsidP="005677B2">
      <w:pPr>
        <w:rPr>
          <w:rFonts w:cstheme="minorHAnsi"/>
          <w:u w:val="single"/>
        </w:rPr>
      </w:pPr>
    </w:p>
    <w:p w14:paraId="6398E0AF" w14:textId="3FB48A4C" w:rsidR="005677B2" w:rsidRDefault="005677B2" w:rsidP="005677B2">
      <w:pPr>
        <w:rPr>
          <w:rFonts w:cstheme="minorHAnsi"/>
          <w:u w:val="single"/>
        </w:rPr>
      </w:pPr>
    </w:p>
    <w:p w14:paraId="3C218902" w14:textId="45F2C0CF" w:rsidR="005677B2" w:rsidRPr="005677B2" w:rsidRDefault="005677B2" w:rsidP="005677B2">
      <w:pPr>
        <w:rPr>
          <w:rFonts w:cstheme="minorHAnsi"/>
          <w:sz w:val="24"/>
          <w:szCs w:val="24"/>
        </w:rPr>
      </w:pPr>
    </w:p>
    <w:p w14:paraId="0AD2E842" w14:textId="77777777" w:rsidR="005677B2" w:rsidRPr="005677B2" w:rsidRDefault="005677B2" w:rsidP="005677B2"/>
    <w:p w14:paraId="2D809226" w14:textId="6FBE7275" w:rsidR="004B1285" w:rsidRDefault="004B1285" w:rsidP="000C719D">
      <w:pPr>
        <w:rPr>
          <w:rFonts w:cstheme="minorHAnsi"/>
          <w:b/>
          <w:bCs/>
          <w:sz w:val="28"/>
          <w:szCs w:val="28"/>
        </w:rPr>
      </w:pPr>
    </w:p>
    <w:p w14:paraId="774765E3" w14:textId="61F6BD74" w:rsidR="004B1285" w:rsidRPr="004B1285" w:rsidRDefault="004B1285" w:rsidP="000C719D">
      <w:pPr>
        <w:rPr>
          <w:rFonts w:cstheme="minorHAnsi"/>
          <w:b/>
          <w:bCs/>
          <w:sz w:val="28"/>
          <w:szCs w:val="28"/>
        </w:rPr>
      </w:pPr>
    </w:p>
    <w:p w14:paraId="248F0B6F" w14:textId="304204BA" w:rsidR="000C719D" w:rsidRPr="001F2743" w:rsidRDefault="000C719D">
      <w:pPr>
        <w:rPr>
          <w:rFonts w:ascii="Arial Black" w:hAnsi="Arial Black"/>
          <w:sz w:val="28"/>
          <w:szCs w:val="28"/>
        </w:rPr>
      </w:pPr>
    </w:p>
    <w:sectPr w:rsidR="000C719D" w:rsidRPr="001F2743" w:rsidSect="00425F38">
      <w:headerReference w:type="default" r:id="rId18"/>
      <w:footerReference w:type="defaul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565B6" w14:textId="77777777" w:rsidR="000963FA" w:rsidRDefault="000963FA" w:rsidP="00202EE4">
      <w:pPr>
        <w:spacing w:after="0" w:line="240" w:lineRule="auto"/>
      </w:pPr>
      <w:r>
        <w:separator/>
      </w:r>
    </w:p>
  </w:endnote>
  <w:endnote w:type="continuationSeparator" w:id="0">
    <w:p w14:paraId="412CFCA1" w14:textId="77777777" w:rsidR="000963FA" w:rsidRDefault="000963FA" w:rsidP="0020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03756"/>
      <w:docPartObj>
        <w:docPartGallery w:val="Page Numbers (Bottom of Page)"/>
        <w:docPartUnique/>
      </w:docPartObj>
    </w:sdtPr>
    <w:sdtEndPr/>
    <w:sdtContent>
      <w:p w14:paraId="16ADE59F" w14:textId="7054DE71" w:rsidR="00202EE4" w:rsidRDefault="00202EE4">
        <w:pPr>
          <w:pStyle w:val="Piedepgina"/>
          <w:jc w:val="center"/>
        </w:pPr>
        <w:r>
          <w:fldChar w:fldCharType="begin"/>
        </w:r>
        <w:r>
          <w:instrText>PAGE   \* MERGEFORMAT</w:instrText>
        </w:r>
        <w:r>
          <w:fldChar w:fldCharType="separate"/>
        </w:r>
        <w:r>
          <w:t>2</w:t>
        </w:r>
        <w:r>
          <w:fldChar w:fldCharType="end"/>
        </w:r>
      </w:p>
    </w:sdtContent>
  </w:sdt>
  <w:p w14:paraId="626993D5" w14:textId="77777777" w:rsidR="00202EE4" w:rsidRDefault="0020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6BEAB" w14:textId="77777777" w:rsidR="000963FA" w:rsidRDefault="000963FA" w:rsidP="00202EE4">
      <w:pPr>
        <w:spacing w:after="0" w:line="240" w:lineRule="auto"/>
      </w:pPr>
      <w:r>
        <w:separator/>
      </w:r>
    </w:p>
  </w:footnote>
  <w:footnote w:type="continuationSeparator" w:id="0">
    <w:p w14:paraId="6A9F3FE0" w14:textId="77777777" w:rsidR="000963FA" w:rsidRDefault="000963FA" w:rsidP="0020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0CA74" w14:textId="5CC603F5" w:rsidR="00EF4DF3" w:rsidRPr="00EF4DF3" w:rsidRDefault="00EF4DF3" w:rsidP="00EF4DF3">
    <w:pPr>
      <w:jc w:val="center"/>
      <w:rPr>
        <w:rFonts w:cstheme="minorHAnsi"/>
        <w:b/>
        <w:bCs/>
        <w:sz w:val="28"/>
        <w:szCs w:val="28"/>
      </w:rPr>
    </w:pPr>
    <w:r w:rsidRPr="00EF4DF3">
      <w:rPr>
        <w:rFonts w:cstheme="minorHAnsi"/>
        <w:b/>
        <w:bCs/>
        <w:sz w:val="28"/>
        <w:szCs w:val="28"/>
      </w:rPr>
      <w:t>IWM31GAgiles1</w:t>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sz w:val="28"/>
        <w:szCs w:val="28"/>
      </w:rPr>
      <w:tab/>
      <w:t>29/12/2021</w:t>
    </w:r>
  </w:p>
  <w:p w14:paraId="18013740" w14:textId="77777777" w:rsidR="00EF4DF3" w:rsidRDefault="00EF4DF3" w:rsidP="00EF4DF3">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F7F00"/>
    <w:multiLevelType w:val="hybridMultilevel"/>
    <w:tmpl w:val="42FAF35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7C637E9"/>
    <w:multiLevelType w:val="hybridMultilevel"/>
    <w:tmpl w:val="9C108804"/>
    <w:lvl w:ilvl="0" w:tplc="0C0A000F">
      <w:start w:val="1"/>
      <w:numFmt w:val="decimal"/>
      <w:lvlText w:val="%1."/>
      <w:lvlJc w:val="left"/>
      <w:pPr>
        <w:ind w:left="2770" w:hanging="360"/>
      </w:pPr>
    </w:lvl>
    <w:lvl w:ilvl="1" w:tplc="0C0A000F">
      <w:start w:val="1"/>
      <w:numFmt w:val="decimal"/>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3584578B"/>
    <w:multiLevelType w:val="multilevel"/>
    <w:tmpl w:val="1EBA051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956" w:hanging="2160"/>
      </w:pPr>
      <w:rPr>
        <w:rFonts w:hint="default"/>
      </w:rPr>
    </w:lvl>
    <w:lvl w:ilvl="8">
      <w:start w:val="1"/>
      <w:numFmt w:val="decimal"/>
      <w:isLgl/>
      <w:lvlText w:val="%1.%2.%3.%4.%5.%6.%7.%8.%9."/>
      <w:lvlJc w:val="left"/>
      <w:pPr>
        <w:ind w:left="5304" w:hanging="2160"/>
      </w:pPr>
      <w:rPr>
        <w:rFonts w:hint="default"/>
      </w:rPr>
    </w:lvl>
  </w:abstractNum>
  <w:abstractNum w:abstractNumId="3" w15:restartNumberingAfterBreak="0">
    <w:nsid w:val="4FF1262F"/>
    <w:multiLevelType w:val="hybridMultilevel"/>
    <w:tmpl w:val="25B26EE8"/>
    <w:lvl w:ilvl="0" w:tplc="FA880006">
      <w:start w:val="3"/>
      <w:numFmt w:val="bullet"/>
      <w:lvlText w:val="-"/>
      <w:lvlJc w:val="left"/>
      <w:pPr>
        <w:ind w:left="720" w:hanging="360"/>
      </w:pPr>
      <w:rPr>
        <w:rFonts w:ascii="Calibri" w:eastAsiaTheme="minorHAnsi" w:hAnsi="Calibri" w:cs="Calibri" w:hint="default"/>
      </w:rPr>
    </w:lvl>
    <w:lvl w:ilvl="1" w:tplc="FFFFFFFF">
      <w:start w:val="3"/>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D0025A8"/>
    <w:multiLevelType w:val="hybridMultilevel"/>
    <w:tmpl w:val="B10EE77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61A53DA5"/>
    <w:multiLevelType w:val="hybridMultilevel"/>
    <w:tmpl w:val="0B6EDEDA"/>
    <w:lvl w:ilvl="0" w:tplc="0C0A0001">
      <w:start w:val="1"/>
      <w:numFmt w:val="bullet"/>
      <w:lvlText w:val=""/>
      <w:lvlJc w:val="left"/>
      <w:pPr>
        <w:ind w:left="360" w:hanging="360"/>
      </w:pPr>
      <w:rPr>
        <w:rFonts w:ascii="Symbol" w:hAnsi="Symbol" w:hint="default"/>
      </w:rPr>
    </w:lvl>
    <w:lvl w:ilvl="1" w:tplc="FA880006">
      <w:start w:val="3"/>
      <w:numFmt w:val="bullet"/>
      <w:lvlText w:val="-"/>
      <w:lvlJc w:val="left"/>
      <w:pPr>
        <w:ind w:left="1080" w:hanging="360"/>
      </w:pPr>
      <w:rPr>
        <w:rFonts w:ascii="Calibri" w:eastAsiaTheme="minorHAnsi"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69E12BBE"/>
    <w:multiLevelType w:val="hybridMultilevel"/>
    <w:tmpl w:val="91980BF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6DF1007E"/>
    <w:multiLevelType w:val="hybridMultilevel"/>
    <w:tmpl w:val="4EA0E1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753672FA"/>
    <w:multiLevelType w:val="hybridMultilevel"/>
    <w:tmpl w:val="75B66C4C"/>
    <w:lvl w:ilvl="0" w:tplc="FA880006">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7"/>
  </w:num>
  <w:num w:numId="5">
    <w:abstractNumId w:val="0"/>
  </w:num>
  <w:num w:numId="6">
    <w:abstractNumId w:val="6"/>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32"/>
    <w:rsid w:val="00045332"/>
    <w:rsid w:val="00093273"/>
    <w:rsid w:val="000963FA"/>
    <w:rsid w:val="000C719D"/>
    <w:rsid w:val="001F2743"/>
    <w:rsid w:val="00202EE4"/>
    <w:rsid w:val="002378F7"/>
    <w:rsid w:val="00425F38"/>
    <w:rsid w:val="004B1285"/>
    <w:rsid w:val="004F4AA3"/>
    <w:rsid w:val="00521CDA"/>
    <w:rsid w:val="00533EFF"/>
    <w:rsid w:val="005677B2"/>
    <w:rsid w:val="005D1854"/>
    <w:rsid w:val="00744020"/>
    <w:rsid w:val="007F5927"/>
    <w:rsid w:val="0093092F"/>
    <w:rsid w:val="00C67FBA"/>
    <w:rsid w:val="00E3551A"/>
    <w:rsid w:val="00E63C3A"/>
    <w:rsid w:val="00EF4DF3"/>
    <w:rsid w:val="00FA31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FB88"/>
  <w15:chartTrackingRefBased/>
  <w15:docId w15:val="{95229C74-4E2C-478A-AD4A-B602601E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CDA"/>
  </w:style>
  <w:style w:type="paragraph" w:styleId="Ttulo1">
    <w:name w:val="heading 1"/>
    <w:basedOn w:val="Normal"/>
    <w:next w:val="Normal"/>
    <w:link w:val="Ttulo1Car"/>
    <w:uiPriority w:val="9"/>
    <w:qFormat/>
    <w:rsid w:val="00202E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02E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425F3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425F38"/>
    <w:rPr>
      <w:rFonts w:eastAsiaTheme="minorEastAsia"/>
      <w:lang w:eastAsia="es-ES"/>
    </w:rPr>
  </w:style>
  <w:style w:type="paragraph" w:styleId="Prrafodelista">
    <w:name w:val="List Paragraph"/>
    <w:basedOn w:val="Normal"/>
    <w:uiPriority w:val="34"/>
    <w:qFormat/>
    <w:rsid w:val="00FA31BC"/>
    <w:pPr>
      <w:ind w:left="720"/>
      <w:contextualSpacing/>
    </w:pPr>
  </w:style>
  <w:style w:type="character" w:customStyle="1" w:styleId="Ttulo1Car">
    <w:name w:val="Título 1 Car"/>
    <w:basedOn w:val="Fuentedeprrafopredeter"/>
    <w:link w:val="Ttulo1"/>
    <w:uiPriority w:val="9"/>
    <w:rsid w:val="00202EE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02EE4"/>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202E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2EE4"/>
  </w:style>
  <w:style w:type="paragraph" w:styleId="Piedepgina">
    <w:name w:val="footer"/>
    <w:basedOn w:val="Normal"/>
    <w:link w:val="PiedepginaCar"/>
    <w:uiPriority w:val="99"/>
    <w:unhideWhenUsed/>
    <w:rsid w:val="00202E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2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6871">
      <w:bodyDiv w:val="1"/>
      <w:marLeft w:val="0"/>
      <w:marRight w:val="0"/>
      <w:marTop w:val="0"/>
      <w:marBottom w:val="0"/>
      <w:divBdr>
        <w:top w:val="none" w:sz="0" w:space="0" w:color="auto"/>
        <w:left w:val="none" w:sz="0" w:space="0" w:color="auto"/>
        <w:bottom w:val="none" w:sz="0" w:space="0" w:color="auto"/>
        <w:right w:val="none" w:sz="0" w:space="0" w:color="auto"/>
      </w:divBdr>
    </w:div>
    <w:div w:id="530414118">
      <w:bodyDiv w:val="1"/>
      <w:marLeft w:val="0"/>
      <w:marRight w:val="0"/>
      <w:marTop w:val="0"/>
      <w:marBottom w:val="0"/>
      <w:divBdr>
        <w:top w:val="none" w:sz="0" w:space="0" w:color="auto"/>
        <w:left w:val="none" w:sz="0" w:space="0" w:color="auto"/>
        <w:bottom w:val="none" w:sz="0" w:space="0" w:color="auto"/>
        <w:right w:val="none" w:sz="0" w:space="0" w:color="auto"/>
      </w:divBdr>
    </w:div>
    <w:div w:id="590743643">
      <w:bodyDiv w:val="1"/>
      <w:marLeft w:val="0"/>
      <w:marRight w:val="0"/>
      <w:marTop w:val="0"/>
      <w:marBottom w:val="0"/>
      <w:divBdr>
        <w:top w:val="none" w:sz="0" w:space="0" w:color="auto"/>
        <w:left w:val="none" w:sz="0" w:space="0" w:color="auto"/>
        <w:bottom w:val="none" w:sz="0" w:space="0" w:color="auto"/>
        <w:right w:val="none" w:sz="0" w:space="0" w:color="auto"/>
      </w:divBdr>
    </w:div>
    <w:div w:id="615138180">
      <w:bodyDiv w:val="1"/>
      <w:marLeft w:val="0"/>
      <w:marRight w:val="0"/>
      <w:marTop w:val="0"/>
      <w:marBottom w:val="0"/>
      <w:divBdr>
        <w:top w:val="none" w:sz="0" w:space="0" w:color="auto"/>
        <w:left w:val="none" w:sz="0" w:space="0" w:color="auto"/>
        <w:bottom w:val="none" w:sz="0" w:space="0" w:color="auto"/>
        <w:right w:val="none" w:sz="0" w:space="0" w:color="auto"/>
      </w:divBdr>
    </w:div>
    <w:div w:id="1084958051">
      <w:bodyDiv w:val="1"/>
      <w:marLeft w:val="0"/>
      <w:marRight w:val="0"/>
      <w:marTop w:val="0"/>
      <w:marBottom w:val="0"/>
      <w:divBdr>
        <w:top w:val="none" w:sz="0" w:space="0" w:color="auto"/>
        <w:left w:val="none" w:sz="0" w:space="0" w:color="auto"/>
        <w:bottom w:val="none" w:sz="0" w:space="0" w:color="auto"/>
        <w:right w:val="none" w:sz="0" w:space="0" w:color="auto"/>
      </w:divBdr>
    </w:div>
    <w:div w:id="1198661582">
      <w:bodyDiv w:val="1"/>
      <w:marLeft w:val="0"/>
      <w:marRight w:val="0"/>
      <w:marTop w:val="0"/>
      <w:marBottom w:val="0"/>
      <w:divBdr>
        <w:top w:val="none" w:sz="0" w:space="0" w:color="auto"/>
        <w:left w:val="none" w:sz="0" w:space="0" w:color="auto"/>
        <w:bottom w:val="none" w:sz="0" w:space="0" w:color="auto"/>
        <w:right w:val="none" w:sz="0" w:space="0" w:color="auto"/>
      </w:divBdr>
    </w:div>
    <w:div w:id="1319653322">
      <w:bodyDiv w:val="1"/>
      <w:marLeft w:val="0"/>
      <w:marRight w:val="0"/>
      <w:marTop w:val="0"/>
      <w:marBottom w:val="0"/>
      <w:divBdr>
        <w:top w:val="none" w:sz="0" w:space="0" w:color="auto"/>
        <w:left w:val="none" w:sz="0" w:space="0" w:color="auto"/>
        <w:bottom w:val="none" w:sz="0" w:space="0" w:color="auto"/>
        <w:right w:val="none" w:sz="0" w:space="0" w:color="auto"/>
      </w:divBdr>
    </w:div>
    <w:div w:id="1373581715">
      <w:bodyDiv w:val="1"/>
      <w:marLeft w:val="0"/>
      <w:marRight w:val="0"/>
      <w:marTop w:val="0"/>
      <w:marBottom w:val="0"/>
      <w:divBdr>
        <w:top w:val="none" w:sz="0" w:space="0" w:color="auto"/>
        <w:left w:val="none" w:sz="0" w:space="0" w:color="auto"/>
        <w:bottom w:val="none" w:sz="0" w:space="0" w:color="auto"/>
        <w:right w:val="none" w:sz="0" w:space="0" w:color="auto"/>
      </w:divBdr>
    </w:div>
    <w:div w:id="1570844626">
      <w:bodyDiv w:val="1"/>
      <w:marLeft w:val="0"/>
      <w:marRight w:val="0"/>
      <w:marTop w:val="0"/>
      <w:marBottom w:val="0"/>
      <w:divBdr>
        <w:top w:val="none" w:sz="0" w:space="0" w:color="auto"/>
        <w:left w:val="none" w:sz="0" w:space="0" w:color="auto"/>
        <w:bottom w:val="none" w:sz="0" w:space="0" w:color="auto"/>
        <w:right w:val="none" w:sz="0" w:space="0" w:color="auto"/>
      </w:divBdr>
    </w:div>
    <w:div w:id="194152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CD6EB-8463-4509-AAEC-52618F979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7</Pages>
  <Words>878</Words>
  <Characters>4835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Práctica 3: PROTOTOOL</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3: PROTOTOOL</dc:title>
  <dc:subject>Ingeniería del proceso software</dc:subject>
  <dc:creator>Cristian Bahamonde, Juan Luis Borrego, Bryan Smith Collazos</dc:creator>
  <cp:keywords/>
  <dc:description/>
  <cp:lastModifiedBy>Juan Luis BH</cp:lastModifiedBy>
  <cp:revision>2</cp:revision>
  <dcterms:created xsi:type="dcterms:W3CDTF">2021-12-29T11:59:00Z</dcterms:created>
  <dcterms:modified xsi:type="dcterms:W3CDTF">2021-12-29T13:35:00Z</dcterms:modified>
</cp:coreProperties>
</file>