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arabun" w:cs="Sarabun" w:eastAsia="Sarabun" w:hAnsi="Sarabun"/>
          <w:b/>
          <w:bCs/>
          <w:i w:val="false"/>
          <w:iCs w:val="false"/>
          <w:color w:val="6B7280"/>
          <w:sz w:val="14"/>
          <w:szCs w:val="14"/>
        </w:rPr>
        <w:t xml:space="preserve">MKT BRIEF</w:t>
      </w:r>
    </w:p>
    <w:p>
      <w:pPr>
        <w:spacing w:after="80"/>
      </w:pPr>
      <w:r>
        <w:rPr>
          <w:rFonts w:ascii="Sarabun" w:cs="Sarabun" w:eastAsia="Sarabun" w:hAnsi="Sarabun"/>
          <w:b/>
          <w:bCs/>
          <w:i w:val="false"/>
          <w:iCs w:val="false"/>
          <w:color w:val="6366F1"/>
          <w:sz w:val="32"/>
          <w:szCs w:val="32"/>
        </w:rPr>
        <w:t xml:space="preserve">สแกนลุ้นรวย สวยลุ้นล้าน — สิ่งที่ MKT ต้องรู้</w:t>
      </w:r>
    </w:p>
    <w:p>
      <w:pPr>
        <w:spacing w:after="160"/>
      </w:pPr>
      <w:r>
        <w:rPr>
          <w:rFonts w:ascii="Sarabun" w:cs="Sarabun" w:eastAsia="Sarabun" w:hAnsi="Sarabun"/>
          <w:b w:val="false"/>
          <w:bCs w:val="false"/>
          <w:i/>
          <w:iCs/>
          <w:color w:val="6B7280"/>
          <w:sz w:val="19"/>
          <w:szCs w:val="19"/>
        </w:rPr>
        <w:t xml:space="preserve">Jula's Herb × ไทยรัฐ TV  ·  สรุปจาก 4 วันแรก (16–19 พ.ค. 2026)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รวม scans 4 วัน</w:t>
            </w:r>
          </w:p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30"/>
                <w:szCs w:val="30"/>
              </w:rPr>
              <w:t xml:space="preserve">27,979</w:t>
            </w:r>
          </w:p>
        </w:tc>
        <w:tc>
          <w:tcPr>
            <w:tcW w:type="dxa" w:w="24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New signups</w:t>
            </w:r>
          </w:p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30"/>
                <w:szCs w:val="30"/>
              </w:rPr>
              <w:t xml:space="preserve">1,688</w:t>
            </w:r>
          </w:p>
        </w:tc>
        <w:tc>
          <w:tcPr>
            <w:tcW w:type="dxa" w:w="24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Returning scanner</w:t>
            </w:r>
          </w:p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065F46"/>
                <w:sz w:val="30"/>
                <w:szCs w:val="30"/>
              </w:rPr>
              <w:t xml:space="preserve">~85%</w:t>
            </w:r>
          </w:p>
        </w:tc>
        <w:tc>
          <w:tcPr>
            <w:tcW w:type="dxa" w:w="24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สิทธิ์ที่หาย (bug)</w:t>
            </w:r>
          </w:p>
          <w:p>
            <w:pPr>
              <w:spacing w:after="6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91B1B"/>
                <w:sz w:val="30"/>
                <w:szCs w:val="30"/>
              </w:rPr>
              <w:t xml:space="preserve">9,994 (26%)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6"/>
          <w:szCs w:val="6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i w:val="false"/>
          <w:iCs w:val="false"/>
          <w:color w:val="991B1B"/>
          <w:sz w:val="24"/>
          <w:szCs w:val="24"/>
        </w:rPr>
        <w:t xml:space="preserve">🔴  ด่วน — ทำสัปดาห์นี้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1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Bug — ลูกค้าเสียสิทธิ์ 9,994 ใบ (26.3%)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ระบบให้ 1 สิทธิ์/สแกนทุก SKU ทั้งที่ spec ตั้ง 2-11 สิทธิ์ตามขนาด (เรตินอล R1-30G ตั้ง 11 สิทธิ์ → ได้ 1)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เตรียม FAQ + ชดเชยใน LINE OA ก่อนลูกค้ารู้ → ลด PR risk + สร้าง goodwill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2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แคมเปญ lift ต่ำกว่าคาด +16-20% vs เดือนก่อน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18 พ.ค. (จันทร์) drop -26% vs 17 พ.ค. (อาทิตย์) — Day-of-week effect แรงกว่า campaign uplift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Push weekday (จ.-พฤ.) ผ่าน LINE broadcast + TikTok creator → คาดดัน +15-20%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3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49% สแกนแค่ครั้งเดียว ทุกวัน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~1,000 คน/วัน เป็น single-scanner = ไม่ activate ต่อ · เสีย LTV ตั้งแต่ครั้งแรก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LINE welcome series + 2nd-scan bonus → ดึงกลับ 30% = +500-800 scans/วัน</w:t>
            </w:r>
          </w:p>
        </w:tc>
      </w:tr>
    </w:tbl>
    <w:p>
      <w:pPr>
        <w:spacing w:after="80" w:before="200"/>
      </w:pPr>
      <w:r>
        <w:rPr>
          <w:rFonts w:ascii="Sarabun" w:cs="Sarabun" w:eastAsia="Sarabun" w:hAnsi="Sarabun"/>
          <w:b/>
          <w:bCs/>
          <w:i w:val="false"/>
          <w:iCs w:val="false"/>
          <w:color w:val="92400E"/>
          <w:sz w:val="24"/>
          <w:szCs w:val="24"/>
        </w:rPr>
        <w:t xml:space="preserve">🟡  ภายในเดือน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4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SKU concentration risk — DD ครีมแตงโม L3-8G ครอง 30-33%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ถ้า L3-8G สต็อกขาด/PR วิกฤต → campaign volume พัง 1/3 ทันที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กระจาย push ไปยัง L4 ลำไย / L6 แครอท / L10 กันแดด 3D — ลด Top 5 share จาก ~70% → ~55%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5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15-21 SKUs ไม่มีคนสแกนเลย ทุกวัน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ส่วนใหญ่ขนาดใหญ่ (40G+/90G/120G) + เครื่องสำอาง (ลิปทินท์, อีอีคูชั่น 30G)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Audit shelf 7-11/Watsons + ถ้าไม่กระจายจริง → เอาออกจาก campaign mix รอบถัดไป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6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Peak hour 19-22 ทุกวัน — ค่ำกิน 25-42%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17 พ.ค. 20:00 = 740 scans (peak ของแคมเปญ)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Broadcast LINE OA ส่ง 18:30-19:00 · TV slot / OOH prime time จะคุ้มสุด</w:t>
            </w:r>
          </w:p>
        </w:tc>
      </w:tr>
    </w:tbl>
    <w:p>
      <w:pPr>
        <w:spacing w:after="80" w:before="200"/>
      </w:pPr>
      <w:r>
        <w:rPr>
          <w:rFonts w:ascii="Sarabun" w:cs="Sarabun" w:eastAsia="Sarabun" w:hAnsi="Sarabun"/>
          <w:b/>
          <w:bCs/>
          <w:i w:val="false"/>
          <w:iCs w:val="false"/>
          <w:color w:val="065F46"/>
          <w:sz w:val="24"/>
          <w:szCs w:val="24"/>
        </w:rPr>
        <w:t xml:space="preserve">🟢  เฝ้าระวัง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46"/>
      </w:tblGrid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7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Fraud anomaly — สระแก้ว 12 user / 173 scans (19 พ.ค.)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 user ติด top 10 heavy scanners · 1 รายสแกน 84 ครั้ง / 3 SKU = ผู้ค้าปลีก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Mute regional sales report สระแก้ว + ตรวจ + ban + tighten rate-limit /province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8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QR ก๊อปขึ้น — Dup-other 1.0 → 4.9% ใน 4 วัน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ถ้าไม่จัดการ → 4-6 สัปดาห์อาจถึง 10%+ · ลูกค้าจริงสแกนไม่ได้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Anti-counterfeit comm ใน LINE/FB · ระยะยาว unique QR per pack</w:t>
            </w:r>
          </w:p>
        </w:tc>
      </w:tr>
      <w:tr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9</w:t>
            </w:r>
          </w:p>
        </w:tc>
        <w:tc>
          <w:tcPr>
            <w:tcW w:type="dxa" w:w="8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Outage 6h11m เมื่อ 19 พ.ค. — log หาย root cause ไม่ได้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ถ้าล่มอีกในช่วง prime time = เสีย ~3,000 scans/ครั้ง</w:t>
            </w:r>
          </w:p>
          <w:p>
            <w:pPr>
              <w:spacing w:after="6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6366F1"/>
                <w:sz w:val="19"/>
                <w:szCs w:val="19"/>
              </w:rPr>
              <w:t xml:space="preserve">✦ Action: 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ดัน IT ตั้ง persistent log + alert · MKT ต้องมี LINE OA standby message พร้อม</w:t>
            </w:r>
          </w:p>
        </w:tc>
      </w:tr>
    </w:tbl>
    <w:p>
      <w:pPr>
        <w:spacing w:after="0" w:before="24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6"/>
          <w:szCs w:val="6"/>
        </w:rPr>
        <w:t xml:space="preserve"/>
      </w:r>
    </w:p>
    <w:p>
      <w:pPr>
        <w:spacing w:after="60" w:before="1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0"/>
          <w:szCs w:val="20"/>
        </w:rPr>
        <w:t xml:space="preserve">Top 3 priorities สำหรับ MKT:</w:t>
      </w:r>
    </w:p>
    <w:p>
      <w:pPr>
        <w:spacing w:after="30" w:before="30"/>
      </w:pPr>
      <w:r>
        <w:rPr>
          <w:rFonts w:ascii="Sarabun" w:cs="Sarabun" w:eastAsia="Sarabun" w:hAnsi="Sarabun"/>
          <w:b/>
          <w:bCs/>
          <w:i w:val="false"/>
          <w:iCs w:val="false"/>
          <w:color w:val="991B1B"/>
          <w:sz w:val="19"/>
          <w:szCs w:val="19"/>
        </w:rPr>
        <w:t xml:space="preserve">①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19"/>
          <w:szCs w:val="19"/>
        </w:rPr>
        <w:t xml:space="preserve">Bug 9,994 สิทธิ์ → </w:t>
      </w:r>
      <w:r>
        <w:rPr>
          <w:rFonts w:ascii="Sarabun" w:cs="Sarabun" w:eastAsia="Sarabun" w:hAnsi="Sarabun"/>
          <w:b/>
          <w:bCs/>
          <w:i w:val="false"/>
          <w:iCs w:val="false"/>
          <w:color w:val="6366F1"/>
          <w:sz w:val="19"/>
          <w:szCs w:val="19"/>
        </w:rPr>
        <w:t xml:space="preserve">FAQ + ชดเชย LINE OA</w:t>
      </w:r>
    </w:p>
    <w:p>
      <w:pPr>
        <w:spacing w:after="30" w:before="30"/>
      </w:pPr>
      <w:r>
        <w:rPr>
          <w:rFonts w:ascii="Sarabun" w:cs="Sarabun" w:eastAsia="Sarabun" w:hAnsi="Sarabun"/>
          <w:b/>
          <w:bCs/>
          <w:i w:val="false"/>
          <w:iCs w:val="false"/>
          <w:color w:val="991B1B"/>
          <w:sz w:val="19"/>
          <w:szCs w:val="19"/>
        </w:rPr>
        <w:t xml:space="preserve">②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19"/>
          <w:szCs w:val="19"/>
        </w:rPr>
        <w:t xml:space="preserve">Weekday drop -26% → </w:t>
      </w:r>
      <w:r>
        <w:rPr>
          <w:rFonts w:ascii="Sarabun" w:cs="Sarabun" w:eastAsia="Sarabun" w:hAnsi="Sarabun"/>
          <w:b/>
          <w:bCs/>
          <w:i w:val="false"/>
          <w:iCs w:val="false"/>
          <w:color w:val="6366F1"/>
          <w:sz w:val="19"/>
          <w:szCs w:val="19"/>
        </w:rPr>
        <w:t xml:space="preserve">Push LINE/Ads/TikTok จ.-พฤ. (+15-20%)</w:t>
      </w:r>
    </w:p>
    <w:p>
      <w:pPr>
        <w:spacing w:after="80" w:before="30"/>
      </w:pPr>
      <w:r>
        <w:rPr>
          <w:rFonts w:ascii="Sarabun" w:cs="Sarabun" w:eastAsia="Sarabun" w:hAnsi="Sarabun"/>
          <w:b/>
          <w:bCs/>
          <w:i w:val="false"/>
          <w:iCs w:val="false"/>
          <w:color w:val="991B1B"/>
          <w:sz w:val="19"/>
          <w:szCs w:val="19"/>
        </w:rPr>
        <w:t xml:space="preserve">③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19"/>
          <w:szCs w:val="19"/>
        </w:rPr>
        <w:t xml:space="preserve">49% single-scanner → </w:t>
      </w:r>
      <w:r>
        <w:rPr>
          <w:rFonts w:ascii="Sarabun" w:cs="Sarabun" w:eastAsia="Sarabun" w:hAnsi="Sarabun"/>
          <w:b/>
          <w:bCs/>
          <w:i w:val="false"/>
          <w:iCs w:val="false"/>
          <w:color w:val="6366F1"/>
          <w:sz w:val="19"/>
          <w:szCs w:val="19"/>
        </w:rPr>
        <w:t xml:space="preserve">Welcome series + 2nd-scan bonus (+500-800 scans/วัน)</w:t>
      </w:r>
    </w:p>
    <w:p>
      <w:pPr>
        <w:spacing w:after="0" w:before="200"/>
        <w:jc w:val="right"/>
      </w:pPr>
      <w:r>
        <w:rPr>
          <w:rFonts w:ascii="Sarabun" w:cs="Sarabun" w:eastAsia="Sarabun" w:hAnsi="Sarabun"/>
          <w:b w:val="false"/>
          <w:bCs w:val="false"/>
          <w:i/>
          <w:iCs/>
          <w:color w:val="6B7280"/>
          <w:sz w:val="16"/>
          <w:szCs w:val="16"/>
        </w:rPr>
        <w:t xml:space="preserve">Source: dashboard 4 วันแรก (scan_data_2026-05-{16,17,18,19}) + master 97 SKU spec · 21 พ.ค.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 Brief — สแกนลุ้นรวย สวยลุ้นล้าน</dc:title>
  <dc:creator>Jula's Herb CRM Analytics</dc:creator>
  <cp:lastModifiedBy>Un-named</cp:lastModifiedBy>
  <cp:revision>1</cp:revision>
  <dcterms:created xsi:type="dcterms:W3CDTF">2026-05-21T04:37:40.886Z</dcterms:created>
  <dcterms:modified xsi:type="dcterms:W3CDTF">2026-05-21T04:37:40.887Z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