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3FD44" w14:textId="77777777" w:rsidR="005446C0" w:rsidRPr="005446C0" w:rsidRDefault="005446C0" w:rsidP="005446C0">
      <w:pPr>
        <w:pStyle w:val="Citadestacada"/>
      </w:pPr>
      <w:r w:rsidRPr="005446C0">
        <w:t>PROGRAMACIÓN PARALELA Y COMPUTACIÓN DE ALTAS PRESTACIONES</w:t>
      </w:r>
    </w:p>
    <w:p w14:paraId="1D1826F2" w14:textId="77777777" w:rsidR="005446C0" w:rsidRPr="005446C0" w:rsidRDefault="005446C0" w:rsidP="005446C0">
      <w:pPr>
        <w:pStyle w:val="Citadestacada"/>
      </w:pPr>
      <w:r w:rsidRPr="005446C0">
        <w:t>TRABAJO AUTÓNOMO: ENTORNOS DE PROGRAMACIÓN PARALELA</w:t>
      </w:r>
    </w:p>
    <w:p w14:paraId="429AD487" w14:textId="77777777" w:rsidR="005446C0" w:rsidRPr="005446C0" w:rsidRDefault="005446C0" w:rsidP="005446C0">
      <w:pPr>
        <w:pStyle w:val="Cita"/>
      </w:pPr>
      <w:r w:rsidRPr="005446C0">
        <w:t>PRÁCTICAS DE PPCAP 17/18</w:t>
      </w:r>
    </w:p>
    <w:p w14:paraId="48D804E0" w14:textId="77777777" w:rsidR="005446C0" w:rsidRPr="005446C0" w:rsidRDefault="005446C0" w:rsidP="005446C0"/>
    <w:p w14:paraId="223FEA4E" w14:textId="77777777" w:rsidR="005446C0" w:rsidRPr="005446C0" w:rsidRDefault="005446C0" w:rsidP="005446C0">
      <w:r w:rsidRPr="005446C0">
        <w:t>José Luis Cánovas Sánchez</w:t>
      </w:r>
    </w:p>
    <w:p w14:paraId="090C7F84" w14:textId="77777777" w:rsidR="005446C0" w:rsidRPr="005446C0" w:rsidRDefault="005446C0" w:rsidP="005446C0"/>
    <w:p w14:paraId="5E42EDAF" w14:textId="6830E65E" w:rsidR="005446C0" w:rsidRDefault="005446C0" w:rsidP="005446C0">
      <w:pPr>
        <w:jc w:val="center"/>
        <w:rPr>
          <w:rStyle w:val="Referenciaintensa"/>
        </w:rPr>
      </w:pPr>
      <w:r w:rsidRPr="005446C0">
        <w:rPr>
          <w:rStyle w:val="Referenciaintensa"/>
        </w:rPr>
        <w:t>Algoritmos Matriciales Paralelos</w:t>
      </w:r>
    </w:p>
    <w:p w14:paraId="7A28D0B8" w14:textId="73F9844B" w:rsidR="00785454" w:rsidRPr="005446C0" w:rsidRDefault="00785454" w:rsidP="00785454">
      <w:pPr>
        <w:pStyle w:val="Ttulo1"/>
        <w:jc w:val="center"/>
      </w:pPr>
      <w:r>
        <w:t>CUESTIÓN 2</w:t>
      </w:r>
    </w:p>
    <w:p w14:paraId="39B7FB00" w14:textId="4220312C" w:rsidR="00785454" w:rsidRDefault="00785454" w:rsidP="00785454">
      <w:pPr>
        <w:pStyle w:val="Ttulo8"/>
      </w:pPr>
      <w:r>
        <w:t>Comparar las prestaciones de una multiplicaci</w:t>
      </w:r>
      <w:r w:rsidR="0041718F">
        <w:t>ó</w:t>
      </w:r>
      <w:r>
        <w:t>n de matrices seg</w:t>
      </w:r>
      <w:r w:rsidR="0041718F">
        <w:t>ú</w:t>
      </w:r>
      <w:r>
        <w:t>n el bucle de los tres que se paralelice, con distintos tipos de reparto (</w:t>
      </w:r>
      <w:proofErr w:type="spellStart"/>
      <w:r>
        <w:t>static</w:t>
      </w:r>
      <w:proofErr w:type="spellEnd"/>
      <w:r>
        <w:t xml:space="preserve"> o </w:t>
      </w:r>
      <w:proofErr w:type="spellStart"/>
      <w:r>
        <w:t>dynamic</w:t>
      </w:r>
      <w:proofErr w:type="spellEnd"/>
      <w:r>
        <w:t>) y tama</w:t>
      </w:r>
      <w:r w:rsidR="0041718F">
        <w:t>ñ</w:t>
      </w:r>
      <w:r>
        <w:t>o de divisi</w:t>
      </w:r>
      <w:r w:rsidR="0041718F">
        <w:t>ó</w:t>
      </w:r>
      <w:bookmarkStart w:id="0" w:name="_GoBack"/>
      <w:bookmarkEnd w:id="0"/>
      <w:r>
        <w:t xml:space="preserve">n del trabajo, efecto de </w:t>
      </w:r>
      <w:proofErr w:type="spellStart"/>
      <w:r>
        <w:t>collapse</w:t>
      </w:r>
      <w:proofErr w:type="spellEnd"/>
      <w:r>
        <w:t>.</w:t>
      </w:r>
    </w:p>
    <w:p w14:paraId="4A503B48" w14:textId="77777777" w:rsidR="00785454" w:rsidRPr="00785454" w:rsidRDefault="00785454" w:rsidP="00785454"/>
    <w:p w14:paraId="37029C09" w14:textId="41B13123" w:rsidR="00785454" w:rsidRDefault="00785454" w:rsidP="00785454">
      <w:pPr>
        <w:ind w:firstLine="284"/>
      </w:pPr>
      <w:r>
        <w:t xml:space="preserve">En el directorio </w:t>
      </w:r>
      <w:r>
        <w:rPr>
          <w:rFonts w:ascii="Consolas" w:hAnsi="Consolas"/>
          <w:sz w:val="22"/>
        </w:rPr>
        <w:t>2</w:t>
      </w:r>
      <w:r w:rsidRPr="00371825">
        <w:rPr>
          <w:rFonts w:ascii="Consolas" w:hAnsi="Consolas"/>
          <w:sz w:val="22"/>
        </w:rPr>
        <w:t>/</w:t>
      </w:r>
      <w:r>
        <w:t xml:space="preserve"> adjunto, se encuentra el código fuente de la paralelización. Debido a que a la hora de hacer el ejercicio luna me denegaba el acceso por SSH (y a Adrián</w:t>
      </w:r>
      <w:r w:rsidR="00CE540C">
        <w:t xml:space="preserve"> </w:t>
      </w:r>
      <w:proofErr w:type="spellStart"/>
      <w:r w:rsidR="00CE540C">
        <w:t>Javaloy</w:t>
      </w:r>
      <w:proofErr w:type="spellEnd"/>
      <w:r w:rsidR="00CE540C">
        <w:t xml:space="preserve"> tampoco, por lo que debía ser un problema general</w:t>
      </w:r>
      <w:r>
        <w:t>), tomo los tiempos</w:t>
      </w:r>
      <w:r w:rsidR="00CE540C">
        <w:t xml:space="preserve"> (ms)</w:t>
      </w:r>
      <w:r>
        <w:t xml:space="preserve"> en </w:t>
      </w:r>
      <w:proofErr w:type="spellStart"/>
      <w:r>
        <w:t>Mooshak</w:t>
      </w:r>
      <w:proofErr w:type="spellEnd"/>
      <w:r>
        <w:t xml:space="preserve"> de Calisto, problema B</w:t>
      </w:r>
      <w:r w:rsidR="00CE540C">
        <w:t>:</w:t>
      </w:r>
      <w:r w:rsidR="00CE540C" w:rsidRPr="00CE540C">
        <w:rPr>
          <w:noProof/>
        </w:rPr>
        <w:t xml:space="preserve"> </w:t>
      </w:r>
    </w:p>
    <w:p w14:paraId="3F78B8BF" w14:textId="77777777" w:rsidR="00CE540C" w:rsidRPr="00CE540C" w:rsidRDefault="00CE540C" w:rsidP="00CE540C"/>
    <w:tbl>
      <w:tblPr>
        <w:tblW w:w="7819" w:type="dxa"/>
        <w:jc w:val="center"/>
        <w:tblLayout w:type="fixed"/>
        <w:tblCellMar>
          <w:left w:w="10" w:type="dxa"/>
          <w:right w:w="10" w:type="dxa"/>
        </w:tblCellMar>
        <w:tblLook w:val="04A0" w:firstRow="1" w:lastRow="0" w:firstColumn="1" w:lastColumn="0" w:noHBand="0" w:noVBand="1"/>
      </w:tblPr>
      <w:tblGrid>
        <w:gridCol w:w="1761"/>
        <w:gridCol w:w="1926"/>
        <w:gridCol w:w="1984"/>
        <w:gridCol w:w="2148"/>
      </w:tblGrid>
      <w:tr w:rsidR="00CE540C" w:rsidRPr="00CE540C" w14:paraId="1C84E41C" w14:textId="77777777" w:rsidTr="00CE540C">
        <w:trPr>
          <w:trHeight w:val="300"/>
          <w:jc w:val="center"/>
        </w:trPr>
        <w:tc>
          <w:tcPr>
            <w:tcW w:w="1761" w:type="dxa"/>
            <w:tcBorders>
              <w:top w:val="single" w:sz="4" w:space="0" w:color="000000"/>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1554440B" w14:textId="77777777" w:rsidR="00CE540C" w:rsidRPr="00CE540C" w:rsidRDefault="00CE540C" w:rsidP="00CE540C">
            <w:pPr>
              <w:ind w:firstLine="284"/>
            </w:pPr>
            <w:r w:rsidRPr="00CE540C">
              <w:t>Secuencial</w:t>
            </w:r>
          </w:p>
        </w:tc>
        <w:tc>
          <w:tcPr>
            <w:tcW w:w="1926" w:type="dxa"/>
            <w:tcBorders>
              <w:top w:val="single" w:sz="4" w:space="0" w:color="000000"/>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CC30681" w14:textId="77777777" w:rsidR="00CE540C" w:rsidRPr="00CE540C" w:rsidRDefault="00CE540C" w:rsidP="00CE540C">
            <w:pPr>
              <w:ind w:firstLine="284"/>
            </w:pPr>
          </w:p>
        </w:tc>
        <w:tc>
          <w:tcPr>
            <w:tcW w:w="1984" w:type="dxa"/>
            <w:tcBorders>
              <w:top w:val="single" w:sz="4" w:space="0" w:color="000000"/>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40DD58A8" w14:textId="77777777" w:rsidR="00CE540C" w:rsidRPr="00CE540C" w:rsidRDefault="00CE540C" w:rsidP="00CE540C">
            <w:pPr>
              <w:ind w:firstLine="284"/>
            </w:pPr>
          </w:p>
        </w:tc>
        <w:tc>
          <w:tcPr>
            <w:tcW w:w="2148" w:type="dxa"/>
            <w:tcBorders>
              <w:top w:val="single" w:sz="4" w:space="0" w:color="000000"/>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069EFE0D" w14:textId="77777777" w:rsidR="00CE540C" w:rsidRPr="00CE540C" w:rsidRDefault="00CE540C" w:rsidP="00CE540C">
            <w:pPr>
              <w:ind w:firstLine="284"/>
            </w:pPr>
            <w:r w:rsidRPr="00CE540C">
              <w:t>4394</w:t>
            </w:r>
          </w:p>
        </w:tc>
      </w:tr>
      <w:tr w:rsidR="00CE540C" w:rsidRPr="00CE540C" w14:paraId="5465DA66" w14:textId="77777777" w:rsidTr="00CE540C">
        <w:trPr>
          <w:trHeight w:val="300"/>
          <w:jc w:val="center"/>
        </w:trPr>
        <w:tc>
          <w:tcPr>
            <w:tcW w:w="1761"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312FC02B" w14:textId="77777777" w:rsidR="00CE540C" w:rsidRPr="00CE540C" w:rsidRDefault="00CE540C" w:rsidP="00CE540C">
            <w:pPr>
              <w:ind w:firstLine="284"/>
            </w:pPr>
            <w:r w:rsidRPr="00CE540C">
              <w:t xml:space="preserve">2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0FEBFBBA" w14:textId="77777777" w:rsidR="00CE540C" w:rsidRPr="00CE540C" w:rsidRDefault="00CE540C" w:rsidP="00CE540C">
            <w:pPr>
              <w:ind w:firstLine="284"/>
            </w:pP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6B24DAB2"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7FE6CD7B" w14:textId="77777777" w:rsidR="00CE540C" w:rsidRPr="00CE540C" w:rsidRDefault="00CE540C" w:rsidP="00CE540C">
            <w:pPr>
              <w:ind w:firstLine="284"/>
            </w:pPr>
            <w:r w:rsidRPr="00CE540C">
              <w:t>1982</w:t>
            </w:r>
          </w:p>
        </w:tc>
      </w:tr>
      <w:tr w:rsidR="00CE540C" w:rsidRPr="00CE540C" w14:paraId="3402225E" w14:textId="77777777" w:rsidTr="00CE540C">
        <w:trPr>
          <w:trHeight w:val="300"/>
          <w:jc w:val="center"/>
        </w:trPr>
        <w:tc>
          <w:tcPr>
            <w:tcW w:w="1761"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6278587D" w14:textId="77777777" w:rsidR="00CE540C" w:rsidRPr="00CE540C" w:rsidRDefault="00CE540C" w:rsidP="00CE540C">
            <w:pPr>
              <w:ind w:firstLine="284"/>
            </w:pPr>
            <w:r w:rsidRPr="00CE540C">
              <w:t xml:space="preserve">3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3DE7A0A8" w14:textId="77777777" w:rsidR="00CE540C" w:rsidRPr="00CE540C" w:rsidRDefault="00CE540C" w:rsidP="00CE540C">
            <w:pPr>
              <w:ind w:firstLine="284"/>
            </w:pP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A0B206C"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17E7D5CF" w14:textId="77777777" w:rsidR="00CE540C" w:rsidRPr="00CE540C" w:rsidRDefault="00CE540C" w:rsidP="00CE540C">
            <w:pPr>
              <w:ind w:firstLine="284"/>
            </w:pPr>
            <w:r w:rsidRPr="00CE540C">
              <w:t>1390</w:t>
            </w:r>
          </w:p>
        </w:tc>
      </w:tr>
      <w:tr w:rsidR="00CE540C" w:rsidRPr="00CE540C" w14:paraId="3D151750" w14:textId="77777777" w:rsidTr="00CE540C">
        <w:trPr>
          <w:trHeight w:val="300"/>
          <w:jc w:val="center"/>
        </w:trPr>
        <w:tc>
          <w:tcPr>
            <w:tcW w:w="1761"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50ED4484" w14:textId="77777777" w:rsidR="00CE540C" w:rsidRPr="00CE540C" w:rsidRDefault="00CE540C" w:rsidP="00CE540C">
            <w:pPr>
              <w:ind w:firstLine="284"/>
            </w:pPr>
            <w:r w:rsidRPr="00CE540C">
              <w:t xml:space="preserve">4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396A6A06" w14:textId="77777777" w:rsidR="00CE540C" w:rsidRPr="00CE540C" w:rsidRDefault="00CE540C" w:rsidP="00CE540C">
            <w:pPr>
              <w:ind w:firstLine="284"/>
            </w:pP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42723B80"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336176BE" w14:textId="77777777" w:rsidR="00CE540C" w:rsidRPr="00CE540C" w:rsidRDefault="00CE540C" w:rsidP="00CE540C">
            <w:pPr>
              <w:ind w:firstLine="284"/>
            </w:pPr>
            <w:r w:rsidRPr="00CE540C">
              <w:t>896</w:t>
            </w:r>
          </w:p>
        </w:tc>
      </w:tr>
      <w:tr w:rsidR="00CE540C" w:rsidRPr="00CE540C" w14:paraId="5CDB5E81" w14:textId="77777777" w:rsidTr="00CE540C">
        <w:trPr>
          <w:trHeight w:val="300"/>
          <w:jc w:val="center"/>
        </w:trPr>
        <w:tc>
          <w:tcPr>
            <w:tcW w:w="1761"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6D2C2C0E" w14:textId="77777777" w:rsidR="00CE540C" w:rsidRPr="00CE540C" w:rsidRDefault="00CE540C" w:rsidP="00CE540C">
            <w:pPr>
              <w:ind w:firstLine="284"/>
            </w:pPr>
            <w:r w:rsidRPr="00CE540C">
              <w:t xml:space="preserve">2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2A306AD" w14:textId="77777777" w:rsidR="00CE540C" w:rsidRPr="00CE540C" w:rsidRDefault="00CE540C" w:rsidP="00CE540C">
            <w:pPr>
              <w:ind w:firstLine="284"/>
            </w:pPr>
            <w:r w:rsidRPr="00CE540C">
              <w:t>Dynamic</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34402C6"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732B3D4B" w14:textId="77777777" w:rsidR="00CE540C" w:rsidRPr="00CE540C" w:rsidRDefault="00CE540C" w:rsidP="00CE540C">
            <w:pPr>
              <w:ind w:firstLine="284"/>
            </w:pPr>
            <w:r w:rsidRPr="00CE540C">
              <w:t>2332</w:t>
            </w:r>
          </w:p>
        </w:tc>
      </w:tr>
      <w:tr w:rsidR="00CE540C" w:rsidRPr="00CE540C" w14:paraId="552964E8" w14:textId="77777777" w:rsidTr="00CE540C">
        <w:trPr>
          <w:trHeight w:val="300"/>
          <w:jc w:val="center"/>
        </w:trPr>
        <w:tc>
          <w:tcPr>
            <w:tcW w:w="1761"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66C5693B" w14:textId="77777777" w:rsidR="00CE540C" w:rsidRPr="00CE540C" w:rsidRDefault="00CE540C" w:rsidP="00CE540C">
            <w:pPr>
              <w:ind w:firstLine="284"/>
            </w:pPr>
            <w:r w:rsidRPr="00CE540C">
              <w:t xml:space="preserve">3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3E62EBA1" w14:textId="77777777" w:rsidR="00CE540C" w:rsidRPr="00CE540C" w:rsidRDefault="00CE540C" w:rsidP="00CE540C">
            <w:pPr>
              <w:ind w:firstLine="284"/>
            </w:pPr>
            <w:r w:rsidRPr="00CE540C">
              <w:t>Dynamic</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73F6483E"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4A3E5AAC" w14:textId="77777777" w:rsidR="00CE540C" w:rsidRPr="00CE540C" w:rsidRDefault="00CE540C" w:rsidP="00CE540C">
            <w:pPr>
              <w:ind w:firstLine="284"/>
            </w:pPr>
            <w:r w:rsidRPr="00CE540C">
              <w:t>1129</w:t>
            </w:r>
          </w:p>
        </w:tc>
      </w:tr>
      <w:tr w:rsidR="00CE540C" w:rsidRPr="00CE540C" w14:paraId="378CF0A5" w14:textId="77777777" w:rsidTr="00CE540C">
        <w:trPr>
          <w:trHeight w:val="300"/>
          <w:jc w:val="center"/>
        </w:trPr>
        <w:tc>
          <w:tcPr>
            <w:tcW w:w="1761"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3010EBC1" w14:textId="77777777" w:rsidR="00CE540C" w:rsidRPr="00CE540C" w:rsidRDefault="00CE540C" w:rsidP="00CE540C">
            <w:pPr>
              <w:ind w:firstLine="284"/>
            </w:pPr>
            <w:r w:rsidRPr="00CE540C">
              <w:t xml:space="preserve">4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14310BEE" w14:textId="77777777" w:rsidR="00CE540C" w:rsidRPr="00CE540C" w:rsidRDefault="00CE540C" w:rsidP="00CE540C">
            <w:pPr>
              <w:ind w:firstLine="284"/>
            </w:pPr>
            <w:r w:rsidRPr="00CE540C">
              <w:t>Dynamic</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38A36182"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6EE08CF8" w14:textId="77777777" w:rsidR="00CE540C" w:rsidRPr="00CE540C" w:rsidRDefault="00CE540C" w:rsidP="00CE540C">
            <w:pPr>
              <w:ind w:firstLine="284"/>
            </w:pPr>
            <w:r w:rsidRPr="00CE540C">
              <w:t>1721</w:t>
            </w:r>
          </w:p>
        </w:tc>
      </w:tr>
      <w:tr w:rsidR="00CE540C" w:rsidRPr="00CE540C" w14:paraId="4102C024" w14:textId="77777777" w:rsidTr="00CE540C">
        <w:trPr>
          <w:trHeight w:val="300"/>
          <w:jc w:val="center"/>
        </w:trPr>
        <w:tc>
          <w:tcPr>
            <w:tcW w:w="1761"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34F8A8CF" w14:textId="77777777" w:rsidR="00CE540C" w:rsidRPr="00CE540C" w:rsidRDefault="00CE540C" w:rsidP="00CE540C">
            <w:pPr>
              <w:ind w:firstLine="284"/>
            </w:pPr>
            <w:r w:rsidRPr="00CE540C">
              <w:t xml:space="preserve">2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4270CFE3" w14:textId="77777777" w:rsidR="00CE540C" w:rsidRPr="00CE540C" w:rsidRDefault="00CE540C" w:rsidP="00CE540C">
            <w:pPr>
              <w:ind w:firstLine="284"/>
            </w:pPr>
            <w:proofErr w:type="gramStart"/>
            <w:r w:rsidRPr="00CE540C">
              <w:t>Dynamic(</w:t>
            </w:r>
            <w:proofErr w:type="gramEnd"/>
            <w:r w:rsidRPr="00CE540C">
              <w:t>2)</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7CE40443"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52848582" w14:textId="77777777" w:rsidR="00CE540C" w:rsidRPr="00CE540C" w:rsidRDefault="00CE540C" w:rsidP="00CE540C">
            <w:pPr>
              <w:ind w:firstLine="284"/>
            </w:pPr>
            <w:r w:rsidRPr="00CE540C">
              <w:t>2221</w:t>
            </w:r>
          </w:p>
        </w:tc>
      </w:tr>
      <w:tr w:rsidR="00CE540C" w:rsidRPr="00CE540C" w14:paraId="1A552230" w14:textId="77777777" w:rsidTr="00CE540C">
        <w:trPr>
          <w:trHeight w:val="300"/>
          <w:jc w:val="center"/>
        </w:trPr>
        <w:tc>
          <w:tcPr>
            <w:tcW w:w="1761"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2191FED8" w14:textId="77777777" w:rsidR="00CE540C" w:rsidRPr="00CE540C" w:rsidRDefault="00CE540C" w:rsidP="00CE540C">
            <w:pPr>
              <w:ind w:firstLine="284"/>
            </w:pPr>
            <w:r w:rsidRPr="00CE540C">
              <w:t xml:space="preserve">4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8EA6F2B" w14:textId="77777777" w:rsidR="00CE540C" w:rsidRPr="00CE540C" w:rsidRDefault="00CE540C" w:rsidP="00CE540C">
            <w:pPr>
              <w:ind w:firstLine="284"/>
            </w:pPr>
            <w:proofErr w:type="gramStart"/>
            <w:r w:rsidRPr="00CE540C">
              <w:t>Dynamic(</w:t>
            </w:r>
            <w:proofErr w:type="gramEnd"/>
            <w:r w:rsidRPr="00CE540C">
              <w:t>2)</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4B7C87E"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29937DFD" w14:textId="77777777" w:rsidR="00CE540C" w:rsidRPr="00CE540C" w:rsidRDefault="00CE540C" w:rsidP="00CE540C">
            <w:pPr>
              <w:ind w:firstLine="284"/>
            </w:pPr>
            <w:r w:rsidRPr="00CE540C">
              <w:t>812</w:t>
            </w:r>
          </w:p>
        </w:tc>
      </w:tr>
      <w:tr w:rsidR="00CE540C" w:rsidRPr="00CE540C" w14:paraId="15408919" w14:textId="77777777" w:rsidTr="00CE540C">
        <w:trPr>
          <w:trHeight w:val="300"/>
          <w:jc w:val="center"/>
        </w:trPr>
        <w:tc>
          <w:tcPr>
            <w:tcW w:w="1761"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4F0D45A8" w14:textId="77777777" w:rsidR="00CE540C" w:rsidRPr="00CE540C" w:rsidRDefault="00CE540C" w:rsidP="00CE540C">
            <w:pPr>
              <w:ind w:firstLine="284"/>
            </w:pPr>
            <w:r w:rsidRPr="00CE540C">
              <w:t xml:space="preserve">4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4B361D0A" w14:textId="77777777" w:rsidR="00CE540C" w:rsidRPr="00CE540C" w:rsidRDefault="00CE540C" w:rsidP="00CE540C">
            <w:pPr>
              <w:ind w:firstLine="284"/>
            </w:pPr>
            <w:proofErr w:type="gramStart"/>
            <w:r w:rsidRPr="00CE540C">
              <w:t>Dynamic(</w:t>
            </w:r>
            <w:proofErr w:type="gramEnd"/>
            <w:r w:rsidRPr="00CE540C">
              <w:t>4)</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7604EEC2"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3648786C" w14:textId="77777777" w:rsidR="00CE540C" w:rsidRPr="00CE540C" w:rsidRDefault="00CE540C" w:rsidP="00CE540C">
            <w:pPr>
              <w:ind w:firstLine="284"/>
            </w:pPr>
            <w:r w:rsidRPr="00CE540C">
              <w:t>1063</w:t>
            </w:r>
          </w:p>
        </w:tc>
      </w:tr>
      <w:tr w:rsidR="00CE540C" w:rsidRPr="00CE540C" w14:paraId="4E916588" w14:textId="77777777" w:rsidTr="00CE540C">
        <w:trPr>
          <w:trHeight w:val="300"/>
          <w:jc w:val="center"/>
        </w:trPr>
        <w:tc>
          <w:tcPr>
            <w:tcW w:w="1761"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67D850F5" w14:textId="77777777" w:rsidR="00CE540C" w:rsidRPr="00CE540C" w:rsidRDefault="00CE540C" w:rsidP="00CE540C">
            <w:pPr>
              <w:ind w:firstLine="284"/>
            </w:pPr>
            <w:r w:rsidRPr="00CE540C">
              <w:t xml:space="preserve">2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0A6AEC7" w14:textId="77777777" w:rsidR="00CE540C" w:rsidRPr="00CE540C" w:rsidRDefault="00CE540C" w:rsidP="00CE540C">
            <w:pPr>
              <w:ind w:firstLine="284"/>
            </w:pP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458BF816" w14:textId="77777777" w:rsidR="00CE540C" w:rsidRPr="00CE540C" w:rsidRDefault="00CE540C" w:rsidP="00CE540C">
            <w:pPr>
              <w:ind w:firstLine="284"/>
            </w:pPr>
            <w:proofErr w:type="spellStart"/>
            <w:proofErr w:type="gramStart"/>
            <w:r w:rsidRPr="00CE540C">
              <w:t>Collapse</w:t>
            </w:r>
            <w:proofErr w:type="spellEnd"/>
            <w:r w:rsidRPr="00CE540C">
              <w:t>(</w:t>
            </w:r>
            <w:proofErr w:type="gramEnd"/>
            <w:r w:rsidRPr="00CE540C">
              <w:t>2)</w:t>
            </w: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25B93E22" w14:textId="77777777" w:rsidR="00CE540C" w:rsidRPr="00CE540C" w:rsidRDefault="00CE540C" w:rsidP="00CE540C">
            <w:pPr>
              <w:ind w:firstLine="284"/>
            </w:pPr>
            <w:r w:rsidRPr="00CE540C">
              <w:t>1826</w:t>
            </w:r>
          </w:p>
        </w:tc>
      </w:tr>
      <w:tr w:rsidR="00CE540C" w:rsidRPr="00CE540C" w14:paraId="252322AB" w14:textId="77777777" w:rsidTr="00CE540C">
        <w:trPr>
          <w:trHeight w:val="300"/>
          <w:jc w:val="center"/>
        </w:trPr>
        <w:tc>
          <w:tcPr>
            <w:tcW w:w="1761"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3AF101AD" w14:textId="77777777" w:rsidR="00CE540C" w:rsidRPr="00CE540C" w:rsidRDefault="00CE540C" w:rsidP="00CE540C">
            <w:pPr>
              <w:ind w:firstLine="284"/>
            </w:pPr>
            <w:r w:rsidRPr="00CE540C">
              <w:t xml:space="preserve">3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4ADA1992" w14:textId="77777777" w:rsidR="00CE540C" w:rsidRPr="00CE540C" w:rsidRDefault="00CE540C" w:rsidP="00CE540C">
            <w:pPr>
              <w:ind w:firstLine="284"/>
            </w:pP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2C13DA12" w14:textId="77777777" w:rsidR="00CE540C" w:rsidRPr="00CE540C" w:rsidRDefault="00CE540C" w:rsidP="00CE540C">
            <w:pPr>
              <w:ind w:firstLine="284"/>
            </w:pPr>
            <w:proofErr w:type="spellStart"/>
            <w:proofErr w:type="gramStart"/>
            <w:r w:rsidRPr="00CE540C">
              <w:t>Collapse</w:t>
            </w:r>
            <w:proofErr w:type="spellEnd"/>
            <w:r w:rsidRPr="00CE540C">
              <w:t>(</w:t>
            </w:r>
            <w:proofErr w:type="gramEnd"/>
            <w:r w:rsidRPr="00CE540C">
              <w:t>2)</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10A1AAD3" w14:textId="77777777" w:rsidR="00CE540C" w:rsidRPr="00CE540C" w:rsidRDefault="00CE540C" w:rsidP="00CE540C">
            <w:pPr>
              <w:ind w:firstLine="284"/>
            </w:pPr>
            <w:r w:rsidRPr="00CE540C">
              <w:t>2318</w:t>
            </w:r>
          </w:p>
        </w:tc>
      </w:tr>
      <w:tr w:rsidR="00CE540C" w:rsidRPr="00CE540C" w14:paraId="6E8A8767" w14:textId="77777777" w:rsidTr="00CE540C">
        <w:trPr>
          <w:trHeight w:val="300"/>
          <w:jc w:val="center"/>
        </w:trPr>
        <w:tc>
          <w:tcPr>
            <w:tcW w:w="1761"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4FF5AE92" w14:textId="77777777" w:rsidR="00CE540C" w:rsidRPr="00CE540C" w:rsidRDefault="00CE540C" w:rsidP="00CE540C">
            <w:pPr>
              <w:ind w:firstLine="284"/>
            </w:pPr>
            <w:r w:rsidRPr="00CE540C">
              <w:t xml:space="preserve">4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1F36F693" w14:textId="77777777" w:rsidR="00CE540C" w:rsidRPr="00CE540C" w:rsidRDefault="00CE540C" w:rsidP="00CE540C">
            <w:pPr>
              <w:ind w:firstLine="284"/>
            </w:pP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1A9E2F95" w14:textId="77777777" w:rsidR="00CE540C" w:rsidRPr="00CE540C" w:rsidRDefault="00CE540C" w:rsidP="00CE540C">
            <w:pPr>
              <w:ind w:firstLine="284"/>
            </w:pPr>
            <w:proofErr w:type="spellStart"/>
            <w:proofErr w:type="gramStart"/>
            <w:r w:rsidRPr="00CE540C">
              <w:t>Collapse</w:t>
            </w:r>
            <w:proofErr w:type="spellEnd"/>
            <w:r w:rsidRPr="00CE540C">
              <w:t>(</w:t>
            </w:r>
            <w:proofErr w:type="gramEnd"/>
            <w:r w:rsidRPr="00CE540C">
              <w:t>2)</w:t>
            </w: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41943A3A" w14:textId="77777777" w:rsidR="00CE540C" w:rsidRPr="00CE540C" w:rsidRDefault="00CE540C" w:rsidP="00CE540C">
            <w:pPr>
              <w:ind w:firstLine="284"/>
            </w:pPr>
            <w:r w:rsidRPr="00CE540C">
              <w:t>966</w:t>
            </w:r>
          </w:p>
        </w:tc>
      </w:tr>
      <w:tr w:rsidR="00CE540C" w:rsidRPr="00CE540C" w14:paraId="26F56282" w14:textId="77777777" w:rsidTr="00CE540C">
        <w:trPr>
          <w:trHeight w:val="300"/>
          <w:jc w:val="center"/>
        </w:trPr>
        <w:tc>
          <w:tcPr>
            <w:tcW w:w="1761"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53796D6F" w14:textId="77777777" w:rsidR="00CE540C" w:rsidRPr="00CE540C" w:rsidRDefault="00CE540C" w:rsidP="00CE540C">
            <w:pPr>
              <w:ind w:firstLine="284"/>
            </w:pPr>
            <w:r w:rsidRPr="00CE540C">
              <w:t xml:space="preserve">2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74680E44" w14:textId="77777777" w:rsidR="00CE540C" w:rsidRPr="00CE540C" w:rsidRDefault="00CE540C" w:rsidP="00CE540C">
            <w:pPr>
              <w:ind w:firstLine="284"/>
            </w:pPr>
            <w:r w:rsidRPr="00CE540C">
              <w:t>Dynamic</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56F849D4" w14:textId="77777777" w:rsidR="00CE540C" w:rsidRPr="00CE540C" w:rsidRDefault="00CE540C" w:rsidP="00CE540C">
            <w:pPr>
              <w:ind w:firstLine="284"/>
            </w:pPr>
            <w:proofErr w:type="spellStart"/>
            <w:proofErr w:type="gramStart"/>
            <w:r w:rsidRPr="00CE540C">
              <w:t>Collapse</w:t>
            </w:r>
            <w:proofErr w:type="spellEnd"/>
            <w:r w:rsidRPr="00CE540C">
              <w:t>(</w:t>
            </w:r>
            <w:proofErr w:type="gramEnd"/>
            <w:r w:rsidRPr="00CE540C">
              <w:t>2)</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0E351F10" w14:textId="77777777" w:rsidR="00CE540C" w:rsidRPr="00CE540C" w:rsidRDefault="00CE540C" w:rsidP="00CE540C">
            <w:pPr>
              <w:ind w:firstLine="284"/>
            </w:pPr>
            <w:r w:rsidRPr="00CE540C">
              <w:t>2560</w:t>
            </w:r>
          </w:p>
        </w:tc>
      </w:tr>
      <w:tr w:rsidR="00CE540C" w:rsidRPr="00CE540C" w14:paraId="1BBC6EC0" w14:textId="77777777" w:rsidTr="00CE540C">
        <w:trPr>
          <w:trHeight w:val="300"/>
          <w:jc w:val="center"/>
        </w:trPr>
        <w:tc>
          <w:tcPr>
            <w:tcW w:w="1761"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2ED0E9D2" w14:textId="77777777" w:rsidR="00CE540C" w:rsidRPr="00CE540C" w:rsidRDefault="00CE540C" w:rsidP="00CE540C">
            <w:pPr>
              <w:ind w:firstLine="284"/>
            </w:pPr>
            <w:r w:rsidRPr="00CE540C">
              <w:t xml:space="preserve">4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1FA6F9E7" w14:textId="77777777" w:rsidR="00CE540C" w:rsidRPr="00CE540C" w:rsidRDefault="00CE540C" w:rsidP="00CE540C">
            <w:pPr>
              <w:ind w:firstLine="284"/>
            </w:pPr>
            <w:r w:rsidRPr="00CE540C">
              <w:t>Dynamic</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63CDD9E0" w14:textId="77777777" w:rsidR="00CE540C" w:rsidRPr="00CE540C" w:rsidRDefault="00CE540C" w:rsidP="00CE540C">
            <w:pPr>
              <w:ind w:firstLine="284"/>
            </w:pPr>
            <w:proofErr w:type="spellStart"/>
            <w:proofErr w:type="gramStart"/>
            <w:r w:rsidRPr="00CE540C">
              <w:t>Collapse</w:t>
            </w:r>
            <w:proofErr w:type="spellEnd"/>
            <w:r w:rsidRPr="00CE540C">
              <w:t>(</w:t>
            </w:r>
            <w:proofErr w:type="gramEnd"/>
            <w:r w:rsidRPr="00CE540C">
              <w:t>2)</w:t>
            </w: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6B2C40BC" w14:textId="77777777" w:rsidR="00CE540C" w:rsidRPr="00CE540C" w:rsidRDefault="00CE540C" w:rsidP="00CE540C">
            <w:pPr>
              <w:ind w:firstLine="284"/>
            </w:pPr>
            <w:r w:rsidRPr="00CE540C">
              <w:t>1841</w:t>
            </w:r>
          </w:p>
        </w:tc>
      </w:tr>
      <w:tr w:rsidR="00CE540C" w:rsidRPr="00CE540C" w14:paraId="2C171612" w14:textId="77777777" w:rsidTr="00CE540C">
        <w:trPr>
          <w:trHeight w:val="300"/>
          <w:jc w:val="center"/>
        </w:trPr>
        <w:tc>
          <w:tcPr>
            <w:tcW w:w="1761"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26F1785E" w14:textId="77777777" w:rsidR="00CE540C" w:rsidRPr="00CE540C" w:rsidRDefault="00CE540C" w:rsidP="00CE540C">
            <w:pPr>
              <w:ind w:firstLine="284"/>
            </w:pPr>
            <w:r w:rsidRPr="00CE540C">
              <w:t xml:space="preserve">2 </w:t>
            </w:r>
            <w:proofErr w:type="spellStart"/>
            <w:r w:rsidRPr="00CE540C">
              <w:t>Threads</w:t>
            </w:r>
            <w:proofErr w:type="spellEnd"/>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18A385F8" w14:textId="77777777" w:rsidR="00CE540C" w:rsidRPr="00CE540C" w:rsidRDefault="00CE540C" w:rsidP="00CE540C">
            <w:pPr>
              <w:ind w:firstLine="284"/>
            </w:pPr>
            <w:proofErr w:type="gramStart"/>
            <w:r w:rsidRPr="00CE540C">
              <w:t>Dynamic(</w:t>
            </w:r>
            <w:proofErr w:type="gramEnd"/>
            <w:r w:rsidRPr="00CE540C">
              <w:t>2)</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54572A13" w14:textId="77777777" w:rsidR="00CE540C" w:rsidRPr="00CE540C" w:rsidRDefault="00CE540C" w:rsidP="00CE540C">
            <w:pPr>
              <w:ind w:firstLine="284"/>
            </w:pPr>
            <w:proofErr w:type="spellStart"/>
            <w:proofErr w:type="gramStart"/>
            <w:r w:rsidRPr="00CE540C">
              <w:t>Collapse</w:t>
            </w:r>
            <w:proofErr w:type="spellEnd"/>
            <w:r w:rsidRPr="00CE540C">
              <w:t>(</w:t>
            </w:r>
            <w:proofErr w:type="gramEnd"/>
            <w:r w:rsidRPr="00CE540C">
              <w:t>2)</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2EF5F079" w14:textId="77777777" w:rsidR="00CE540C" w:rsidRPr="00CE540C" w:rsidRDefault="00CE540C" w:rsidP="00CE540C">
            <w:pPr>
              <w:ind w:firstLine="284"/>
            </w:pPr>
            <w:r w:rsidRPr="00CE540C">
              <w:t>2608</w:t>
            </w:r>
          </w:p>
        </w:tc>
      </w:tr>
      <w:tr w:rsidR="00CE540C" w:rsidRPr="00CE540C" w14:paraId="3FC985FF" w14:textId="77777777" w:rsidTr="00CE540C">
        <w:trPr>
          <w:trHeight w:val="300"/>
          <w:jc w:val="center"/>
        </w:trPr>
        <w:tc>
          <w:tcPr>
            <w:tcW w:w="1761" w:type="dxa"/>
            <w:tcBorders>
              <w:top w:val="single" w:sz="4" w:space="0" w:color="A5A5A5"/>
              <w:left w:val="single" w:sz="4" w:space="0" w:color="000000"/>
              <w:bottom w:val="single" w:sz="4" w:space="0" w:color="000000"/>
              <w:right w:val="single" w:sz="4" w:space="0" w:color="A5A5A5"/>
            </w:tcBorders>
            <w:shd w:val="clear" w:color="auto" w:fill="EDEDED"/>
            <w:noWrap/>
            <w:tcMar>
              <w:top w:w="0" w:type="dxa"/>
              <w:left w:w="70" w:type="dxa"/>
              <w:bottom w:w="0" w:type="dxa"/>
              <w:right w:w="70" w:type="dxa"/>
            </w:tcMar>
            <w:vAlign w:val="bottom"/>
          </w:tcPr>
          <w:p w14:paraId="0CB6684A" w14:textId="77777777" w:rsidR="00CE540C" w:rsidRPr="00CE540C" w:rsidRDefault="00CE540C" w:rsidP="00CE540C">
            <w:pPr>
              <w:ind w:firstLine="284"/>
            </w:pPr>
            <w:r w:rsidRPr="00CE540C">
              <w:t xml:space="preserve">4 </w:t>
            </w:r>
            <w:proofErr w:type="spellStart"/>
            <w:r w:rsidRPr="00CE540C">
              <w:t>Threads</w:t>
            </w:r>
            <w:proofErr w:type="spellEnd"/>
          </w:p>
        </w:tc>
        <w:tc>
          <w:tcPr>
            <w:tcW w:w="1926" w:type="dxa"/>
            <w:tcBorders>
              <w:top w:val="single" w:sz="4" w:space="0" w:color="A5A5A5"/>
              <w:left w:val="single" w:sz="4" w:space="0" w:color="A5A5A5"/>
              <w:bottom w:val="single" w:sz="4" w:space="0" w:color="000000"/>
              <w:right w:val="single" w:sz="4" w:space="0" w:color="A5A5A5"/>
            </w:tcBorders>
            <w:shd w:val="clear" w:color="auto" w:fill="EDEDED"/>
            <w:noWrap/>
            <w:tcMar>
              <w:top w:w="0" w:type="dxa"/>
              <w:left w:w="70" w:type="dxa"/>
              <w:bottom w:w="0" w:type="dxa"/>
              <w:right w:w="70" w:type="dxa"/>
            </w:tcMar>
            <w:vAlign w:val="bottom"/>
          </w:tcPr>
          <w:p w14:paraId="4CCB97C1" w14:textId="77777777" w:rsidR="00CE540C" w:rsidRPr="00CE540C" w:rsidRDefault="00CE540C" w:rsidP="00CE540C">
            <w:pPr>
              <w:ind w:firstLine="284"/>
            </w:pPr>
            <w:proofErr w:type="gramStart"/>
            <w:r w:rsidRPr="00CE540C">
              <w:t>Dynamic(</w:t>
            </w:r>
            <w:proofErr w:type="gramEnd"/>
            <w:r w:rsidRPr="00CE540C">
              <w:t>2)</w:t>
            </w:r>
          </w:p>
        </w:tc>
        <w:tc>
          <w:tcPr>
            <w:tcW w:w="1984" w:type="dxa"/>
            <w:tcBorders>
              <w:top w:val="single" w:sz="4" w:space="0" w:color="A5A5A5"/>
              <w:left w:val="single" w:sz="4" w:space="0" w:color="A5A5A5"/>
              <w:bottom w:val="single" w:sz="4" w:space="0" w:color="000000"/>
              <w:right w:val="single" w:sz="4" w:space="0" w:color="A5A5A5"/>
            </w:tcBorders>
            <w:shd w:val="clear" w:color="auto" w:fill="EDEDED"/>
            <w:noWrap/>
            <w:tcMar>
              <w:top w:w="0" w:type="dxa"/>
              <w:left w:w="70" w:type="dxa"/>
              <w:bottom w:w="0" w:type="dxa"/>
              <w:right w:w="70" w:type="dxa"/>
            </w:tcMar>
            <w:vAlign w:val="bottom"/>
          </w:tcPr>
          <w:p w14:paraId="39899BC8" w14:textId="77777777" w:rsidR="00CE540C" w:rsidRPr="00CE540C" w:rsidRDefault="00CE540C" w:rsidP="00CE540C">
            <w:pPr>
              <w:ind w:firstLine="284"/>
            </w:pPr>
            <w:proofErr w:type="spellStart"/>
            <w:proofErr w:type="gramStart"/>
            <w:r w:rsidRPr="00CE540C">
              <w:t>Collapse</w:t>
            </w:r>
            <w:proofErr w:type="spellEnd"/>
            <w:r w:rsidRPr="00CE540C">
              <w:t>(</w:t>
            </w:r>
            <w:proofErr w:type="gramEnd"/>
            <w:r w:rsidRPr="00CE540C">
              <w:t>2)</w:t>
            </w:r>
          </w:p>
        </w:tc>
        <w:tc>
          <w:tcPr>
            <w:tcW w:w="2148" w:type="dxa"/>
            <w:tcBorders>
              <w:top w:val="single" w:sz="4" w:space="0" w:color="A5A5A5"/>
              <w:left w:val="single" w:sz="4" w:space="0" w:color="A5A5A5"/>
              <w:bottom w:val="single" w:sz="4" w:space="0" w:color="000000"/>
              <w:right w:val="single" w:sz="4" w:space="0" w:color="000000"/>
            </w:tcBorders>
            <w:shd w:val="clear" w:color="auto" w:fill="EDEDED"/>
            <w:noWrap/>
            <w:tcMar>
              <w:top w:w="0" w:type="dxa"/>
              <w:left w:w="70" w:type="dxa"/>
              <w:bottom w:w="0" w:type="dxa"/>
              <w:right w:w="70" w:type="dxa"/>
            </w:tcMar>
            <w:vAlign w:val="bottom"/>
          </w:tcPr>
          <w:p w14:paraId="6F2A2B3C" w14:textId="77777777" w:rsidR="00CE540C" w:rsidRPr="00CE540C" w:rsidRDefault="00CE540C" w:rsidP="00CE540C">
            <w:pPr>
              <w:ind w:firstLine="284"/>
            </w:pPr>
            <w:r w:rsidRPr="00CE540C">
              <w:t>2167</w:t>
            </w:r>
          </w:p>
        </w:tc>
      </w:tr>
    </w:tbl>
    <w:p w14:paraId="7E174CA5" w14:textId="6BBF4CF6" w:rsidR="00CE540C" w:rsidRDefault="00CE540C" w:rsidP="00CE540C">
      <w:pPr>
        <w:ind w:firstLine="284"/>
        <w:jc w:val="center"/>
      </w:pPr>
      <w:r>
        <w:rPr>
          <w:noProof/>
        </w:rPr>
        <w:drawing>
          <wp:inline distT="0" distB="0" distL="0" distR="0" wp14:anchorId="243AFEC4" wp14:editId="27E8872D">
            <wp:extent cx="1748790" cy="57172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3323" cy="589548"/>
                    </a:xfrm>
                    <a:prstGeom prst="rect">
                      <a:avLst/>
                    </a:prstGeom>
                  </pic:spPr>
                </pic:pic>
              </a:graphicData>
            </a:graphic>
          </wp:inline>
        </w:drawing>
      </w:r>
    </w:p>
    <w:p w14:paraId="24F86890" w14:textId="12BA5422" w:rsidR="00CE540C" w:rsidRDefault="00CE540C" w:rsidP="00785454">
      <w:pPr>
        <w:ind w:firstLine="284"/>
      </w:pPr>
    </w:p>
    <w:p w14:paraId="654A2563" w14:textId="06F62497" w:rsidR="00CE540C" w:rsidRDefault="00CE540C" w:rsidP="00CE540C">
      <w:pPr>
        <w:ind w:firstLine="284"/>
      </w:pPr>
      <w:r>
        <w:t xml:space="preserve">En el uso de la cláusula </w:t>
      </w:r>
      <w:proofErr w:type="spellStart"/>
      <w:r w:rsidRPr="00CE540C">
        <w:rPr>
          <w:rFonts w:ascii="Courier New" w:hAnsi="Courier New" w:cs="Courier New"/>
        </w:rPr>
        <w:t>schedule</w:t>
      </w:r>
      <w:proofErr w:type="spellEnd"/>
      <w:r w:rsidRPr="00CE540C">
        <w:rPr>
          <w:rFonts w:ascii="Courier New" w:hAnsi="Courier New" w:cs="Courier New"/>
        </w:rPr>
        <w:t>(</w:t>
      </w:r>
      <w:proofErr w:type="spellStart"/>
      <w:r>
        <w:rPr>
          <w:rFonts w:ascii="Courier New" w:hAnsi="Courier New" w:cs="Courier New"/>
        </w:rPr>
        <w:t>dynamic</w:t>
      </w:r>
      <w:proofErr w:type="spellEnd"/>
      <w:r>
        <w:rPr>
          <w:rFonts w:ascii="Courier New" w:hAnsi="Courier New" w:cs="Courier New"/>
        </w:rPr>
        <w:t>)</w:t>
      </w:r>
      <w:r>
        <w:t xml:space="preserve">, el </w:t>
      </w:r>
      <w:proofErr w:type="spellStart"/>
      <w:r>
        <w:t>overhead</w:t>
      </w:r>
      <w:proofErr w:type="spellEnd"/>
      <w:r>
        <w:t xml:space="preserve"> introducido por </w:t>
      </w:r>
      <w:proofErr w:type="spellStart"/>
      <w:r>
        <w:t>OpenMP</w:t>
      </w:r>
      <w:proofErr w:type="spellEnd"/>
      <w:r>
        <w:t xml:space="preserve"> para asignar los trabajos bajo demanda empeora en general los resultados, pero la asignación dinámica mejora si utilizamos </w:t>
      </w:r>
      <w:proofErr w:type="spellStart"/>
      <w:proofErr w:type="gramStart"/>
      <w:r w:rsidRPr="00CE540C">
        <w:rPr>
          <w:rFonts w:ascii="Courier New" w:hAnsi="Courier New" w:cs="Courier New"/>
        </w:rPr>
        <w:t>schedule</w:t>
      </w:r>
      <w:proofErr w:type="spellEnd"/>
      <w:r w:rsidRPr="00CE540C">
        <w:rPr>
          <w:rFonts w:ascii="Courier New" w:hAnsi="Courier New" w:cs="Courier New"/>
        </w:rPr>
        <w:t>(</w:t>
      </w:r>
      <w:proofErr w:type="spellStart"/>
      <w:proofErr w:type="gramEnd"/>
      <w:r w:rsidRPr="00CE540C">
        <w:rPr>
          <w:rFonts w:ascii="Courier New" w:hAnsi="Courier New" w:cs="Courier New"/>
        </w:rPr>
        <w:t>dynamic</w:t>
      </w:r>
      <w:proofErr w:type="spellEnd"/>
      <w:r w:rsidRPr="00CE540C">
        <w:rPr>
          <w:rFonts w:ascii="Courier New" w:hAnsi="Courier New" w:cs="Courier New"/>
        </w:rPr>
        <w:t>, 2)</w:t>
      </w:r>
      <w:r>
        <w:t xml:space="preserve"> para dar </w:t>
      </w:r>
      <w:proofErr w:type="spellStart"/>
      <w:r>
        <w:t>chunks</w:t>
      </w:r>
      <w:proofErr w:type="spellEnd"/>
      <w:r>
        <w:t xml:space="preserve"> de trabajo mayores a los hilos. Si ampliáramos demasiado los </w:t>
      </w:r>
      <w:proofErr w:type="spellStart"/>
      <w:r>
        <w:t>chunks</w:t>
      </w:r>
      <w:proofErr w:type="spellEnd"/>
      <w:r>
        <w:t xml:space="preserve"> de trabajo, podemos volver a peores tiempos si la asignación es peor que la estática, por lo que añadimos el </w:t>
      </w:r>
      <w:proofErr w:type="spellStart"/>
      <w:r>
        <w:t>overhead</w:t>
      </w:r>
      <w:proofErr w:type="spellEnd"/>
      <w:r>
        <w:t xml:space="preserve"> de asignación de trabajo más los hilos ociosos sin trabajo.</w:t>
      </w:r>
    </w:p>
    <w:p w14:paraId="688930E9" w14:textId="77777777" w:rsidR="00CE540C" w:rsidRDefault="00CE540C" w:rsidP="00CE540C">
      <w:pPr>
        <w:ind w:firstLine="284"/>
      </w:pPr>
      <w:r>
        <w:lastRenderedPageBreak/>
        <w:t xml:space="preserve">Al utilizar </w:t>
      </w:r>
      <w:proofErr w:type="spellStart"/>
      <w:r w:rsidRPr="00CE540C">
        <w:rPr>
          <w:rFonts w:ascii="Courier New" w:hAnsi="Courier New" w:cs="Courier New"/>
        </w:rPr>
        <w:t>collapse</w:t>
      </w:r>
      <w:proofErr w:type="spellEnd"/>
      <w:r>
        <w:t xml:space="preserve"> para unificar los bucles externos que recorren las filas de a y columnas de b, obtenemos tiempos parecidos al de la paralelización del bucle exterior solo, pero en el caso de 3 hilos el tiempo empeora notablemente.</w:t>
      </w:r>
    </w:p>
    <w:p w14:paraId="113A6569" w14:textId="722654B3" w:rsidR="00CE540C" w:rsidRDefault="00CE540C" w:rsidP="00CE540C">
      <w:pPr>
        <w:ind w:firstLine="284"/>
      </w:pPr>
      <w:r>
        <w:t xml:space="preserve">Si combinamos las cláusulas </w:t>
      </w:r>
      <w:proofErr w:type="spellStart"/>
      <w:r w:rsidRPr="00153D76">
        <w:rPr>
          <w:rFonts w:ascii="Courier New" w:hAnsi="Courier New" w:cs="Courier New"/>
        </w:rPr>
        <w:t>schedule</w:t>
      </w:r>
      <w:proofErr w:type="spellEnd"/>
      <w:r w:rsidRPr="00153D76">
        <w:rPr>
          <w:rFonts w:ascii="Courier New" w:hAnsi="Courier New" w:cs="Courier New"/>
        </w:rPr>
        <w:t>(</w:t>
      </w:r>
      <w:proofErr w:type="spellStart"/>
      <w:r w:rsidRPr="00153D76">
        <w:rPr>
          <w:rFonts w:ascii="Courier New" w:hAnsi="Courier New" w:cs="Courier New"/>
        </w:rPr>
        <w:t>dynamic</w:t>
      </w:r>
      <w:proofErr w:type="spellEnd"/>
      <w:r w:rsidRPr="00153D76">
        <w:rPr>
          <w:rFonts w:ascii="Courier New" w:hAnsi="Courier New" w:cs="Courier New"/>
        </w:rPr>
        <w:t>)</w:t>
      </w:r>
      <w:r>
        <w:t xml:space="preserve"> y </w:t>
      </w:r>
      <w:proofErr w:type="spellStart"/>
      <w:r w:rsidRPr="00153D76">
        <w:rPr>
          <w:rFonts w:ascii="Courier New" w:hAnsi="Courier New" w:cs="Courier New"/>
        </w:rPr>
        <w:t>collapse</w:t>
      </w:r>
      <w:proofErr w:type="spellEnd"/>
      <w:r>
        <w:t xml:space="preserve">, por el </w:t>
      </w:r>
      <w:proofErr w:type="spellStart"/>
      <w:r>
        <w:t>overhead</w:t>
      </w:r>
      <w:proofErr w:type="spellEnd"/>
      <w:r>
        <w:t xml:space="preserve"> de un </w:t>
      </w:r>
      <w:proofErr w:type="spellStart"/>
      <w:r w:rsidRPr="00153D76">
        <w:rPr>
          <w:rFonts w:ascii="Courier New" w:hAnsi="Courier New" w:cs="Courier New"/>
        </w:rPr>
        <w:t>dynamic</w:t>
      </w:r>
      <w:proofErr w:type="spellEnd"/>
      <w:r>
        <w:t xml:space="preserve"> tan pequeño obtenemos de nuevo tiempos peores que la versión sin cláusulas de </w:t>
      </w:r>
      <w:proofErr w:type="spellStart"/>
      <w:r>
        <w:t>parallel</w:t>
      </w:r>
      <w:proofErr w:type="spellEnd"/>
      <w:r>
        <w:t xml:space="preserve"> </w:t>
      </w:r>
      <w:proofErr w:type="spellStart"/>
      <w:r>
        <w:t>for</w:t>
      </w:r>
      <w:proofErr w:type="spellEnd"/>
      <w:r>
        <w:t xml:space="preserve">. Al ampliar a </w:t>
      </w:r>
      <w:proofErr w:type="spellStart"/>
      <w:r>
        <w:t>chunks</w:t>
      </w:r>
      <w:proofErr w:type="spellEnd"/>
      <w:r>
        <w:t xml:space="preserve"> mayores obtenemos tiempos con 4 hilos incluso peores que con 2 hilos sin cláusulas.</w:t>
      </w:r>
    </w:p>
    <w:p w14:paraId="4658689A" w14:textId="579BD41C" w:rsidR="00621A58" w:rsidRPr="005446C0" w:rsidRDefault="00621A58" w:rsidP="00621A58">
      <w:pPr>
        <w:pStyle w:val="Ttulo1"/>
        <w:jc w:val="center"/>
      </w:pPr>
      <w:r>
        <w:t>CUESTIÓN 4</w:t>
      </w:r>
    </w:p>
    <w:p w14:paraId="48B1BCC1" w14:textId="036A9088" w:rsidR="00621A58" w:rsidRDefault="00621A58" w:rsidP="00621A58">
      <w:pPr>
        <w:pStyle w:val="Ttulo8"/>
      </w:pPr>
      <w:r>
        <w:t>Incluir paralelización de bucles (en los bucles más externos) en una versión de la multiplicación de matrices por bloques y comparar los tiempos de ejecución con la versión por bloques no paralela y con la versión paralela en la que se paraleliza el trabajo dentro de cada bloque.</w:t>
      </w:r>
    </w:p>
    <w:p w14:paraId="65A305A9" w14:textId="77777777" w:rsidR="00621A58" w:rsidRDefault="00621A58" w:rsidP="00621A58">
      <w:pPr>
        <w:ind w:firstLine="284"/>
      </w:pPr>
    </w:p>
    <w:p w14:paraId="48A52E36" w14:textId="53F91FBA" w:rsidR="005446C0" w:rsidRDefault="00621A58" w:rsidP="00621A58">
      <w:pPr>
        <w:ind w:firstLine="284"/>
      </w:pPr>
      <w:r>
        <w:t xml:space="preserve">En el directorio </w:t>
      </w:r>
      <w:r w:rsidRPr="00371825">
        <w:rPr>
          <w:rFonts w:ascii="Consolas" w:hAnsi="Consolas"/>
          <w:sz w:val="22"/>
        </w:rPr>
        <w:t>4/</w:t>
      </w:r>
      <w:r>
        <w:t xml:space="preserve"> adjunto, o en </w:t>
      </w:r>
      <w:r w:rsidRPr="00371825">
        <w:rPr>
          <w:rFonts w:ascii="Consolas" w:hAnsi="Consolas"/>
          <w:sz w:val="20"/>
        </w:rPr>
        <w:t>mpp</w:t>
      </w:r>
      <w:r>
        <w:rPr>
          <w:rFonts w:ascii="Consolas" w:hAnsi="Consolas"/>
          <w:sz w:val="20"/>
        </w:rPr>
        <w:t>17</w:t>
      </w:r>
      <w:r w:rsidRPr="00371825">
        <w:rPr>
          <w:rFonts w:ascii="Consolas" w:hAnsi="Consolas"/>
          <w:sz w:val="20"/>
        </w:rPr>
        <w:t>-45/</w:t>
      </w:r>
      <w:proofErr w:type="spellStart"/>
      <w:r w:rsidRPr="00371825">
        <w:rPr>
          <w:rFonts w:ascii="Consolas" w:hAnsi="Consolas"/>
          <w:sz w:val="20"/>
        </w:rPr>
        <w:t>algmatpar</w:t>
      </w:r>
      <w:proofErr w:type="spellEnd"/>
      <w:r w:rsidRPr="00371825">
        <w:rPr>
          <w:rFonts w:ascii="Consolas" w:hAnsi="Consolas"/>
          <w:sz w:val="20"/>
        </w:rPr>
        <w:t xml:space="preserve">/4/ </w:t>
      </w:r>
      <w:r w:rsidRPr="00371825">
        <w:t>de luna</w:t>
      </w:r>
      <w:r>
        <w:t>, se encuentra el código fuente de las versiones paralelizadas en los bucles externos e internos. Comparamos con la tabla de tiempos</w:t>
      </w:r>
      <w:r w:rsidR="00D70C0A">
        <w:t xml:space="preserve"> (segundos)</w:t>
      </w:r>
      <w:r>
        <w:t xml:space="preserve"> del código secuencial por bloques ejecutado en marte:</w:t>
      </w:r>
    </w:p>
    <w:p w14:paraId="4EED4576" w14:textId="77777777" w:rsidR="00621A58" w:rsidRPr="00621A58" w:rsidRDefault="00621A58" w:rsidP="00621A58">
      <w:pPr>
        <w:ind w:firstLine="284"/>
      </w:pPr>
    </w:p>
    <w:tbl>
      <w:tblPr>
        <w:tblW w:w="9405" w:type="dxa"/>
        <w:tblInd w:w="192" w:type="dxa"/>
        <w:tblLayout w:type="fixed"/>
        <w:tblCellMar>
          <w:left w:w="10" w:type="dxa"/>
          <w:right w:w="10" w:type="dxa"/>
        </w:tblCellMar>
        <w:tblLook w:val="0000" w:firstRow="0" w:lastRow="0" w:firstColumn="0" w:lastColumn="0" w:noHBand="0" w:noVBand="0"/>
      </w:tblPr>
      <w:tblGrid>
        <w:gridCol w:w="3010"/>
        <w:gridCol w:w="1279"/>
        <w:gridCol w:w="1279"/>
        <w:gridCol w:w="1279"/>
        <w:gridCol w:w="1279"/>
        <w:gridCol w:w="1279"/>
      </w:tblGrid>
      <w:tr w:rsidR="00621A58" w14:paraId="2C9DDFA5" w14:textId="77777777" w:rsidTr="00DF34D8">
        <w:tc>
          <w:tcPr>
            <w:tcW w:w="3010" w:type="dxa"/>
            <w:tcBorders>
              <w:top w:val="single" w:sz="2" w:space="0" w:color="000000"/>
              <w:left w:val="single" w:sz="2" w:space="0" w:color="000000"/>
              <w:bottom w:val="single" w:sz="2" w:space="0" w:color="000000"/>
            </w:tcBorders>
            <w:tcMar>
              <w:top w:w="55" w:type="dxa"/>
              <w:left w:w="55" w:type="dxa"/>
              <w:bottom w:w="55" w:type="dxa"/>
              <w:right w:w="55" w:type="dxa"/>
            </w:tcMar>
          </w:tcPr>
          <w:p w14:paraId="08DDAA8C" w14:textId="77777777" w:rsidR="00621A58" w:rsidRDefault="00621A58" w:rsidP="00DF34D8">
            <w:pPr>
              <w:pStyle w:val="TableContents"/>
            </w:pPr>
            <w:r>
              <w:t>Algoritmo</w:t>
            </w:r>
          </w:p>
        </w:tc>
        <w:tc>
          <w:tcPr>
            <w:tcW w:w="1279" w:type="dxa"/>
            <w:tcBorders>
              <w:top w:val="single" w:sz="2" w:space="0" w:color="000000"/>
              <w:left w:val="single" w:sz="2" w:space="0" w:color="000000"/>
              <w:bottom w:val="single" w:sz="2" w:space="0" w:color="000000"/>
            </w:tcBorders>
            <w:tcMar>
              <w:top w:w="55" w:type="dxa"/>
              <w:left w:w="55" w:type="dxa"/>
              <w:bottom w:w="55" w:type="dxa"/>
              <w:right w:w="55" w:type="dxa"/>
            </w:tcMar>
          </w:tcPr>
          <w:p w14:paraId="3AE46D1D" w14:textId="77777777" w:rsidR="00621A58" w:rsidRDefault="00621A58" w:rsidP="00DF34D8">
            <w:pPr>
              <w:pStyle w:val="TableContents"/>
            </w:pPr>
            <w:r>
              <w:t>N=500</w:t>
            </w:r>
          </w:p>
        </w:tc>
        <w:tc>
          <w:tcPr>
            <w:tcW w:w="1279" w:type="dxa"/>
            <w:tcBorders>
              <w:top w:val="single" w:sz="2" w:space="0" w:color="000000"/>
              <w:left w:val="single" w:sz="2" w:space="0" w:color="000000"/>
              <w:bottom w:val="single" w:sz="2" w:space="0" w:color="000000"/>
            </w:tcBorders>
            <w:tcMar>
              <w:top w:w="55" w:type="dxa"/>
              <w:left w:w="55" w:type="dxa"/>
              <w:bottom w:w="55" w:type="dxa"/>
              <w:right w:w="55" w:type="dxa"/>
            </w:tcMar>
          </w:tcPr>
          <w:p w14:paraId="683ACA79" w14:textId="77777777" w:rsidR="00621A58" w:rsidRDefault="00621A58" w:rsidP="00DF34D8">
            <w:pPr>
              <w:pStyle w:val="TableContents"/>
            </w:pPr>
            <w:r>
              <w:t>N=1000</w:t>
            </w:r>
          </w:p>
        </w:tc>
        <w:tc>
          <w:tcPr>
            <w:tcW w:w="1279" w:type="dxa"/>
            <w:tcBorders>
              <w:top w:val="single" w:sz="2" w:space="0" w:color="000000"/>
              <w:left w:val="single" w:sz="2" w:space="0" w:color="000000"/>
              <w:bottom w:val="single" w:sz="2" w:space="0" w:color="000000"/>
            </w:tcBorders>
            <w:tcMar>
              <w:top w:w="55" w:type="dxa"/>
              <w:left w:w="55" w:type="dxa"/>
              <w:bottom w:w="55" w:type="dxa"/>
              <w:right w:w="55" w:type="dxa"/>
            </w:tcMar>
          </w:tcPr>
          <w:p w14:paraId="3276751A" w14:textId="77777777" w:rsidR="00621A58" w:rsidRDefault="00621A58" w:rsidP="00DF34D8">
            <w:pPr>
              <w:pStyle w:val="TableContents"/>
            </w:pPr>
            <w:r>
              <w:t>N=2000</w:t>
            </w:r>
          </w:p>
        </w:tc>
        <w:tc>
          <w:tcPr>
            <w:tcW w:w="1279" w:type="dxa"/>
            <w:tcBorders>
              <w:top w:val="single" w:sz="2" w:space="0" w:color="000000"/>
              <w:left w:val="single" w:sz="2" w:space="0" w:color="000000"/>
              <w:bottom w:val="single" w:sz="2" w:space="0" w:color="000000"/>
            </w:tcBorders>
            <w:tcMar>
              <w:top w:w="55" w:type="dxa"/>
              <w:left w:w="55" w:type="dxa"/>
              <w:bottom w:w="55" w:type="dxa"/>
              <w:right w:w="55" w:type="dxa"/>
            </w:tcMar>
          </w:tcPr>
          <w:p w14:paraId="05772491" w14:textId="77777777" w:rsidR="00621A58" w:rsidRDefault="00621A58" w:rsidP="00DF34D8">
            <w:pPr>
              <w:pStyle w:val="TableContents"/>
            </w:pPr>
            <w:r>
              <w:t>N=3000</w:t>
            </w:r>
          </w:p>
        </w:tc>
        <w:tc>
          <w:tcPr>
            <w:tcW w:w="12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6C2720B" w14:textId="77777777" w:rsidR="00621A58" w:rsidRDefault="00621A58" w:rsidP="00DF34D8">
            <w:pPr>
              <w:pStyle w:val="TableContents"/>
            </w:pPr>
            <w:r>
              <w:t>N=4000</w:t>
            </w:r>
          </w:p>
        </w:tc>
      </w:tr>
      <w:tr w:rsidR="00621A58" w14:paraId="7C0A8963" w14:textId="77777777" w:rsidTr="00DF34D8">
        <w:tc>
          <w:tcPr>
            <w:tcW w:w="3010" w:type="dxa"/>
            <w:tcBorders>
              <w:left w:val="single" w:sz="2" w:space="0" w:color="000000"/>
              <w:bottom w:val="single" w:sz="2" w:space="0" w:color="000000"/>
            </w:tcBorders>
            <w:tcMar>
              <w:top w:w="55" w:type="dxa"/>
              <w:left w:w="55" w:type="dxa"/>
              <w:bottom w:w="55" w:type="dxa"/>
              <w:right w:w="55" w:type="dxa"/>
            </w:tcMar>
          </w:tcPr>
          <w:p w14:paraId="24550CEE" w14:textId="23B70345" w:rsidR="00621A58" w:rsidRPr="00621A58" w:rsidRDefault="00621A58" w:rsidP="00DF34D8">
            <w:pPr>
              <w:pStyle w:val="TableContents"/>
              <w:rPr>
                <w:b/>
              </w:rPr>
            </w:pPr>
            <w:r w:rsidRPr="00621A58">
              <w:rPr>
                <w:b/>
              </w:rPr>
              <w:t>Secuencial</w:t>
            </w:r>
          </w:p>
        </w:tc>
        <w:tc>
          <w:tcPr>
            <w:tcW w:w="1279" w:type="dxa"/>
            <w:tcBorders>
              <w:left w:val="single" w:sz="2" w:space="0" w:color="000000"/>
              <w:bottom w:val="single" w:sz="2" w:space="0" w:color="000000"/>
            </w:tcBorders>
            <w:tcMar>
              <w:top w:w="55" w:type="dxa"/>
              <w:left w:w="55" w:type="dxa"/>
              <w:bottom w:w="55" w:type="dxa"/>
              <w:right w:w="55" w:type="dxa"/>
            </w:tcMar>
          </w:tcPr>
          <w:p w14:paraId="6DDDBEA8" w14:textId="77777777" w:rsidR="00621A58" w:rsidRDefault="00621A58" w:rsidP="00DF34D8">
            <w:pPr>
              <w:pStyle w:val="TableContents"/>
            </w:pPr>
          </w:p>
        </w:tc>
        <w:tc>
          <w:tcPr>
            <w:tcW w:w="1279" w:type="dxa"/>
            <w:tcBorders>
              <w:left w:val="single" w:sz="2" w:space="0" w:color="000000"/>
              <w:bottom w:val="single" w:sz="2" w:space="0" w:color="000000"/>
            </w:tcBorders>
            <w:tcMar>
              <w:top w:w="55" w:type="dxa"/>
              <w:left w:w="55" w:type="dxa"/>
              <w:bottom w:w="55" w:type="dxa"/>
              <w:right w:w="55" w:type="dxa"/>
            </w:tcMar>
          </w:tcPr>
          <w:p w14:paraId="6EE815B6" w14:textId="77777777" w:rsidR="00621A58" w:rsidRDefault="00621A58" w:rsidP="00DF34D8">
            <w:pPr>
              <w:pStyle w:val="TableContents"/>
            </w:pPr>
          </w:p>
        </w:tc>
        <w:tc>
          <w:tcPr>
            <w:tcW w:w="1279" w:type="dxa"/>
            <w:tcBorders>
              <w:left w:val="single" w:sz="2" w:space="0" w:color="000000"/>
              <w:bottom w:val="single" w:sz="2" w:space="0" w:color="000000"/>
            </w:tcBorders>
            <w:tcMar>
              <w:top w:w="55" w:type="dxa"/>
              <w:left w:w="55" w:type="dxa"/>
              <w:bottom w:w="55" w:type="dxa"/>
              <w:right w:w="55" w:type="dxa"/>
            </w:tcMar>
          </w:tcPr>
          <w:p w14:paraId="5895C97F" w14:textId="77777777" w:rsidR="00621A58" w:rsidRDefault="00621A58" w:rsidP="00DF34D8">
            <w:pPr>
              <w:pStyle w:val="TableContents"/>
            </w:pPr>
          </w:p>
        </w:tc>
        <w:tc>
          <w:tcPr>
            <w:tcW w:w="1279" w:type="dxa"/>
            <w:tcBorders>
              <w:left w:val="single" w:sz="2" w:space="0" w:color="000000"/>
              <w:bottom w:val="single" w:sz="2" w:space="0" w:color="000000"/>
            </w:tcBorders>
            <w:tcMar>
              <w:top w:w="55" w:type="dxa"/>
              <w:left w:w="55" w:type="dxa"/>
              <w:bottom w:w="55" w:type="dxa"/>
              <w:right w:w="55" w:type="dxa"/>
            </w:tcMar>
          </w:tcPr>
          <w:p w14:paraId="055FFA03" w14:textId="77777777" w:rsidR="00621A58" w:rsidRDefault="00621A58" w:rsidP="00DF34D8">
            <w:pPr>
              <w:pStyle w:val="TableContents"/>
            </w:pP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06F5A5" w14:textId="77777777" w:rsidR="00621A58" w:rsidRDefault="00621A58" w:rsidP="00DF34D8">
            <w:pPr>
              <w:pStyle w:val="TableContents"/>
            </w:pPr>
          </w:p>
        </w:tc>
      </w:tr>
      <w:tr w:rsidR="00621A58" w14:paraId="3CCE93B8" w14:textId="77777777" w:rsidTr="00DF34D8">
        <w:tc>
          <w:tcPr>
            <w:tcW w:w="3010" w:type="dxa"/>
            <w:tcBorders>
              <w:left w:val="single" w:sz="2" w:space="0" w:color="000000"/>
              <w:bottom w:val="single" w:sz="2" w:space="0" w:color="000000"/>
            </w:tcBorders>
            <w:tcMar>
              <w:top w:w="55" w:type="dxa"/>
              <w:left w:w="55" w:type="dxa"/>
              <w:bottom w:w="55" w:type="dxa"/>
              <w:right w:w="55" w:type="dxa"/>
            </w:tcMar>
          </w:tcPr>
          <w:p w14:paraId="3B45A1FC" w14:textId="77777777" w:rsidR="00621A58" w:rsidRDefault="00621A58" w:rsidP="00DF34D8">
            <w:pPr>
              <w:pStyle w:val="TableContents"/>
            </w:pPr>
            <w:r>
              <w:t>Tamaño de bloque: 25</w:t>
            </w:r>
          </w:p>
        </w:tc>
        <w:tc>
          <w:tcPr>
            <w:tcW w:w="1279" w:type="dxa"/>
            <w:tcBorders>
              <w:left w:val="single" w:sz="2" w:space="0" w:color="000000"/>
              <w:bottom w:val="single" w:sz="2" w:space="0" w:color="000000"/>
            </w:tcBorders>
            <w:tcMar>
              <w:top w:w="55" w:type="dxa"/>
              <w:left w:w="55" w:type="dxa"/>
              <w:bottom w:w="55" w:type="dxa"/>
              <w:right w:w="55" w:type="dxa"/>
            </w:tcMar>
          </w:tcPr>
          <w:p w14:paraId="796426AC" w14:textId="77777777" w:rsidR="00621A58" w:rsidRPr="00D70C0A" w:rsidRDefault="00621A58" w:rsidP="00DF34D8">
            <w:pPr>
              <w:pStyle w:val="TableContents"/>
              <w:rPr>
                <w:b/>
              </w:rPr>
            </w:pPr>
            <w:r w:rsidRPr="00D70C0A">
              <w:rPr>
                <w:b/>
              </w:rPr>
              <w:t>0.177865</w:t>
            </w:r>
          </w:p>
        </w:tc>
        <w:tc>
          <w:tcPr>
            <w:tcW w:w="1279" w:type="dxa"/>
            <w:tcBorders>
              <w:left w:val="single" w:sz="2" w:space="0" w:color="000000"/>
              <w:bottom w:val="single" w:sz="2" w:space="0" w:color="000000"/>
            </w:tcBorders>
            <w:tcMar>
              <w:top w:w="55" w:type="dxa"/>
              <w:left w:w="55" w:type="dxa"/>
              <w:bottom w:w="55" w:type="dxa"/>
              <w:right w:w="55" w:type="dxa"/>
            </w:tcMar>
          </w:tcPr>
          <w:p w14:paraId="122C846E" w14:textId="77777777" w:rsidR="00621A58" w:rsidRDefault="00621A58" w:rsidP="00DF34D8">
            <w:pPr>
              <w:pStyle w:val="TableContents"/>
            </w:pPr>
            <w:r>
              <w:t>1.453277</w:t>
            </w:r>
          </w:p>
        </w:tc>
        <w:tc>
          <w:tcPr>
            <w:tcW w:w="1279" w:type="dxa"/>
            <w:tcBorders>
              <w:left w:val="single" w:sz="2" w:space="0" w:color="000000"/>
              <w:bottom w:val="single" w:sz="2" w:space="0" w:color="000000"/>
            </w:tcBorders>
            <w:tcMar>
              <w:top w:w="55" w:type="dxa"/>
              <w:left w:w="55" w:type="dxa"/>
              <w:bottom w:w="55" w:type="dxa"/>
              <w:right w:w="55" w:type="dxa"/>
            </w:tcMar>
          </w:tcPr>
          <w:p w14:paraId="50E131D2" w14:textId="77777777" w:rsidR="00621A58" w:rsidRDefault="00621A58" w:rsidP="00DF34D8">
            <w:pPr>
              <w:pStyle w:val="TableContents"/>
            </w:pPr>
            <w:r>
              <w:t>11.751641</w:t>
            </w:r>
          </w:p>
        </w:tc>
        <w:tc>
          <w:tcPr>
            <w:tcW w:w="1279" w:type="dxa"/>
            <w:tcBorders>
              <w:left w:val="single" w:sz="2" w:space="0" w:color="000000"/>
              <w:bottom w:val="single" w:sz="2" w:space="0" w:color="000000"/>
            </w:tcBorders>
            <w:tcMar>
              <w:top w:w="55" w:type="dxa"/>
              <w:left w:w="55" w:type="dxa"/>
              <w:bottom w:w="55" w:type="dxa"/>
              <w:right w:w="55" w:type="dxa"/>
            </w:tcMar>
          </w:tcPr>
          <w:p w14:paraId="6A413887" w14:textId="77777777" w:rsidR="00621A58" w:rsidRDefault="00621A58" w:rsidP="00DF34D8">
            <w:pPr>
              <w:pStyle w:val="TableContents"/>
            </w:pPr>
            <w:r>
              <w:t>39.685550</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27AD1" w14:textId="77777777" w:rsidR="00621A58" w:rsidRDefault="00621A58" w:rsidP="00DF34D8">
            <w:pPr>
              <w:pStyle w:val="TableContents"/>
            </w:pPr>
            <w:r>
              <w:t>93.973494</w:t>
            </w:r>
          </w:p>
        </w:tc>
      </w:tr>
      <w:tr w:rsidR="00621A58" w14:paraId="3EA0E4F4" w14:textId="77777777" w:rsidTr="00DF34D8">
        <w:tc>
          <w:tcPr>
            <w:tcW w:w="3010" w:type="dxa"/>
            <w:tcBorders>
              <w:left w:val="single" w:sz="2" w:space="0" w:color="000000"/>
              <w:bottom w:val="single" w:sz="2" w:space="0" w:color="000000"/>
            </w:tcBorders>
            <w:tcMar>
              <w:top w:w="55" w:type="dxa"/>
              <w:left w:w="55" w:type="dxa"/>
              <w:bottom w:w="55" w:type="dxa"/>
              <w:right w:w="55" w:type="dxa"/>
            </w:tcMar>
          </w:tcPr>
          <w:p w14:paraId="5C05D3FB" w14:textId="77777777" w:rsidR="00621A58" w:rsidRDefault="00621A58" w:rsidP="00DF34D8">
            <w:pPr>
              <w:pStyle w:val="TableContents"/>
            </w:pPr>
            <w:r>
              <w:t>Tamaño de bloque: 50</w:t>
            </w:r>
          </w:p>
        </w:tc>
        <w:tc>
          <w:tcPr>
            <w:tcW w:w="1279" w:type="dxa"/>
            <w:tcBorders>
              <w:left w:val="single" w:sz="2" w:space="0" w:color="000000"/>
              <w:bottom w:val="single" w:sz="2" w:space="0" w:color="000000"/>
            </w:tcBorders>
            <w:tcMar>
              <w:top w:w="55" w:type="dxa"/>
              <w:left w:w="55" w:type="dxa"/>
              <w:bottom w:w="55" w:type="dxa"/>
              <w:right w:w="55" w:type="dxa"/>
            </w:tcMar>
          </w:tcPr>
          <w:p w14:paraId="66A231BA" w14:textId="77777777" w:rsidR="00621A58" w:rsidRDefault="00621A58" w:rsidP="00DF34D8">
            <w:pPr>
              <w:pStyle w:val="TableContents"/>
            </w:pPr>
            <w:r>
              <w:t>0.180716</w:t>
            </w:r>
          </w:p>
        </w:tc>
        <w:tc>
          <w:tcPr>
            <w:tcW w:w="1279" w:type="dxa"/>
            <w:tcBorders>
              <w:left w:val="single" w:sz="2" w:space="0" w:color="000000"/>
              <w:bottom w:val="single" w:sz="2" w:space="0" w:color="000000"/>
            </w:tcBorders>
            <w:tcMar>
              <w:top w:w="55" w:type="dxa"/>
              <w:left w:w="55" w:type="dxa"/>
              <w:bottom w:w="55" w:type="dxa"/>
              <w:right w:w="55" w:type="dxa"/>
            </w:tcMar>
          </w:tcPr>
          <w:p w14:paraId="775A9BD6" w14:textId="77777777" w:rsidR="00621A58" w:rsidRPr="00D70C0A" w:rsidRDefault="00621A58" w:rsidP="00DF34D8">
            <w:pPr>
              <w:pStyle w:val="TableContents"/>
              <w:rPr>
                <w:b/>
              </w:rPr>
            </w:pPr>
            <w:r w:rsidRPr="00D70C0A">
              <w:rPr>
                <w:b/>
              </w:rPr>
              <w:t>1.361554</w:t>
            </w:r>
          </w:p>
        </w:tc>
        <w:tc>
          <w:tcPr>
            <w:tcW w:w="1279" w:type="dxa"/>
            <w:tcBorders>
              <w:left w:val="single" w:sz="2" w:space="0" w:color="000000"/>
              <w:bottom w:val="single" w:sz="2" w:space="0" w:color="000000"/>
            </w:tcBorders>
            <w:tcMar>
              <w:top w:w="55" w:type="dxa"/>
              <w:left w:w="55" w:type="dxa"/>
              <w:bottom w:w="55" w:type="dxa"/>
              <w:right w:w="55" w:type="dxa"/>
            </w:tcMar>
          </w:tcPr>
          <w:p w14:paraId="6A1956D4" w14:textId="77777777" w:rsidR="00621A58" w:rsidRPr="00D70C0A" w:rsidRDefault="00621A58" w:rsidP="00DF34D8">
            <w:pPr>
              <w:pStyle w:val="TableContents"/>
              <w:rPr>
                <w:b/>
              </w:rPr>
            </w:pPr>
            <w:r w:rsidRPr="00D70C0A">
              <w:rPr>
                <w:b/>
              </w:rPr>
              <w:t>10.562337</w:t>
            </w:r>
          </w:p>
        </w:tc>
        <w:tc>
          <w:tcPr>
            <w:tcW w:w="1279" w:type="dxa"/>
            <w:tcBorders>
              <w:left w:val="single" w:sz="2" w:space="0" w:color="000000"/>
              <w:bottom w:val="single" w:sz="2" w:space="0" w:color="000000"/>
            </w:tcBorders>
            <w:tcMar>
              <w:top w:w="55" w:type="dxa"/>
              <w:left w:w="55" w:type="dxa"/>
              <w:bottom w:w="55" w:type="dxa"/>
              <w:right w:w="55" w:type="dxa"/>
            </w:tcMar>
          </w:tcPr>
          <w:p w14:paraId="6924E70B" w14:textId="77777777" w:rsidR="00621A58" w:rsidRPr="00D70C0A" w:rsidRDefault="00621A58" w:rsidP="00DF34D8">
            <w:pPr>
              <w:pStyle w:val="TableContents"/>
              <w:rPr>
                <w:b/>
              </w:rPr>
            </w:pPr>
            <w:r w:rsidRPr="00D70C0A">
              <w:rPr>
                <w:b/>
              </w:rPr>
              <w:t>35.292006</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C07DA4" w14:textId="77777777" w:rsidR="00621A58" w:rsidRPr="00D70C0A" w:rsidRDefault="00621A58" w:rsidP="00DF34D8">
            <w:pPr>
              <w:pStyle w:val="TableContents"/>
              <w:rPr>
                <w:b/>
              </w:rPr>
            </w:pPr>
            <w:r w:rsidRPr="00D70C0A">
              <w:rPr>
                <w:b/>
              </w:rPr>
              <w:t>83.937251</w:t>
            </w:r>
          </w:p>
        </w:tc>
      </w:tr>
      <w:tr w:rsidR="00621A58" w14:paraId="47F43E28" w14:textId="77777777" w:rsidTr="00621A58">
        <w:tc>
          <w:tcPr>
            <w:tcW w:w="3010" w:type="dxa"/>
            <w:tcBorders>
              <w:left w:val="single" w:sz="2" w:space="0" w:color="000000"/>
              <w:bottom w:val="single" w:sz="4" w:space="0" w:color="auto"/>
            </w:tcBorders>
            <w:tcMar>
              <w:top w:w="55" w:type="dxa"/>
              <w:left w:w="55" w:type="dxa"/>
              <w:bottom w:w="55" w:type="dxa"/>
              <w:right w:w="55" w:type="dxa"/>
            </w:tcMar>
          </w:tcPr>
          <w:p w14:paraId="3D7C3F74" w14:textId="77777777" w:rsidR="00621A58" w:rsidRDefault="00621A58" w:rsidP="00DF34D8">
            <w:pPr>
              <w:pStyle w:val="TableContents"/>
            </w:pPr>
            <w:r>
              <w:t>Tamaño de bloque: 100</w:t>
            </w:r>
          </w:p>
        </w:tc>
        <w:tc>
          <w:tcPr>
            <w:tcW w:w="1279" w:type="dxa"/>
            <w:tcBorders>
              <w:left w:val="single" w:sz="2" w:space="0" w:color="000000"/>
              <w:bottom w:val="single" w:sz="4" w:space="0" w:color="auto"/>
            </w:tcBorders>
            <w:tcMar>
              <w:top w:w="55" w:type="dxa"/>
              <w:left w:w="55" w:type="dxa"/>
              <w:bottom w:w="55" w:type="dxa"/>
              <w:right w:w="55" w:type="dxa"/>
            </w:tcMar>
          </w:tcPr>
          <w:p w14:paraId="629B24AC" w14:textId="77777777" w:rsidR="00621A58" w:rsidRDefault="00621A58" w:rsidP="00DF34D8">
            <w:pPr>
              <w:pStyle w:val="TableContents"/>
            </w:pPr>
            <w:r>
              <w:t>0.188849</w:t>
            </w:r>
          </w:p>
        </w:tc>
        <w:tc>
          <w:tcPr>
            <w:tcW w:w="1279" w:type="dxa"/>
            <w:tcBorders>
              <w:left w:val="single" w:sz="2" w:space="0" w:color="000000"/>
              <w:bottom w:val="single" w:sz="4" w:space="0" w:color="auto"/>
            </w:tcBorders>
            <w:tcMar>
              <w:top w:w="55" w:type="dxa"/>
              <w:left w:w="55" w:type="dxa"/>
              <w:bottom w:w="55" w:type="dxa"/>
              <w:right w:w="55" w:type="dxa"/>
            </w:tcMar>
          </w:tcPr>
          <w:p w14:paraId="74DACB06" w14:textId="77777777" w:rsidR="00621A58" w:rsidRDefault="00621A58" w:rsidP="00DF34D8">
            <w:pPr>
              <w:pStyle w:val="TableContents"/>
            </w:pPr>
            <w:r>
              <w:t>1.376489</w:t>
            </w:r>
          </w:p>
        </w:tc>
        <w:tc>
          <w:tcPr>
            <w:tcW w:w="1279" w:type="dxa"/>
            <w:tcBorders>
              <w:left w:val="single" w:sz="2" w:space="0" w:color="000000"/>
              <w:bottom w:val="single" w:sz="4" w:space="0" w:color="auto"/>
            </w:tcBorders>
            <w:tcMar>
              <w:top w:w="55" w:type="dxa"/>
              <w:left w:w="55" w:type="dxa"/>
              <w:bottom w:w="55" w:type="dxa"/>
              <w:right w:w="55" w:type="dxa"/>
            </w:tcMar>
          </w:tcPr>
          <w:p w14:paraId="08AB9EA4" w14:textId="77777777" w:rsidR="00621A58" w:rsidRDefault="00621A58" w:rsidP="00DF34D8">
            <w:pPr>
              <w:pStyle w:val="TableContents"/>
            </w:pPr>
            <w:r>
              <w:t>10.777013</w:t>
            </w:r>
          </w:p>
        </w:tc>
        <w:tc>
          <w:tcPr>
            <w:tcW w:w="1279" w:type="dxa"/>
            <w:tcBorders>
              <w:left w:val="single" w:sz="2" w:space="0" w:color="000000"/>
              <w:bottom w:val="single" w:sz="4" w:space="0" w:color="auto"/>
            </w:tcBorders>
            <w:tcMar>
              <w:top w:w="55" w:type="dxa"/>
              <w:left w:w="55" w:type="dxa"/>
              <w:bottom w:w="55" w:type="dxa"/>
              <w:right w:w="55" w:type="dxa"/>
            </w:tcMar>
          </w:tcPr>
          <w:p w14:paraId="3AF1BDFD" w14:textId="77777777" w:rsidR="00621A58" w:rsidRDefault="00621A58" w:rsidP="00DF34D8">
            <w:pPr>
              <w:pStyle w:val="TableContents"/>
            </w:pPr>
            <w:r>
              <w:t>36.056393</w:t>
            </w:r>
          </w:p>
        </w:tc>
        <w:tc>
          <w:tcPr>
            <w:tcW w:w="1279" w:type="dxa"/>
            <w:tcBorders>
              <w:left w:val="single" w:sz="2" w:space="0" w:color="000000"/>
              <w:bottom w:val="single" w:sz="4" w:space="0" w:color="auto"/>
              <w:right w:val="single" w:sz="2" w:space="0" w:color="000000"/>
            </w:tcBorders>
            <w:tcMar>
              <w:top w:w="55" w:type="dxa"/>
              <w:left w:w="55" w:type="dxa"/>
              <w:bottom w:w="55" w:type="dxa"/>
              <w:right w:w="55" w:type="dxa"/>
            </w:tcMar>
          </w:tcPr>
          <w:p w14:paraId="67126687" w14:textId="77777777" w:rsidR="00621A58" w:rsidRDefault="00621A58" w:rsidP="00DF34D8">
            <w:pPr>
              <w:pStyle w:val="TableContents"/>
            </w:pPr>
            <w:r>
              <w:t>84.532981</w:t>
            </w:r>
          </w:p>
        </w:tc>
      </w:tr>
      <w:tr w:rsidR="00621A58" w14:paraId="0B5022CA" w14:textId="77777777" w:rsidTr="00621A58">
        <w:tc>
          <w:tcPr>
            <w:tcW w:w="3010" w:type="dxa"/>
            <w:tcBorders>
              <w:top w:val="single" w:sz="4" w:space="0" w:color="auto"/>
              <w:left w:val="single" w:sz="2" w:space="0" w:color="000000"/>
              <w:bottom w:val="single" w:sz="2" w:space="0" w:color="000000"/>
            </w:tcBorders>
            <w:tcMar>
              <w:top w:w="55" w:type="dxa"/>
              <w:left w:w="55" w:type="dxa"/>
              <w:bottom w:w="55" w:type="dxa"/>
              <w:right w:w="55" w:type="dxa"/>
            </w:tcMar>
          </w:tcPr>
          <w:p w14:paraId="0F91DDD3" w14:textId="55E0A4AC" w:rsidR="00621A58" w:rsidRPr="00621A58" w:rsidRDefault="00621A58" w:rsidP="00621A58">
            <w:pPr>
              <w:pStyle w:val="TableContents"/>
              <w:rPr>
                <w:b/>
              </w:rPr>
            </w:pPr>
            <w:r w:rsidRPr="00621A58">
              <w:rPr>
                <w:b/>
              </w:rPr>
              <w:t xml:space="preserve">Paralelización bucle </w:t>
            </w:r>
            <w:r w:rsidR="00D70C0A">
              <w:rPr>
                <w:b/>
              </w:rPr>
              <w:t>interno</w:t>
            </w: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69F79EF2" w14:textId="77777777" w:rsidR="00621A58" w:rsidRDefault="00621A58" w:rsidP="00621A58">
            <w:pPr>
              <w:pStyle w:val="TableContents"/>
            </w:pP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5B99AC10" w14:textId="77777777" w:rsidR="00621A58" w:rsidRDefault="00621A58" w:rsidP="00621A58">
            <w:pPr>
              <w:pStyle w:val="TableContents"/>
            </w:pP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316ACF36" w14:textId="77777777" w:rsidR="00621A58" w:rsidRDefault="00621A58" w:rsidP="00621A58">
            <w:pPr>
              <w:pStyle w:val="TableContents"/>
            </w:pP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699C0595" w14:textId="77777777" w:rsidR="00621A58" w:rsidRDefault="00621A58" w:rsidP="00621A58">
            <w:pPr>
              <w:pStyle w:val="TableContents"/>
            </w:pPr>
          </w:p>
        </w:tc>
        <w:tc>
          <w:tcPr>
            <w:tcW w:w="1279"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218F2376" w14:textId="77777777" w:rsidR="00621A58" w:rsidRDefault="00621A58" w:rsidP="00621A58">
            <w:pPr>
              <w:pStyle w:val="TableContents"/>
            </w:pPr>
          </w:p>
        </w:tc>
      </w:tr>
      <w:tr w:rsidR="00D70C0A" w14:paraId="3EB53C14" w14:textId="77777777" w:rsidTr="00DF34D8">
        <w:tc>
          <w:tcPr>
            <w:tcW w:w="3010" w:type="dxa"/>
            <w:tcBorders>
              <w:left w:val="single" w:sz="2" w:space="0" w:color="000000"/>
              <w:bottom w:val="single" w:sz="2" w:space="0" w:color="000000"/>
            </w:tcBorders>
            <w:tcMar>
              <w:top w:w="55" w:type="dxa"/>
              <w:left w:w="55" w:type="dxa"/>
              <w:bottom w:w="55" w:type="dxa"/>
              <w:right w:w="55" w:type="dxa"/>
            </w:tcMar>
          </w:tcPr>
          <w:p w14:paraId="41EC952A" w14:textId="49CEAA33" w:rsidR="00D70C0A" w:rsidRDefault="00D70C0A" w:rsidP="00D70C0A">
            <w:pPr>
              <w:pStyle w:val="TableContents"/>
            </w:pPr>
            <w:r>
              <w:t>Tamaño de bloque: 25</w:t>
            </w:r>
          </w:p>
        </w:tc>
        <w:tc>
          <w:tcPr>
            <w:tcW w:w="1279" w:type="dxa"/>
            <w:tcBorders>
              <w:left w:val="single" w:sz="2" w:space="0" w:color="000000"/>
              <w:bottom w:val="single" w:sz="2" w:space="0" w:color="000000"/>
            </w:tcBorders>
            <w:tcMar>
              <w:top w:w="55" w:type="dxa"/>
              <w:left w:w="55" w:type="dxa"/>
              <w:bottom w:w="55" w:type="dxa"/>
              <w:right w:w="55" w:type="dxa"/>
            </w:tcMar>
          </w:tcPr>
          <w:p w14:paraId="2C2342F4" w14:textId="05BE1C29" w:rsidR="00D70C0A" w:rsidRDefault="00D70C0A" w:rsidP="00D70C0A">
            <w:pPr>
              <w:pStyle w:val="TableContents"/>
            </w:pPr>
            <w:r w:rsidRPr="00D70C0A">
              <w:t xml:space="preserve">0.074525 </w:t>
            </w:r>
          </w:p>
        </w:tc>
        <w:tc>
          <w:tcPr>
            <w:tcW w:w="1279" w:type="dxa"/>
            <w:tcBorders>
              <w:left w:val="single" w:sz="2" w:space="0" w:color="000000"/>
              <w:bottom w:val="single" w:sz="2" w:space="0" w:color="000000"/>
            </w:tcBorders>
            <w:tcMar>
              <w:top w:w="55" w:type="dxa"/>
              <w:left w:w="55" w:type="dxa"/>
              <w:bottom w:w="55" w:type="dxa"/>
              <w:right w:w="55" w:type="dxa"/>
            </w:tcMar>
          </w:tcPr>
          <w:p w14:paraId="5FCC442F" w14:textId="694AF828" w:rsidR="00D70C0A" w:rsidRDefault="00D70C0A" w:rsidP="00D70C0A">
            <w:pPr>
              <w:pStyle w:val="TableContents"/>
            </w:pPr>
            <w:r w:rsidRPr="00D70C0A">
              <w:t xml:space="preserve">0.567204 </w:t>
            </w:r>
          </w:p>
        </w:tc>
        <w:tc>
          <w:tcPr>
            <w:tcW w:w="1279" w:type="dxa"/>
            <w:tcBorders>
              <w:left w:val="single" w:sz="2" w:space="0" w:color="000000"/>
              <w:bottom w:val="single" w:sz="2" w:space="0" w:color="000000"/>
            </w:tcBorders>
            <w:tcMar>
              <w:top w:w="55" w:type="dxa"/>
              <w:left w:w="55" w:type="dxa"/>
              <w:bottom w:w="55" w:type="dxa"/>
              <w:right w:w="55" w:type="dxa"/>
            </w:tcMar>
          </w:tcPr>
          <w:p w14:paraId="3A60AC18" w14:textId="7C1EF743" w:rsidR="00D70C0A" w:rsidRDefault="00D70C0A" w:rsidP="00D70C0A">
            <w:pPr>
              <w:pStyle w:val="TableContents"/>
            </w:pPr>
            <w:r w:rsidRPr="00D70C0A">
              <w:t xml:space="preserve">4.449876 </w:t>
            </w:r>
          </w:p>
        </w:tc>
        <w:tc>
          <w:tcPr>
            <w:tcW w:w="1279" w:type="dxa"/>
            <w:tcBorders>
              <w:left w:val="single" w:sz="2" w:space="0" w:color="000000"/>
              <w:bottom w:val="single" w:sz="2" w:space="0" w:color="000000"/>
            </w:tcBorders>
            <w:tcMar>
              <w:top w:w="55" w:type="dxa"/>
              <w:left w:w="55" w:type="dxa"/>
              <w:bottom w:w="55" w:type="dxa"/>
              <w:right w:w="55" w:type="dxa"/>
            </w:tcMar>
          </w:tcPr>
          <w:p w14:paraId="29B6F993" w14:textId="4B00B249" w:rsidR="00D70C0A" w:rsidRDefault="00D70C0A" w:rsidP="00D70C0A">
            <w:pPr>
              <w:pStyle w:val="TableContents"/>
            </w:pPr>
            <w:r w:rsidRPr="00D70C0A">
              <w:t xml:space="preserve">14.790170 </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91429C" w14:textId="74C4788D" w:rsidR="00D70C0A" w:rsidRDefault="00D70C0A" w:rsidP="00D70C0A">
            <w:pPr>
              <w:pStyle w:val="TableContents"/>
            </w:pPr>
            <w:r w:rsidRPr="00D70C0A">
              <w:t xml:space="preserve">35.241169 </w:t>
            </w:r>
          </w:p>
        </w:tc>
      </w:tr>
      <w:tr w:rsidR="00D70C0A" w14:paraId="1E12D432" w14:textId="77777777" w:rsidTr="00DF34D8">
        <w:tc>
          <w:tcPr>
            <w:tcW w:w="3010" w:type="dxa"/>
            <w:tcBorders>
              <w:left w:val="single" w:sz="2" w:space="0" w:color="000000"/>
              <w:bottom w:val="single" w:sz="2" w:space="0" w:color="000000"/>
            </w:tcBorders>
            <w:tcMar>
              <w:top w:w="55" w:type="dxa"/>
              <w:left w:w="55" w:type="dxa"/>
              <w:bottom w:w="55" w:type="dxa"/>
              <w:right w:w="55" w:type="dxa"/>
            </w:tcMar>
          </w:tcPr>
          <w:p w14:paraId="4A86C1DE" w14:textId="53634C44" w:rsidR="00D70C0A" w:rsidRDefault="00D70C0A" w:rsidP="00D70C0A">
            <w:pPr>
              <w:pStyle w:val="TableContents"/>
            </w:pPr>
            <w:r>
              <w:t>Tamaño de bloque: 50</w:t>
            </w:r>
          </w:p>
        </w:tc>
        <w:tc>
          <w:tcPr>
            <w:tcW w:w="1279" w:type="dxa"/>
            <w:tcBorders>
              <w:left w:val="single" w:sz="2" w:space="0" w:color="000000"/>
              <w:bottom w:val="single" w:sz="2" w:space="0" w:color="000000"/>
            </w:tcBorders>
            <w:tcMar>
              <w:top w:w="55" w:type="dxa"/>
              <w:left w:w="55" w:type="dxa"/>
              <w:bottom w:w="55" w:type="dxa"/>
              <w:right w:w="55" w:type="dxa"/>
            </w:tcMar>
          </w:tcPr>
          <w:p w14:paraId="2EC82E4D" w14:textId="3051B7DA" w:rsidR="00D70C0A" w:rsidRDefault="00D70C0A" w:rsidP="00D70C0A">
            <w:pPr>
              <w:pStyle w:val="TableContents"/>
            </w:pPr>
            <w:r w:rsidRPr="00D70C0A">
              <w:t xml:space="preserve">0.053506 </w:t>
            </w:r>
          </w:p>
        </w:tc>
        <w:tc>
          <w:tcPr>
            <w:tcW w:w="1279" w:type="dxa"/>
            <w:tcBorders>
              <w:left w:val="single" w:sz="2" w:space="0" w:color="000000"/>
              <w:bottom w:val="single" w:sz="2" w:space="0" w:color="000000"/>
            </w:tcBorders>
            <w:tcMar>
              <w:top w:w="55" w:type="dxa"/>
              <w:left w:w="55" w:type="dxa"/>
              <w:bottom w:w="55" w:type="dxa"/>
              <w:right w:w="55" w:type="dxa"/>
            </w:tcMar>
          </w:tcPr>
          <w:p w14:paraId="50A512D8" w14:textId="4A06FF23" w:rsidR="00D70C0A" w:rsidRDefault="00D70C0A" w:rsidP="00D70C0A">
            <w:pPr>
              <w:pStyle w:val="TableContents"/>
            </w:pPr>
            <w:r w:rsidRPr="00D70C0A">
              <w:t xml:space="preserve">0.350413 </w:t>
            </w:r>
          </w:p>
        </w:tc>
        <w:tc>
          <w:tcPr>
            <w:tcW w:w="1279" w:type="dxa"/>
            <w:tcBorders>
              <w:left w:val="single" w:sz="2" w:space="0" w:color="000000"/>
              <w:bottom w:val="single" w:sz="2" w:space="0" w:color="000000"/>
            </w:tcBorders>
            <w:tcMar>
              <w:top w:w="55" w:type="dxa"/>
              <w:left w:w="55" w:type="dxa"/>
              <w:bottom w:w="55" w:type="dxa"/>
              <w:right w:w="55" w:type="dxa"/>
            </w:tcMar>
          </w:tcPr>
          <w:p w14:paraId="67D0BE42" w14:textId="0976AC7F" w:rsidR="00D70C0A" w:rsidRDefault="00D70C0A" w:rsidP="00D70C0A">
            <w:pPr>
              <w:pStyle w:val="TableContents"/>
            </w:pPr>
            <w:r w:rsidRPr="00D70C0A">
              <w:t xml:space="preserve">2.735158 </w:t>
            </w:r>
          </w:p>
        </w:tc>
        <w:tc>
          <w:tcPr>
            <w:tcW w:w="1279" w:type="dxa"/>
            <w:tcBorders>
              <w:left w:val="single" w:sz="2" w:space="0" w:color="000000"/>
              <w:bottom w:val="single" w:sz="2" w:space="0" w:color="000000"/>
            </w:tcBorders>
            <w:tcMar>
              <w:top w:w="55" w:type="dxa"/>
              <w:left w:w="55" w:type="dxa"/>
              <w:bottom w:w="55" w:type="dxa"/>
              <w:right w:w="55" w:type="dxa"/>
            </w:tcMar>
          </w:tcPr>
          <w:p w14:paraId="4E1FE95B" w14:textId="28C44241" w:rsidR="00D70C0A" w:rsidRDefault="00D70C0A" w:rsidP="00D70C0A">
            <w:pPr>
              <w:pStyle w:val="TableContents"/>
            </w:pPr>
            <w:r w:rsidRPr="00D70C0A">
              <w:t xml:space="preserve">9.259358 </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4819CE" w14:textId="0C2E8159" w:rsidR="00D70C0A" w:rsidRDefault="00D70C0A" w:rsidP="00D70C0A">
            <w:pPr>
              <w:pStyle w:val="TableContents"/>
            </w:pPr>
            <w:r w:rsidRPr="00D70C0A">
              <w:t xml:space="preserve">21.996043 </w:t>
            </w:r>
          </w:p>
        </w:tc>
      </w:tr>
      <w:tr w:rsidR="00D70C0A" w14:paraId="1678CF65" w14:textId="77777777" w:rsidTr="00D70C0A">
        <w:tc>
          <w:tcPr>
            <w:tcW w:w="3010" w:type="dxa"/>
            <w:tcBorders>
              <w:left w:val="single" w:sz="2" w:space="0" w:color="000000"/>
            </w:tcBorders>
            <w:tcMar>
              <w:top w:w="55" w:type="dxa"/>
              <w:left w:w="55" w:type="dxa"/>
              <w:bottom w:w="55" w:type="dxa"/>
              <w:right w:w="55" w:type="dxa"/>
            </w:tcMar>
          </w:tcPr>
          <w:p w14:paraId="4A402B22" w14:textId="33B919CD" w:rsidR="00D70C0A" w:rsidRDefault="00D70C0A" w:rsidP="00D70C0A">
            <w:pPr>
              <w:pStyle w:val="TableContents"/>
            </w:pPr>
            <w:r>
              <w:t>Tamaño de bloque: 100</w:t>
            </w:r>
          </w:p>
        </w:tc>
        <w:tc>
          <w:tcPr>
            <w:tcW w:w="1279" w:type="dxa"/>
            <w:tcBorders>
              <w:left w:val="single" w:sz="2" w:space="0" w:color="000000"/>
            </w:tcBorders>
            <w:tcMar>
              <w:top w:w="55" w:type="dxa"/>
              <w:left w:w="55" w:type="dxa"/>
              <w:bottom w:w="55" w:type="dxa"/>
              <w:right w:w="55" w:type="dxa"/>
            </w:tcMar>
          </w:tcPr>
          <w:p w14:paraId="1AC39AC9" w14:textId="6F24DC9D" w:rsidR="00D70C0A" w:rsidRPr="00D70C0A" w:rsidRDefault="00D70C0A" w:rsidP="00D70C0A">
            <w:pPr>
              <w:pStyle w:val="TableContents"/>
              <w:rPr>
                <w:b/>
              </w:rPr>
            </w:pPr>
            <w:r w:rsidRPr="00D70C0A">
              <w:rPr>
                <w:b/>
              </w:rPr>
              <w:t xml:space="preserve">0.047331 </w:t>
            </w:r>
          </w:p>
        </w:tc>
        <w:tc>
          <w:tcPr>
            <w:tcW w:w="1279" w:type="dxa"/>
            <w:tcBorders>
              <w:left w:val="single" w:sz="2" w:space="0" w:color="000000"/>
            </w:tcBorders>
            <w:tcMar>
              <w:top w:w="55" w:type="dxa"/>
              <w:left w:w="55" w:type="dxa"/>
              <w:bottom w:w="55" w:type="dxa"/>
              <w:right w:w="55" w:type="dxa"/>
            </w:tcMar>
          </w:tcPr>
          <w:p w14:paraId="5D15C5EB" w14:textId="74307675" w:rsidR="00D70C0A" w:rsidRPr="00D70C0A" w:rsidRDefault="00D70C0A" w:rsidP="00D70C0A">
            <w:pPr>
              <w:pStyle w:val="TableContents"/>
              <w:rPr>
                <w:b/>
              </w:rPr>
            </w:pPr>
            <w:r w:rsidRPr="00D70C0A">
              <w:rPr>
                <w:b/>
              </w:rPr>
              <w:t xml:space="preserve">0.315868 </w:t>
            </w:r>
          </w:p>
        </w:tc>
        <w:tc>
          <w:tcPr>
            <w:tcW w:w="1279" w:type="dxa"/>
            <w:tcBorders>
              <w:left w:val="single" w:sz="2" w:space="0" w:color="000000"/>
            </w:tcBorders>
            <w:tcMar>
              <w:top w:w="55" w:type="dxa"/>
              <w:left w:w="55" w:type="dxa"/>
              <w:bottom w:w="55" w:type="dxa"/>
              <w:right w:w="55" w:type="dxa"/>
            </w:tcMar>
          </w:tcPr>
          <w:p w14:paraId="2756AB5A" w14:textId="023D576D" w:rsidR="00D70C0A" w:rsidRPr="00D70C0A" w:rsidRDefault="00D70C0A" w:rsidP="00D70C0A">
            <w:pPr>
              <w:pStyle w:val="TableContents"/>
              <w:rPr>
                <w:b/>
              </w:rPr>
            </w:pPr>
            <w:r w:rsidRPr="00D70C0A">
              <w:rPr>
                <w:b/>
              </w:rPr>
              <w:t xml:space="preserve">2.395529 </w:t>
            </w:r>
          </w:p>
        </w:tc>
        <w:tc>
          <w:tcPr>
            <w:tcW w:w="1279" w:type="dxa"/>
            <w:tcBorders>
              <w:left w:val="single" w:sz="2" w:space="0" w:color="000000"/>
            </w:tcBorders>
            <w:tcMar>
              <w:top w:w="55" w:type="dxa"/>
              <w:left w:w="55" w:type="dxa"/>
              <w:bottom w:w="55" w:type="dxa"/>
              <w:right w:w="55" w:type="dxa"/>
            </w:tcMar>
          </w:tcPr>
          <w:p w14:paraId="42F87383" w14:textId="064F99E3" w:rsidR="00D70C0A" w:rsidRPr="00D70C0A" w:rsidRDefault="00D70C0A" w:rsidP="00D70C0A">
            <w:pPr>
              <w:pStyle w:val="TableContents"/>
              <w:rPr>
                <w:b/>
              </w:rPr>
            </w:pPr>
            <w:r w:rsidRPr="00D70C0A">
              <w:rPr>
                <w:b/>
              </w:rPr>
              <w:t xml:space="preserve">8.036172 </w:t>
            </w:r>
          </w:p>
        </w:tc>
        <w:tc>
          <w:tcPr>
            <w:tcW w:w="1279" w:type="dxa"/>
            <w:tcBorders>
              <w:left w:val="single" w:sz="2" w:space="0" w:color="000000"/>
              <w:right w:val="single" w:sz="2" w:space="0" w:color="000000"/>
            </w:tcBorders>
            <w:tcMar>
              <w:top w:w="55" w:type="dxa"/>
              <w:left w:w="55" w:type="dxa"/>
              <w:bottom w:w="55" w:type="dxa"/>
              <w:right w:w="55" w:type="dxa"/>
            </w:tcMar>
          </w:tcPr>
          <w:p w14:paraId="50743DEF" w14:textId="36CF502A" w:rsidR="00D70C0A" w:rsidRPr="00D70C0A" w:rsidRDefault="00D70C0A" w:rsidP="00D70C0A">
            <w:pPr>
              <w:pStyle w:val="TableContents"/>
              <w:rPr>
                <w:b/>
              </w:rPr>
            </w:pPr>
            <w:r w:rsidRPr="00D70C0A">
              <w:rPr>
                <w:b/>
              </w:rPr>
              <w:t xml:space="preserve">18.861149 </w:t>
            </w:r>
          </w:p>
        </w:tc>
      </w:tr>
      <w:tr w:rsidR="00D70C0A" w14:paraId="6FF08AF4" w14:textId="77777777" w:rsidTr="00DF34D8">
        <w:tc>
          <w:tcPr>
            <w:tcW w:w="3010" w:type="dxa"/>
            <w:tcBorders>
              <w:top w:val="single" w:sz="4" w:space="0" w:color="auto"/>
              <w:left w:val="single" w:sz="2" w:space="0" w:color="000000"/>
              <w:bottom w:val="single" w:sz="2" w:space="0" w:color="000000"/>
            </w:tcBorders>
            <w:tcMar>
              <w:top w:w="55" w:type="dxa"/>
              <w:left w:w="55" w:type="dxa"/>
              <w:bottom w:w="55" w:type="dxa"/>
              <w:right w:w="55" w:type="dxa"/>
            </w:tcMar>
          </w:tcPr>
          <w:p w14:paraId="1DD130EF" w14:textId="77777777" w:rsidR="00D70C0A" w:rsidRPr="00621A58" w:rsidRDefault="00D70C0A" w:rsidP="00D70C0A">
            <w:pPr>
              <w:pStyle w:val="TableContents"/>
              <w:rPr>
                <w:b/>
              </w:rPr>
            </w:pPr>
            <w:r w:rsidRPr="00621A58">
              <w:rPr>
                <w:b/>
              </w:rPr>
              <w:t>Paralelización bucle externo</w:t>
            </w: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7D4EF160" w14:textId="77777777" w:rsidR="00D70C0A" w:rsidRDefault="00D70C0A" w:rsidP="00D70C0A">
            <w:pPr>
              <w:pStyle w:val="TableContents"/>
            </w:pP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588EE4B0" w14:textId="77777777" w:rsidR="00D70C0A" w:rsidRDefault="00D70C0A" w:rsidP="00D70C0A">
            <w:pPr>
              <w:pStyle w:val="TableContents"/>
            </w:pP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7CE814AB" w14:textId="77777777" w:rsidR="00D70C0A" w:rsidRDefault="00D70C0A" w:rsidP="00D70C0A">
            <w:pPr>
              <w:pStyle w:val="TableContents"/>
            </w:pP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6E6DD110" w14:textId="77777777" w:rsidR="00D70C0A" w:rsidRDefault="00D70C0A" w:rsidP="00D70C0A">
            <w:pPr>
              <w:pStyle w:val="TableContents"/>
            </w:pPr>
          </w:p>
        </w:tc>
        <w:tc>
          <w:tcPr>
            <w:tcW w:w="1279"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5FA5737" w14:textId="77777777" w:rsidR="00D70C0A" w:rsidRDefault="00D70C0A" w:rsidP="00D70C0A">
            <w:pPr>
              <w:pStyle w:val="TableContents"/>
            </w:pPr>
          </w:p>
        </w:tc>
      </w:tr>
      <w:tr w:rsidR="00D70C0A" w14:paraId="52447C81" w14:textId="77777777" w:rsidTr="00DF34D8">
        <w:tc>
          <w:tcPr>
            <w:tcW w:w="3010" w:type="dxa"/>
            <w:tcBorders>
              <w:left w:val="single" w:sz="2" w:space="0" w:color="000000"/>
              <w:bottom w:val="single" w:sz="2" w:space="0" w:color="000000"/>
            </w:tcBorders>
            <w:tcMar>
              <w:top w:w="55" w:type="dxa"/>
              <w:left w:w="55" w:type="dxa"/>
              <w:bottom w:w="55" w:type="dxa"/>
              <w:right w:w="55" w:type="dxa"/>
            </w:tcMar>
          </w:tcPr>
          <w:p w14:paraId="7A0FB8C2" w14:textId="77777777" w:rsidR="00D70C0A" w:rsidRDefault="00D70C0A" w:rsidP="00D70C0A">
            <w:pPr>
              <w:pStyle w:val="TableContents"/>
            </w:pPr>
            <w:r>
              <w:t>Tamaño de bloque: 25</w:t>
            </w:r>
          </w:p>
        </w:tc>
        <w:tc>
          <w:tcPr>
            <w:tcW w:w="1279" w:type="dxa"/>
            <w:tcBorders>
              <w:left w:val="single" w:sz="2" w:space="0" w:color="000000"/>
              <w:bottom w:val="single" w:sz="2" w:space="0" w:color="000000"/>
            </w:tcBorders>
            <w:tcMar>
              <w:top w:w="55" w:type="dxa"/>
              <w:left w:w="55" w:type="dxa"/>
              <w:bottom w:w="55" w:type="dxa"/>
              <w:right w:w="55" w:type="dxa"/>
            </w:tcMar>
          </w:tcPr>
          <w:p w14:paraId="482FF013" w14:textId="590A6EB6" w:rsidR="00D70C0A" w:rsidRPr="00D70C0A" w:rsidRDefault="00D70C0A" w:rsidP="00D70C0A">
            <w:pPr>
              <w:pStyle w:val="TableContents"/>
              <w:rPr>
                <w:b/>
              </w:rPr>
            </w:pPr>
            <w:r w:rsidRPr="00D70C0A">
              <w:rPr>
                <w:b/>
              </w:rPr>
              <w:t xml:space="preserve">0.049491 </w:t>
            </w:r>
          </w:p>
        </w:tc>
        <w:tc>
          <w:tcPr>
            <w:tcW w:w="1279" w:type="dxa"/>
            <w:tcBorders>
              <w:left w:val="single" w:sz="2" w:space="0" w:color="000000"/>
              <w:bottom w:val="single" w:sz="2" w:space="0" w:color="000000"/>
            </w:tcBorders>
            <w:tcMar>
              <w:top w:w="55" w:type="dxa"/>
              <w:left w:w="55" w:type="dxa"/>
              <w:bottom w:w="55" w:type="dxa"/>
              <w:right w:w="55" w:type="dxa"/>
            </w:tcMar>
          </w:tcPr>
          <w:p w14:paraId="7219DDA5" w14:textId="004632BC" w:rsidR="00D70C0A" w:rsidRPr="00D70C0A" w:rsidRDefault="00D70C0A" w:rsidP="00D70C0A">
            <w:pPr>
              <w:pStyle w:val="TableContents"/>
              <w:rPr>
                <w:b/>
              </w:rPr>
            </w:pPr>
            <w:r w:rsidRPr="00D70C0A">
              <w:rPr>
                <w:b/>
              </w:rPr>
              <w:t xml:space="preserve">0.303321 </w:t>
            </w:r>
          </w:p>
        </w:tc>
        <w:tc>
          <w:tcPr>
            <w:tcW w:w="1279" w:type="dxa"/>
            <w:tcBorders>
              <w:left w:val="single" w:sz="2" w:space="0" w:color="000000"/>
              <w:bottom w:val="single" w:sz="2" w:space="0" w:color="000000"/>
            </w:tcBorders>
            <w:tcMar>
              <w:top w:w="55" w:type="dxa"/>
              <w:left w:w="55" w:type="dxa"/>
              <w:bottom w:w="55" w:type="dxa"/>
              <w:right w:w="55" w:type="dxa"/>
            </w:tcMar>
          </w:tcPr>
          <w:p w14:paraId="6558ED7D" w14:textId="2014F804" w:rsidR="00D70C0A" w:rsidRDefault="00D70C0A" w:rsidP="00D70C0A">
            <w:pPr>
              <w:pStyle w:val="TableContents"/>
            </w:pPr>
            <w:r w:rsidRPr="00D70C0A">
              <w:t xml:space="preserve">2.387386 </w:t>
            </w:r>
          </w:p>
        </w:tc>
        <w:tc>
          <w:tcPr>
            <w:tcW w:w="1279" w:type="dxa"/>
            <w:tcBorders>
              <w:left w:val="single" w:sz="2" w:space="0" w:color="000000"/>
              <w:bottom w:val="single" w:sz="2" w:space="0" w:color="000000"/>
            </w:tcBorders>
            <w:tcMar>
              <w:top w:w="55" w:type="dxa"/>
              <w:left w:w="55" w:type="dxa"/>
              <w:bottom w:w="55" w:type="dxa"/>
              <w:right w:w="55" w:type="dxa"/>
            </w:tcMar>
          </w:tcPr>
          <w:p w14:paraId="1F9BB9A4" w14:textId="5F7B8140" w:rsidR="00D70C0A" w:rsidRDefault="00D70C0A" w:rsidP="00D70C0A">
            <w:pPr>
              <w:pStyle w:val="TableContents"/>
            </w:pPr>
            <w:r w:rsidRPr="00D70C0A">
              <w:t xml:space="preserve">7.748638 </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2D8B44" w14:textId="201A6DA3" w:rsidR="00D70C0A" w:rsidRDefault="00D70C0A" w:rsidP="00D70C0A">
            <w:pPr>
              <w:pStyle w:val="TableContents"/>
            </w:pPr>
            <w:r w:rsidRPr="00D70C0A">
              <w:t xml:space="preserve">18.723906 </w:t>
            </w:r>
          </w:p>
        </w:tc>
      </w:tr>
      <w:tr w:rsidR="00D70C0A" w14:paraId="43D9D243" w14:textId="77777777" w:rsidTr="00DF34D8">
        <w:tc>
          <w:tcPr>
            <w:tcW w:w="3010" w:type="dxa"/>
            <w:tcBorders>
              <w:left w:val="single" w:sz="2" w:space="0" w:color="000000"/>
              <w:bottom w:val="single" w:sz="2" w:space="0" w:color="000000"/>
            </w:tcBorders>
            <w:tcMar>
              <w:top w:w="55" w:type="dxa"/>
              <w:left w:w="55" w:type="dxa"/>
              <w:bottom w:w="55" w:type="dxa"/>
              <w:right w:w="55" w:type="dxa"/>
            </w:tcMar>
          </w:tcPr>
          <w:p w14:paraId="286941AC" w14:textId="77777777" w:rsidR="00D70C0A" w:rsidRDefault="00D70C0A" w:rsidP="00D70C0A">
            <w:pPr>
              <w:pStyle w:val="TableContents"/>
            </w:pPr>
            <w:r>
              <w:t>Tamaño de bloque: 50</w:t>
            </w:r>
          </w:p>
        </w:tc>
        <w:tc>
          <w:tcPr>
            <w:tcW w:w="1279" w:type="dxa"/>
            <w:tcBorders>
              <w:left w:val="single" w:sz="2" w:space="0" w:color="000000"/>
              <w:bottom w:val="single" w:sz="2" w:space="0" w:color="000000"/>
            </w:tcBorders>
            <w:tcMar>
              <w:top w:w="55" w:type="dxa"/>
              <w:left w:w="55" w:type="dxa"/>
              <w:bottom w:w="55" w:type="dxa"/>
              <w:right w:w="55" w:type="dxa"/>
            </w:tcMar>
          </w:tcPr>
          <w:p w14:paraId="69093108" w14:textId="30ECC395" w:rsidR="00D70C0A" w:rsidRDefault="00D70C0A" w:rsidP="00D70C0A">
            <w:pPr>
              <w:pStyle w:val="TableContents"/>
            </w:pPr>
            <w:r w:rsidRPr="00D70C0A">
              <w:t xml:space="preserve">0.051893 </w:t>
            </w:r>
          </w:p>
        </w:tc>
        <w:tc>
          <w:tcPr>
            <w:tcW w:w="1279" w:type="dxa"/>
            <w:tcBorders>
              <w:left w:val="single" w:sz="2" w:space="0" w:color="000000"/>
              <w:bottom w:val="single" w:sz="2" w:space="0" w:color="000000"/>
            </w:tcBorders>
            <w:tcMar>
              <w:top w:w="55" w:type="dxa"/>
              <w:left w:w="55" w:type="dxa"/>
              <w:bottom w:w="55" w:type="dxa"/>
              <w:right w:w="55" w:type="dxa"/>
            </w:tcMar>
          </w:tcPr>
          <w:p w14:paraId="20AB0009" w14:textId="0617FBE8" w:rsidR="00D70C0A" w:rsidRDefault="00D70C0A" w:rsidP="00D70C0A">
            <w:pPr>
              <w:pStyle w:val="TableContents"/>
            </w:pPr>
            <w:r w:rsidRPr="00D70C0A">
              <w:t xml:space="preserve">0.329063 </w:t>
            </w:r>
          </w:p>
        </w:tc>
        <w:tc>
          <w:tcPr>
            <w:tcW w:w="1279" w:type="dxa"/>
            <w:tcBorders>
              <w:left w:val="single" w:sz="2" w:space="0" w:color="000000"/>
              <w:bottom w:val="single" w:sz="2" w:space="0" w:color="000000"/>
            </w:tcBorders>
            <w:tcMar>
              <w:top w:w="55" w:type="dxa"/>
              <w:left w:w="55" w:type="dxa"/>
              <w:bottom w:w="55" w:type="dxa"/>
              <w:right w:w="55" w:type="dxa"/>
            </w:tcMar>
          </w:tcPr>
          <w:p w14:paraId="5B2D23F9" w14:textId="61279F6A" w:rsidR="00D70C0A" w:rsidRPr="00D70C0A" w:rsidRDefault="00D70C0A" w:rsidP="00D70C0A">
            <w:pPr>
              <w:pStyle w:val="TableContents"/>
              <w:rPr>
                <w:b/>
              </w:rPr>
            </w:pPr>
            <w:r w:rsidRPr="00D70C0A">
              <w:rPr>
                <w:b/>
              </w:rPr>
              <w:t xml:space="preserve">2.177237 </w:t>
            </w:r>
          </w:p>
        </w:tc>
        <w:tc>
          <w:tcPr>
            <w:tcW w:w="1279" w:type="dxa"/>
            <w:tcBorders>
              <w:left w:val="single" w:sz="2" w:space="0" w:color="000000"/>
              <w:bottom w:val="single" w:sz="2" w:space="0" w:color="000000"/>
            </w:tcBorders>
            <w:tcMar>
              <w:top w:w="55" w:type="dxa"/>
              <w:left w:w="55" w:type="dxa"/>
              <w:bottom w:w="55" w:type="dxa"/>
              <w:right w:w="55" w:type="dxa"/>
            </w:tcMar>
          </w:tcPr>
          <w:p w14:paraId="6DC9E4F7" w14:textId="481B7ED2" w:rsidR="00D70C0A" w:rsidRPr="00D70C0A" w:rsidRDefault="00D70C0A" w:rsidP="00D70C0A">
            <w:pPr>
              <w:pStyle w:val="TableContents"/>
              <w:rPr>
                <w:b/>
              </w:rPr>
            </w:pPr>
            <w:r w:rsidRPr="00D70C0A">
              <w:rPr>
                <w:b/>
              </w:rPr>
              <w:t xml:space="preserve">6.901120 </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1CBF1" w14:textId="61DD2BE8" w:rsidR="00D70C0A" w:rsidRPr="00D70C0A" w:rsidRDefault="00D70C0A" w:rsidP="00D70C0A">
            <w:pPr>
              <w:pStyle w:val="TableContents"/>
              <w:rPr>
                <w:b/>
              </w:rPr>
            </w:pPr>
            <w:r w:rsidRPr="00D70C0A">
              <w:rPr>
                <w:b/>
              </w:rPr>
              <w:t xml:space="preserve">16.996734 </w:t>
            </w:r>
          </w:p>
        </w:tc>
      </w:tr>
      <w:tr w:rsidR="00D70C0A" w14:paraId="5DF10728" w14:textId="77777777" w:rsidTr="00DF34D8">
        <w:tc>
          <w:tcPr>
            <w:tcW w:w="3010" w:type="dxa"/>
            <w:tcBorders>
              <w:left w:val="single" w:sz="2" w:space="0" w:color="000000"/>
              <w:bottom w:val="single" w:sz="2" w:space="0" w:color="000000"/>
            </w:tcBorders>
            <w:tcMar>
              <w:top w:w="55" w:type="dxa"/>
              <w:left w:w="55" w:type="dxa"/>
              <w:bottom w:w="55" w:type="dxa"/>
              <w:right w:w="55" w:type="dxa"/>
            </w:tcMar>
          </w:tcPr>
          <w:p w14:paraId="16643BF8" w14:textId="77777777" w:rsidR="00D70C0A" w:rsidRDefault="00D70C0A" w:rsidP="00D70C0A">
            <w:pPr>
              <w:pStyle w:val="TableContents"/>
            </w:pPr>
            <w:r>
              <w:t>Tamaño de bloque: 100</w:t>
            </w:r>
          </w:p>
        </w:tc>
        <w:tc>
          <w:tcPr>
            <w:tcW w:w="1279" w:type="dxa"/>
            <w:tcBorders>
              <w:left w:val="single" w:sz="2" w:space="0" w:color="000000"/>
              <w:bottom w:val="single" w:sz="2" w:space="0" w:color="000000"/>
            </w:tcBorders>
            <w:tcMar>
              <w:top w:w="55" w:type="dxa"/>
              <w:left w:w="55" w:type="dxa"/>
              <w:bottom w:w="55" w:type="dxa"/>
              <w:right w:w="55" w:type="dxa"/>
            </w:tcMar>
          </w:tcPr>
          <w:p w14:paraId="1E5D5497" w14:textId="7CEA5984" w:rsidR="00D70C0A" w:rsidRDefault="00D70C0A" w:rsidP="00D70C0A">
            <w:pPr>
              <w:pStyle w:val="TableContents"/>
            </w:pPr>
            <w:r w:rsidRPr="00D70C0A">
              <w:t xml:space="preserve">0.054400 </w:t>
            </w:r>
          </w:p>
        </w:tc>
        <w:tc>
          <w:tcPr>
            <w:tcW w:w="1279" w:type="dxa"/>
            <w:tcBorders>
              <w:left w:val="single" w:sz="2" w:space="0" w:color="000000"/>
              <w:bottom w:val="single" w:sz="2" w:space="0" w:color="000000"/>
            </w:tcBorders>
            <w:tcMar>
              <w:top w:w="55" w:type="dxa"/>
              <w:left w:w="55" w:type="dxa"/>
              <w:bottom w:w="55" w:type="dxa"/>
              <w:right w:w="55" w:type="dxa"/>
            </w:tcMar>
          </w:tcPr>
          <w:p w14:paraId="7D82E0DF" w14:textId="45790EEB" w:rsidR="00D70C0A" w:rsidRDefault="00D70C0A" w:rsidP="00D70C0A">
            <w:pPr>
              <w:pStyle w:val="TableContents"/>
            </w:pPr>
            <w:r w:rsidRPr="00D70C0A">
              <w:t xml:space="preserve">0.328252 </w:t>
            </w:r>
          </w:p>
        </w:tc>
        <w:tc>
          <w:tcPr>
            <w:tcW w:w="1279" w:type="dxa"/>
            <w:tcBorders>
              <w:left w:val="single" w:sz="2" w:space="0" w:color="000000"/>
              <w:bottom w:val="single" w:sz="2" w:space="0" w:color="000000"/>
            </w:tcBorders>
            <w:tcMar>
              <w:top w:w="55" w:type="dxa"/>
              <w:left w:w="55" w:type="dxa"/>
              <w:bottom w:w="55" w:type="dxa"/>
              <w:right w:w="55" w:type="dxa"/>
            </w:tcMar>
          </w:tcPr>
          <w:p w14:paraId="20F9B7CF" w14:textId="503E31D9" w:rsidR="00D70C0A" w:rsidRDefault="00D70C0A" w:rsidP="00D70C0A">
            <w:pPr>
              <w:pStyle w:val="TableContents"/>
            </w:pPr>
            <w:r w:rsidRPr="00D70C0A">
              <w:t xml:space="preserve">2.454313 </w:t>
            </w:r>
          </w:p>
        </w:tc>
        <w:tc>
          <w:tcPr>
            <w:tcW w:w="1279" w:type="dxa"/>
            <w:tcBorders>
              <w:left w:val="single" w:sz="2" w:space="0" w:color="000000"/>
              <w:bottom w:val="single" w:sz="2" w:space="0" w:color="000000"/>
            </w:tcBorders>
            <w:tcMar>
              <w:top w:w="55" w:type="dxa"/>
              <w:left w:w="55" w:type="dxa"/>
              <w:bottom w:w="55" w:type="dxa"/>
              <w:right w:w="55" w:type="dxa"/>
            </w:tcMar>
          </w:tcPr>
          <w:p w14:paraId="270D5026" w14:textId="7D0B41EC" w:rsidR="00D70C0A" w:rsidRDefault="00D70C0A" w:rsidP="00D70C0A">
            <w:pPr>
              <w:pStyle w:val="TableContents"/>
            </w:pPr>
            <w:r w:rsidRPr="00D70C0A">
              <w:t xml:space="preserve">7.003805 </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C89460" w14:textId="33ECF0BF" w:rsidR="00D70C0A" w:rsidRDefault="00D70C0A" w:rsidP="00D70C0A">
            <w:pPr>
              <w:pStyle w:val="TableContents"/>
            </w:pPr>
            <w:r w:rsidRPr="00D70C0A">
              <w:t xml:space="preserve">17.380692 </w:t>
            </w:r>
          </w:p>
        </w:tc>
      </w:tr>
    </w:tbl>
    <w:p w14:paraId="033957F7" w14:textId="7645CB7E" w:rsidR="00D70C0A" w:rsidRDefault="00D70C0A" w:rsidP="00D70C0A"/>
    <w:p w14:paraId="6E9C8566" w14:textId="2D1F969D" w:rsidR="00D70C0A" w:rsidRDefault="00EB1CBD" w:rsidP="00AF272F">
      <w:pPr>
        <w:ind w:firstLine="284"/>
      </w:pPr>
      <w:r>
        <w:t xml:space="preserve">Se utiliza la función </w:t>
      </w:r>
      <w:proofErr w:type="spellStart"/>
      <w:r>
        <w:rPr>
          <w:rFonts w:ascii="Consolas" w:hAnsi="Consolas"/>
          <w:sz w:val="22"/>
        </w:rPr>
        <w:t>omp_get_max_num_</w:t>
      </w:r>
      <w:proofErr w:type="gramStart"/>
      <w:r>
        <w:rPr>
          <w:rFonts w:ascii="Consolas" w:hAnsi="Consolas"/>
          <w:sz w:val="22"/>
        </w:rPr>
        <w:t>threads</w:t>
      </w:r>
      <w:proofErr w:type="spellEnd"/>
      <w:r>
        <w:rPr>
          <w:rFonts w:ascii="Consolas" w:hAnsi="Consolas"/>
          <w:sz w:val="22"/>
        </w:rPr>
        <w:t>(</w:t>
      </w:r>
      <w:proofErr w:type="gramEnd"/>
      <w:r>
        <w:rPr>
          <w:rFonts w:ascii="Consolas" w:hAnsi="Consolas"/>
          <w:sz w:val="22"/>
        </w:rPr>
        <w:t>)</w:t>
      </w:r>
      <w:r>
        <w:t xml:space="preserve"> para asignar el máximo número de </w:t>
      </w:r>
      <w:proofErr w:type="spellStart"/>
      <w:r>
        <w:t>threads</w:t>
      </w:r>
      <w:proofErr w:type="spellEnd"/>
      <w:r>
        <w:t xml:space="preserve"> admitidos por marte. El detalle más importante </w:t>
      </w:r>
      <w:proofErr w:type="gramStart"/>
      <w:r>
        <w:t>a</w:t>
      </w:r>
      <w:proofErr w:type="gramEnd"/>
      <w:r>
        <w:t xml:space="preserve"> tener en cuenta es reservar un array de matrices s, donde se acumularán las multiplicaciones de matrices con suma dentro de cada hilo, para que no interfieran entre sí. Vemos que en todos los casos mejoramos más del doble al mejor tiempo secuencial.</w:t>
      </w:r>
    </w:p>
    <w:p w14:paraId="289FFFAE" w14:textId="7340A3E9" w:rsidR="00EB1CBD" w:rsidRDefault="00EB1CBD" w:rsidP="00AF272F">
      <w:pPr>
        <w:ind w:firstLine="284"/>
      </w:pPr>
      <w:r>
        <w:t>Entre las versiones paralelizadas, a mayor tamaño de las matrices se observa la ventaja de paralelizar los bucles externos, donde re</w:t>
      </w:r>
      <w:r w:rsidR="008A501B">
        <w:t xml:space="preserve">partiendo más trabajo de cómputo entre los hilos aprovechamos la división en bloques en las múltiples cachés de los </w:t>
      </w:r>
      <w:proofErr w:type="spellStart"/>
      <w:r w:rsidR="008A501B">
        <w:t>cores</w:t>
      </w:r>
      <w:proofErr w:type="spellEnd"/>
      <w:r w:rsidR="008A501B">
        <w:t xml:space="preserve">, así como evitar el </w:t>
      </w:r>
      <w:proofErr w:type="spellStart"/>
      <w:r w:rsidR="008A501B">
        <w:t>overhead</w:t>
      </w:r>
      <w:proofErr w:type="spellEnd"/>
      <w:r w:rsidR="008A501B">
        <w:t xml:space="preserve"> de </w:t>
      </w:r>
      <w:proofErr w:type="spellStart"/>
      <w:r w:rsidR="008A501B">
        <w:t>fork-join</w:t>
      </w:r>
      <w:proofErr w:type="spellEnd"/>
      <w:r w:rsidR="008A501B">
        <w:t xml:space="preserve"> de hilos en cada multiplicación.</w:t>
      </w:r>
    </w:p>
    <w:p w14:paraId="48F82B58" w14:textId="7AB133FA" w:rsidR="00D70C0A" w:rsidRDefault="00D70C0A" w:rsidP="00D70C0A"/>
    <w:p w14:paraId="7B23E55E" w14:textId="2B23488D" w:rsidR="00785454" w:rsidRDefault="00785454" w:rsidP="00D70C0A"/>
    <w:p w14:paraId="22C482A9" w14:textId="09EC3C96" w:rsidR="00785454" w:rsidRPr="005446C0" w:rsidRDefault="00785454" w:rsidP="00785454">
      <w:pPr>
        <w:pStyle w:val="Ttulo1"/>
        <w:jc w:val="center"/>
      </w:pPr>
      <w:r>
        <w:lastRenderedPageBreak/>
        <w:t>CUESTIÓN 9</w:t>
      </w:r>
    </w:p>
    <w:p w14:paraId="67D55D7E" w14:textId="14BD5E46" w:rsidR="00785454" w:rsidRDefault="00785454" w:rsidP="00785454">
      <w:pPr>
        <w:pStyle w:val="Ttulo8"/>
      </w:pPr>
      <w:r>
        <w:t xml:space="preserve">Programar una multiplicación de matrices con </w:t>
      </w:r>
      <w:proofErr w:type="spellStart"/>
      <w:r>
        <w:t>MPI+OpenMP</w:t>
      </w:r>
      <w:proofErr w:type="spellEnd"/>
      <w:r>
        <w:t xml:space="preserve">, y comparar los tiempos de ejecución variando el número de procesos y </w:t>
      </w:r>
      <w:proofErr w:type="spellStart"/>
      <w:r>
        <w:t>threads</w:t>
      </w:r>
      <w:proofErr w:type="spellEnd"/>
      <w:r>
        <w:t xml:space="preserve">, incluyendo el caso de un único proceso (solo programación </w:t>
      </w:r>
      <w:proofErr w:type="spellStart"/>
      <w:r>
        <w:t>OpenMP</w:t>
      </w:r>
      <w:proofErr w:type="spellEnd"/>
      <w:r>
        <w:t>) y de un solo hilo por proceso (solo paralelismo MPI).</w:t>
      </w:r>
    </w:p>
    <w:p w14:paraId="7F708B47" w14:textId="77777777" w:rsidR="00785454" w:rsidRPr="00785454" w:rsidRDefault="00785454" w:rsidP="00785454"/>
    <w:p w14:paraId="1B9C2133" w14:textId="4976BF9B" w:rsidR="00785454" w:rsidRDefault="00785454" w:rsidP="00785454">
      <w:pPr>
        <w:ind w:firstLine="284"/>
      </w:pPr>
      <w:r>
        <w:t xml:space="preserve">En el directorio </w:t>
      </w:r>
      <w:r>
        <w:rPr>
          <w:rFonts w:ascii="Consolas" w:hAnsi="Consolas"/>
          <w:sz w:val="22"/>
        </w:rPr>
        <w:t>9</w:t>
      </w:r>
      <w:r w:rsidRPr="00371825">
        <w:rPr>
          <w:rFonts w:ascii="Consolas" w:hAnsi="Consolas"/>
          <w:sz w:val="22"/>
        </w:rPr>
        <w:t>/</w:t>
      </w:r>
      <w:r>
        <w:t xml:space="preserve"> adjunto, o en </w:t>
      </w:r>
      <w:r w:rsidRPr="00371825">
        <w:rPr>
          <w:rFonts w:ascii="Consolas" w:hAnsi="Consolas"/>
          <w:sz w:val="20"/>
        </w:rPr>
        <w:t>mpp</w:t>
      </w:r>
      <w:r>
        <w:rPr>
          <w:rFonts w:ascii="Consolas" w:hAnsi="Consolas"/>
          <w:sz w:val="20"/>
        </w:rPr>
        <w:t>17</w:t>
      </w:r>
      <w:r w:rsidRPr="00371825">
        <w:rPr>
          <w:rFonts w:ascii="Consolas" w:hAnsi="Consolas"/>
          <w:sz w:val="20"/>
        </w:rPr>
        <w:t>-45/</w:t>
      </w:r>
      <w:proofErr w:type="spellStart"/>
      <w:r w:rsidRPr="00371825">
        <w:rPr>
          <w:rFonts w:ascii="Consolas" w:hAnsi="Consolas"/>
          <w:sz w:val="20"/>
        </w:rPr>
        <w:t>algmatpar</w:t>
      </w:r>
      <w:proofErr w:type="spellEnd"/>
      <w:r w:rsidRPr="00371825">
        <w:rPr>
          <w:rFonts w:ascii="Consolas" w:hAnsi="Consolas"/>
          <w:sz w:val="20"/>
        </w:rPr>
        <w:t>/</w:t>
      </w:r>
      <w:r>
        <w:rPr>
          <w:rFonts w:ascii="Consolas" w:hAnsi="Consolas"/>
          <w:sz w:val="20"/>
        </w:rPr>
        <w:t xml:space="preserve">9/ </w:t>
      </w:r>
      <w:r w:rsidRPr="00371825">
        <w:t>de luna</w:t>
      </w:r>
      <w:r>
        <w:t xml:space="preserve">, se encuentra el código fuente de la paralelización con </w:t>
      </w:r>
      <w:proofErr w:type="spellStart"/>
      <w:r>
        <w:t>OpenMP</w:t>
      </w:r>
      <w:proofErr w:type="spellEnd"/>
      <w:r>
        <w:t xml:space="preserve"> + MPI. Para decidir el número de nodos MPI, se modifica la línea del script PBS donde se indican los nodos a ejecutar. Para indicar cuántos hilos </w:t>
      </w:r>
      <w:proofErr w:type="spellStart"/>
      <w:r>
        <w:t>OpenMP</w:t>
      </w:r>
      <w:proofErr w:type="spellEnd"/>
      <w:r>
        <w:t xml:space="preserve"> lanzar, la función </w:t>
      </w:r>
      <w:proofErr w:type="spellStart"/>
      <w:r>
        <w:t>main</w:t>
      </w:r>
      <w:proofErr w:type="spellEnd"/>
      <w:r>
        <w:t xml:space="preserve"> lee por la entrada estándar, en orden, el tamaño de las matrices, el número de hilos </w:t>
      </w:r>
      <w:proofErr w:type="spellStart"/>
      <w:r>
        <w:t>OpenMP</w:t>
      </w:r>
      <w:proofErr w:type="spellEnd"/>
      <w:r>
        <w:t>, y los tamaños inferior y superior de los valores aleatorios a generar.</w:t>
      </w:r>
    </w:p>
    <w:p w14:paraId="6BA17EB7" w14:textId="4ACFE0F0" w:rsidR="00785454" w:rsidRDefault="00785454" w:rsidP="00785454">
      <w:pPr>
        <w:ind w:firstLine="284"/>
      </w:pPr>
    </w:p>
    <w:p w14:paraId="23F531ED" w14:textId="11E0A4B2" w:rsidR="00DA0992" w:rsidRDefault="009C3E24" w:rsidP="00785454">
      <w:pPr>
        <w:ind w:firstLine="284"/>
      </w:pPr>
      <w:r>
        <w:t xml:space="preserve">La ejecución puramente secuencial se realiza en </w:t>
      </w:r>
      <w:proofErr w:type="spellStart"/>
      <w:r>
        <w:t>Jupiter</w:t>
      </w:r>
      <w:proofErr w:type="spellEnd"/>
      <w:r>
        <w:t xml:space="preserve">. La ejecución con sólo paralelismo de </w:t>
      </w:r>
      <w:proofErr w:type="spellStart"/>
      <w:r>
        <w:t>OpenMP</w:t>
      </w:r>
      <w:proofErr w:type="spellEnd"/>
      <w:r>
        <w:t xml:space="preserve"> se realiza lanzando 24 hilos en </w:t>
      </w:r>
      <w:proofErr w:type="spellStart"/>
      <w:r>
        <w:t>Jupiter</w:t>
      </w:r>
      <w:proofErr w:type="spellEnd"/>
      <w:r>
        <w:t xml:space="preserve">, el máximo que admite (12 </w:t>
      </w:r>
      <w:proofErr w:type="spellStart"/>
      <w:r>
        <w:t>cores</w:t>
      </w:r>
      <w:proofErr w:type="spellEnd"/>
      <w:r>
        <w:t xml:space="preserve"> con </w:t>
      </w:r>
      <w:proofErr w:type="spellStart"/>
      <w:r>
        <w:t>hyperthreading</w:t>
      </w:r>
      <w:proofErr w:type="spellEnd"/>
      <w:r>
        <w:t xml:space="preserve">). La versión con solo paralelismo MPI utiliza los 12 </w:t>
      </w:r>
      <w:proofErr w:type="spellStart"/>
      <w:r>
        <w:t>cores</w:t>
      </w:r>
      <w:proofErr w:type="spellEnd"/>
      <w:r>
        <w:t xml:space="preserve"> de </w:t>
      </w:r>
      <w:proofErr w:type="spellStart"/>
      <w:r>
        <w:t>Jupiter</w:t>
      </w:r>
      <w:proofErr w:type="spellEnd"/>
      <w:r>
        <w:t xml:space="preserve"> y los 12 </w:t>
      </w:r>
      <w:proofErr w:type="spellStart"/>
      <w:r>
        <w:t>cores</w:t>
      </w:r>
      <w:proofErr w:type="spellEnd"/>
      <w:r>
        <w:t xml:space="preserve"> de Venus, en teoría idénticos. Finalmente, se combina </w:t>
      </w:r>
      <w:proofErr w:type="spellStart"/>
      <w:r>
        <w:t>OpenMP</w:t>
      </w:r>
      <w:proofErr w:type="spellEnd"/>
      <w:r>
        <w:t xml:space="preserve"> con MPI lanzando en los 24 </w:t>
      </w:r>
      <w:proofErr w:type="spellStart"/>
      <w:r>
        <w:t>cores</w:t>
      </w:r>
      <w:proofErr w:type="spellEnd"/>
      <w:r>
        <w:t xml:space="preserve"> de </w:t>
      </w:r>
      <w:proofErr w:type="spellStart"/>
      <w:r>
        <w:t>Jupiter</w:t>
      </w:r>
      <w:proofErr w:type="spellEnd"/>
      <w:r>
        <w:t xml:space="preserve"> y Venus, con 2 hilos de </w:t>
      </w:r>
      <w:proofErr w:type="spellStart"/>
      <w:r>
        <w:t>OpenMP</w:t>
      </w:r>
      <w:proofErr w:type="spellEnd"/>
      <w:r>
        <w:t xml:space="preserve"> cada uno (para aprovechar el </w:t>
      </w:r>
      <w:proofErr w:type="spellStart"/>
      <w:r>
        <w:t>hyperthreading</w:t>
      </w:r>
      <w:proofErr w:type="spellEnd"/>
      <w:r>
        <w:t>).</w:t>
      </w:r>
    </w:p>
    <w:p w14:paraId="721B0260" w14:textId="1137022E" w:rsidR="009C3E24" w:rsidRDefault="009C3E24" w:rsidP="00785454">
      <w:pPr>
        <w:ind w:firstLine="284"/>
      </w:pPr>
    </w:p>
    <w:p w14:paraId="065B685F" w14:textId="09484C7A" w:rsidR="009C3E24" w:rsidRDefault="009C3E24" w:rsidP="00785454">
      <w:pPr>
        <w:ind w:firstLine="284"/>
      </w:pPr>
      <w:r>
        <w:t>Los tiempos en segundos son los siguientes:</w:t>
      </w:r>
    </w:p>
    <w:p w14:paraId="35AA96AD" w14:textId="6C632C38" w:rsidR="009C3E24" w:rsidRDefault="009C3E24" w:rsidP="00785454">
      <w:pPr>
        <w:ind w:firstLine="284"/>
      </w:pPr>
    </w:p>
    <w:tbl>
      <w:tblPr>
        <w:tblStyle w:val="Tablaconcuadrcula"/>
        <w:tblW w:w="0" w:type="auto"/>
        <w:tblLook w:val="04A0" w:firstRow="1" w:lastRow="0" w:firstColumn="1" w:lastColumn="0" w:noHBand="0" w:noVBand="1"/>
      </w:tblPr>
      <w:tblGrid>
        <w:gridCol w:w="2478"/>
        <w:gridCol w:w="2478"/>
        <w:gridCol w:w="2478"/>
        <w:gridCol w:w="2479"/>
      </w:tblGrid>
      <w:tr w:rsidR="009C3E24" w14:paraId="1EB78615" w14:textId="77777777" w:rsidTr="009C3E24">
        <w:tc>
          <w:tcPr>
            <w:tcW w:w="2478" w:type="dxa"/>
          </w:tcPr>
          <w:p w14:paraId="4B058261" w14:textId="62A43794" w:rsidR="009C3E24" w:rsidRDefault="009C3E24" w:rsidP="00785454">
            <w:proofErr w:type="spellStart"/>
            <w:r>
              <w:t>Nº</w:t>
            </w:r>
            <w:proofErr w:type="spellEnd"/>
            <w:r>
              <w:t xml:space="preserve"> nodos MPI</w:t>
            </w:r>
          </w:p>
        </w:tc>
        <w:tc>
          <w:tcPr>
            <w:tcW w:w="2478" w:type="dxa"/>
          </w:tcPr>
          <w:p w14:paraId="2D67949D" w14:textId="608493FB" w:rsidR="009C3E24" w:rsidRDefault="009C3E24" w:rsidP="00785454">
            <w:proofErr w:type="spellStart"/>
            <w:r>
              <w:t>Nº</w:t>
            </w:r>
            <w:proofErr w:type="spellEnd"/>
            <w:r>
              <w:t xml:space="preserve"> hilos OMP</w:t>
            </w:r>
          </w:p>
        </w:tc>
        <w:tc>
          <w:tcPr>
            <w:tcW w:w="2478" w:type="dxa"/>
          </w:tcPr>
          <w:p w14:paraId="79BD088C" w14:textId="0E3EC4B3" w:rsidR="009C3E24" w:rsidRDefault="009C3E24" w:rsidP="00785454">
            <w:proofErr w:type="gramStart"/>
            <w:r>
              <w:t>Tamaño matrices</w:t>
            </w:r>
            <w:proofErr w:type="gramEnd"/>
            <w:r>
              <w:t xml:space="preserve"> 5000</w:t>
            </w:r>
          </w:p>
        </w:tc>
        <w:tc>
          <w:tcPr>
            <w:tcW w:w="2479" w:type="dxa"/>
          </w:tcPr>
          <w:p w14:paraId="63FDE7EE" w14:textId="04405231" w:rsidR="009C3E24" w:rsidRDefault="009C3E24" w:rsidP="00785454">
            <w:proofErr w:type="gramStart"/>
            <w:r>
              <w:t>Tamaño matrices</w:t>
            </w:r>
            <w:proofErr w:type="gramEnd"/>
            <w:r>
              <w:t xml:space="preserve"> 6000</w:t>
            </w:r>
          </w:p>
        </w:tc>
      </w:tr>
      <w:tr w:rsidR="009C3E24" w14:paraId="3167CB11" w14:textId="77777777" w:rsidTr="009C3E24">
        <w:tc>
          <w:tcPr>
            <w:tcW w:w="2478" w:type="dxa"/>
          </w:tcPr>
          <w:p w14:paraId="019F8755" w14:textId="349DAEEC" w:rsidR="009C3E24" w:rsidRDefault="009C3E24" w:rsidP="00785454">
            <w:r>
              <w:t>1</w:t>
            </w:r>
          </w:p>
        </w:tc>
        <w:tc>
          <w:tcPr>
            <w:tcW w:w="2478" w:type="dxa"/>
          </w:tcPr>
          <w:p w14:paraId="60178817" w14:textId="204C63AF" w:rsidR="009C3E24" w:rsidRDefault="009C3E24" w:rsidP="00785454">
            <w:r>
              <w:t>1</w:t>
            </w:r>
          </w:p>
        </w:tc>
        <w:tc>
          <w:tcPr>
            <w:tcW w:w="2478" w:type="dxa"/>
          </w:tcPr>
          <w:p w14:paraId="01CCCDC0" w14:textId="621A82B9" w:rsidR="009C3E24" w:rsidRDefault="009C3E24" w:rsidP="00785454">
            <w:r w:rsidRPr="009C3E24">
              <w:t>503.092819</w:t>
            </w:r>
          </w:p>
        </w:tc>
        <w:tc>
          <w:tcPr>
            <w:tcW w:w="2479" w:type="dxa"/>
          </w:tcPr>
          <w:p w14:paraId="28FDF334" w14:textId="5CC4DA71" w:rsidR="009C3E24" w:rsidRDefault="009C3E24" w:rsidP="00785454">
            <w:r w:rsidRPr="009C3E24">
              <w:t>780.130558</w:t>
            </w:r>
          </w:p>
        </w:tc>
      </w:tr>
      <w:tr w:rsidR="009C3E24" w14:paraId="18908D9A" w14:textId="77777777" w:rsidTr="009C3E24">
        <w:tc>
          <w:tcPr>
            <w:tcW w:w="2478" w:type="dxa"/>
          </w:tcPr>
          <w:p w14:paraId="15CCE052" w14:textId="7C94F913" w:rsidR="009C3E24" w:rsidRDefault="009C3E24" w:rsidP="00785454">
            <w:r>
              <w:t>1</w:t>
            </w:r>
          </w:p>
        </w:tc>
        <w:tc>
          <w:tcPr>
            <w:tcW w:w="2478" w:type="dxa"/>
          </w:tcPr>
          <w:p w14:paraId="6FC674CA" w14:textId="5DC11462" w:rsidR="009C3E24" w:rsidRDefault="009C3E24" w:rsidP="00785454">
            <w:r>
              <w:t>24</w:t>
            </w:r>
          </w:p>
        </w:tc>
        <w:tc>
          <w:tcPr>
            <w:tcW w:w="2478" w:type="dxa"/>
          </w:tcPr>
          <w:p w14:paraId="2B7B62C5" w14:textId="0C25760D" w:rsidR="009C3E24" w:rsidRPr="009C3E24" w:rsidRDefault="009C3E24" w:rsidP="00785454">
            <w:r w:rsidRPr="009C3E24">
              <w:t>44.825152</w:t>
            </w:r>
          </w:p>
        </w:tc>
        <w:tc>
          <w:tcPr>
            <w:tcW w:w="2479" w:type="dxa"/>
          </w:tcPr>
          <w:p w14:paraId="3788DCEF" w14:textId="2E7D7311" w:rsidR="009C3E24" w:rsidRPr="009C3E24" w:rsidRDefault="009C3E24" w:rsidP="00785454">
            <w:r w:rsidRPr="009C3E24">
              <w:t>82.421861</w:t>
            </w:r>
          </w:p>
        </w:tc>
      </w:tr>
      <w:tr w:rsidR="009C3E24" w14:paraId="041A2B09" w14:textId="77777777" w:rsidTr="009C3E24">
        <w:tc>
          <w:tcPr>
            <w:tcW w:w="2478" w:type="dxa"/>
          </w:tcPr>
          <w:p w14:paraId="68D8EF84" w14:textId="23C3F6A8" w:rsidR="009C3E24" w:rsidRDefault="009C3E24" w:rsidP="00785454">
            <w:r>
              <w:t>24</w:t>
            </w:r>
          </w:p>
        </w:tc>
        <w:tc>
          <w:tcPr>
            <w:tcW w:w="2478" w:type="dxa"/>
          </w:tcPr>
          <w:p w14:paraId="65698C3E" w14:textId="2FDA507E" w:rsidR="009C3E24" w:rsidRDefault="009C3E24" w:rsidP="00785454">
            <w:r>
              <w:t>1</w:t>
            </w:r>
          </w:p>
        </w:tc>
        <w:tc>
          <w:tcPr>
            <w:tcW w:w="2478" w:type="dxa"/>
          </w:tcPr>
          <w:p w14:paraId="1D3618F1" w14:textId="7AF734CD" w:rsidR="009C3E24" w:rsidRPr="009C3E24" w:rsidRDefault="009C3E24" w:rsidP="00785454">
            <w:r w:rsidRPr="009C3E24">
              <w:t>44.277304</w:t>
            </w:r>
          </w:p>
        </w:tc>
        <w:tc>
          <w:tcPr>
            <w:tcW w:w="2479" w:type="dxa"/>
          </w:tcPr>
          <w:p w14:paraId="3F67970A" w14:textId="1FEDC7F5" w:rsidR="009C3E24" w:rsidRPr="009C3E24" w:rsidRDefault="009C3E24" w:rsidP="00785454">
            <w:r w:rsidRPr="009C3E24">
              <w:t>70.513559</w:t>
            </w:r>
          </w:p>
        </w:tc>
      </w:tr>
      <w:tr w:rsidR="009C3E24" w14:paraId="7B780626" w14:textId="77777777" w:rsidTr="009C3E24">
        <w:tc>
          <w:tcPr>
            <w:tcW w:w="2478" w:type="dxa"/>
          </w:tcPr>
          <w:p w14:paraId="10808885" w14:textId="3B7EE60C" w:rsidR="009C3E24" w:rsidRDefault="009C3E24" w:rsidP="00785454">
            <w:r>
              <w:t>24</w:t>
            </w:r>
          </w:p>
        </w:tc>
        <w:tc>
          <w:tcPr>
            <w:tcW w:w="2478" w:type="dxa"/>
          </w:tcPr>
          <w:p w14:paraId="2E01FE8E" w14:textId="0E4C35C6" w:rsidR="009C3E24" w:rsidRDefault="009C3E24" w:rsidP="00785454">
            <w:r>
              <w:t>2</w:t>
            </w:r>
          </w:p>
        </w:tc>
        <w:tc>
          <w:tcPr>
            <w:tcW w:w="2478" w:type="dxa"/>
          </w:tcPr>
          <w:p w14:paraId="1D8F55D2" w14:textId="55BDACDA" w:rsidR="009C3E24" w:rsidRPr="0056408D" w:rsidRDefault="009C3E24" w:rsidP="00785454">
            <w:pPr>
              <w:rPr>
                <w:b/>
              </w:rPr>
            </w:pPr>
            <w:r w:rsidRPr="0056408D">
              <w:rPr>
                <w:b/>
              </w:rPr>
              <w:t>42.431160</w:t>
            </w:r>
          </w:p>
        </w:tc>
        <w:tc>
          <w:tcPr>
            <w:tcW w:w="2479" w:type="dxa"/>
          </w:tcPr>
          <w:p w14:paraId="1EDC10AA" w14:textId="56E05478" w:rsidR="009C3E24" w:rsidRPr="0056408D" w:rsidRDefault="009C3E24" w:rsidP="00785454">
            <w:pPr>
              <w:rPr>
                <w:b/>
              </w:rPr>
            </w:pPr>
            <w:r w:rsidRPr="0056408D">
              <w:rPr>
                <w:b/>
              </w:rPr>
              <w:t>67.348325</w:t>
            </w:r>
          </w:p>
        </w:tc>
      </w:tr>
    </w:tbl>
    <w:p w14:paraId="33A45FDF" w14:textId="1A8C660E" w:rsidR="009C3E24" w:rsidRDefault="009C3E24" w:rsidP="00785454">
      <w:pPr>
        <w:ind w:firstLine="284"/>
      </w:pPr>
    </w:p>
    <w:p w14:paraId="1733F610" w14:textId="2FE3D1D1" w:rsidR="0056408D" w:rsidRDefault="0056408D" w:rsidP="00785454">
      <w:pPr>
        <w:ind w:firstLine="284"/>
      </w:pPr>
      <w:r>
        <w:t xml:space="preserve">Vemos que los tiempos con 24 hilos y 24 nodos son muy parecidos, pero a pesar de haber tiempo de paso de mensajes entre 24 nodos en 2 máquinas distintas, se obtiene un mejor tiempo con 24 nodos frente al uso del mismo tamaño de paralelismo usando 12 </w:t>
      </w:r>
      <w:proofErr w:type="spellStart"/>
      <w:r>
        <w:t>cores</w:t>
      </w:r>
      <w:proofErr w:type="spellEnd"/>
      <w:r>
        <w:t xml:space="preserve"> con </w:t>
      </w:r>
      <w:proofErr w:type="spellStart"/>
      <w:r>
        <w:t>hypertrheading</w:t>
      </w:r>
      <w:proofErr w:type="spellEnd"/>
      <w:r>
        <w:t>.</w:t>
      </w:r>
    </w:p>
    <w:p w14:paraId="51F51BE9" w14:textId="6FBB2358" w:rsidR="0056408D" w:rsidRDefault="0056408D" w:rsidP="00785454">
      <w:pPr>
        <w:ind w:firstLine="284"/>
      </w:pPr>
      <w:r>
        <w:t xml:space="preserve">Al aprovechar el </w:t>
      </w:r>
      <w:proofErr w:type="spellStart"/>
      <w:r>
        <w:t>hyperthreading</w:t>
      </w:r>
      <w:proofErr w:type="spellEnd"/>
      <w:r>
        <w:t xml:space="preserve"> con MPI mejoramos un poco los tiempos, pero ni de lejos a la mitad. Esto nos indica que el </w:t>
      </w:r>
      <w:proofErr w:type="spellStart"/>
      <w:r>
        <w:t>hyperthreading</w:t>
      </w:r>
      <w:proofErr w:type="spellEnd"/>
      <w:r>
        <w:t xml:space="preserve"> es una herramienta útil, pero que efectivamente no puede llegar a funcionar como si fueran dos hilos ejecutándose en </w:t>
      </w:r>
      <w:proofErr w:type="spellStart"/>
      <w:r>
        <w:t>cores</w:t>
      </w:r>
      <w:proofErr w:type="spellEnd"/>
      <w:r>
        <w:t xml:space="preserve"> individuales.</w:t>
      </w:r>
    </w:p>
    <w:p w14:paraId="03A31760" w14:textId="77777777" w:rsidR="00785454" w:rsidRDefault="00785454" w:rsidP="00D70C0A"/>
    <w:p w14:paraId="03EAAD14" w14:textId="14B1992D" w:rsidR="005446C0" w:rsidRPr="005446C0" w:rsidRDefault="005446C0" w:rsidP="005446C0">
      <w:pPr>
        <w:pStyle w:val="Ttulo1"/>
        <w:jc w:val="center"/>
      </w:pPr>
      <w:r w:rsidRPr="005446C0">
        <w:t>CUESTIÓN 1</w:t>
      </w:r>
      <w:r>
        <w:t>4</w:t>
      </w:r>
    </w:p>
    <w:p w14:paraId="0CDDFB41" w14:textId="1CC39605" w:rsidR="00003368" w:rsidRDefault="005446C0" w:rsidP="005446C0">
      <w:pPr>
        <w:pStyle w:val="Ttulo8"/>
      </w:pPr>
      <w:r w:rsidRPr="005446C0">
        <w:t xml:space="preserve">Comparar </w:t>
      </w:r>
      <w:r>
        <w:t xml:space="preserve">el comportamiento de distintas versiones de la multiplicación de matrices con </w:t>
      </w:r>
      <w:proofErr w:type="spellStart"/>
      <w:r>
        <w:t>OpenMP</w:t>
      </w:r>
      <w:proofErr w:type="spellEnd"/>
      <w:r>
        <w:t xml:space="preserve"> en forma </w:t>
      </w:r>
      <w:proofErr w:type="spellStart"/>
      <w:r>
        <w:t>offload</w:t>
      </w:r>
      <w:proofErr w:type="spellEnd"/>
      <w:r>
        <w:t xml:space="preserve"> en venus. Experimentar con </w:t>
      </w:r>
      <w:proofErr w:type="spellStart"/>
      <w:r>
        <w:t>schedule</w:t>
      </w:r>
      <w:proofErr w:type="spellEnd"/>
      <w:r>
        <w:t xml:space="preserve">, </w:t>
      </w:r>
      <w:proofErr w:type="spellStart"/>
      <w:r>
        <w:t>collapse</w:t>
      </w:r>
      <w:proofErr w:type="spellEnd"/>
      <w:r>
        <w:t xml:space="preserve"> y </w:t>
      </w:r>
      <w:proofErr w:type="spellStart"/>
      <w:r>
        <w:t>simd</w:t>
      </w:r>
      <w:proofErr w:type="spellEnd"/>
      <w:r w:rsidRPr="005446C0">
        <w:t xml:space="preserve"> los tiempos de las multiplicaciones matriciales</w:t>
      </w:r>
      <w:r>
        <w:t>.</w:t>
      </w:r>
    </w:p>
    <w:p w14:paraId="165F0753" w14:textId="56A8B5E5" w:rsidR="005446C0" w:rsidRDefault="005446C0" w:rsidP="005446C0">
      <w:pPr>
        <w:ind w:firstLine="284"/>
      </w:pPr>
    </w:p>
    <w:p w14:paraId="16F2AAE0" w14:textId="27D31659" w:rsidR="005446C0" w:rsidRDefault="005446C0" w:rsidP="005446C0">
      <w:pPr>
        <w:ind w:firstLine="284"/>
      </w:pPr>
      <w:r>
        <w:t xml:space="preserve">En el directorio </w:t>
      </w:r>
      <w:r w:rsidRPr="00371825">
        <w:rPr>
          <w:rFonts w:ascii="Consolas" w:hAnsi="Consolas"/>
          <w:sz w:val="22"/>
        </w:rPr>
        <w:t>14/</w:t>
      </w:r>
      <w:r>
        <w:t xml:space="preserve"> </w:t>
      </w:r>
      <w:r w:rsidR="00371825">
        <w:t xml:space="preserve">adjunto, o en </w:t>
      </w:r>
      <w:r w:rsidR="00371825" w:rsidRPr="00371825">
        <w:rPr>
          <w:rFonts w:ascii="Consolas" w:hAnsi="Consolas"/>
          <w:sz w:val="20"/>
        </w:rPr>
        <w:t>mpp</w:t>
      </w:r>
      <w:r w:rsidR="00621A58">
        <w:rPr>
          <w:rFonts w:ascii="Consolas" w:hAnsi="Consolas"/>
          <w:sz w:val="20"/>
        </w:rPr>
        <w:t>17</w:t>
      </w:r>
      <w:r w:rsidR="00371825" w:rsidRPr="00371825">
        <w:rPr>
          <w:rFonts w:ascii="Consolas" w:hAnsi="Consolas"/>
          <w:sz w:val="20"/>
        </w:rPr>
        <w:t>-45/</w:t>
      </w:r>
      <w:proofErr w:type="spellStart"/>
      <w:r w:rsidR="00371825" w:rsidRPr="00371825">
        <w:rPr>
          <w:rFonts w:ascii="Consolas" w:hAnsi="Consolas"/>
          <w:sz w:val="20"/>
        </w:rPr>
        <w:t>algmatpar</w:t>
      </w:r>
      <w:proofErr w:type="spellEnd"/>
      <w:r w:rsidR="00371825" w:rsidRPr="00371825">
        <w:rPr>
          <w:rFonts w:ascii="Consolas" w:hAnsi="Consolas"/>
          <w:sz w:val="20"/>
        </w:rPr>
        <w:t xml:space="preserve">/14/ </w:t>
      </w:r>
      <w:r w:rsidR="00371825" w:rsidRPr="00371825">
        <w:t>de luna</w:t>
      </w:r>
      <w:r w:rsidR="00371825">
        <w:t xml:space="preserve">, </w:t>
      </w:r>
      <w:r>
        <w:t>se encuentra el código fuente de la multiplicación de matrices paralela utilizando la transpuesta de b. Se descarga el trabajo de la multiplicación al Xeon Phi de Venus con la línea</w:t>
      </w:r>
      <w:r w:rsidR="000C57ED">
        <w:t>:</w:t>
      </w:r>
    </w:p>
    <w:p w14:paraId="55036E69" w14:textId="587B2080" w:rsidR="000C57ED" w:rsidRPr="000C57ED" w:rsidRDefault="005446C0" w:rsidP="000C57ED">
      <w:pPr>
        <w:ind w:firstLine="284"/>
        <w:rPr>
          <w:color w:val="833C0B" w:themeColor="accent2" w:themeShade="80"/>
          <w:lang w:val="en-US"/>
        </w:rPr>
      </w:pPr>
      <w:r w:rsidRPr="000C57ED">
        <w:rPr>
          <w:rFonts w:ascii="Consolas" w:eastAsia="Times New Roman" w:hAnsi="Consolas" w:cs="Times New Roman"/>
          <w:color w:val="833C0B" w:themeColor="accent2" w:themeShade="80"/>
          <w:kern w:val="0"/>
          <w:sz w:val="18"/>
          <w:szCs w:val="18"/>
          <w:bdr w:val="none" w:sz="0" w:space="0" w:color="auto" w:frame="1"/>
          <w:lang w:val="en-US" w:eastAsia="es-ES" w:bidi="ar-SA"/>
        </w:rPr>
        <w:t>#pragma offload target(mic) in(</w:t>
      </w:r>
      <w:proofErr w:type="gramStart"/>
      <w:r w:rsidRPr="000C57ED">
        <w:rPr>
          <w:rFonts w:ascii="Consolas" w:eastAsia="Times New Roman" w:hAnsi="Consolas" w:cs="Times New Roman"/>
          <w:color w:val="833C0B" w:themeColor="accent2" w:themeShade="80"/>
          <w:kern w:val="0"/>
          <w:sz w:val="18"/>
          <w:szCs w:val="18"/>
          <w:bdr w:val="none" w:sz="0" w:space="0" w:color="auto" w:frame="1"/>
          <w:lang w:val="en-US" w:eastAsia="es-ES" w:bidi="ar-SA"/>
        </w:rPr>
        <w:t>a:length</w:t>
      </w:r>
      <w:proofErr w:type="gramEnd"/>
      <w:r w:rsidRPr="000C57ED">
        <w:rPr>
          <w:rFonts w:ascii="Consolas" w:eastAsia="Times New Roman" w:hAnsi="Consolas" w:cs="Times New Roman"/>
          <w:color w:val="833C0B" w:themeColor="accent2" w:themeShade="80"/>
          <w:kern w:val="0"/>
          <w:sz w:val="18"/>
          <w:szCs w:val="18"/>
          <w:bdr w:val="none" w:sz="0" w:space="0" w:color="auto" w:frame="1"/>
          <w:lang w:val="en-US" w:eastAsia="es-ES" w:bidi="ar-SA"/>
        </w:rPr>
        <w:t>(fa*ca)) in(bt:length(fb*cb)) inout(c:length(fc*cc)) </w:t>
      </w:r>
      <w:r w:rsidRPr="005446C0">
        <w:rPr>
          <w:rFonts w:ascii="Consolas" w:eastAsia="Times New Roman" w:hAnsi="Consolas" w:cs="Times New Roman"/>
          <w:color w:val="833C0B" w:themeColor="accent2" w:themeShade="80"/>
          <w:kern w:val="0"/>
          <w:sz w:val="18"/>
          <w:szCs w:val="18"/>
          <w:bdr w:val="none" w:sz="0" w:space="0" w:color="auto" w:frame="1"/>
          <w:lang w:val="en-US" w:eastAsia="es-ES" w:bidi="ar-SA"/>
        </w:rPr>
        <w:t>  </w:t>
      </w:r>
    </w:p>
    <w:p w14:paraId="2F3923B5" w14:textId="518C2901" w:rsidR="005446C0" w:rsidRDefault="000C57ED" w:rsidP="005446C0">
      <w:pPr>
        <w:ind w:firstLine="284"/>
      </w:pPr>
      <w:r w:rsidRPr="000C57ED">
        <w:t xml:space="preserve">Dentro del coprocesador, paralelizamos con </w:t>
      </w:r>
      <w:proofErr w:type="spellStart"/>
      <w:r w:rsidRPr="000C57ED">
        <w:t>OpenMP</w:t>
      </w:r>
      <w:proofErr w:type="spellEnd"/>
      <w:r w:rsidR="00371825">
        <w:t>, probando con distinta</w:t>
      </w:r>
      <w:r>
        <w:t xml:space="preserve">s </w:t>
      </w:r>
      <w:r w:rsidR="00371825">
        <w:t>cláusulas</w:t>
      </w:r>
      <w:r>
        <w:t>. Los resultados (en segundos) se muestran abajo:</w:t>
      </w:r>
    </w:p>
    <w:p w14:paraId="390A96E7" w14:textId="664BF8C1" w:rsidR="000C57ED" w:rsidRDefault="000C57ED" w:rsidP="005446C0">
      <w:pPr>
        <w:ind w:firstLine="284"/>
      </w:pPr>
    </w:p>
    <w:tbl>
      <w:tblPr>
        <w:tblStyle w:val="Tablaconcuadrcula"/>
        <w:tblW w:w="9750" w:type="dxa"/>
        <w:tblInd w:w="-5" w:type="dxa"/>
        <w:tblLayout w:type="fixed"/>
        <w:tblLook w:val="04A0" w:firstRow="1" w:lastRow="0" w:firstColumn="1" w:lastColumn="0" w:noHBand="0" w:noVBand="1"/>
      </w:tblPr>
      <w:tblGrid>
        <w:gridCol w:w="2268"/>
        <w:gridCol w:w="1247"/>
        <w:gridCol w:w="1247"/>
        <w:gridCol w:w="1247"/>
        <w:gridCol w:w="1247"/>
        <w:gridCol w:w="1247"/>
        <w:gridCol w:w="1247"/>
      </w:tblGrid>
      <w:tr w:rsidR="000C57ED" w14:paraId="3DFEF604" w14:textId="77777777" w:rsidTr="00EB1CBD">
        <w:tc>
          <w:tcPr>
            <w:tcW w:w="2268" w:type="dxa"/>
          </w:tcPr>
          <w:p w14:paraId="2A2EF2AF" w14:textId="4A415F7E" w:rsidR="000C57ED" w:rsidRDefault="000C57ED" w:rsidP="005446C0">
            <w:r>
              <w:t>Tamaño de Matriz =</w:t>
            </w:r>
          </w:p>
        </w:tc>
        <w:tc>
          <w:tcPr>
            <w:tcW w:w="1247" w:type="dxa"/>
          </w:tcPr>
          <w:p w14:paraId="6620E55C" w14:textId="658BA3F2" w:rsidR="000C57ED" w:rsidRDefault="000C57ED" w:rsidP="005446C0">
            <w:r>
              <w:t>2000</w:t>
            </w:r>
          </w:p>
        </w:tc>
        <w:tc>
          <w:tcPr>
            <w:tcW w:w="1247" w:type="dxa"/>
          </w:tcPr>
          <w:p w14:paraId="170BE6B2" w14:textId="1892B798" w:rsidR="000C57ED" w:rsidRDefault="000C57ED" w:rsidP="005446C0">
            <w:r>
              <w:t>3000</w:t>
            </w:r>
          </w:p>
        </w:tc>
        <w:tc>
          <w:tcPr>
            <w:tcW w:w="1247" w:type="dxa"/>
          </w:tcPr>
          <w:p w14:paraId="3E9E0033" w14:textId="752F4E66" w:rsidR="000C57ED" w:rsidRDefault="000C57ED" w:rsidP="005446C0">
            <w:r>
              <w:t>4000</w:t>
            </w:r>
          </w:p>
        </w:tc>
        <w:tc>
          <w:tcPr>
            <w:tcW w:w="1247" w:type="dxa"/>
          </w:tcPr>
          <w:p w14:paraId="4E7A6D95" w14:textId="29F5ED7A" w:rsidR="000C57ED" w:rsidRDefault="000C57ED" w:rsidP="005446C0">
            <w:r>
              <w:t>5000</w:t>
            </w:r>
          </w:p>
        </w:tc>
        <w:tc>
          <w:tcPr>
            <w:tcW w:w="1247" w:type="dxa"/>
          </w:tcPr>
          <w:p w14:paraId="49CACACA" w14:textId="1FF4B50B" w:rsidR="000C57ED" w:rsidRDefault="000C57ED" w:rsidP="005446C0">
            <w:r>
              <w:t>6000</w:t>
            </w:r>
          </w:p>
        </w:tc>
        <w:tc>
          <w:tcPr>
            <w:tcW w:w="1247" w:type="dxa"/>
          </w:tcPr>
          <w:p w14:paraId="03D2832D" w14:textId="5EEB4A73" w:rsidR="000C57ED" w:rsidRDefault="000C57ED" w:rsidP="005446C0">
            <w:r>
              <w:t>7000</w:t>
            </w:r>
          </w:p>
        </w:tc>
      </w:tr>
      <w:tr w:rsidR="00C0236D" w14:paraId="66F38FAE" w14:textId="77777777" w:rsidTr="00EB1CBD">
        <w:tc>
          <w:tcPr>
            <w:tcW w:w="2268" w:type="dxa"/>
          </w:tcPr>
          <w:p w14:paraId="7930D8C8" w14:textId="1E8951F2" w:rsidR="00C0236D" w:rsidRDefault="00371825" w:rsidP="00C0236D">
            <w:r>
              <w:t>Sin cláusulas extra</w:t>
            </w:r>
          </w:p>
        </w:tc>
        <w:tc>
          <w:tcPr>
            <w:tcW w:w="1247" w:type="dxa"/>
          </w:tcPr>
          <w:p w14:paraId="61F96EFC" w14:textId="3F19B269" w:rsidR="00C0236D" w:rsidRDefault="00C0236D" w:rsidP="00C0236D">
            <w:r w:rsidRPr="000C57ED">
              <w:t>2.921431</w:t>
            </w:r>
          </w:p>
        </w:tc>
        <w:tc>
          <w:tcPr>
            <w:tcW w:w="1247" w:type="dxa"/>
          </w:tcPr>
          <w:p w14:paraId="39239CFA" w14:textId="57DE2CCD" w:rsidR="00C0236D" w:rsidRDefault="00C0236D" w:rsidP="00C0236D">
            <w:r w:rsidRPr="000C57ED">
              <w:t>4.335710</w:t>
            </w:r>
          </w:p>
        </w:tc>
        <w:tc>
          <w:tcPr>
            <w:tcW w:w="1247" w:type="dxa"/>
          </w:tcPr>
          <w:p w14:paraId="2649FE16" w14:textId="01699955" w:rsidR="00C0236D" w:rsidRPr="00C0236D" w:rsidRDefault="00C0236D" w:rsidP="00C0236D">
            <w:pPr>
              <w:rPr>
                <w:b/>
              </w:rPr>
            </w:pPr>
            <w:r w:rsidRPr="00C0236D">
              <w:rPr>
                <w:b/>
              </w:rPr>
              <w:t>6.903049</w:t>
            </w:r>
          </w:p>
        </w:tc>
        <w:tc>
          <w:tcPr>
            <w:tcW w:w="1247" w:type="dxa"/>
          </w:tcPr>
          <w:p w14:paraId="7FA54E9B" w14:textId="201E7912" w:rsidR="00C0236D" w:rsidRDefault="00C0236D" w:rsidP="00C0236D">
            <w:r w:rsidRPr="00C0236D">
              <w:t>12.213944</w:t>
            </w:r>
          </w:p>
        </w:tc>
        <w:tc>
          <w:tcPr>
            <w:tcW w:w="1247" w:type="dxa"/>
          </w:tcPr>
          <w:p w14:paraId="03C58E7E" w14:textId="4C17583E" w:rsidR="00C0236D" w:rsidRDefault="00C0236D" w:rsidP="00C0236D">
            <w:r w:rsidRPr="00C0236D">
              <w:t>19.344727</w:t>
            </w:r>
          </w:p>
        </w:tc>
        <w:tc>
          <w:tcPr>
            <w:tcW w:w="1247" w:type="dxa"/>
          </w:tcPr>
          <w:p w14:paraId="4CF826C1" w14:textId="36A11EE9" w:rsidR="00C0236D" w:rsidRDefault="00C0236D" w:rsidP="00C0236D">
            <w:r w:rsidRPr="00C0236D">
              <w:t>30.088533</w:t>
            </w:r>
          </w:p>
        </w:tc>
      </w:tr>
      <w:tr w:rsidR="00C0236D" w14:paraId="41358667" w14:textId="77777777" w:rsidTr="00EB1CBD">
        <w:tc>
          <w:tcPr>
            <w:tcW w:w="2268" w:type="dxa"/>
          </w:tcPr>
          <w:p w14:paraId="28DBF0B0" w14:textId="2D4C1CCB" w:rsidR="00C0236D" w:rsidRDefault="00C0236D" w:rsidP="00C0236D">
            <w:proofErr w:type="spellStart"/>
            <w:r>
              <w:t>Static</w:t>
            </w:r>
            <w:proofErr w:type="spellEnd"/>
          </w:p>
        </w:tc>
        <w:tc>
          <w:tcPr>
            <w:tcW w:w="1247" w:type="dxa"/>
          </w:tcPr>
          <w:p w14:paraId="18AD47B0" w14:textId="4B2BF1B9" w:rsidR="00C0236D" w:rsidRDefault="00C0236D" w:rsidP="00C0236D">
            <w:r w:rsidRPr="000C57ED">
              <w:t>2.917755</w:t>
            </w:r>
          </w:p>
        </w:tc>
        <w:tc>
          <w:tcPr>
            <w:tcW w:w="1247" w:type="dxa"/>
          </w:tcPr>
          <w:p w14:paraId="4AA3E3CF" w14:textId="6FE5279D" w:rsidR="00C0236D" w:rsidRDefault="00C0236D" w:rsidP="00C0236D">
            <w:r w:rsidRPr="000C57ED">
              <w:t>4.537175</w:t>
            </w:r>
          </w:p>
        </w:tc>
        <w:tc>
          <w:tcPr>
            <w:tcW w:w="1247" w:type="dxa"/>
          </w:tcPr>
          <w:p w14:paraId="0C6750DF" w14:textId="452D9C6F" w:rsidR="00C0236D" w:rsidRDefault="00C0236D" w:rsidP="00C0236D">
            <w:r w:rsidRPr="000C57ED">
              <w:t>6.978585</w:t>
            </w:r>
          </w:p>
        </w:tc>
        <w:tc>
          <w:tcPr>
            <w:tcW w:w="1247" w:type="dxa"/>
          </w:tcPr>
          <w:p w14:paraId="7296383A" w14:textId="5E2BA90F" w:rsidR="00C0236D" w:rsidRDefault="00C0236D" w:rsidP="00C0236D">
            <w:r w:rsidRPr="00C0236D">
              <w:t>12.350229</w:t>
            </w:r>
          </w:p>
        </w:tc>
        <w:tc>
          <w:tcPr>
            <w:tcW w:w="1247" w:type="dxa"/>
          </w:tcPr>
          <w:p w14:paraId="07F7F246" w14:textId="4C018B2D" w:rsidR="00C0236D" w:rsidRDefault="00C0236D" w:rsidP="00C0236D">
            <w:r w:rsidRPr="00C0236D">
              <w:t>18.973087</w:t>
            </w:r>
          </w:p>
        </w:tc>
        <w:tc>
          <w:tcPr>
            <w:tcW w:w="1247" w:type="dxa"/>
          </w:tcPr>
          <w:p w14:paraId="4E161BCE" w14:textId="7245184F" w:rsidR="00C0236D" w:rsidRDefault="00C0236D" w:rsidP="00C0236D">
            <w:r w:rsidRPr="00C0236D">
              <w:t>29.916222</w:t>
            </w:r>
          </w:p>
        </w:tc>
      </w:tr>
      <w:tr w:rsidR="00C0236D" w14:paraId="096F378E" w14:textId="77777777" w:rsidTr="00EB1CBD">
        <w:tc>
          <w:tcPr>
            <w:tcW w:w="2268" w:type="dxa"/>
          </w:tcPr>
          <w:p w14:paraId="3D71EBB8" w14:textId="66E4EC95" w:rsidR="00C0236D" w:rsidRDefault="00C0236D" w:rsidP="00C0236D">
            <w:proofErr w:type="spellStart"/>
            <w:r>
              <w:t>Static</w:t>
            </w:r>
            <w:proofErr w:type="spellEnd"/>
            <w:r>
              <w:t xml:space="preserve"> 5</w:t>
            </w:r>
          </w:p>
        </w:tc>
        <w:tc>
          <w:tcPr>
            <w:tcW w:w="1247" w:type="dxa"/>
          </w:tcPr>
          <w:p w14:paraId="566CC490" w14:textId="01D72578" w:rsidR="00C0236D" w:rsidRDefault="00C0236D" w:rsidP="00C0236D">
            <w:r w:rsidRPr="000C57ED">
              <w:t>2.977286</w:t>
            </w:r>
          </w:p>
        </w:tc>
        <w:tc>
          <w:tcPr>
            <w:tcW w:w="1247" w:type="dxa"/>
          </w:tcPr>
          <w:p w14:paraId="25BDB689" w14:textId="35C52996" w:rsidR="00C0236D" w:rsidRDefault="00C0236D" w:rsidP="00C0236D">
            <w:r w:rsidRPr="000C57ED">
              <w:t>4.357692</w:t>
            </w:r>
          </w:p>
        </w:tc>
        <w:tc>
          <w:tcPr>
            <w:tcW w:w="1247" w:type="dxa"/>
          </w:tcPr>
          <w:p w14:paraId="7A1060A9" w14:textId="67D933C9" w:rsidR="00C0236D" w:rsidRDefault="00C0236D" w:rsidP="00C0236D">
            <w:r w:rsidRPr="000C57ED">
              <w:t>7.292801</w:t>
            </w:r>
          </w:p>
        </w:tc>
        <w:tc>
          <w:tcPr>
            <w:tcW w:w="1247" w:type="dxa"/>
          </w:tcPr>
          <w:p w14:paraId="61592AC1" w14:textId="5FC27C2B" w:rsidR="00C0236D" w:rsidRDefault="00C0236D" w:rsidP="00C0236D">
            <w:r w:rsidRPr="00C0236D">
              <w:t>12.337511</w:t>
            </w:r>
          </w:p>
        </w:tc>
        <w:tc>
          <w:tcPr>
            <w:tcW w:w="1247" w:type="dxa"/>
          </w:tcPr>
          <w:p w14:paraId="34CA1597" w14:textId="432265FF" w:rsidR="00C0236D" w:rsidRDefault="00C0236D" w:rsidP="00C0236D">
            <w:r w:rsidRPr="00C0236D">
              <w:t>19.444749</w:t>
            </w:r>
          </w:p>
        </w:tc>
        <w:tc>
          <w:tcPr>
            <w:tcW w:w="1247" w:type="dxa"/>
          </w:tcPr>
          <w:p w14:paraId="47AB15C6" w14:textId="19AFC274" w:rsidR="00C0236D" w:rsidRDefault="00C0236D" w:rsidP="00C0236D">
            <w:r w:rsidRPr="00C0236D">
              <w:t>29.858921</w:t>
            </w:r>
          </w:p>
        </w:tc>
      </w:tr>
      <w:tr w:rsidR="00C0236D" w14:paraId="4FC080FA" w14:textId="77777777" w:rsidTr="00EB1CBD">
        <w:tc>
          <w:tcPr>
            <w:tcW w:w="2268" w:type="dxa"/>
          </w:tcPr>
          <w:p w14:paraId="0AB30846" w14:textId="217F47CF" w:rsidR="00C0236D" w:rsidRDefault="00C0236D" w:rsidP="00C0236D">
            <w:r>
              <w:t>Dynamic</w:t>
            </w:r>
          </w:p>
        </w:tc>
        <w:tc>
          <w:tcPr>
            <w:tcW w:w="1247" w:type="dxa"/>
          </w:tcPr>
          <w:p w14:paraId="11511610" w14:textId="12A4A420" w:rsidR="00C0236D" w:rsidRDefault="00C0236D" w:rsidP="00C0236D">
            <w:r w:rsidRPr="000C57ED">
              <w:t>2.939719</w:t>
            </w:r>
          </w:p>
        </w:tc>
        <w:tc>
          <w:tcPr>
            <w:tcW w:w="1247" w:type="dxa"/>
          </w:tcPr>
          <w:p w14:paraId="6EC812DD" w14:textId="51392E00" w:rsidR="00C0236D" w:rsidRDefault="00C0236D" w:rsidP="00C0236D">
            <w:r w:rsidRPr="000C57ED">
              <w:t>4.299595</w:t>
            </w:r>
          </w:p>
        </w:tc>
        <w:tc>
          <w:tcPr>
            <w:tcW w:w="1247" w:type="dxa"/>
          </w:tcPr>
          <w:p w14:paraId="0C88AB30" w14:textId="19A68FB1" w:rsidR="00C0236D" w:rsidRDefault="00C0236D" w:rsidP="00C0236D">
            <w:r w:rsidRPr="000C57ED">
              <w:t>7.069046</w:t>
            </w:r>
          </w:p>
        </w:tc>
        <w:tc>
          <w:tcPr>
            <w:tcW w:w="1247" w:type="dxa"/>
          </w:tcPr>
          <w:p w14:paraId="721C1080" w14:textId="06C39551" w:rsidR="00C0236D" w:rsidRDefault="00C0236D" w:rsidP="00C0236D">
            <w:r w:rsidRPr="00C0236D">
              <w:t>11.723230</w:t>
            </w:r>
          </w:p>
        </w:tc>
        <w:tc>
          <w:tcPr>
            <w:tcW w:w="1247" w:type="dxa"/>
          </w:tcPr>
          <w:p w14:paraId="39B1E3F4" w14:textId="1843E83F" w:rsidR="00C0236D" w:rsidRDefault="00C0236D" w:rsidP="00C0236D">
            <w:r w:rsidRPr="00C0236D">
              <w:t>18.649555</w:t>
            </w:r>
          </w:p>
        </w:tc>
        <w:tc>
          <w:tcPr>
            <w:tcW w:w="1247" w:type="dxa"/>
          </w:tcPr>
          <w:p w14:paraId="7882DF61" w14:textId="003165A0" w:rsidR="00C0236D" w:rsidRPr="00C0236D" w:rsidRDefault="00C0236D" w:rsidP="00C0236D">
            <w:pPr>
              <w:rPr>
                <w:b/>
              </w:rPr>
            </w:pPr>
            <w:r w:rsidRPr="00C0236D">
              <w:rPr>
                <w:b/>
              </w:rPr>
              <w:t>29.300287</w:t>
            </w:r>
          </w:p>
        </w:tc>
      </w:tr>
      <w:tr w:rsidR="00C0236D" w14:paraId="15857259" w14:textId="77777777" w:rsidTr="00EB1CBD">
        <w:tc>
          <w:tcPr>
            <w:tcW w:w="2268" w:type="dxa"/>
          </w:tcPr>
          <w:p w14:paraId="2720D0A9" w14:textId="18D85A9F" w:rsidR="00C0236D" w:rsidRDefault="00C0236D" w:rsidP="00C0236D">
            <w:proofErr w:type="spellStart"/>
            <w:r>
              <w:t>Collapse</w:t>
            </w:r>
            <w:proofErr w:type="spellEnd"/>
          </w:p>
        </w:tc>
        <w:tc>
          <w:tcPr>
            <w:tcW w:w="1247" w:type="dxa"/>
          </w:tcPr>
          <w:p w14:paraId="30F1B511" w14:textId="25E33D0A" w:rsidR="00C0236D" w:rsidRPr="00C0236D" w:rsidRDefault="00C0236D" w:rsidP="00C0236D">
            <w:pPr>
              <w:rPr>
                <w:b/>
              </w:rPr>
            </w:pPr>
            <w:r w:rsidRPr="00C0236D">
              <w:rPr>
                <w:b/>
              </w:rPr>
              <w:t>2.744677</w:t>
            </w:r>
          </w:p>
        </w:tc>
        <w:tc>
          <w:tcPr>
            <w:tcW w:w="1247" w:type="dxa"/>
          </w:tcPr>
          <w:p w14:paraId="43BC2691" w14:textId="19A963E7" w:rsidR="00C0236D" w:rsidRPr="00C0236D" w:rsidRDefault="00C0236D" w:rsidP="00C0236D">
            <w:pPr>
              <w:rPr>
                <w:b/>
              </w:rPr>
            </w:pPr>
            <w:r w:rsidRPr="00C0236D">
              <w:rPr>
                <w:b/>
              </w:rPr>
              <w:t>3.840926</w:t>
            </w:r>
          </w:p>
        </w:tc>
        <w:tc>
          <w:tcPr>
            <w:tcW w:w="1247" w:type="dxa"/>
          </w:tcPr>
          <w:p w14:paraId="242056E7" w14:textId="126A6266" w:rsidR="00C0236D" w:rsidRDefault="00C0236D" w:rsidP="00C0236D">
            <w:r w:rsidRPr="000C57ED">
              <w:t>6.963857</w:t>
            </w:r>
          </w:p>
        </w:tc>
        <w:tc>
          <w:tcPr>
            <w:tcW w:w="1247" w:type="dxa"/>
          </w:tcPr>
          <w:p w14:paraId="07B2A7AD" w14:textId="0214491A" w:rsidR="00C0236D" w:rsidRPr="00C0236D" w:rsidRDefault="00C0236D" w:rsidP="00C0236D">
            <w:pPr>
              <w:rPr>
                <w:b/>
              </w:rPr>
            </w:pPr>
            <w:r w:rsidRPr="00C0236D">
              <w:rPr>
                <w:b/>
              </w:rPr>
              <w:t>11.362626</w:t>
            </w:r>
          </w:p>
        </w:tc>
        <w:tc>
          <w:tcPr>
            <w:tcW w:w="1247" w:type="dxa"/>
          </w:tcPr>
          <w:p w14:paraId="6BD73D76" w14:textId="5F4510BC" w:rsidR="00C0236D" w:rsidRPr="00C0236D" w:rsidRDefault="00C0236D" w:rsidP="00C0236D">
            <w:pPr>
              <w:rPr>
                <w:b/>
              </w:rPr>
            </w:pPr>
            <w:r w:rsidRPr="00C0236D">
              <w:rPr>
                <w:b/>
              </w:rPr>
              <w:t>18.400358</w:t>
            </w:r>
          </w:p>
        </w:tc>
        <w:tc>
          <w:tcPr>
            <w:tcW w:w="1247" w:type="dxa"/>
          </w:tcPr>
          <w:p w14:paraId="3B5DB8C0" w14:textId="779FDD8A" w:rsidR="00C0236D" w:rsidRDefault="00C0236D" w:rsidP="00C0236D">
            <w:r w:rsidRPr="00C0236D">
              <w:t>29.407477</w:t>
            </w:r>
          </w:p>
        </w:tc>
      </w:tr>
      <w:tr w:rsidR="00C0236D" w14:paraId="46FA8C8B" w14:textId="77777777" w:rsidTr="00EB1CBD">
        <w:tc>
          <w:tcPr>
            <w:tcW w:w="2268" w:type="dxa"/>
          </w:tcPr>
          <w:p w14:paraId="3B807695" w14:textId="27760774" w:rsidR="00C0236D" w:rsidRDefault="00C0236D" w:rsidP="00C0236D">
            <w:proofErr w:type="spellStart"/>
            <w:r>
              <w:t>Simd</w:t>
            </w:r>
            <w:proofErr w:type="spellEnd"/>
          </w:p>
        </w:tc>
        <w:tc>
          <w:tcPr>
            <w:tcW w:w="1247" w:type="dxa"/>
          </w:tcPr>
          <w:p w14:paraId="4A51F916" w14:textId="164D8F7D" w:rsidR="00C0236D" w:rsidRDefault="00C0236D" w:rsidP="00C0236D">
            <w:r w:rsidRPr="000C57ED">
              <w:t>3.594959</w:t>
            </w:r>
          </w:p>
        </w:tc>
        <w:tc>
          <w:tcPr>
            <w:tcW w:w="1247" w:type="dxa"/>
          </w:tcPr>
          <w:p w14:paraId="45CD9B5B" w14:textId="38867D3C" w:rsidR="00C0236D" w:rsidRDefault="00C0236D" w:rsidP="00C0236D">
            <w:r w:rsidRPr="000C57ED">
              <w:t>6.200148</w:t>
            </w:r>
          </w:p>
        </w:tc>
        <w:tc>
          <w:tcPr>
            <w:tcW w:w="1247" w:type="dxa"/>
          </w:tcPr>
          <w:p w14:paraId="7BCDCE24" w14:textId="1A7F43EF" w:rsidR="00C0236D" w:rsidRDefault="00C0236D" w:rsidP="00C0236D">
            <w:r w:rsidRPr="000C57ED">
              <w:t>17.879717</w:t>
            </w:r>
          </w:p>
        </w:tc>
        <w:tc>
          <w:tcPr>
            <w:tcW w:w="1247" w:type="dxa"/>
          </w:tcPr>
          <w:p w14:paraId="216A4459" w14:textId="4B02EE91" w:rsidR="00C0236D" w:rsidRDefault="00C0236D" w:rsidP="00C0236D">
            <w:r w:rsidRPr="00C0236D">
              <w:t>20.294112</w:t>
            </w:r>
          </w:p>
        </w:tc>
        <w:tc>
          <w:tcPr>
            <w:tcW w:w="1247" w:type="dxa"/>
          </w:tcPr>
          <w:p w14:paraId="04CCDB2F" w14:textId="4A871F32" w:rsidR="00C0236D" w:rsidRDefault="00C0236D" w:rsidP="00C0236D">
            <w:r w:rsidRPr="00C0236D">
              <w:t>30.960325</w:t>
            </w:r>
          </w:p>
        </w:tc>
        <w:tc>
          <w:tcPr>
            <w:tcW w:w="1247" w:type="dxa"/>
          </w:tcPr>
          <w:p w14:paraId="42014D2D" w14:textId="3CC497EE" w:rsidR="00C0236D" w:rsidRDefault="00C0236D" w:rsidP="00C0236D">
            <w:r w:rsidRPr="00C0236D">
              <w:t>70.273822</w:t>
            </w:r>
          </w:p>
        </w:tc>
      </w:tr>
      <w:tr w:rsidR="00C0236D" w14:paraId="3A1BA601" w14:textId="77777777" w:rsidTr="00EB1CBD">
        <w:tc>
          <w:tcPr>
            <w:tcW w:w="2268" w:type="dxa"/>
          </w:tcPr>
          <w:p w14:paraId="2FEB5B22" w14:textId="13670620" w:rsidR="00C0236D" w:rsidRDefault="00C0236D" w:rsidP="00C0236D">
            <w:proofErr w:type="spellStart"/>
            <w:r>
              <w:t>Simd</w:t>
            </w:r>
            <w:proofErr w:type="spellEnd"/>
            <w:r>
              <w:t xml:space="preserve"> 2</w:t>
            </w:r>
          </w:p>
        </w:tc>
        <w:tc>
          <w:tcPr>
            <w:tcW w:w="1247" w:type="dxa"/>
          </w:tcPr>
          <w:p w14:paraId="731401CA" w14:textId="2FB65B70" w:rsidR="00C0236D" w:rsidRPr="00C0236D" w:rsidRDefault="00C0236D" w:rsidP="00C0236D">
            <w:r w:rsidRPr="00C0236D">
              <w:t>2.897114</w:t>
            </w:r>
          </w:p>
        </w:tc>
        <w:tc>
          <w:tcPr>
            <w:tcW w:w="1247" w:type="dxa"/>
          </w:tcPr>
          <w:p w14:paraId="61958570" w14:textId="01DE968E" w:rsidR="00C0236D" w:rsidRDefault="00C0236D" w:rsidP="00C0236D">
            <w:r w:rsidRPr="000C57ED">
              <w:t>4.431727</w:t>
            </w:r>
          </w:p>
        </w:tc>
        <w:tc>
          <w:tcPr>
            <w:tcW w:w="1247" w:type="dxa"/>
          </w:tcPr>
          <w:p w14:paraId="402CF89F" w14:textId="53428845" w:rsidR="00C0236D" w:rsidRDefault="00C0236D" w:rsidP="00C0236D">
            <w:r w:rsidRPr="000C57ED">
              <w:t>6.941834</w:t>
            </w:r>
          </w:p>
        </w:tc>
        <w:tc>
          <w:tcPr>
            <w:tcW w:w="1247" w:type="dxa"/>
          </w:tcPr>
          <w:p w14:paraId="184ACAEC" w14:textId="3A72B23C" w:rsidR="00C0236D" w:rsidRDefault="00C0236D" w:rsidP="00C0236D">
            <w:r w:rsidRPr="000C57ED">
              <w:t>12.246327</w:t>
            </w:r>
          </w:p>
        </w:tc>
        <w:tc>
          <w:tcPr>
            <w:tcW w:w="1247" w:type="dxa"/>
          </w:tcPr>
          <w:p w14:paraId="08578D70" w14:textId="5D2C793E" w:rsidR="00C0236D" w:rsidRDefault="00C0236D" w:rsidP="00C0236D">
            <w:r w:rsidRPr="000C57ED">
              <w:t>19.320921</w:t>
            </w:r>
          </w:p>
        </w:tc>
        <w:tc>
          <w:tcPr>
            <w:tcW w:w="1247" w:type="dxa"/>
          </w:tcPr>
          <w:p w14:paraId="21D9C307" w14:textId="0E342A60" w:rsidR="00C0236D" w:rsidRDefault="00C0236D" w:rsidP="00C0236D">
            <w:r w:rsidRPr="000C57ED">
              <w:t>30.047152</w:t>
            </w:r>
          </w:p>
        </w:tc>
      </w:tr>
    </w:tbl>
    <w:p w14:paraId="0B92DFFB" w14:textId="5D056C56" w:rsidR="000C57ED" w:rsidRDefault="000C57ED" w:rsidP="000C57ED"/>
    <w:p w14:paraId="341A0825" w14:textId="1545CDD9" w:rsidR="00C0236D" w:rsidRDefault="00371825" w:rsidP="00C0236D">
      <w:pPr>
        <w:ind w:firstLine="284"/>
      </w:pPr>
      <w:r>
        <w:t xml:space="preserve">En la tabla de arriba, </w:t>
      </w:r>
      <w:proofErr w:type="spellStart"/>
      <w:r>
        <w:t>simd</w:t>
      </w:r>
      <w:proofErr w:type="spellEnd"/>
      <w:r>
        <w:t xml:space="preserve"> y </w:t>
      </w:r>
      <w:proofErr w:type="spellStart"/>
      <w:r>
        <w:t>simd</w:t>
      </w:r>
      <w:proofErr w:type="spellEnd"/>
      <w:r>
        <w:t xml:space="preserve"> 2 hacen referencia al bucle donde se añade la vectorización. El primero corresponde al bucle que recorre las columnas de b (filas de </w:t>
      </w:r>
      <w:proofErr w:type="spellStart"/>
      <w:r>
        <w:t>bt</w:t>
      </w:r>
      <w:proofErr w:type="spellEnd"/>
      <w:r>
        <w:t xml:space="preserve">), y </w:t>
      </w:r>
      <w:proofErr w:type="spellStart"/>
      <w:r>
        <w:t>simd</w:t>
      </w:r>
      <w:proofErr w:type="spellEnd"/>
      <w:r>
        <w:t xml:space="preserve"> 2 hace referencia al bucle del índice k donde se hacen las operaciones de multiplicación y suma.</w:t>
      </w:r>
    </w:p>
    <w:p w14:paraId="31F6CA69" w14:textId="3C3308B4" w:rsidR="00371825" w:rsidRDefault="00371825" w:rsidP="00C0236D">
      <w:pPr>
        <w:ind w:firstLine="284"/>
      </w:pPr>
      <w:r>
        <w:t xml:space="preserve">Los mejores tiempos los obtiene en general la versión que utiliza la cláusula </w:t>
      </w:r>
      <w:proofErr w:type="spellStart"/>
      <w:r>
        <w:t>collapse</w:t>
      </w:r>
      <w:proofErr w:type="spellEnd"/>
      <w:r>
        <w:t>, seguido de cerca de</w:t>
      </w:r>
      <w:r w:rsidR="00EF229A">
        <w:t>l resto de versiones.</w:t>
      </w:r>
    </w:p>
    <w:sectPr w:rsidR="00371825" w:rsidSect="00EB1CBD">
      <w:pgSz w:w="11906" w:h="16838"/>
      <w:pgMar w:top="567" w:right="849"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961930"/>
    <w:multiLevelType w:val="multilevel"/>
    <w:tmpl w:val="FE80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7F"/>
    <w:rsid w:val="00003368"/>
    <w:rsid w:val="000C57ED"/>
    <w:rsid w:val="00153D76"/>
    <w:rsid w:val="00371825"/>
    <w:rsid w:val="0041718F"/>
    <w:rsid w:val="005446C0"/>
    <w:rsid w:val="0056408D"/>
    <w:rsid w:val="00621A58"/>
    <w:rsid w:val="00785454"/>
    <w:rsid w:val="008A501B"/>
    <w:rsid w:val="00972E51"/>
    <w:rsid w:val="009C3E24"/>
    <w:rsid w:val="00AF272F"/>
    <w:rsid w:val="00C0236D"/>
    <w:rsid w:val="00CE540C"/>
    <w:rsid w:val="00D70C0A"/>
    <w:rsid w:val="00DA0992"/>
    <w:rsid w:val="00EB1CBD"/>
    <w:rsid w:val="00EF229A"/>
    <w:rsid w:val="00FC08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2FDE"/>
  <w15:chartTrackingRefBased/>
  <w15:docId w15:val="{2DE5BE10-AD73-4161-9EE1-C93B484F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6C0"/>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Ttulo1">
    <w:name w:val="heading 1"/>
    <w:basedOn w:val="Normal"/>
    <w:next w:val="Normal"/>
    <w:link w:val="Ttulo1Car"/>
    <w:uiPriority w:val="9"/>
    <w:qFormat/>
    <w:rsid w:val="005446C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4">
    <w:name w:val="heading 4"/>
    <w:basedOn w:val="Normal"/>
    <w:next w:val="Normal"/>
    <w:link w:val="Ttulo4Car"/>
    <w:rsid w:val="005446C0"/>
    <w:pPr>
      <w:keepNext/>
      <w:spacing w:before="120"/>
      <w:outlineLvl w:val="3"/>
    </w:pPr>
    <w:rPr>
      <w:rFonts w:ascii="Liberation Sans" w:hAnsi="Liberation Sans"/>
      <w:b/>
      <w:bCs/>
      <w:i/>
      <w:iCs/>
      <w:sz w:val="28"/>
      <w:szCs w:val="28"/>
    </w:rPr>
  </w:style>
  <w:style w:type="paragraph" w:styleId="Ttulo5">
    <w:name w:val="heading 5"/>
    <w:basedOn w:val="Normal"/>
    <w:next w:val="Normal"/>
    <w:link w:val="Ttulo5Car"/>
    <w:rsid w:val="005446C0"/>
    <w:pPr>
      <w:keepNext/>
      <w:spacing w:before="120" w:after="60"/>
      <w:outlineLvl w:val="4"/>
    </w:pPr>
    <w:rPr>
      <w:rFonts w:ascii="Liberation Sans" w:hAnsi="Liberation Sans"/>
      <w:b/>
      <w:bCs/>
      <w:sz w:val="28"/>
      <w:szCs w:val="28"/>
    </w:rPr>
  </w:style>
  <w:style w:type="paragraph" w:styleId="Ttulo6">
    <w:name w:val="heading 6"/>
    <w:basedOn w:val="Normal"/>
    <w:next w:val="Normal"/>
    <w:link w:val="Ttulo6Car"/>
    <w:rsid w:val="005446C0"/>
    <w:pPr>
      <w:keepNext/>
      <w:spacing w:before="60" w:after="60"/>
      <w:outlineLvl w:val="5"/>
    </w:pPr>
    <w:rPr>
      <w:rFonts w:ascii="Liberation Sans" w:hAnsi="Liberation Sans"/>
      <w:b/>
      <w:bCs/>
      <w:i/>
      <w:iCs/>
      <w:sz w:val="28"/>
      <w:szCs w:val="28"/>
    </w:rPr>
  </w:style>
  <w:style w:type="paragraph" w:styleId="Ttulo7">
    <w:name w:val="heading 7"/>
    <w:basedOn w:val="Normal"/>
    <w:next w:val="Normal"/>
    <w:link w:val="Ttulo7Car"/>
    <w:rsid w:val="005446C0"/>
    <w:pPr>
      <w:keepNext/>
      <w:spacing w:before="60" w:after="60"/>
      <w:outlineLvl w:val="6"/>
    </w:pPr>
    <w:rPr>
      <w:rFonts w:ascii="Liberation Sans" w:hAnsi="Liberation Sans"/>
      <w:b/>
      <w:bCs/>
      <w:sz w:val="28"/>
      <w:szCs w:val="28"/>
    </w:rPr>
  </w:style>
  <w:style w:type="paragraph" w:styleId="Ttulo8">
    <w:name w:val="heading 8"/>
    <w:basedOn w:val="Normal"/>
    <w:next w:val="Normal"/>
    <w:link w:val="Ttulo8Car"/>
    <w:uiPriority w:val="9"/>
    <w:unhideWhenUsed/>
    <w:qFormat/>
    <w:rsid w:val="005446C0"/>
    <w:pPr>
      <w:keepNext/>
      <w:keepLines/>
      <w:spacing w:before="40"/>
      <w:outlineLvl w:val="7"/>
    </w:pPr>
    <w:rPr>
      <w:rFonts w:asciiTheme="majorHAnsi" w:eastAsiaTheme="majorEastAsia" w:hAnsiTheme="majorHAnsi" w:cs="Mangal"/>
      <w:color w:val="272727" w:themeColor="text1" w:themeTint="D8"/>
      <w:sz w:val="21"/>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5446C0"/>
    <w:rPr>
      <w:rFonts w:ascii="Liberation Sans" w:eastAsia="DejaVu Sans" w:hAnsi="Liberation Sans" w:cs="DejaVu Sans"/>
      <w:b/>
      <w:bCs/>
      <w:i/>
      <w:iCs/>
      <w:kern w:val="3"/>
      <w:sz w:val="28"/>
      <w:szCs w:val="28"/>
      <w:lang w:eastAsia="zh-CN" w:bidi="hi-IN"/>
    </w:rPr>
  </w:style>
  <w:style w:type="character" w:customStyle="1" w:styleId="Ttulo5Car">
    <w:name w:val="Título 5 Car"/>
    <w:basedOn w:val="Fuentedeprrafopredeter"/>
    <w:link w:val="Ttulo5"/>
    <w:rsid w:val="005446C0"/>
    <w:rPr>
      <w:rFonts w:ascii="Liberation Sans" w:eastAsia="DejaVu Sans" w:hAnsi="Liberation Sans" w:cs="DejaVu Sans"/>
      <w:b/>
      <w:bCs/>
      <w:kern w:val="3"/>
      <w:sz w:val="28"/>
      <w:szCs w:val="28"/>
      <w:lang w:eastAsia="zh-CN" w:bidi="hi-IN"/>
    </w:rPr>
  </w:style>
  <w:style w:type="character" w:customStyle="1" w:styleId="Ttulo6Car">
    <w:name w:val="Título 6 Car"/>
    <w:basedOn w:val="Fuentedeprrafopredeter"/>
    <w:link w:val="Ttulo6"/>
    <w:rsid w:val="005446C0"/>
    <w:rPr>
      <w:rFonts w:ascii="Liberation Sans" w:eastAsia="DejaVu Sans" w:hAnsi="Liberation Sans" w:cs="DejaVu Sans"/>
      <w:b/>
      <w:bCs/>
      <w:i/>
      <w:iCs/>
      <w:kern w:val="3"/>
      <w:sz w:val="28"/>
      <w:szCs w:val="28"/>
      <w:lang w:eastAsia="zh-CN" w:bidi="hi-IN"/>
    </w:rPr>
  </w:style>
  <w:style w:type="character" w:customStyle="1" w:styleId="Ttulo7Car">
    <w:name w:val="Título 7 Car"/>
    <w:basedOn w:val="Fuentedeprrafopredeter"/>
    <w:link w:val="Ttulo7"/>
    <w:rsid w:val="005446C0"/>
    <w:rPr>
      <w:rFonts w:ascii="Liberation Sans" w:eastAsia="DejaVu Sans" w:hAnsi="Liberation Sans" w:cs="DejaVu Sans"/>
      <w:b/>
      <w:bCs/>
      <w:kern w:val="3"/>
      <w:sz w:val="28"/>
      <w:szCs w:val="28"/>
      <w:lang w:eastAsia="zh-CN" w:bidi="hi-IN"/>
    </w:rPr>
  </w:style>
  <w:style w:type="paragraph" w:customStyle="1" w:styleId="Standard">
    <w:name w:val="Standard"/>
    <w:rsid w:val="005446C0"/>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customStyle="1" w:styleId="Addressee">
    <w:name w:val="Addressee"/>
    <w:basedOn w:val="Standard"/>
    <w:rsid w:val="005446C0"/>
    <w:pPr>
      <w:suppressLineNumbers/>
      <w:spacing w:after="60"/>
    </w:pPr>
  </w:style>
  <w:style w:type="character" w:customStyle="1" w:styleId="Ttulo1Car">
    <w:name w:val="Título 1 Car"/>
    <w:basedOn w:val="Fuentedeprrafopredeter"/>
    <w:link w:val="Ttulo1"/>
    <w:uiPriority w:val="9"/>
    <w:rsid w:val="005446C0"/>
    <w:rPr>
      <w:rFonts w:asciiTheme="majorHAnsi" w:eastAsiaTheme="majorEastAsia" w:hAnsiTheme="majorHAnsi" w:cs="Mangal"/>
      <w:color w:val="2F5496" w:themeColor="accent1" w:themeShade="BF"/>
      <w:kern w:val="3"/>
      <w:sz w:val="32"/>
      <w:szCs w:val="29"/>
      <w:lang w:eastAsia="zh-CN" w:bidi="hi-IN"/>
    </w:rPr>
  </w:style>
  <w:style w:type="paragraph" w:styleId="Ttulo">
    <w:name w:val="Title"/>
    <w:basedOn w:val="Normal"/>
    <w:next w:val="Normal"/>
    <w:link w:val="TtuloCar"/>
    <w:uiPriority w:val="10"/>
    <w:qFormat/>
    <w:rsid w:val="005446C0"/>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5446C0"/>
    <w:rPr>
      <w:rFonts w:asciiTheme="majorHAnsi" w:eastAsiaTheme="majorEastAsia" w:hAnsiTheme="majorHAnsi" w:cs="Mangal"/>
      <w:spacing w:val="-10"/>
      <w:kern w:val="28"/>
      <w:sz w:val="56"/>
      <w:szCs w:val="50"/>
      <w:lang w:eastAsia="zh-CN" w:bidi="hi-IN"/>
    </w:rPr>
  </w:style>
  <w:style w:type="paragraph" w:styleId="Citadestacada">
    <w:name w:val="Intense Quote"/>
    <w:basedOn w:val="Normal"/>
    <w:next w:val="Normal"/>
    <w:link w:val="CitadestacadaCar"/>
    <w:uiPriority w:val="30"/>
    <w:qFormat/>
    <w:rsid w:val="005446C0"/>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CitadestacadaCar">
    <w:name w:val="Cita destacada Car"/>
    <w:basedOn w:val="Fuentedeprrafopredeter"/>
    <w:link w:val="Citadestacada"/>
    <w:uiPriority w:val="30"/>
    <w:rsid w:val="005446C0"/>
    <w:rPr>
      <w:rFonts w:ascii="Liberation Serif" w:eastAsia="DejaVu Sans" w:hAnsi="Liberation Serif" w:cs="Mangal"/>
      <w:i/>
      <w:iCs/>
      <w:color w:val="4472C4" w:themeColor="accent1"/>
      <w:kern w:val="3"/>
      <w:sz w:val="24"/>
      <w:szCs w:val="21"/>
      <w:lang w:eastAsia="zh-CN" w:bidi="hi-IN"/>
    </w:rPr>
  </w:style>
  <w:style w:type="paragraph" w:styleId="Cita">
    <w:name w:val="Quote"/>
    <w:basedOn w:val="Normal"/>
    <w:next w:val="Normal"/>
    <w:link w:val="CitaCar"/>
    <w:uiPriority w:val="29"/>
    <w:qFormat/>
    <w:rsid w:val="005446C0"/>
    <w:pPr>
      <w:spacing w:before="200" w:after="160"/>
      <w:ind w:left="864" w:right="864"/>
      <w:jc w:val="center"/>
    </w:pPr>
    <w:rPr>
      <w:rFonts w:cs="Mangal"/>
      <w:i/>
      <w:iCs/>
      <w:color w:val="404040" w:themeColor="text1" w:themeTint="BF"/>
      <w:szCs w:val="21"/>
    </w:rPr>
  </w:style>
  <w:style w:type="character" w:customStyle="1" w:styleId="CitaCar">
    <w:name w:val="Cita Car"/>
    <w:basedOn w:val="Fuentedeprrafopredeter"/>
    <w:link w:val="Cita"/>
    <w:uiPriority w:val="29"/>
    <w:rsid w:val="005446C0"/>
    <w:rPr>
      <w:rFonts w:ascii="Liberation Serif" w:eastAsia="DejaVu Sans" w:hAnsi="Liberation Serif" w:cs="Mangal"/>
      <w:i/>
      <w:iCs/>
      <w:color w:val="404040" w:themeColor="text1" w:themeTint="BF"/>
      <w:kern w:val="3"/>
      <w:sz w:val="24"/>
      <w:szCs w:val="21"/>
      <w:lang w:eastAsia="zh-CN" w:bidi="hi-IN"/>
    </w:rPr>
  </w:style>
  <w:style w:type="character" w:styleId="Referenciaintensa">
    <w:name w:val="Intense Reference"/>
    <w:basedOn w:val="Fuentedeprrafopredeter"/>
    <w:uiPriority w:val="32"/>
    <w:qFormat/>
    <w:rsid w:val="005446C0"/>
    <w:rPr>
      <w:b/>
      <w:bCs/>
      <w:smallCaps/>
      <w:color w:val="4472C4" w:themeColor="accent1"/>
      <w:spacing w:val="5"/>
    </w:rPr>
  </w:style>
  <w:style w:type="character" w:customStyle="1" w:styleId="Ttulo8Car">
    <w:name w:val="Título 8 Car"/>
    <w:basedOn w:val="Fuentedeprrafopredeter"/>
    <w:link w:val="Ttulo8"/>
    <w:uiPriority w:val="9"/>
    <w:rsid w:val="005446C0"/>
    <w:rPr>
      <w:rFonts w:asciiTheme="majorHAnsi" w:eastAsiaTheme="majorEastAsia" w:hAnsiTheme="majorHAnsi" w:cs="Mangal"/>
      <w:color w:val="272727" w:themeColor="text1" w:themeTint="D8"/>
      <w:kern w:val="3"/>
      <w:sz w:val="21"/>
      <w:szCs w:val="19"/>
      <w:lang w:eastAsia="zh-CN" w:bidi="hi-IN"/>
    </w:rPr>
  </w:style>
  <w:style w:type="character" w:customStyle="1" w:styleId="preprocessor">
    <w:name w:val="preprocessor"/>
    <w:basedOn w:val="Fuentedeprrafopredeter"/>
    <w:rsid w:val="005446C0"/>
  </w:style>
  <w:style w:type="table" w:styleId="Tablaconcuadrcula">
    <w:name w:val="Table Grid"/>
    <w:basedOn w:val="Tablanormal"/>
    <w:uiPriority w:val="39"/>
    <w:rsid w:val="000C5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621A58"/>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976936">
      <w:bodyDiv w:val="1"/>
      <w:marLeft w:val="0"/>
      <w:marRight w:val="0"/>
      <w:marTop w:val="0"/>
      <w:marBottom w:val="0"/>
      <w:divBdr>
        <w:top w:val="none" w:sz="0" w:space="0" w:color="auto"/>
        <w:left w:val="none" w:sz="0" w:space="0" w:color="auto"/>
        <w:bottom w:val="none" w:sz="0" w:space="0" w:color="auto"/>
        <w:right w:val="none" w:sz="0" w:space="0" w:color="auto"/>
      </w:divBdr>
      <w:divsChild>
        <w:div w:id="388919371">
          <w:marLeft w:val="0"/>
          <w:marRight w:val="0"/>
          <w:marTop w:val="0"/>
          <w:marBottom w:val="0"/>
          <w:divBdr>
            <w:top w:val="none" w:sz="0" w:space="0" w:color="auto"/>
            <w:left w:val="none" w:sz="0" w:space="0" w:color="auto"/>
            <w:bottom w:val="none" w:sz="0" w:space="0" w:color="auto"/>
            <w:right w:val="none" w:sz="0" w:space="0" w:color="auto"/>
          </w:divBdr>
          <w:divsChild>
            <w:div w:id="18877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8634">
      <w:bodyDiv w:val="1"/>
      <w:marLeft w:val="0"/>
      <w:marRight w:val="0"/>
      <w:marTop w:val="0"/>
      <w:marBottom w:val="0"/>
      <w:divBdr>
        <w:top w:val="none" w:sz="0" w:space="0" w:color="auto"/>
        <w:left w:val="none" w:sz="0" w:space="0" w:color="auto"/>
        <w:bottom w:val="none" w:sz="0" w:space="0" w:color="auto"/>
        <w:right w:val="none" w:sz="0" w:space="0" w:color="auto"/>
      </w:divBdr>
      <w:divsChild>
        <w:div w:id="551506074">
          <w:marLeft w:val="0"/>
          <w:marRight w:val="0"/>
          <w:marTop w:val="0"/>
          <w:marBottom w:val="0"/>
          <w:divBdr>
            <w:top w:val="none" w:sz="0" w:space="0" w:color="auto"/>
            <w:left w:val="none" w:sz="0" w:space="0" w:color="auto"/>
            <w:bottom w:val="none" w:sz="0" w:space="0" w:color="auto"/>
            <w:right w:val="none" w:sz="0" w:space="0" w:color="auto"/>
          </w:divBdr>
          <w:divsChild>
            <w:div w:id="3476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1206</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Cánovas Sánchez</dc:creator>
  <cp:keywords/>
  <dc:description/>
  <cp:lastModifiedBy>José Luis Cánovas Sánchez</cp:lastModifiedBy>
  <cp:revision>9</cp:revision>
  <cp:lastPrinted>2017-11-29T16:23:00Z</cp:lastPrinted>
  <dcterms:created xsi:type="dcterms:W3CDTF">2017-11-19T18:27:00Z</dcterms:created>
  <dcterms:modified xsi:type="dcterms:W3CDTF">2017-11-29T16:23:00Z</dcterms:modified>
</cp:coreProperties>
</file>