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FA9E0" w14:textId="2AB4E31E" w:rsidR="00BD1F9E" w:rsidRDefault="00000000">
      <w:pPr>
        <w:pStyle w:val="Title"/>
        <w:jc w:val="center"/>
      </w:pPr>
      <w:r>
        <w:t>[Project] Personal Goals Report</w:t>
      </w:r>
    </w:p>
    <w:p w14:paraId="5364AFC5" w14:textId="77777777" w:rsidR="00BD1F9E" w:rsidRDefault="00000000">
      <w:pPr>
        <w:jc w:val="center"/>
        <w:rPr>
          <w:b/>
        </w:rPr>
      </w:pPr>
      <w:r>
        <w:rPr>
          <w:b/>
        </w:rPr>
        <w:t>Prepared By [your Name]</w:t>
      </w:r>
    </w:p>
    <w:p w14:paraId="58B7F7A6" w14:textId="77777777" w:rsidR="00BD1F9E" w:rsidRDefault="00000000">
      <w:pPr>
        <w:jc w:val="center"/>
        <w:rPr>
          <w:b/>
        </w:rPr>
      </w:pPr>
      <w:r>
        <w:rPr>
          <w:b/>
        </w:rPr>
        <w:t>[date]</w:t>
      </w:r>
    </w:p>
    <w:p w14:paraId="24A48867" w14:textId="77777777" w:rsidR="00BD1F9E" w:rsidRDefault="00BD1F9E"/>
    <w:p w14:paraId="57119CE0" w14:textId="77777777" w:rsidR="00BD1F9E" w:rsidRDefault="00000000">
      <w:pPr>
        <w:pStyle w:val="Heading1"/>
        <w:rPr>
          <w:b w:val="0"/>
          <w:color w:val="FF0000"/>
          <w:sz w:val="24"/>
          <w:szCs w:val="24"/>
        </w:rPr>
      </w:pPr>
      <w:r>
        <w:rPr>
          <w:b w:val="0"/>
          <w:color w:val="FF0000"/>
          <w:sz w:val="24"/>
          <w:szCs w:val="24"/>
        </w:rPr>
        <w:t>Notes (delete these before submitting)</w:t>
      </w:r>
    </w:p>
    <w:tbl>
      <w:tblPr>
        <w:tblStyle w:val="a"/>
        <w:tblW w:w="10188" w:type="dxa"/>
        <w:tblInd w:w="-223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098"/>
        <w:gridCol w:w="90"/>
      </w:tblGrid>
      <w:tr w:rsidR="00BD1F9E" w14:paraId="2203F170" w14:textId="77777777">
        <w:tc>
          <w:tcPr>
            <w:tcW w:w="10188" w:type="dxa"/>
            <w:gridSpan w:val="2"/>
            <w:tcBorders>
              <w:top w:val="nil"/>
            </w:tcBorders>
            <w:vAlign w:val="bottom"/>
          </w:tcPr>
          <w:p w14:paraId="59BC25D3" w14:textId="77777777" w:rsidR="00BD1F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include at least 2-3 technical risks associated with what you are working on</w:t>
            </w:r>
          </w:p>
        </w:tc>
      </w:tr>
      <w:tr w:rsidR="00BD1F9E" w14:paraId="4272BF37" w14:textId="77777777">
        <w:tc>
          <w:tcPr>
            <w:tcW w:w="10188" w:type="dxa"/>
            <w:gridSpan w:val="2"/>
            <w:tcBorders>
              <w:top w:val="nil"/>
            </w:tcBorders>
            <w:vAlign w:val="bottom"/>
          </w:tcPr>
          <w:p w14:paraId="0C520ABD" w14:textId="77777777" w:rsidR="00BD1F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use paragraphs or expand to detailed bullets to be informative and appropriate</w:t>
            </w:r>
          </w:p>
        </w:tc>
      </w:tr>
      <w:tr w:rsidR="00BD1F9E" w14:paraId="75D0CDAD" w14:textId="77777777">
        <w:trPr>
          <w:gridAfter w:val="1"/>
          <w:wAfter w:w="90" w:type="dxa"/>
        </w:trPr>
        <w:tc>
          <w:tcPr>
            <w:tcW w:w="10098" w:type="dxa"/>
            <w:tcBorders>
              <w:top w:val="nil"/>
            </w:tcBorders>
            <w:vAlign w:val="bottom"/>
          </w:tcPr>
          <w:p w14:paraId="471E708E" w14:textId="77777777" w:rsidR="00BD1F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include short description of consequence along with a brief description of mitigation strategy in the risk table</w:t>
            </w:r>
          </w:p>
        </w:tc>
      </w:tr>
      <w:tr w:rsidR="00BD1F9E" w14:paraId="58F8C5EC" w14:textId="77777777">
        <w:tc>
          <w:tcPr>
            <w:tcW w:w="10188" w:type="dxa"/>
            <w:gridSpan w:val="2"/>
            <w:tcBorders>
              <w:top w:val="nil"/>
            </w:tcBorders>
            <w:vAlign w:val="bottom"/>
          </w:tcPr>
          <w:p w14:paraId="666F5ABC" w14:textId="77777777" w:rsidR="00BD1F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Provide some brief background and detail on plans. "Testing will be performed" is not detailed enough: why, how, and what is being tested to verify what requirements?</w:t>
            </w:r>
          </w:p>
        </w:tc>
      </w:tr>
      <w:tr w:rsidR="00BD1F9E" w14:paraId="76F3842A" w14:textId="77777777">
        <w:tc>
          <w:tcPr>
            <w:tcW w:w="10188" w:type="dxa"/>
            <w:gridSpan w:val="2"/>
            <w:vAlign w:val="bottom"/>
          </w:tcPr>
          <w:p w14:paraId="5ACDD097" w14:textId="77777777" w:rsidR="00BD1F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Tell me which deliverable documents you are responsible for</w:t>
            </w:r>
          </w:p>
          <w:p w14:paraId="24C8133D" w14:textId="77777777" w:rsidR="00BD1F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Figures and tables should be referenced and described in the text</w:t>
            </w:r>
          </w:p>
          <w:p w14:paraId="2A96D198" w14:textId="774665B3" w:rsidR="00BD1F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"/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 xml:space="preserve">SAVE your final report as a </w:t>
            </w: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  <w:u w:val="single"/>
              </w:rPr>
              <w:t>PDF</w:t>
            </w: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 xml:space="preserve"> and </w:t>
            </w:r>
            <w:r w:rsidR="00A8753F"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submit to your project advisor</w:t>
            </w:r>
            <w:r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  <w:t>.</w:t>
            </w:r>
          </w:p>
        </w:tc>
      </w:tr>
    </w:tbl>
    <w:p w14:paraId="77223830" w14:textId="77777777" w:rsidR="00BD1F9E" w:rsidRDefault="00BD1F9E"/>
    <w:p w14:paraId="76D29015" w14:textId="77777777" w:rsidR="00BD1F9E" w:rsidRDefault="00000000">
      <w:pPr>
        <w:pStyle w:val="Heading1"/>
        <w:numPr>
          <w:ilvl w:val="0"/>
          <w:numId w:val="1"/>
        </w:numPr>
      </w:pPr>
      <w:r>
        <w:t>Summary of End of Semester Goals and Deliverables</w:t>
      </w:r>
    </w:p>
    <w:p w14:paraId="06EE5F35" w14:textId="77777777" w:rsidR="00BD1F9E" w:rsidRDefault="00000000">
      <w:pPr>
        <w:widowControl w:val="0"/>
        <w:rPr>
          <w:color w:val="FF0000"/>
        </w:rPr>
      </w:pPr>
      <w:r>
        <w:rPr>
          <w:color w:val="FF0000"/>
        </w:rPr>
        <w:t xml:space="preserve">[Description of three items: 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>) major technical milestones to achieve for your subsystem this semester; ii) your personal goals: what you want to learn and skills you want to develop; and iii) what documents you are responsible for or working on this semester.]</w:t>
      </w:r>
    </w:p>
    <w:p w14:paraId="01C72530" w14:textId="77777777" w:rsidR="00BD1F9E" w:rsidRDefault="00BD1F9E">
      <w:pPr>
        <w:widowControl w:val="0"/>
        <w:rPr>
          <w:color w:val="000000"/>
        </w:rPr>
      </w:pPr>
    </w:p>
    <w:p w14:paraId="4FEA4700" w14:textId="77777777" w:rsidR="00BD1F9E" w:rsidRDefault="00000000">
      <w:pPr>
        <w:pStyle w:val="Heading1"/>
        <w:numPr>
          <w:ilvl w:val="0"/>
          <w:numId w:val="1"/>
        </w:numPr>
      </w:pPr>
      <w:r>
        <w:t>Approach</w:t>
      </w:r>
    </w:p>
    <w:p w14:paraId="69B2BD6A" w14:textId="77777777" w:rsidR="00BD1F9E" w:rsidRDefault="00000000">
      <w:pPr>
        <w:widowControl w:val="0"/>
        <w:rPr>
          <w:color w:val="FF0000"/>
        </w:rPr>
      </w:pPr>
      <w:r>
        <w:rPr>
          <w:color w:val="FF0000"/>
        </w:rPr>
        <w:t>[describe the tools you are using, design methodology, how will you complete your tasks]</w:t>
      </w:r>
    </w:p>
    <w:p w14:paraId="09198A5D" w14:textId="77777777" w:rsidR="00BD1F9E" w:rsidRDefault="00BD1F9E">
      <w:pPr>
        <w:widowControl w:val="0"/>
        <w:rPr>
          <w:color w:val="000000"/>
        </w:rPr>
      </w:pPr>
    </w:p>
    <w:p w14:paraId="33DDD91E" w14:textId="77777777" w:rsidR="00BD1F9E" w:rsidRDefault="00000000">
      <w:pPr>
        <w:pStyle w:val="Heading1"/>
        <w:numPr>
          <w:ilvl w:val="0"/>
          <w:numId w:val="1"/>
        </w:numPr>
      </w:pPr>
      <w:r>
        <w:t>Schedule</w:t>
      </w:r>
    </w:p>
    <w:p w14:paraId="60DF2ABD" w14:textId="77777777" w:rsidR="00BD1F9E" w:rsidRDefault="00000000">
      <w:pPr>
        <w:widowControl w:val="0"/>
        <w:rPr>
          <w:color w:val="FF0000"/>
        </w:rPr>
      </w:pPr>
      <w:r>
        <w:rPr>
          <w:color w:val="FF0000"/>
        </w:rPr>
        <w:t>[updated waterfall chart image (see below) using Excel, Google Sheets, or whatever you prefer; justify with a short description of the tasks and the schedule.]</w:t>
      </w:r>
    </w:p>
    <w:p w14:paraId="6C778281" w14:textId="77777777" w:rsidR="00BD1F9E" w:rsidRDefault="00BD1F9E">
      <w:pPr>
        <w:widowControl w:val="0"/>
        <w:rPr>
          <w:color w:val="000000"/>
        </w:rPr>
      </w:pPr>
    </w:p>
    <w:p w14:paraId="3FD673A4" w14:textId="77777777" w:rsidR="00BD1F9E" w:rsidRDefault="00BD1F9E">
      <w:pPr>
        <w:widowControl w:val="0"/>
      </w:pPr>
    </w:p>
    <w:p w14:paraId="211F4042" w14:textId="77777777" w:rsidR="00BD1F9E" w:rsidRDefault="00BD1F9E">
      <w:pPr>
        <w:widowControl w:val="0"/>
      </w:pPr>
    </w:p>
    <w:p w14:paraId="46F0EA1C" w14:textId="77777777" w:rsidR="00BD1F9E" w:rsidRDefault="00000000">
      <w:pPr>
        <w:widowControl w:val="0"/>
        <w:rPr>
          <w:color w:val="FF0000"/>
        </w:rPr>
      </w:pPr>
      <w:r>
        <w:rPr>
          <w:b/>
          <w:color w:val="000000"/>
        </w:rPr>
        <w:t>Table 1</w:t>
      </w:r>
      <w:r>
        <w:rPr>
          <w:color w:val="000000"/>
        </w:rPr>
        <w:t>:</w:t>
      </w:r>
      <w:r>
        <w:rPr>
          <w:color w:val="FF0000"/>
        </w:rPr>
        <w:t xml:space="preserve"> [caption]</w:t>
      </w:r>
    </w:p>
    <w:p w14:paraId="23520E9D" w14:textId="77777777" w:rsidR="00BD1F9E" w:rsidRDefault="00000000">
      <w:pPr>
        <w:widowControl w:val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E408086" wp14:editId="2B8F46A9">
            <wp:extent cx="5943600" cy="258000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759BB" w14:textId="77777777" w:rsidR="00BD1F9E" w:rsidRDefault="00BD1F9E">
      <w:pPr>
        <w:pStyle w:val="Heading1"/>
      </w:pPr>
    </w:p>
    <w:p w14:paraId="1B0A135B" w14:textId="77777777" w:rsidR="00BD1F9E" w:rsidRDefault="00BD1F9E">
      <w:pPr>
        <w:pStyle w:val="Heading1"/>
      </w:pPr>
      <w:bookmarkStart w:id="0" w:name="_gjdgxs" w:colFirst="0" w:colLast="0"/>
      <w:bookmarkEnd w:id="0"/>
    </w:p>
    <w:p w14:paraId="6C955B47" w14:textId="77777777" w:rsidR="00BD1F9E" w:rsidRDefault="00000000">
      <w:pPr>
        <w:pStyle w:val="Heading1"/>
        <w:numPr>
          <w:ilvl w:val="0"/>
          <w:numId w:val="1"/>
        </w:numPr>
      </w:pPr>
      <w:r>
        <w:t>Risks</w:t>
      </w:r>
    </w:p>
    <w:p w14:paraId="38DBAF1A" w14:textId="77777777" w:rsidR="00BD1F9E" w:rsidRDefault="00000000">
      <w:pPr>
        <w:widowControl w:val="0"/>
        <w:rPr>
          <w:color w:val="FF0000"/>
        </w:rPr>
      </w:pPr>
      <w:r>
        <w:rPr>
          <w:color w:val="FF0000"/>
        </w:rPr>
        <w:t>[risk table. Enter values and comments in the table; expand on description in a paragraph as necessary.]</w:t>
      </w:r>
    </w:p>
    <w:p w14:paraId="5ED9391B" w14:textId="77777777" w:rsidR="00BD1F9E" w:rsidRDefault="00000000">
      <w:pPr>
        <w:widowControl w:val="0"/>
        <w:rPr>
          <w:color w:val="000000"/>
        </w:rPr>
      </w:pPr>
      <w:r>
        <w:rPr>
          <w:b/>
          <w:color w:val="000000"/>
        </w:rPr>
        <w:t>Table 2</w:t>
      </w:r>
      <w:r>
        <w:rPr>
          <w:color w:val="000000"/>
        </w:rPr>
        <w:t xml:space="preserve">: </w:t>
      </w:r>
      <w:r>
        <w:rPr>
          <w:color w:val="FF0000"/>
        </w:rPr>
        <w:t>[caption]</w:t>
      </w:r>
      <w:r>
        <w:rPr>
          <w:color w:val="000000"/>
        </w:rPr>
        <w:t xml:space="preserve"> </w:t>
      </w:r>
    </w:p>
    <w:p w14:paraId="4E70B7A5" w14:textId="77777777" w:rsidR="00BD1F9E" w:rsidRDefault="00000000">
      <w:pPr>
        <w:widowControl w:val="0"/>
        <w:rPr>
          <w:color w:val="FF0000"/>
        </w:rPr>
      </w:pPr>
      <w:r>
        <w:rPr>
          <w:color w:val="FF0000"/>
        </w:rPr>
        <w:t>[Note: C/L = Consequence and Likelihood. See NASA risk matrix (on Canvas, in Reading folder) for what 1-5 means for each.]</w:t>
      </w:r>
    </w:p>
    <w:p w14:paraId="554211ED" w14:textId="77777777" w:rsidR="00BD1F9E" w:rsidRDefault="00BD1F9E">
      <w:pPr>
        <w:widowControl w:val="0"/>
        <w:rPr>
          <w:color w:val="FF0000"/>
        </w:rPr>
      </w:pPr>
    </w:p>
    <w:tbl>
      <w:tblPr>
        <w:tblStyle w:val="a0"/>
        <w:tblW w:w="92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2835"/>
        <w:gridCol w:w="5010"/>
      </w:tblGrid>
      <w:tr w:rsidR="00BD1F9E" w14:paraId="03157E3C" w14:textId="77777777">
        <w:trPr>
          <w:trHeight w:val="400"/>
          <w:jc w:val="center"/>
        </w:trPr>
        <w:tc>
          <w:tcPr>
            <w:tcW w:w="1380" w:type="dxa"/>
            <w:shd w:val="clear" w:color="auto" w:fill="D9D9D9"/>
            <w:vAlign w:val="center"/>
          </w:tcPr>
          <w:p w14:paraId="62B69AE5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Rank</w:t>
            </w:r>
          </w:p>
          <w:p w14:paraId="12612F51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C/L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560EE06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Risk Element and Description</w:t>
            </w:r>
          </w:p>
        </w:tc>
        <w:tc>
          <w:tcPr>
            <w:tcW w:w="5010" w:type="dxa"/>
            <w:shd w:val="clear" w:color="auto" w:fill="D9D9D9"/>
            <w:vAlign w:val="center"/>
          </w:tcPr>
          <w:p w14:paraId="62982D7A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Mitigation Strategy / Consequence</w:t>
            </w:r>
          </w:p>
        </w:tc>
      </w:tr>
      <w:tr w:rsidR="00BD1F9E" w14:paraId="7460C98E" w14:textId="77777777">
        <w:trPr>
          <w:trHeight w:val="520"/>
          <w:jc w:val="center"/>
        </w:trPr>
        <w:tc>
          <w:tcPr>
            <w:tcW w:w="1380" w:type="dxa"/>
            <w:tcMar>
              <w:left w:w="58" w:type="dxa"/>
              <w:right w:w="58" w:type="dxa"/>
            </w:tcMar>
            <w:vAlign w:val="center"/>
          </w:tcPr>
          <w:p w14:paraId="6A988043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No 1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  <w:p w14:paraId="777D7A95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5,2</w:t>
            </w:r>
          </w:p>
        </w:tc>
        <w:tc>
          <w:tcPr>
            <w:tcW w:w="2835" w:type="dxa"/>
            <w:tcMar>
              <w:left w:w="58" w:type="dxa"/>
              <w:right w:w="58" w:type="dxa"/>
            </w:tcMar>
            <w:vAlign w:val="center"/>
          </w:tcPr>
          <w:p w14:paraId="23D49AB8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Solar panels deployment</w:t>
            </w:r>
          </w:p>
        </w:tc>
        <w:tc>
          <w:tcPr>
            <w:tcW w:w="5010" w:type="dxa"/>
            <w:tcMar>
              <w:left w:w="58" w:type="dxa"/>
              <w:right w:w="58" w:type="dxa"/>
            </w:tcMar>
            <w:vAlign w:val="center"/>
          </w:tcPr>
          <w:p w14:paraId="2E405099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Robust testing on the ground in realistic environment. A run-in test shall be performed for at least 15 cycles. Impact…</w:t>
            </w:r>
          </w:p>
        </w:tc>
      </w:tr>
      <w:tr w:rsidR="00BD1F9E" w14:paraId="4204AA80" w14:textId="77777777">
        <w:trPr>
          <w:trHeight w:val="520"/>
          <w:jc w:val="center"/>
        </w:trPr>
        <w:tc>
          <w:tcPr>
            <w:tcW w:w="1380" w:type="dxa"/>
            <w:tcMar>
              <w:left w:w="58" w:type="dxa"/>
              <w:right w:w="58" w:type="dxa"/>
            </w:tcMar>
            <w:vAlign w:val="center"/>
          </w:tcPr>
          <w:p w14:paraId="402153D5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No 2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  <w:p w14:paraId="5999E6F9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1,3</w:t>
            </w:r>
          </w:p>
        </w:tc>
        <w:tc>
          <w:tcPr>
            <w:tcW w:w="2835" w:type="dxa"/>
            <w:tcMar>
              <w:left w:w="58" w:type="dxa"/>
              <w:right w:w="58" w:type="dxa"/>
            </w:tcMar>
            <w:vAlign w:val="center"/>
          </w:tcPr>
          <w:p w14:paraId="003EBB13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Magnetic distortion of plasma inflow into CIP due magnetic fields from bus.</w:t>
            </w:r>
          </w:p>
        </w:tc>
        <w:tc>
          <w:tcPr>
            <w:tcW w:w="5010" w:type="dxa"/>
            <w:tcMar>
              <w:left w:w="58" w:type="dxa"/>
              <w:right w:w="58" w:type="dxa"/>
            </w:tcMar>
            <w:vAlign w:val="center"/>
          </w:tcPr>
          <w:p w14:paraId="019B6880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SIMION modeling of ion trajectories as well as a system level test of the ion-optics (6U CubeSat in calibration chamber at LASP) to characterize the effect and obtain calibration curves to remove it from the data. (Impact objective O3) </w:t>
            </w:r>
          </w:p>
        </w:tc>
      </w:tr>
      <w:tr w:rsidR="00BD1F9E" w14:paraId="1EA96E60" w14:textId="77777777">
        <w:trPr>
          <w:trHeight w:val="520"/>
          <w:jc w:val="center"/>
        </w:trPr>
        <w:tc>
          <w:tcPr>
            <w:tcW w:w="1380" w:type="dxa"/>
            <w:tcMar>
              <w:left w:w="58" w:type="dxa"/>
              <w:right w:w="58" w:type="dxa"/>
            </w:tcMar>
            <w:vAlign w:val="center"/>
          </w:tcPr>
          <w:p w14:paraId="480DDAF6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No 3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  <w:p w14:paraId="5695E216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5,2</w:t>
            </w:r>
          </w:p>
        </w:tc>
        <w:tc>
          <w:tcPr>
            <w:tcW w:w="2835" w:type="dxa"/>
            <w:tcMar>
              <w:left w:w="58" w:type="dxa"/>
              <w:right w:w="58" w:type="dxa"/>
            </w:tcMar>
            <w:vAlign w:val="center"/>
          </w:tcPr>
          <w:p w14:paraId="4F0F5436" w14:textId="77777777" w:rsidR="00BD1F9E" w:rsidRDefault="00BD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5010" w:type="dxa"/>
            <w:tcMar>
              <w:left w:w="58" w:type="dxa"/>
              <w:right w:w="58" w:type="dxa"/>
            </w:tcMar>
            <w:vAlign w:val="center"/>
          </w:tcPr>
          <w:p w14:paraId="1A1E7CE0" w14:textId="77777777" w:rsidR="00BD1F9E" w:rsidRDefault="00BD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</w:tc>
      </w:tr>
      <w:tr w:rsidR="00BD1F9E" w14:paraId="530ADFF6" w14:textId="77777777">
        <w:trPr>
          <w:trHeight w:val="420"/>
          <w:jc w:val="center"/>
        </w:trPr>
        <w:tc>
          <w:tcPr>
            <w:tcW w:w="1380" w:type="dxa"/>
            <w:tcMar>
              <w:left w:w="58" w:type="dxa"/>
              <w:right w:w="58" w:type="dxa"/>
            </w:tcMar>
            <w:vAlign w:val="center"/>
          </w:tcPr>
          <w:p w14:paraId="64FC19E9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No 5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;</w:t>
            </w:r>
          </w:p>
          <w:p w14:paraId="367AF2F6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5,1</w:t>
            </w:r>
          </w:p>
        </w:tc>
        <w:tc>
          <w:tcPr>
            <w:tcW w:w="2835" w:type="dxa"/>
            <w:tcMar>
              <w:left w:w="58" w:type="dxa"/>
              <w:right w:w="58" w:type="dxa"/>
            </w:tcMar>
            <w:vAlign w:val="center"/>
          </w:tcPr>
          <w:p w14:paraId="25C78FC0" w14:textId="77777777" w:rsidR="00BD1F9E" w:rsidRDefault="00BD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5010" w:type="dxa"/>
            <w:tcMar>
              <w:left w:w="58" w:type="dxa"/>
              <w:right w:w="58" w:type="dxa"/>
            </w:tcMar>
            <w:vAlign w:val="center"/>
          </w:tcPr>
          <w:p w14:paraId="73E27E0E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2F5496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</w:p>
        </w:tc>
      </w:tr>
      <w:tr w:rsidR="00BD1F9E" w14:paraId="544E3E8A" w14:textId="77777777">
        <w:trPr>
          <w:trHeight w:val="420"/>
          <w:jc w:val="center"/>
        </w:trPr>
        <w:tc>
          <w:tcPr>
            <w:tcW w:w="1380" w:type="dxa"/>
            <w:tcMar>
              <w:left w:w="58" w:type="dxa"/>
              <w:right w:w="58" w:type="dxa"/>
            </w:tcMar>
            <w:vAlign w:val="center"/>
          </w:tcPr>
          <w:p w14:paraId="633ECA64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No. 6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;</w:t>
            </w:r>
          </w:p>
          <w:p w14:paraId="7AE738FD" w14:textId="77777777" w:rsidR="00BD1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4,2</w:t>
            </w:r>
          </w:p>
        </w:tc>
        <w:tc>
          <w:tcPr>
            <w:tcW w:w="2835" w:type="dxa"/>
            <w:tcMar>
              <w:left w:w="58" w:type="dxa"/>
              <w:right w:w="58" w:type="dxa"/>
            </w:tcMar>
            <w:vAlign w:val="center"/>
          </w:tcPr>
          <w:p w14:paraId="138239E0" w14:textId="77777777" w:rsidR="00BD1F9E" w:rsidRDefault="00BD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5010" w:type="dxa"/>
            <w:tcMar>
              <w:left w:w="58" w:type="dxa"/>
              <w:right w:w="58" w:type="dxa"/>
            </w:tcMar>
            <w:vAlign w:val="center"/>
          </w:tcPr>
          <w:p w14:paraId="05F2F283" w14:textId="77777777" w:rsidR="00BD1F9E" w:rsidRDefault="00BD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</w:tc>
      </w:tr>
    </w:tbl>
    <w:p w14:paraId="58C221C0" w14:textId="77777777" w:rsidR="00BD1F9E" w:rsidRDefault="00BD1F9E">
      <w:pPr>
        <w:widowControl w:val="0"/>
        <w:rPr>
          <w:color w:val="000000"/>
        </w:rPr>
      </w:pPr>
    </w:p>
    <w:p w14:paraId="2A95B8FD" w14:textId="77777777" w:rsidR="00BD1F9E" w:rsidRDefault="00BD1F9E">
      <w:pPr>
        <w:widowControl w:val="0"/>
        <w:rPr>
          <w:color w:val="000000"/>
        </w:rPr>
      </w:pPr>
    </w:p>
    <w:p w14:paraId="4CE68D83" w14:textId="77777777" w:rsidR="00BD1F9E" w:rsidRDefault="00BD1F9E">
      <w:pPr>
        <w:widowControl w:val="0"/>
      </w:pPr>
    </w:p>
    <w:p w14:paraId="43CFBEFE" w14:textId="77777777" w:rsidR="00BD1F9E" w:rsidRDefault="00BD1F9E">
      <w:pPr>
        <w:widowControl w:val="0"/>
      </w:pPr>
    </w:p>
    <w:p w14:paraId="13DEFF67" w14:textId="77777777" w:rsidR="00BD1F9E" w:rsidRDefault="00BD1F9E">
      <w:pPr>
        <w:widowControl w:val="0"/>
      </w:pPr>
    </w:p>
    <w:p w14:paraId="6CF8BFD2" w14:textId="77777777" w:rsidR="00BD1F9E" w:rsidRDefault="00000000">
      <w:pPr>
        <w:widowControl w:val="0"/>
        <w:rPr>
          <w:color w:val="FF0000"/>
        </w:rPr>
      </w:pPr>
      <w:r>
        <w:rPr>
          <w:color w:val="FF0000"/>
        </w:rPr>
        <w:t>[stoplight chart: show values of C/L for each risk, pre- and post-mitigation.]</w:t>
      </w:r>
    </w:p>
    <w:p w14:paraId="1DE3DE57" w14:textId="77777777" w:rsidR="00BD1F9E" w:rsidRDefault="00000000">
      <w:r>
        <w:rPr>
          <w:noProof/>
        </w:rPr>
        <mc:AlternateContent>
          <mc:Choice Requires="wpg">
            <w:drawing>
              <wp:inline distT="0" distB="0" distL="0" distR="0" wp14:anchorId="32967ACA" wp14:editId="51F17677">
                <wp:extent cx="3242948" cy="2879398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2948" cy="2879398"/>
                          <a:chOff x="3724525" y="2340300"/>
                          <a:chExt cx="3242950" cy="2879400"/>
                        </a:xfrm>
                      </wpg:grpSpPr>
                      <wpg:grpSp>
                        <wpg:cNvPr id="683656625" name="Group 683656625"/>
                        <wpg:cNvGrpSpPr/>
                        <wpg:grpSpPr>
                          <a:xfrm>
                            <a:off x="3724526" y="2340301"/>
                            <a:ext cx="3242948" cy="2879398"/>
                            <a:chOff x="-3415" y="0"/>
                            <a:chExt cx="3242948" cy="2879398"/>
                          </a:xfrm>
                        </wpg:grpSpPr>
                        <wps:wsp>
                          <wps:cNvPr id="2029219946" name="Rectangle 2029219946"/>
                          <wps:cNvSpPr/>
                          <wps:spPr>
                            <a:xfrm>
                              <a:off x="-3415" y="0"/>
                              <a:ext cx="3242925" cy="2879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FD9CD" w14:textId="77777777" w:rsidR="00BD1F9E" w:rsidRDefault="00BD1F9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353395" name="Rectangle 146353395"/>
                          <wps:cNvSpPr/>
                          <wps:spPr>
                            <a:xfrm>
                              <a:off x="2137" y="0"/>
                              <a:ext cx="3237396" cy="287899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D66436" w14:textId="77777777" w:rsidR="00BD1F9E" w:rsidRDefault="00BD1F9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69333" y="0"/>
                              <a:ext cx="2870200" cy="256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8984063" name="Rectangle 288984063"/>
                          <wps:cNvSpPr/>
                          <wps:spPr>
                            <a:xfrm rot="-5400000">
                              <a:off x="-397432" y="1097827"/>
                              <a:ext cx="1158240" cy="370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DF5FBD" w14:textId="77777777" w:rsidR="00BD1F9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6"/>
                                  </w:rPr>
                                  <w:t>Likelihood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8550689" name="Rectangle 48550689"/>
                          <wps:cNvSpPr/>
                          <wps:spPr>
                            <a:xfrm>
                              <a:off x="1075707" y="2509193"/>
                              <a:ext cx="1449705" cy="370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862EA6" w14:textId="77777777" w:rsidR="00BD1F9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6"/>
                                  </w:rPr>
                                  <w:t>Consequence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302736463" name="Rectangle 1302736463"/>
                          <wps:cNvSpPr/>
                          <wps:spPr>
                            <a:xfrm>
                              <a:off x="657648" y="1085557"/>
                              <a:ext cx="288862" cy="3385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468011" w14:textId="77777777" w:rsidR="00BD1F9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23579200" name="Rectangle 123579200"/>
                          <wps:cNvSpPr/>
                          <wps:spPr>
                            <a:xfrm>
                              <a:off x="2533154" y="1525967"/>
                              <a:ext cx="441325" cy="33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6FE46F" w14:textId="77777777" w:rsidR="00BD1F9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2"/>
                                  </w:rPr>
                                  <w:t>1,3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45159928" name="Rectangle 145159928"/>
                          <wps:cNvSpPr/>
                          <wps:spPr>
                            <a:xfrm>
                              <a:off x="2122723" y="1085557"/>
                              <a:ext cx="288862" cy="3385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39FA1F" w14:textId="77777777" w:rsidR="00BD1F9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2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826644495" name="Rectangle 826644495"/>
                          <wps:cNvSpPr/>
                          <wps:spPr>
                            <a:xfrm>
                              <a:off x="2611705" y="2017980"/>
                              <a:ext cx="288862" cy="3385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CA7BE" w14:textId="77777777" w:rsidR="00BD1F9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33109345" name="Rectangle 133109345"/>
                          <wps:cNvSpPr/>
                          <wps:spPr>
                            <a:xfrm>
                              <a:off x="2120275" y="1526293"/>
                              <a:ext cx="288862" cy="3385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15B6E" w14:textId="77777777" w:rsidR="00BD1F9E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2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inline distB="0" distT="0" distL="0" distR="0">
                <wp:extent cx="3242948" cy="2879398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2948" cy="28793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9D57D9B" w14:textId="77777777" w:rsidR="00BD1F9E" w:rsidRDefault="00000000">
      <w:pPr>
        <w:rPr>
          <w:color w:val="FF0000"/>
        </w:rPr>
      </w:pPr>
      <w:r>
        <w:rPr>
          <w:b/>
        </w:rPr>
        <w:t>Figure 1</w:t>
      </w:r>
      <w:r>
        <w:t xml:space="preserve">: </w:t>
      </w:r>
      <w:r>
        <w:rPr>
          <w:color w:val="FF0000"/>
        </w:rPr>
        <w:t>[caption]</w:t>
      </w:r>
    </w:p>
    <w:sectPr w:rsidR="00BD1F9E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470907" w14:textId="77777777" w:rsidR="000C26F1" w:rsidRDefault="000C26F1">
      <w:r>
        <w:separator/>
      </w:r>
    </w:p>
  </w:endnote>
  <w:endnote w:type="continuationSeparator" w:id="0">
    <w:p w14:paraId="1E24B262" w14:textId="77777777" w:rsidR="000C26F1" w:rsidRDefault="000C2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A34FD32-7873-4047-955B-558636E7EE3A}"/>
    <w:embedBold r:id="rId2" w:fontKey="{F39E9A8F-5667-704A-829B-DFEC0D088912}"/>
  </w:font>
  <w:font w:name="Noto Sans Symbols">
    <w:charset w:val="00"/>
    <w:family w:val="auto"/>
    <w:pitch w:val="default"/>
    <w:embedRegular r:id="rId3" w:fontKey="{8C9C236A-272C-A94C-B9E5-DCC0092A5E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B00EC5F8-91D6-6744-920F-5280FF1404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72AAE7D-1665-1C4D-95C8-56CA2ACD2CAF}"/>
    <w:embedBold r:id="rId6" w:fontKey="{4134CA1F-5302-AA47-9BE1-4CE84F0957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93CA1E9A-B05A-0A44-9FDE-650AA022C7E9}"/>
    <w:embedItalic r:id="rId8" w:fontKey="{8DC9A373-3D4E-E146-A600-AD470C6CAD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59E9375E-3DF7-1847-8638-D2E097CA135F}"/>
    <w:embedBold r:id="rId10" w:fontKey="{0A686514-EF22-454D-AFCB-E932D91064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7C183DA-DF1F-5F4E-BE35-9787514F86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6C6F8E" w14:textId="77777777" w:rsidR="00BD1F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B0057F3" w14:textId="77777777" w:rsidR="00BD1F9E" w:rsidRDefault="00BD1F9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F24102" w14:textId="77777777" w:rsidR="00BD1F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105F0">
      <w:rPr>
        <w:noProof/>
        <w:color w:val="000000"/>
      </w:rPr>
      <w:t>1</w:t>
    </w:r>
    <w:r>
      <w:rPr>
        <w:color w:val="000000"/>
      </w:rPr>
      <w:fldChar w:fldCharType="end"/>
    </w:r>
  </w:p>
  <w:p w14:paraId="44B49CAE" w14:textId="77777777" w:rsidR="00BD1F9E" w:rsidRDefault="00BD1F9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8E662C" w14:textId="77777777" w:rsidR="000C26F1" w:rsidRDefault="000C26F1">
      <w:r>
        <w:separator/>
      </w:r>
    </w:p>
  </w:footnote>
  <w:footnote w:type="continuationSeparator" w:id="0">
    <w:p w14:paraId="79CE6DF6" w14:textId="77777777" w:rsidR="000C26F1" w:rsidRDefault="000C26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A31445"/>
    <w:multiLevelType w:val="multilevel"/>
    <w:tmpl w:val="9E6E51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F0604DE"/>
    <w:multiLevelType w:val="multilevel"/>
    <w:tmpl w:val="AE64BB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90050369">
    <w:abstractNumId w:val="0"/>
  </w:num>
  <w:num w:numId="2" w16cid:durableId="5957528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F9E"/>
    <w:rsid w:val="000C26F1"/>
    <w:rsid w:val="001B6F78"/>
    <w:rsid w:val="004105F0"/>
    <w:rsid w:val="00880A6C"/>
    <w:rsid w:val="00A8753F"/>
    <w:rsid w:val="00BD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7F0C4"/>
  <w15:docId w15:val="{E100BAE5-74E9-2242-B9BC-89E62A70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Marshall</cp:lastModifiedBy>
  <cp:revision>3</cp:revision>
  <dcterms:created xsi:type="dcterms:W3CDTF">2026-09-16T03:10:00Z</dcterms:created>
  <dcterms:modified xsi:type="dcterms:W3CDTF">2026-09-16T03:18:00Z</dcterms:modified>
</cp:coreProperties>
</file>