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B8" w:rsidRDefault="0090389C" w:rsidP="0090389C">
      <w:pPr>
        <w:pStyle w:val="ListParagraph"/>
        <w:numPr>
          <w:ilvl w:val="0"/>
          <w:numId w:val="1"/>
        </w:numPr>
      </w:pPr>
      <w:r>
        <w:t xml:space="preserve">In 1986, </w:t>
      </w:r>
      <w:r w:rsidR="006E78AA">
        <w:t xml:space="preserve">at age 13, </w:t>
      </w:r>
      <w:r>
        <w:t xml:space="preserve">I moved in with my grandmother because </w:t>
      </w:r>
      <w:r w:rsidR="004124AF">
        <w:t xml:space="preserve">the </w:t>
      </w:r>
      <w:r w:rsidR="00700E06">
        <w:t xml:space="preserve">living </w:t>
      </w:r>
      <w:r w:rsidR="004124AF">
        <w:t xml:space="preserve">environment with </w:t>
      </w:r>
      <w:r>
        <w:t xml:space="preserve">my mother </w:t>
      </w:r>
      <w:r w:rsidR="004124AF">
        <w:t xml:space="preserve">was plagued </w:t>
      </w:r>
      <w:r>
        <w:t xml:space="preserve">with </w:t>
      </w:r>
      <w:r w:rsidR="00A76662">
        <w:t xml:space="preserve">abuse, </w:t>
      </w:r>
      <w:r>
        <w:t>drugs, alcohol, and men.</w:t>
      </w:r>
      <w:r w:rsidR="00004E6B">
        <w:t xml:space="preserve"> I lived with my grandparents until 1993.</w:t>
      </w:r>
    </w:p>
    <w:p w:rsidR="0090389C" w:rsidRDefault="0090389C" w:rsidP="0090389C">
      <w:pPr>
        <w:pStyle w:val="ListParagraph"/>
        <w:numPr>
          <w:ilvl w:val="0"/>
          <w:numId w:val="1"/>
        </w:numPr>
      </w:pPr>
      <w:proofErr w:type="gramStart"/>
      <w:r>
        <w:t>A revocable trust was established by my grandparents</w:t>
      </w:r>
      <w:proofErr w:type="gramEnd"/>
      <w:r>
        <w:t xml:space="preserve"> on 4/23/1991.</w:t>
      </w:r>
    </w:p>
    <w:p w:rsidR="0090389C" w:rsidRDefault="0090389C" w:rsidP="0090389C">
      <w:pPr>
        <w:pStyle w:val="ListParagraph"/>
        <w:numPr>
          <w:ilvl w:val="0"/>
          <w:numId w:val="1"/>
        </w:numPr>
      </w:pPr>
      <w:r>
        <w:t xml:space="preserve">On the same day (4/23/1991), a first amendment was made to acknowledge </w:t>
      </w:r>
      <w:r w:rsidR="006F5C53">
        <w:t>my grandmother’s two daughters (see first amendment document)</w:t>
      </w:r>
    </w:p>
    <w:p w:rsidR="0090389C" w:rsidRDefault="0090389C" w:rsidP="0090389C">
      <w:pPr>
        <w:pStyle w:val="ListParagraph"/>
        <w:numPr>
          <w:ilvl w:val="0"/>
          <w:numId w:val="1"/>
        </w:numPr>
      </w:pPr>
      <w:r>
        <w:t>My grandfather passed away on May 30, 1998</w:t>
      </w:r>
      <w:r w:rsidR="006B2455">
        <w:t>. S</w:t>
      </w:r>
      <w:r w:rsidR="00A76662">
        <w:t>hortly after, I moved back home to be with my grandmother and stayed with her for a year</w:t>
      </w:r>
      <w:r>
        <w:t>.</w:t>
      </w:r>
    </w:p>
    <w:p w:rsidR="0090389C" w:rsidRDefault="00A76662" w:rsidP="0090389C">
      <w:pPr>
        <w:pStyle w:val="ListParagraph"/>
        <w:numPr>
          <w:ilvl w:val="0"/>
          <w:numId w:val="1"/>
        </w:numPr>
      </w:pPr>
      <w:r>
        <w:t>On September 2, 1998,</w:t>
      </w:r>
      <w:r w:rsidR="006F5C53">
        <w:t xml:space="preserve"> my grandmother issued an amendment to the trust allowing me to live rent free for as long as I wish in her house located at 3621 Pitcairn Way upon her death.</w:t>
      </w:r>
    </w:p>
    <w:p w:rsidR="006F5C53" w:rsidRDefault="006F5C53" w:rsidP="0090389C">
      <w:pPr>
        <w:pStyle w:val="ListParagraph"/>
        <w:numPr>
          <w:ilvl w:val="0"/>
          <w:numId w:val="1"/>
        </w:numPr>
      </w:pPr>
      <w:r>
        <w:t xml:space="preserve">I got married </w:t>
      </w:r>
      <w:r w:rsidR="00E402C3">
        <w:t>with my husband, Julien Lecomte, on 9/4/2005.</w:t>
      </w:r>
    </w:p>
    <w:p w:rsidR="00E402C3" w:rsidRDefault="00E402C3" w:rsidP="0090389C">
      <w:pPr>
        <w:pStyle w:val="ListParagraph"/>
        <w:numPr>
          <w:ilvl w:val="0"/>
          <w:numId w:val="1"/>
        </w:numPr>
      </w:pPr>
      <w:r>
        <w:t xml:space="preserve">Shortly </w:t>
      </w:r>
      <w:r w:rsidR="00F15D8F">
        <w:t xml:space="preserve">after we got married, my grandmother became ill. </w:t>
      </w:r>
      <w:r w:rsidR="002B2BCF">
        <w:t>Although s</w:t>
      </w:r>
      <w:r w:rsidR="00F15D8F">
        <w:t xml:space="preserve">he </w:t>
      </w:r>
      <w:proofErr w:type="gramStart"/>
      <w:r w:rsidR="00F15D8F">
        <w:t>was treated</w:t>
      </w:r>
      <w:proofErr w:type="gramEnd"/>
      <w:r w:rsidR="00F15D8F">
        <w:t xml:space="preserve"> successfully by putting her on oxygen, </w:t>
      </w:r>
      <w:r w:rsidR="002B2BCF">
        <w:t>she needed long term care</w:t>
      </w:r>
      <w:r w:rsidR="00F15D8F">
        <w:t xml:space="preserve">. Because my mother (my grandmother’s daughter) was living so far away (Reno, NV), my grandmother decided to give me power of attorney </w:t>
      </w:r>
      <w:r w:rsidR="00CC469D">
        <w:t xml:space="preserve">(see power of attorney document dated 6/6/2006) </w:t>
      </w:r>
      <w:r w:rsidR="00F15D8F">
        <w:t>so that I could make medical decisions on her behalf as well as handle her financial obligations in the event she was not able to.</w:t>
      </w:r>
    </w:p>
    <w:p w:rsidR="00CC469D" w:rsidRDefault="00CC469D" w:rsidP="0090389C">
      <w:pPr>
        <w:pStyle w:val="ListParagraph"/>
        <w:numPr>
          <w:ilvl w:val="0"/>
          <w:numId w:val="1"/>
        </w:numPr>
      </w:pPr>
      <w:r>
        <w:t xml:space="preserve">A third and final amendment to the trust was issued on 6/6/2006 (see third and final amendment document) This amendment reiterated the fact that I could live in the house at 3621 Pitcairn Way for as long as I wish, and changed the way the proceeds of the sale of the house would be divided </w:t>
      </w:r>
      <w:r w:rsidR="00832C9E">
        <w:t>once I</w:t>
      </w:r>
      <w:r w:rsidR="006D4CFC">
        <w:t xml:space="preserve"> no longer wished to live there (50% for my mother, 48% to me, and 2% for my sister)</w:t>
      </w:r>
    </w:p>
    <w:p w:rsidR="00832C9E" w:rsidRDefault="009A0025" w:rsidP="0090389C">
      <w:pPr>
        <w:pStyle w:val="ListParagraph"/>
        <w:numPr>
          <w:ilvl w:val="0"/>
          <w:numId w:val="1"/>
        </w:numPr>
      </w:pPr>
      <w:r>
        <w:t xml:space="preserve">I took care of my grandmother for the next 1.5 years, going there </w:t>
      </w:r>
      <w:r w:rsidR="002B2BCF">
        <w:t xml:space="preserve">every evening and weekends with my husband </w:t>
      </w:r>
      <w:r>
        <w:t>to cook</w:t>
      </w:r>
      <w:r w:rsidR="002B2BCF">
        <w:t>,</w:t>
      </w:r>
      <w:r>
        <w:t xml:space="preserve"> </w:t>
      </w:r>
      <w:r w:rsidR="002B2BCF">
        <w:t xml:space="preserve">entertain, and check on </w:t>
      </w:r>
      <w:r>
        <w:t>her. We also hired a home care assistant to help my grandmother with bathing, cleaning, etc</w:t>
      </w:r>
      <w:r w:rsidR="002B2BCF">
        <w:t xml:space="preserve"> during the day</w:t>
      </w:r>
      <w:r>
        <w:t>.</w:t>
      </w:r>
    </w:p>
    <w:p w:rsidR="009A0025" w:rsidRDefault="009A0025" w:rsidP="0090389C">
      <w:pPr>
        <w:pStyle w:val="ListParagraph"/>
        <w:numPr>
          <w:ilvl w:val="0"/>
          <w:numId w:val="1"/>
        </w:numPr>
      </w:pPr>
      <w:r>
        <w:t>My grandmother passed away on 1/14/2008.</w:t>
      </w:r>
    </w:p>
    <w:p w:rsidR="009A0025" w:rsidRDefault="00C462E0" w:rsidP="0090389C">
      <w:pPr>
        <w:pStyle w:val="ListParagraph"/>
        <w:numPr>
          <w:ilvl w:val="0"/>
          <w:numId w:val="1"/>
        </w:numPr>
      </w:pPr>
      <w:r>
        <w:t>Shortly after her death, my husband and I decided to move in to her house at 3621 Pitcairn Way to care for her dog and because of the fact that I grew up in this house and have an emotional connection to it.</w:t>
      </w:r>
    </w:p>
    <w:p w:rsidR="0009675E" w:rsidRDefault="0009675E" w:rsidP="0009675E">
      <w:pPr>
        <w:pStyle w:val="ListParagraph"/>
        <w:numPr>
          <w:ilvl w:val="0"/>
          <w:numId w:val="1"/>
        </w:numPr>
      </w:pPr>
      <w:r>
        <w:t>Shortly after, I tried to get insurance on the house. Unfortunately, because the house was not in my name, I could not get the house insured</w:t>
      </w:r>
      <w:r w:rsidR="002B2BCF">
        <w:t xml:space="preserve"> or </w:t>
      </w:r>
      <w:r w:rsidR="00873A04">
        <w:t xml:space="preserve">obtain </w:t>
      </w:r>
      <w:r w:rsidR="002B2BCF">
        <w:t xml:space="preserve">permits for work that needed to </w:t>
      </w:r>
      <w:proofErr w:type="gramStart"/>
      <w:r w:rsidR="002B2BCF">
        <w:t>be done</w:t>
      </w:r>
      <w:proofErr w:type="gramEnd"/>
      <w:r w:rsidR="002B2BCF">
        <w:t xml:space="preserve"> on the house</w:t>
      </w:r>
      <w:r>
        <w:t>.</w:t>
      </w:r>
    </w:p>
    <w:p w:rsidR="0009675E" w:rsidRDefault="0009675E" w:rsidP="0090389C">
      <w:pPr>
        <w:pStyle w:val="ListParagraph"/>
        <w:numPr>
          <w:ilvl w:val="0"/>
          <w:numId w:val="1"/>
        </w:numPr>
      </w:pPr>
      <w:r>
        <w:t xml:space="preserve">In August of 2008, </w:t>
      </w:r>
      <w:r w:rsidR="006F0593">
        <w:t xml:space="preserve">when we realized that we would have to invest large amounts of money on maintenance if we were to live in this house for years to come, </w:t>
      </w:r>
      <w:r>
        <w:t xml:space="preserve">I </w:t>
      </w:r>
      <w:r w:rsidR="006F0593">
        <w:t>decided to talk</w:t>
      </w:r>
      <w:r>
        <w:t xml:space="preserve"> to an attorney </w:t>
      </w:r>
      <w:r w:rsidR="006F0593">
        <w:t>to find out what we had to do to protect our investment</w:t>
      </w:r>
      <w:r>
        <w:t xml:space="preserve">. He had me </w:t>
      </w:r>
      <w:r w:rsidR="000061AD">
        <w:t xml:space="preserve">get </w:t>
      </w:r>
      <w:r>
        <w:t>the house appraised (see trust appraisal document)</w:t>
      </w:r>
      <w:r w:rsidR="000061AD">
        <w:t xml:space="preserve"> He wanted a large percentage of the estate, </w:t>
      </w:r>
      <w:r w:rsidR="00E341A4">
        <w:t>in addition to attorney</w:t>
      </w:r>
      <w:r w:rsidR="00A32E04">
        <w:t>’</w:t>
      </w:r>
      <w:r w:rsidR="00E341A4">
        <w:t>s fees</w:t>
      </w:r>
      <w:r w:rsidR="00A32E04">
        <w:t>,</w:t>
      </w:r>
      <w:r w:rsidR="00E341A4">
        <w:t xml:space="preserve"> </w:t>
      </w:r>
      <w:r w:rsidR="000061AD">
        <w:t xml:space="preserve">to sue my mother to </w:t>
      </w:r>
      <w:r w:rsidR="00E341A4">
        <w:t xml:space="preserve">have </w:t>
      </w:r>
      <w:r w:rsidR="000061AD">
        <w:t xml:space="preserve">her </w:t>
      </w:r>
      <w:r w:rsidR="00E341A4">
        <w:t xml:space="preserve">removed </w:t>
      </w:r>
      <w:r w:rsidR="000061AD">
        <w:t>as executor of the estate.</w:t>
      </w:r>
      <w:r w:rsidR="000A3380">
        <w:t xml:space="preserve"> I had no intention to sell or refinance </w:t>
      </w:r>
      <w:r w:rsidR="00E341A4">
        <w:t>the house, nor did I want to sue my mother.</w:t>
      </w:r>
      <w:r w:rsidR="006224D0">
        <w:t xml:space="preserve"> I decided not to litigate and discussed with </w:t>
      </w:r>
      <w:r w:rsidR="00DF5B29">
        <w:t xml:space="preserve">my </w:t>
      </w:r>
      <w:r w:rsidR="006224D0">
        <w:t>mother potential alternatives.</w:t>
      </w:r>
    </w:p>
    <w:p w:rsidR="00AE1025" w:rsidRDefault="006F5700" w:rsidP="00564248">
      <w:pPr>
        <w:pStyle w:val="ListParagraph"/>
        <w:numPr>
          <w:ilvl w:val="0"/>
          <w:numId w:val="1"/>
        </w:numPr>
      </w:pPr>
      <w:r>
        <w:lastRenderedPageBreak/>
        <w:t>Upon discussing with my mother</w:t>
      </w:r>
      <w:r w:rsidR="00E341A4">
        <w:t xml:space="preserve"> the costs of retaining an attorney</w:t>
      </w:r>
      <w:r>
        <w:t xml:space="preserve">, </w:t>
      </w:r>
      <w:r w:rsidR="00396A6C">
        <w:t>and because of my sister’s</w:t>
      </w:r>
      <w:r w:rsidR="00564248">
        <w:t xml:space="preserve"> criminal </w:t>
      </w:r>
      <w:r w:rsidR="00894A97">
        <w:t>record</w:t>
      </w:r>
      <w:r w:rsidR="00564248">
        <w:t xml:space="preserve"> and </w:t>
      </w:r>
      <w:r w:rsidR="00894A97">
        <w:t xml:space="preserve">the </w:t>
      </w:r>
      <w:r w:rsidR="00564248">
        <w:t>money</w:t>
      </w:r>
      <w:r w:rsidR="00894A97">
        <w:t xml:space="preserve"> she</w:t>
      </w:r>
      <w:r w:rsidR="00564248">
        <w:t xml:space="preserve"> </w:t>
      </w:r>
      <w:r w:rsidR="00894A97">
        <w:t>owes</w:t>
      </w:r>
      <w:r w:rsidR="00564248">
        <w:t xml:space="preserve"> to the state</w:t>
      </w:r>
      <w:r w:rsidR="00D75BEC">
        <w:t xml:space="preserve"> for child support</w:t>
      </w:r>
      <w:r w:rsidR="00564248">
        <w:t xml:space="preserve">, we decided to transfer the house to me. My mother executed a grant deed, which </w:t>
      </w:r>
      <w:proofErr w:type="gramStart"/>
      <w:r w:rsidR="00564248">
        <w:t>was recorded</w:t>
      </w:r>
      <w:proofErr w:type="gramEnd"/>
      <w:r w:rsidR="00564248">
        <w:t xml:space="preserve"> on 4/15/2010. My mother </w:t>
      </w:r>
      <w:r>
        <w:t>had no interest in the house and knew she was not going to get any money from it for as long as I wished to live there</w:t>
      </w:r>
      <w:r w:rsidR="008649E5">
        <w:t>, so she was fine with that arrangement.</w:t>
      </w:r>
    </w:p>
    <w:p w:rsidR="00C462E0" w:rsidRDefault="00AE1025" w:rsidP="0090389C">
      <w:pPr>
        <w:pStyle w:val="ListParagraph"/>
        <w:numPr>
          <w:ilvl w:val="0"/>
          <w:numId w:val="1"/>
        </w:numPr>
      </w:pPr>
      <w:r>
        <w:t xml:space="preserve">Since then, I have been able to obtain insurance, pay property taxes, and pay for extensive maintenance </w:t>
      </w:r>
      <w:r w:rsidR="005C6F4C">
        <w:t>on</w:t>
      </w:r>
      <w:r>
        <w:t xml:space="preserve"> the house </w:t>
      </w:r>
      <w:r w:rsidR="005C6F4C">
        <w:t xml:space="preserve">since it </w:t>
      </w:r>
      <w:r>
        <w:t xml:space="preserve">was in very bad shape </w:t>
      </w:r>
      <w:r w:rsidR="00B0412F">
        <w:t>by the time</w:t>
      </w:r>
      <w:r>
        <w:t xml:space="preserve"> my grandmother passed away. Indeed, I had contractors come in to fix dry rot, </w:t>
      </w:r>
      <w:r w:rsidR="005E44B2">
        <w:t xml:space="preserve">a </w:t>
      </w:r>
      <w:r>
        <w:t>gas leak, electrical hazard</w:t>
      </w:r>
      <w:r w:rsidR="005E44B2">
        <w:t>s</w:t>
      </w:r>
      <w:r>
        <w:t xml:space="preserve">, the roof had to be replaced, the furnace had to be replaced, the fence had to be replaced, the house had to be </w:t>
      </w:r>
      <w:r w:rsidR="00D61D27">
        <w:t>treated for termites</w:t>
      </w:r>
      <w:r>
        <w:t>, we had asbestos in the ceiling, etc.!</w:t>
      </w:r>
    </w:p>
    <w:p w:rsidR="00763877" w:rsidRDefault="00763877" w:rsidP="0090389C">
      <w:pPr>
        <w:pStyle w:val="ListParagraph"/>
        <w:numPr>
          <w:ilvl w:val="0"/>
          <w:numId w:val="1"/>
        </w:numPr>
      </w:pPr>
      <w:r>
        <w:t>In July 2010, I lost my job and my husband and I were living on a single income.</w:t>
      </w:r>
    </w:p>
    <w:p w:rsidR="00A02002" w:rsidRDefault="00A02002" w:rsidP="0090389C">
      <w:pPr>
        <w:pStyle w:val="ListParagraph"/>
        <w:numPr>
          <w:ilvl w:val="0"/>
          <w:numId w:val="1"/>
        </w:numPr>
      </w:pPr>
      <w:r>
        <w:t>In October 2011, my mother’s husband was fired from his job as a truck driver. He had to take a lower paying job and my mother was forced to go back to work.</w:t>
      </w:r>
      <w:r w:rsidR="006D1F3B">
        <w:t xml:space="preserve"> At that time, she called us and asked for money. We offered to help, but she </w:t>
      </w:r>
      <w:r w:rsidR="00660479">
        <w:t xml:space="preserve">refused and </w:t>
      </w:r>
      <w:r w:rsidR="006D1F3B">
        <w:t>wanted half the value of the house (i.e. $200K)</w:t>
      </w:r>
      <w:r w:rsidR="00F82325">
        <w:t xml:space="preserve"> We did not have that kind of money, and did not have any intention </w:t>
      </w:r>
      <w:r w:rsidR="00712602">
        <w:t>of</w:t>
      </w:r>
      <w:r w:rsidR="00F82325">
        <w:t xml:space="preserve"> refinan</w:t>
      </w:r>
      <w:r w:rsidR="00C06159">
        <w:t>c</w:t>
      </w:r>
      <w:r w:rsidR="00712602">
        <w:t xml:space="preserve">ing, </w:t>
      </w:r>
      <w:r w:rsidR="00C06159">
        <w:t>or sell</w:t>
      </w:r>
      <w:r w:rsidR="00712602">
        <w:t>ing</w:t>
      </w:r>
      <w:r w:rsidR="00C06159">
        <w:t xml:space="preserve"> it.</w:t>
      </w:r>
      <w:r w:rsidR="00A03B65">
        <w:t xml:space="preserve"> She </w:t>
      </w:r>
      <w:r w:rsidR="00712602">
        <w:t xml:space="preserve">got mad that I would not give her half of the value of the house so she </w:t>
      </w:r>
      <w:r w:rsidR="00A03B65">
        <w:t xml:space="preserve">hung up on me and </w:t>
      </w:r>
      <w:r w:rsidR="002A67CC">
        <w:t xml:space="preserve">I </w:t>
      </w:r>
      <w:r w:rsidR="00A03B65">
        <w:t>have not heard from her for several months.</w:t>
      </w:r>
    </w:p>
    <w:p w:rsidR="00A03B65" w:rsidRDefault="008821CD" w:rsidP="0090389C">
      <w:pPr>
        <w:pStyle w:val="ListParagraph"/>
        <w:numPr>
          <w:ilvl w:val="0"/>
          <w:numId w:val="1"/>
        </w:numPr>
      </w:pPr>
      <w:r>
        <w:t xml:space="preserve">In </w:t>
      </w:r>
      <w:r w:rsidR="00564248">
        <w:t xml:space="preserve">September </w:t>
      </w:r>
      <w:r>
        <w:t>2012, she contacted us again and demanded we g</w:t>
      </w:r>
      <w:r w:rsidR="00C27875">
        <w:t>i</w:t>
      </w:r>
      <w:r>
        <w:t xml:space="preserve">ve her </w:t>
      </w:r>
      <w:r w:rsidR="00C27875">
        <w:t xml:space="preserve">half the value of the house or </w:t>
      </w:r>
      <w:r>
        <w:t xml:space="preserve">she would force me to sell it, in spite of what the </w:t>
      </w:r>
      <w:r w:rsidR="00C27875">
        <w:t>W</w:t>
      </w:r>
      <w:r>
        <w:t>ill</w:t>
      </w:r>
      <w:r w:rsidR="00C27875">
        <w:t xml:space="preserve">/Trust </w:t>
      </w:r>
      <w:r>
        <w:t>stipulates!</w:t>
      </w:r>
    </w:p>
    <w:p w:rsidR="00D82443" w:rsidRDefault="00D82443" w:rsidP="001C6A44">
      <w:pPr>
        <w:pStyle w:val="ListParagraph"/>
        <w:numPr>
          <w:ilvl w:val="0"/>
          <w:numId w:val="1"/>
        </w:numPr>
      </w:pPr>
      <w:r>
        <w:t>On July 29, 2013, a county process server contacted me to let me know that he had important legal documents. I was not available to accept the documents at the time. He said he would come back that evening. I waited 3</w:t>
      </w:r>
      <w:r w:rsidR="00712602">
        <w:t>-</w:t>
      </w:r>
      <w:r>
        <w:t>days to no avail. I then called on Aug 1, 2013, and he said that he had returned the documents back to the attorney and that the case was on hold.</w:t>
      </w:r>
      <w:r w:rsidR="001C6A44">
        <w:t xml:space="preserve"> </w:t>
      </w:r>
      <w:r w:rsidR="00C46407">
        <w:t>T</w:t>
      </w:r>
      <w:r w:rsidR="001C6A44">
        <w:t xml:space="preserve">his is when I discovered that a petition </w:t>
      </w:r>
      <w:proofErr w:type="gramStart"/>
      <w:r w:rsidR="001C6A44">
        <w:t>was filed</w:t>
      </w:r>
      <w:proofErr w:type="gramEnd"/>
      <w:r w:rsidR="001C6A44">
        <w:t xml:space="preserve"> with the Reno, NV court</w:t>
      </w:r>
      <w:r w:rsidR="00C27875">
        <w:t xml:space="preserve"> to have the trust transferred </w:t>
      </w:r>
      <w:r w:rsidR="006544DC">
        <w:t>to Reno, NV</w:t>
      </w:r>
      <w:r w:rsidR="001C6A44">
        <w:t>.</w:t>
      </w:r>
    </w:p>
    <w:sectPr w:rsidR="00D82443" w:rsidSect="0014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03605"/>
    <w:multiLevelType w:val="hybridMultilevel"/>
    <w:tmpl w:val="68E0B58E"/>
    <w:lvl w:ilvl="0" w:tplc="2328FF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0389C"/>
    <w:rsid w:val="00004E6B"/>
    <w:rsid w:val="000061AD"/>
    <w:rsid w:val="0009675E"/>
    <w:rsid w:val="000A3380"/>
    <w:rsid w:val="00115AFE"/>
    <w:rsid w:val="00143AB8"/>
    <w:rsid w:val="00197DE5"/>
    <w:rsid w:val="001A4EAE"/>
    <w:rsid w:val="001C6A44"/>
    <w:rsid w:val="002A204C"/>
    <w:rsid w:val="002A67CC"/>
    <w:rsid w:val="002B2BCF"/>
    <w:rsid w:val="00396A6C"/>
    <w:rsid w:val="00404367"/>
    <w:rsid w:val="004124AF"/>
    <w:rsid w:val="005308AB"/>
    <w:rsid w:val="00564248"/>
    <w:rsid w:val="005C6F4C"/>
    <w:rsid w:val="005E44B2"/>
    <w:rsid w:val="006224D0"/>
    <w:rsid w:val="006544DC"/>
    <w:rsid w:val="00660479"/>
    <w:rsid w:val="00670BA2"/>
    <w:rsid w:val="006B2455"/>
    <w:rsid w:val="006D1F3B"/>
    <w:rsid w:val="006D4CFC"/>
    <w:rsid w:val="006E78AA"/>
    <w:rsid w:val="006F0593"/>
    <w:rsid w:val="006F5700"/>
    <w:rsid w:val="006F5C53"/>
    <w:rsid w:val="00700E06"/>
    <w:rsid w:val="00712602"/>
    <w:rsid w:val="00731DE9"/>
    <w:rsid w:val="00763877"/>
    <w:rsid w:val="00832C9E"/>
    <w:rsid w:val="008649E5"/>
    <w:rsid w:val="0087023E"/>
    <w:rsid w:val="00873A04"/>
    <w:rsid w:val="008821CD"/>
    <w:rsid w:val="00894A97"/>
    <w:rsid w:val="0090389C"/>
    <w:rsid w:val="009A0025"/>
    <w:rsid w:val="00A02002"/>
    <w:rsid w:val="00A03B65"/>
    <w:rsid w:val="00A32E04"/>
    <w:rsid w:val="00A73691"/>
    <w:rsid w:val="00A76662"/>
    <w:rsid w:val="00AE1025"/>
    <w:rsid w:val="00B0412F"/>
    <w:rsid w:val="00C06159"/>
    <w:rsid w:val="00C27875"/>
    <w:rsid w:val="00C462E0"/>
    <w:rsid w:val="00C46407"/>
    <w:rsid w:val="00CA208C"/>
    <w:rsid w:val="00CC469D"/>
    <w:rsid w:val="00D61D27"/>
    <w:rsid w:val="00D75BEC"/>
    <w:rsid w:val="00D82443"/>
    <w:rsid w:val="00DF5B29"/>
    <w:rsid w:val="00E341A4"/>
    <w:rsid w:val="00E402C3"/>
    <w:rsid w:val="00F15D8F"/>
    <w:rsid w:val="00F8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</dc:creator>
  <cp:lastModifiedBy>Brandi</cp:lastModifiedBy>
  <cp:revision>2</cp:revision>
  <dcterms:created xsi:type="dcterms:W3CDTF">2013-08-06T03:41:00Z</dcterms:created>
  <dcterms:modified xsi:type="dcterms:W3CDTF">2013-08-06T03:41:00Z</dcterms:modified>
</cp:coreProperties>
</file>