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Arial" w:cs="Arial" w:eastAsia="Arial" w:hAnsi="Arial"/>
          <w:b/>
          <w:bCs/>
          <w:color w:val="1A1A1A"/>
          <w:sz w:val="56"/>
          <w:szCs w:val="56"/>
        </w:rPr>
        <w:t xml:space="preserve">TRIDIUM STUDIOS</w:t>
      </w:r>
    </w:p>
    <w:p>
      <w:pPr>
        <w:spacing w:after="400"/>
        <w:jc w:val="center"/>
      </w:pPr>
      <w:r>
        <w:rPr>
          <w:rFonts w:ascii="Arial" w:cs="Arial" w:eastAsia="Arial" w:hAnsi="Arial"/>
          <w:b/>
          <w:bCs/>
          <w:color w:val="C9A84C"/>
          <w:sz w:val="24"/>
          <w:szCs w:val="24"/>
        </w:rPr>
        <w:t xml:space="preserve">LANDING PAGE CONTENT GUIDE</w:t>
      </w:r>
    </w:p>
    <w:p>
      <w:pPr>
        <w:spacing w:after="200"/>
      </w:pPr>
    </w:p>
    <w:p>
      <w:pPr>
        <w:spacing w:after="100"/>
        <w:jc w:val="center"/>
      </w:pPr>
      <w:r>
        <w:rPr>
          <w:rFonts w:ascii="Arial" w:cs="Arial" w:eastAsia="Arial" w:hAnsi="Arial"/>
          <w:i/>
          <w:iCs/>
          <w:color w:val="999999"/>
          <w:sz w:val="20"/>
          <w:szCs w:val="20"/>
        </w:rPr>
        <w:t xml:space="preserve">Ready-to-build website copy with imagery direction</w:t>
      </w:r>
    </w:p>
    <w:p>
      <w:pPr>
        <w:jc w:val="center"/>
      </w:pPr>
      <w:r>
        <w:rPr>
          <w:rFonts w:ascii="Arial" w:cs="Arial" w:eastAsia="Arial" w:hAnsi="Arial"/>
          <w:color w:val="999999"/>
          <w:sz w:val="20"/>
          <w:szCs w:val="20"/>
        </w:rPr>
        <w:t xml:space="preserve">Hand this to your web developer.</w:t>
      </w:r>
    </w:p>
    <w:p>
      <w:pPr>
        <w:spacing w:after="1600"/>
      </w:pPr>
    </w:p>
    <w:p>
      <w:pPr>
        <w:pBdr>
          <w:top w:val="single" w:color="DDDDDD" w:sz="2" w:space="8"/>
        </w:pBdr>
        <w:spacing w:before="200"/>
        <w:jc w:val="center"/>
      </w:pPr>
      <w:r>
        <w:rPr>
          <w:rFonts w:ascii="Arial" w:cs="Arial" w:eastAsia="Arial" w:hAnsi="Arial"/>
          <w:color w:val="999999"/>
          <w:sz w:val="16"/>
          <w:szCs w:val="16"/>
        </w:rPr>
        <w:t xml:space="preserve">February 2026  •  Confidential</w:t>
      </w:r>
    </w:p>
    <w:p>
      <w:pPr>
        <w:sectPr>
          <w:pgSz w:w="12240" w:h="15840" w:orient="portrait"/>
          <w:pgMar w:top="1440" w:right="1440" w:bottom="1440" w:left="1440" w:header="708" w:footer="708" w:gutter="0"/>
          <w:pgNumType/>
          <w:docGrid w:linePitch="360"/>
        </w:sectPr>
      </w:pPr>
    </w:p>
    <w:p>
      <w:pPr>
        <w:pBdr>
          <w:bottom w:val="single" w:color="C9A84C" w:sz="4" w:space="6"/>
        </w:pBdr>
        <w:spacing w:before="80" w:after="80"/>
      </w:pPr>
      <w:r>
        <w:rPr>
          <w:rFonts w:ascii="Arial" w:cs="Arial" w:eastAsia="Arial" w:hAnsi="Arial"/>
          <w:b/>
          <w:bCs/>
          <w:color w:val="1A1A1A"/>
          <w:sz w:val="36"/>
          <w:szCs w:val="36"/>
        </w:rPr>
        <w:t xml:space="preserve">GLOBAL DESIGN DIRECTION</w:t>
      </w:r>
    </w:p>
    <w:p>
      <w:pPr>
        <w:spacing w:after="100"/>
      </w:pPr>
    </w:p>
    <w:p>
      <w:pPr>
        <w:spacing w:before="200" w:after="80"/>
      </w:pPr>
      <w:r>
        <w:rPr>
          <w:rFonts w:ascii="Arial" w:cs="Arial" w:eastAsia="Arial" w:hAnsi="Arial"/>
          <w:b/>
          <w:bCs/>
          <w:color w:val="3D3D3D"/>
          <w:sz w:val="22"/>
          <w:szCs w:val="22"/>
        </w:rPr>
        <w:t xml:space="preserve">Overall Aesthetic</w:t>
      </w:r>
    </w:p>
    <w:p>
      <w:pPr>
        <w:spacing w:after="140" w:line="300"/>
      </w:pPr>
      <w:r>
        <w:rPr>
          <w:rFonts w:ascii="Arial" w:cs="Arial" w:eastAsia="Arial" w:hAnsi="Arial"/>
          <w:color w:val="1A1A1A"/>
          <w:sz w:val="21"/>
          <w:szCs w:val="21"/>
        </w:rPr>
        <w:t xml:space="preserve">Dark, cinematic, high-contrast. Think luxury fashion editorial meets tech product launch. The site should feel like walking into a showroom, not reading a brochure.</w:t>
      </w:r>
    </w:p>
    <w:p>
      <w:pPr>
        <w:spacing w:after="60"/>
      </w:pPr>
    </w:p>
    <w:p>
      <w:pPr>
        <w:spacing w:before="200" w:after="80"/>
      </w:pPr>
      <w:r>
        <w:rPr>
          <w:rFonts w:ascii="Arial" w:cs="Arial" w:eastAsia="Arial" w:hAnsi="Arial"/>
          <w:b/>
          <w:bCs/>
          <w:color w:val="3D3D3D"/>
          <w:sz w:val="22"/>
          <w:szCs w:val="22"/>
        </w:rPr>
        <w:t xml:space="preserve">Colour Palette</w:t>
      </w:r>
    </w:p>
    <w:p>
      <w:pPr>
        <w:spacing w:after="140" w:line="300"/>
      </w:pPr>
      <w:r>
        <w:rPr>
          <w:rFonts w:ascii="Arial" w:cs="Arial" w:eastAsia="Arial" w:hAnsi="Arial"/>
          <w:color w:val="1A1A1A"/>
          <w:sz w:val="21"/>
          <w:szCs w:val="21"/>
        </w:rPr>
        <w:t xml:space="preserve">Primary background: deep black (#0A0A0A) or charcoal (#1A1A1A). Accent: warm gold (#C9A84C). Text: crisp white and soft grey. Occasional deep navy for depth.</w:t>
      </w:r>
    </w:p>
    <w:p>
      <w:pPr>
        <w:spacing w:after="60"/>
      </w:pPr>
    </w:p>
    <w:p>
      <w:pPr>
        <w:spacing w:before="200" w:after="80"/>
      </w:pPr>
      <w:r>
        <w:rPr>
          <w:rFonts w:ascii="Arial" w:cs="Arial" w:eastAsia="Arial" w:hAnsi="Arial"/>
          <w:b/>
          <w:bCs/>
          <w:color w:val="3D3D3D"/>
          <w:sz w:val="22"/>
          <w:szCs w:val="22"/>
        </w:rPr>
        <w:t xml:space="preserve">Typography</w:t>
      </w:r>
    </w:p>
    <w:p>
      <w:pPr>
        <w:spacing w:after="140" w:line="300"/>
      </w:pPr>
      <w:r>
        <w:rPr>
          <w:rFonts w:ascii="Arial" w:cs="Arial" w:eastAsia="Arial" w:hAnsi="Arial"/>
          <w:color w:val="1A1A1A"/>
          <w:sz w:val="21"/>
          <w:szCs w:val="21"/>
        </w:rPr>
        <w:t xml:space="preserve">Clean sans-serif for headlines (e.g. Monument Extended, Neue Haas, or Inter). Lightweight body text. Generous letter-spacing on section labels. All caps for navigation and section headers.</w:t>
      </w:r>
    </w:p>
    <w:p>
      <w:pPr>
        <w:spacing w:after="60"/>
      </w:pPr>
    </w:p>
    <w:p>
      <w:pPr>
        <w:spacing w:before="200" w:after="80"/>
      </w:pPr>
      <w:r>
        <w:rPr>
          <w:rFonts w:ascii="Arial" w:cs="Arial" w:eastAsia="Arial" w:hAnsi="Arial"/>
          <w:b/>
          <w:bCs/>
          <w:color w:val="3D3D3D"/>
          <w:sz w:val="22"/>
          <w:szCs w:val="22"/>
        </w:rPr>
        <w:t xml:space="preserve">Motion &amp; Interaction</w:t>
      </w:r>
    </w:p>
    <w:p>
      <w:pPr>
        <w:spacing w:after="140" w:line="300"/>
      </w:pPr>
      <w:r>
        <w:rPr>
          <w:rFonts w:ascii="Arial" w:cs="Arial" w:eastAsia="Arial" w:hAnsi="Arial"/>
          <w:color w:val="1A1A1A"/>
          <w:sz w:val="21"/>
          <w:szCs w:val="21"/>
        </w:rPr>
        <w:t xml:space="preserve">Subtle parallax scrolling. Elements that gently reveal on scroll. 3D object viewers embedded where possible. Cursor-reactive lighting effects on hero section. No autoplay video with sound.</w:t>
      </w:r>
    </w:p>
    <w:p>
      <w:pPr>
        <w:spacing w:after="60"/>
      </w:pPr>
    </w:p>
    <w:p>
      <w:pPr>
        <w:spacing w:before="200" w:after="80"/>
      </w:pPr>
      <w:r>
        <w:rPr>
          <w:rFonts w:ascii="Arial" w:cs="Arial" w:eastAsia="Arial" w:hAnsi="Arial"/>
          <w:b/>
          <w:bCs/>
          <w:color w:val="3D3D3D"/>
          <w:sz w:val="22"/>
          <w:szCs w:val="22"/>
        </w:rPr>
        <w:t xml:space="preserve">Photography Style</w:t>
      </w:r>
    </w:p>
    <w:p>
      <w:pPr>
        <w:spacing w:after="140" w:line="300"/>
      </w:pPr>
      <w:r>
        <w:rPr>
          <w:rFonts w:ascii="Arial" w:cs="Arial" w:eastAsia="Arial" w:hAnsi="Arial"/>
          <w:color w:val="1A1A1A"/>
          <w:sz w:val="21"/>
          <w:szCs w:val="21"/>
        </w:rPr>
        <w:t xml:space="preserve">High contrast. Natural light with deep shadows. Tight crops on hands, textures, materials. Never stock. Everything should feel real, crafted, and intentional. Mix black-and-white editorial with selective colour moments in gold tones.</w:t>
      </w:r>
    </w:p>
    <w:p>
      <w:pPr>
        <w:pBdr>
          <w:bottom w:val="single" w:color="DDDDDD" w:sz="2" w:space="1"/>
        </w:pBdr>
        <w:spacing w:before="300" w:after="300"/>
      </w:pPr>
    </w:p>
    <w:p>
      <w:pPr>
        <w:pBdr>
          <w:bottom w:val="single" w:color="C9A84C" w:sz="4" w:space="6"/>
        </w:pBdr>
        <w:spacing w:before="80" w:after="80"/>
      </w:pPr>
      <w:r>
        <w:rPr>
          <w:rFonts w:ascii="Arial" w:cs="Arial" w:eastAsia="Arial" w:hAnsi="Arial"/>
          <w:b/>
          <w:bCs/>
          <w:color w:val="1A1A1A"/>
          <w:sz w:val="36"/>
          <w:szCs w:val="36"/>
        </w:rPr>
        <w:t xml:space="preserve">NAVIGATION BAR</w:t>
      </w:r>
    </w:p>
    <w:p>
      <w:pPr>
        <w:spacing w:after="140" w:line="300"/>
      </w:pPr>
      <w:r>
        <w:rPr>
          <w:rFonts w:ascii="Arial" w:cs="Arial" w:eastAsia="Arial" w:hAnsi="Arial"/>
          <w:color w:val="1A1A1A"/>
          <w:sz w:val="21"/>
          <w:szCs w:val="21"/>
        </w:rPr>
        <w:t xml:space="preserve">Clean, minimal. Logo left. Links right. Semi-transparent, locks on scroll.</w:t>
      </w:r>
    </w:p>
    <w:p>
      <w:pPr>
        <w:spacing w:after="60"/>
      </w:pPr>
    </w:p>
    <w:p>
      <w:pPr>
        <w:spacing w:before="160" w:after="40"/>
      </w:pPr>
      <w:r>
        <w:rPr>
          <w:rFonts w:ascii="Arial" w:cs="Arial" w:eastAsia="Arial" w:hAnsi="Arial"/>
          <w:b/>
          <w:bCs/>
          <w:color w:val="3D3D3D"/>
          <w:sz w:val="20"/>
          <w:szCs w:val="20"/>
        </w:rPr>
        <w:t xml:space="preserve">Nav Items</w:t>
      </w:r>
    </w:p>
    <w:p>
      <w:pPr>
        <w:shd w:fill="F5F3EE" w:val="clear"/>
        <w:spacing w:after="120" w:line="300"/>
        <w:ind w:left="200" w:right="200"/>
      </w:pPr>
      <w:r>
        <w:rPr>
          <w:rFonts w:ascii="Arial" w:cs="Arial" w:eastAsia="Arial" w:hAnsi="Arial"/>
          <w:color w:val="1A1A1A"/>
          <w:sz w:val="22"/>
          <w:szCs w:val="22"/>
        </w:rPr>
        <w:t xml:space="preserve">Home  |  Studio  |  Work  |  The Collective  |  Shop  |  Contact</w:t>
      </w:r>
    </w:p>
    <w:p>
      <w:pPr>
        <w:spacing w:after="60"/>
      </w:pPr>
    </w:p>
    <w:p>
      <w:pPr>
        <w:spacing w:before="160" w:after="40"/>
      </w:pPr>
      <w:r>
        <w:rPr>
          <w:rFonts w:ascii="Arial" w:cs="Arial" w:eastAsia="Arial" w:hAnsi="Arial"/>
          <w:b/>
          <w:bCs/>
          <w:color w:val="3D3D3D"/>
          <w:sz w:val="20"/>
          <w:szCs w:val="20"/>
        </w:rPr>
        <w:t xml:space="preserve">CTA Button (top right)</w:t>
      </w:r>
    </w:p>
    <w:p>
      <w:pPr>
        <w:shd w:fill="F5F3EE" w:val="clear"/>
        <w:spacing w:after="120" w:line="300"/>
        <w:ind w:left="200" w:right="200"/>
      </w:pPr>
      <w:r>
        <w:rPr>
          <w:rFonts w:ascii="Arial" w:cs="Arial" w:eastAsia="Arial" w:hAnsi="Arial"/>
          <w:color w:val="1A1A1A"/>
          <w:sz w:val="22"/>
          <w:szCs w:val="22"/>
        </w:rPr>
        <w:t xml:space="preserve">Let’s Create</w:t>
      </w:r>
    </w:p>
    <w:p>
      <w:r>
        <w:br w:type="page"/>
      </w:r>
    </w:p>
    <w:p>
      <w:pPr>
        <w:spacing w:before="100" w:after="60"/>
      </w:pPr>
      <w:r>
        <w:rPr>
          <w:rFonts w:ascii="Arial" w:cs="Arial" w:eastAsia="Arial" w:hAnsi="Arial"/>
          <w:b/>
          <w:bCs/>
          <w:color w:val="C9A84C"/>
          <w:sz w:val="16"/>
          <w:szCs w:val="16"/>
        </w:rPr>
        <w:t xml:space="preserve">SECTION 01</w:t>
      </w:r>
    </w:p>
    <w:p>
      <w:pPr>
        <w:pBdr>
          <w:bottom w:val="single" w:color="C9A84C" w:sz="4" w:space="6"/>
        </w:pBdr>
        <w:spacing w:before="80" w:after="80"/>
      </w:pPr>
      <w:r>
        <w:rPr>
          <w:rFonts w:ascii="Arial" w:cs="Arial" w:eastAsia="Arial" w:hAnsi="Arial"/>
          <w:b/>
          <w:bCs/>
          <w:color w:val="1A1A1A"/>
          <w:sz w:val="36"/>
          <w:szCs w:val="36"/>
        </w:rPr>
        <w:t xml:space="preserve">HERO</w:t>
      </w:r>
    </w:p>
    <w:p>
      <w:pPr>
        <w:spacing w:after="60"/>
      </w:pPr>
    </w:p>
    <w:p>
      <w:pPr>
        <w:spacing w:before="160" w:after="40"/>
      </w:pPr>
      <w:r>
        <w:rPr>
          <w:rFonts w:ascii="Arial" w:cs="Arial" w:eastAsia="Arial" w:hAnsi="Arial"/>
          <w:b/>
          <w:bCs/>
          <w:color w:val="3D3D3D"/>
          <w:sz w:val="20"/>
          <w:szCs w:val="20"/>
        </w:rPr>
        <w:t xml:space="preserve">Headline</w:t>
      </w:r>
    </w:p>
    <w:p>
      <w:pPr>
        <w:shd w:fill="F5F3EE" w:val="clear"/>
        <w:spacing w:after="120" w:line="300"/>
        <w:ind w:left="200" w:right="200"/>
      </w:pPr>
      <w:r>
        <w:rPr>
          <w:rFonts w:ascii="Arial" w:cs="Arial" w:eastAsia="Arial" w:hAnsi="Arial"/>
          <w:color w:val="1A1A1A"/>
          <w:sz w:val="22"/>
          <w:szCs w:val="22"/>
        </w:rPr>
        <w:t xml:space="preserve">Where Technology Meets Artistry</w:t>
      </w:r>
    </w:p>
    <w:p>
      <w:pPr>
        <w:spacing w:before="160" w:after="40"/>
      </w:pPr>
      <w:r>
        <w:rPr>
          <w:rFonts w:ascii="Arial" w:cs="Arial" w:eastAsia="Arial" w:hAnsi="Arial"/>
          <w:b/>
          <w:bCs/>
          <w:color w:val="3D3D3D"/>
          <w:sz w:val="20"/>
          <w:szCs w:val="20"/>
        </w:rPr>
        <w:t xml:space="preserve">Subline</w:t>
      </w:r>
    </w:p>
    <w:p>
      <w:pPr>
        <w:shd w:fill="F5F3EE" w:val="clear"/>
        <w:spacing w:after="120" w:line="300"/>
        <w:ind w:left="200" w:right="200"/>
      </w:pPr>
      <w:r>
        <w:rPr>
          <w:rFonts w:ascii="Arial" w:cs="Arial" w:eastAsia="Arial" w:hAnsi="Arial"/>
          <w:color w:val="1A1A1A"/>
          <w:sz w:val="22"/>
          <w:szCs w:val="22"/>
        </w:rPr>
        <w:t xml:space="preserve">We build immersive experiences for the world’s boldest brands.</w:t>
      </w:r>
    </w:p>
    <w:p>
      <w:pPr>
        <w:spacing w:before="160" w:after="40"/>
      </w:pPr>
      <w:r>
        <w:rPr>
          <w:rFonts w:ascii="Arial" w:cs="Arial" w:eastAsia="Arial" w:hAnsi="Arial"/>
          <w:b/>
          <w:bCs/>
          <w:color w:val="3D3D3D"/>
          <w:sz w:val="20"/>
          <w:szCs w:val="20"/>
        </w:rPr>
        <w:t xml:space="preserve">CTA Button</w:t>
      </w:r>
    </w:p>
    <w:p>
      <w:pPr>
        <w:shd w:fill="F5F3EE" w:val="clear"/>
        <w:spacing w:after="120" w:line="300"/>
        <w:ind w:left="200" w:right="200"/>
      </w:pPr>
      <w:r>
        <w:rPr>
          <w:rFonts w:ascii="Arial" w:cs="Arial" w:eastAsia="Arial" w:hAnsi="Arial"/>
          <w:color w:val="1A1A1A"/>
          <w:sz w:val="22"/>
          <w:szCs w:val="22"/>
        </w:rPr>
        <w:t xml:space="preserve">See Our Work</w:t>
      </w:r>
    </w:p>
    <w:p>
      <w:pPr>
        <w:spacing w:after="10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Full-bleed dark background. A slowly rotating 3D-rendered luxury object (handbag, watch, or sculpture) that the user can subtly interact with by moving their cursor. Gold particle trails follow the object. If 3D is not ready at launch, use a cinematic slow-motion video loop of hands crafting something (circuitry, fabric, sculpture) with dramatic lighting.</w:t>
      </w:r>
    </w:p>
    <w:p>
      <w:pPr>
        <w:pBdr>
          <w:bottom w:val="single" w:color="DDDDDD" w:sz="2" w:space="1"/>
        </w:pBdr>
        <w:spacing w:before="300" w:after="300"/>
      </w:pPr>
    </w:p>
    <w:p>
      <w:pPr>
        <w:spacing w:before="100" w:after="60"/>
      </w:pPr>
      <w:r>
        <w:rPr>
          <w:rFonts w:ascii="Arial" w:cs="Arial" w:eastAsia="Arial" w:hAnsi="Arial"/>
          <w:b/>
          <w:bCs/>
          <w:color w:val="C9A84C"/>
          <w:sz w:val="16"/>
          <w:szCs w:val="16"/>
        </w:rPr>
        <w:t xml:space="preserve">SECTION 02</w:t>
      </w:r>
    </w:p>
    <w:p>
      <w:pPr>
        <w:pBdr>
          <w:bottom w:val="single" w:color="C9A84C" w:sz="4" w:space="6"/>
        </w:pBdr>
        <w:spacing w:before="80" w:after="80"/>
      </w:pPr>
      <w:r>
        <w:rPr>
          <w:rFonts w:ascii="Arial" w:cs="Arial" w:eastAsia="Arial" w:hAnsi="Arial"/>
          <w:b/>
          <w:bCs/>
          <w:color w:val="1A1A1A"/>
          <w:sz w:val="36"/>
          <w:szCs w:val="36"/>
        </w:rPr>
        <w:t xml:space="preserve">WHAT WE DO</w:t>
      </w:r>
    </w:p>
    <w:p>
      <w:pPr>
        <w:spacing w:after="60"/>
      </w:pPr>
    </w:p>
    <w:p>
      <w:pPr>
        <w:spacing w:before="160" w:after="40"/>
      </w:pPr>
      <w:r>
        <w:rPr>
          <w:rFonts w:ascii="Arial" w:cs="Arial" w:eastAsia="Arial" w:hAnsi="Arial"/>
          <w:b/>
          <w:bCs/>
          <w:color w:val="3D3D3D"/>
          <w:sz w:val="20"/>
          <w:szCs w:val="20"/>
        </w:rPr>
        <w:t xml:space="preserve">Intro Line</w:t>
      </w:r>
    </w:p>
    <w:p>
      <w:pPr>
        <w:shd w:fill="F5F3EE" w:val="clear"/>
        <w:spacing w:after="120" w:line="300"/>
        <w:ind w:left="200" w:right="200"/>
      </w:pPr>
      <w:r>
        <w:rPr>
          <w:rFonts w:ascii="Arial" w:cs="Arial" w:eastAsia="Arial" w:hAnsi="Arial"/>
          <w:color w:val="1A1A1A"/>
          <w:sz w:val="22"/>
          <w:szCs w:val="22"/>
        </w:rPr>
        <w:t xml:space="preserve">Three dimensions. One studio.</w:t>
      </w:r>
    </w:p>
    <w:p>
      <w:pPr>
        <w:spacing w:after="60"/>
      </w:pPr>
    </w:p>
    <w:p>
      <w:pPr>
        <w:spacing w:after="140" w:line="300"/>
      </w:pPr>
      <w:r>
        <w:rPr>
          <w:rFonts w:ascii="Arial" w:cs="Arial" w:eastAsia="Arial" w:hAnsi="Arial"/>
          <w:color w:val="1A1A1A"/>
          <w:sz w:val="21"/>
          <w:szCs w:val="21"/>
        </w:rPr>
        <w:t xml:space="preserve">Present as three side-by-side cards or panels that expand on hover/tap:</w:t>
      </w:r>
    </w:p>
    <w:p>
      <w:pPr>
        <w:spacing w:after="60"/>
      </w:pPr>
    </w:p>
    <w:p>
      <w:pPr>
        <w:spacing w:before="200" w:after="80"/>
      </w:pPr>
      <w:r>
        <w:rPr>
          <w:rFonts w:ascii="Arial" w:cs="Arial" w:eastAsia="Arial" w:hAnsi="Arial"/>
          <w:b/>
          <w:bCs/>
          <w:color w:val="3D3D3D"/>
          <w:sz w:val="22"/>
          <w:szCs w:val="22"/>
        </w:rPr>
        <w:t xml:space="preserve">Card 1 — Immersive Commerce</w:t>
      </w:r>
    </w:p>
    <w:p>
      <w:pPr>
        <w:spacing w:before="160" w:after="40"/>
      </w:pPr>
      <w:r>
        <w:rPr>
          <w:rFonts w:ascii="Arial" w:cs="Arial" w:eastAsia="Arial" w:hAnsi="Arial"/>
          <w:b/>
          <w:bCs/>
          <w:color w:val="3D3D3D"/>
          <w:sz w:val="20"/>
          <w:szCs w:val="20"/>
        </w:rPr>
        <w:t xml:space="preserve">Copy</w:t>
      </w:r>
    </w:p>
    <w:p>
      <w:pPr>
        <w:shd w:fill="F5F3EE" w:val="clear"/>
        <w:spacing w:after="120" w:line="300"/>
        <w:ind w:left="200" w:right="200"/>
      </w:pPr>
      <w:r>
        <w:rPr>
          <w:rFonts w:ascii="Arial" w:cs="Arial" w:eastAsia="Arial" w:hAnsi="Arial"/>
          <w:color w:val="1A1A1A"/>
          <w:sz w:val="22"/>
          <w:szCs w:val="22"/>
        </w:rPr>
        <w:t xml:space="preserve">We turn products into experiences. AR, 3D, and spatial technology that lets your customers touch what they can’t hold.</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A luxury product floating in dark space, holographic edges glowing gold. Think a designer shoe slowly rotating with light refracting off it.</w:t>
      </w:r>
    </w:p>
    <w:p>
      <w:pPr>
        <w:spacing w:after="60"/>
      </w:pPr>
    </w:p>
    <w:p>
      <w:pPr>
        <w:spacing w:before="200" w:after="80"/>
      </w:pPr>
      <w:r>
        <w:rPr>
          <w:rFonts w:ascii="Arial" w:cs="Arial" w:eastAsia="Arial" w:hAnsi="Arial"/>
          <w:b/>
          <w:bCs/>
          <w:color w:val="3D3D3D"/>
          <w:sz w:val="22"/>
          <w:szCs w:val="22"/>
        </w:rPr>
        <w:t xml:space="preserve">Card 2 — Creative Studio</w:t>
      </w:r>
    </w:p>
    <w:p>
      <w:pPr>
        <w:spacing w:before="160" w:after="40"/>
      </w:pPr>
      <w:r>
        <w:rPr>
          <w:rFonts w:ascii="Arial" w:cs="Arial" w:eastAsia="Arial" w:hAnsi="Arial"/>
          <w:b/>
          <w:bCs/>
          <w:color w:val="3D3D3D"/>
          <w:sz w:val="20"/>
          <w:szCs w:val="20"/>
        </w:rPr>
        <w:t xml:space="preserve">Copy</w:t>
      </w:r>
    </w:p>
    <w:p>
      <w:pPr>
        <w:shd w:fill="F5F3EE" w:val="clear"/>
        <w:spacing w:after="120" w:line="300"/>
        <w:ind w:left="200" w:right="200"/>
      </w:pPr>
      <w:r>
        <w:rPr>
          <w:rFonts w:ascii="Arial" w:cs="Arial" w:eastAsia="Arial" w:hAnsi="Arial"/>
          <w:color w:val="1A1A1A"/>
          <w:sz w:val="22"/>
          <w:szCs w:val="22"/>
        </w:rPr>
        <w:t xml:space="preserve">Strategy. Campaigns. Content. End-to-end creative production for fashion, automotive, and entertainment.</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Behind-the-scenes studio shot. A camera rig, a model mid-movement, fabric in motion. High contrast black and white with a single gold accent (a light, a logo, a screen).</w:t>
      </w:r>
    </w:p>
    <w:p>
      <w:pPr>
        <w:spacing w:after="60"/>
      </w:pPr>
    </w:p>
    <w:p>
      <w:pPr>
        <w:spacing w:before="200" w:after="80"/>
      </w:pPr>
      <w:r>
        <w:rPr>
          <w:rFonts w:ascii="Arial" w:cs="Arial" w:eastAsia="Arial" w:hAnsi="Arial"/>
          <w:b/>
          <w:bCs/>
          <w:color w:val="3D3D3D"/>
          <w:sz w:val="22"/>
          <w:szCs w:val="22"/>
        </w:rPr>
        <w:t xml:space="preserve">Card 3 — Art &amp; Culture</w:t>
      </w:r>
    </w:p>
    <w:p>
      <w:pPr>
        <w:spacing w:before="160" w:after="40"/>
      </w:pPr>
      <w:r>
        <w:rPr>
          <w:rFonts w:ascii="Arial" w:cs="Arial" w:eastAsia="Arial" w:hAnsi="Arial"/>
          <w:b/>
          <w:bCs/>
          <w:color w:val="3D3D3D"/>
          <w:sz w:val="20"/>
          <w:szCs w:val="20"/>
        </w:rPr>
        <w:t xml:space="preserve">Copy</w:t>
      </w:r>
    </w:p>
    <w:p>
      <w:pPr>
        <w:shd w:fill="F5F3EE" w:val="clear"/>
        <w:spacing w:after="120" w:line="300"/>
        <w:ind w:left="200" w:right="200"/>
      </w:pPr>
      <w:r>
        <w:rPr>
          <w:rFonts w:ascii="Arial" w:cs="Arial" w:eastAsia="Arial" w:hAnsi="Arial"/>
          <w:color w:val="1A1A1A"/>
          <w:sz w:val="22"/>
          <w:szCs w:val="22"/>
        </w:rPr>
        <w:t xml:space="preserve">We represent artists. We curate exhibitions. We merge physical craft with digital dimension.</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Close-up of a textured painting or sculpture with a subtle AR overlay effect (digital lines or particles emerging from the physical surface). Half-analog, half-digital feel.</w:t>
      </w:r>
    </w:p>
    <w:p>
      <w:r>
        <w:br w:type="page"/>
      </w:r>
    </w:p>
    <w:p>
      <w:pPr>
        <w:spacing w:before="100" w:after="60"/>
      </w:pPr>
      <w:r>
        <w:rPr>
          <w:rFonts w:ascii="Arial" w:cs="Arial" w:eastAsia="Arial" w:hAnsi="Arial"/>
          <w:b/>
          <w:bCs/>
          <w:color w:val="C9A84C"/>
          <w:sz w:val="16"/>
          <w:szCs w:val="16"/>
        </w:rPr>
        <w:t xml:space="preserve">SECTION 03</w:t>
      </w:r>
    </w:p>
    <w:p>
      <w:pPr>
        <w:pBdr>
          <w:bottom w:val="single" w:color="C9A84C" w:sz="4" w:space="6"/>
        </w:pBdr>
        <w:spacing w:before="80" w:after="80"/>
      </w:pPr>
      <w:r>
        <w:rPr>
          <w:rFonts w:ascii="Arial" w:cs="Arial" w:eastAsia="Arial" w:hAnsi="Arial"/>
          <w:b/>
          <w:bCs/>
          <w:color w:val="1A1A1A"/>
          <w:sz w:val="36"/>
          <w:szCs w:val="36"/>
        </w:rPr>
        <w:t xml:space="preserve">FEATURED WORK</w:t>
      </w:r>
    </w:p>
    <w:p>
      <w:pPr>
        <w:spacing w:after="60"/>
      </w:pPr>
    </w:p>
    <w:p>
      <w:pPr>
        <w:spacing w:before="160" w:after="40"/>
      </w:pPr>
      <w:r>
        <w:rPr>
          <w:rFonts w:ascii="Arial" w:cs="Arial" w:eastAsia="Arial" w:hAnsi="Arial"/>
          <w:b/>
          <w:bCs/>
          <w:color w:val="3D3D3D"/>
          <w:sz w:val="20"/>
          <w:szCs w:val="20"/>
        </w:rPr>
        <w:t xml:space="preserve">Section Headline</w:t>
      </w:r>
    </w:p>
    <w:p>
      <w:pPr>
        <w:shd w:fill="F5F3EE" w:val="clear"/>
        <w:spacing w:after="120" w:line="300"/>
        <w:ind w:left="200" w:right="200"/>
      </w:pPr>
      <w:r>
        <w:rPr>
          <w:rFonts w:ascii="Arial" w:cs="Arial" w:eastAsia="Arial" w:hAnsi="Arial"/>
          <w:color w:val="1A1A1A"/>
          <w:sz w:val="22"/>
          <w:szCs w:val="22"/>
        </w:rPr>
        <w:t xml:space="preserve">Built bold. See for yourself.</w:t>
      </w:r>
    </w:p>
    <w:p>
      <w:pPr>
        <w:spacing w:after="60"/>
      </w:pPr>
    </w:p>
    <w:p>
      <w:pPr>
        <w:spacing w:after="140" w:line="300"/>
      </w:pPr>
      <w:r>
        <w:rPr>
          <w:rFonts w:ascii="Arial" w:cs="Arial" w:eastAsia="Arial" w:hAnsi="Arial"/>
          <w:color w:val="1A1A1A"/>
          <w:sz w:val="21"/>
          <w:szCs w:val="21"/>
        </w:rPr>
        <w:t xml:space="preserve">Display 3–4 project tiles in a staggered masonry grid. Each tile is a full-bleed image with project name and category overlaid on hover. Link to full case studies.</w:t>
      </w:r>
    </w:p>
    <w:p>
      <w:pPr>
        <w:spacing w:after="60"/>
      </w:pPr>
    </w:p>
    <w:p>
      <w:pPr>
        <w:spacing w:after="140" w:line="300"/>
      </w:pPr>
      <w:r>
        <w:rPr>
          <w:rFonts w:ascii="Arial" w:cs="Arial" w:eastAsia="Arial" w:hAnsi="Arial"/>
          <w:color w:val="1A1A1A"/>
          <w:sz w:val="21"/>
          <w:szCs w:val="21"/>
        </w:rPr>
        <w:t xml:space="preserve">Placeholder tiles for launch:</w:t>
      </w:r>
    </w:p>
    <w:p>
      <w:pPr>
        <w:spacing w:before="200" w:after="80"/>
      </w:pPr>
      <w:r>
        <w:rPr>
          <w:rFonts w:ascii="Arial" w:cs="Arial" w:eastAsia="Arial" w:hAnsi="Arial"/>
          <w:b/>
          <w:bCs/>
          <w:color w:val="3D3D3D"/>
          <w:sz w:val="22"/>
          <w:szCs w:val="22"/>
        </w:rPr>
        <w:t xml:space="preserve">Tile 1 — AR Fashion Experience</w:t>
      </w:r>
    </w:p>
    <w:p>
      <w:pPr>
        <w:spacing w:after="140" w:line="300"/>
      </w:pPr>
      <w:r>
        <w:rPr>
          <w:rFonts w:ascii="Arial" w:cs="Arial" w:eastAsia="Arial" w:hAnsi="Arial"/>
          <w:i/>
          <w:iCs/>
          <w:color w:val="999999"/>
          <w:sz w:val="21"/>
          <w:szCs w:val="21"/>
        </w:rPr>
        <w:t xml:space="preserve">3D product viewer built for Paris Fashion Week. Luxury footwear in spatial AR.</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Screenshot or render of the 3D product viewer in action on a phone, set against a dark backdrop.</w:t>
      </w:r>
    </w:p>
    <w:p>
      <w:pPr>
        <w:spacing w:after="60"/>
      </w:pPr>
    </w:p>
    <w:p>
      <w:pPr>
        <w:spacing w:before="200" w:after="80"/>
      </w:pPr>
      <w:r>
        <w:rPr>
          <w:rFonts w:ascii="Arial" w:cs="Arial" w:eastAsia="Arial" w:hAnsi="Arial"/>
          <w:b/>
          <w:bCs/>
          <w:color w:val="3D3D3D"/>
          <w:sz w:val="22"/>
          <w:szCs w:val="22"/>
        </w:rPr>
        <w:t xml:space="preserve">Tile 2 — Artist Exhibition</w:t>
      </w:r>
    </w:p>
    <w:p>
      <w:pPr>
        <w:spacing w:after="140" w:line="300"/>
      </w:pPr>
      <w:r>
        <w:rPr>
          <w:rFonts w:ascii="Arial" w:cs="Arial" w:eastAsia="Arial" w:hAnsi="Arial"/>
          <w:i/>
          <w:iCs/>
          <w:color w:val="999999"/>
          <w:sz w:val="21"/>
          <w:szCs w:val="21"/>
        </w:rPr>
        <w:t xml:space="preserve">Digitally enhanced gallery installation blending photography, light, and interactive projection.</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Gallery space, dim lighting, a large artwork on a wall with projected digital elements spilling off the frame.</w:t>
      </w:r>
    </w:p>
    <w:p>
      <w:pPr>
        <w:spacing w:after="60"/>
      </w:pPr>
    </w:p>
    <w:p>
      <w:pPr>
        <w:spacing w:before="200" w:after="80"/>
      </w:pPr>
      <w:r>
        <w:rPr>
          <w:rFonts w:ascii="Arial" w:cs="Arial" w:eastAsia="Arial" w:hAnsi="Arial"/>
          <w:b/>
          <w:bCs/>
          <w:color w:val="3D3D3D"/>
          <w:sz w:val="22"/>
          <w:szCs w:val="22"/>
        </w:rPr>
        <w:t xml:space="preserve">Tile 3 — Custom Workstation</w:t>
      </w:r>
    </w:p>
    <w:p>
      <w:pPr>
        <w:spacing w:after="140" w:line="300"/>
      </w:pPr>
      <w:r>
        <w:rPr>
          <w:rFonts w:ascii="Arial" w:cs="Arial" w:eastAsia="Arial" w:hAnsi="Arial"/>
          <w:i/>
          <w:iCs/>
          <w:color w:val="999999"/>
          <w:sz w:val="21"/>
          <w:szCs w:val="21"/>
        </w:rPr>
        <w:t xml:space="preserve">Hand-built performance PC with custom hard-line cooling. Crafted for creators.</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Dramatic close-up of the custom PC interior. RGB lighting, hard-tube piping, clean cable management. Shot like a luxury product ad: shallow depth of field, dark surroundings.</w:t>
      </w:r>
    </w:p>
    <w:p>
      <w:pPr>
        <w:spacing w:after="60"/>
      </w:pPr>
    </w:p>
    <w:p>
      <w:pPr>
        <w:spacing w:before="200" w:after="80"/>
      </w:pPr>
      <w:r>
        <w:rPr>
          <w:rFonts w:ascii="Arial" w:cs="Arial" w:eastAsia="Arial" w:hAnsi="Arial"/>
          <w:b/>
          <w:bCs/>
          <w:color w:val="3D3D3D"/>
          <w:sz w:val="22"/>
          <w:szCs w:val="22"/>
        </w:rPr>
        <w:t xml:space="preserve">Tile 4 — Brand Campaign</w:t>
      </w:r>
    </w:p>
    <w:p>
      <w:pPr>
        <w:spacing w:after="140" w:line="300"/>
      </w:pPr>
      <w:r>
        <w:rPr>
          <w:rFonts w:ascii="Arial" w:cs="Arial" w:eastAsia="Arial" w:hAnsi="Arial"/>
          <w:i/>
          <w:iCs/>
          <w:color w:val="999999"/>
          <w:sz w:val="21"/>
          <w:szCs w:val="21"/>
        </w:rPr>
        <w:t xml:space="preserve">Full creative direction for a lifestyle brand launch. Strategy to delivery.</w:t>
      </w: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Collage-style mood board image or a single striking campaign photograph with bold typography overlay.</w:t>
      </w:r>
    </w:p>
    <w:p>
      <w:r>
        <w:br w:type="page"/>
      </w:r>
    </w:p>
    <w:p>
      <w:pPr>
        <w:spacing w:before="100" w:after="60"/>
      </w:pPr>
      <w:r>
        <w:rPr>
          <w:rFonts w:ascii="Arial" w:cs="Arial" w:eastAsia="Arial" w:hAnsi="Arial"/>
          <w:b/>
          <w:bCs/>
          <w:color w:val="C9A84C"/>
          <w:sz w:val="16"/>
          <w:szCs w:val="16"/>
        </w:rPr>
        <w:t xml:space="preserve">SECTION 04</w:t>
      </w:r>
    </w:p>
    <w:p>
      <w:pPr>
        <w:pBdr>
          <w:bottom w:val="single" w:color="C9A84C" w:sz="4" w:space="6"/>
        </w:pBdr>
        <w:spacing w:before="80" w:after="80"/>
      </w:pPr>
      <w:r>
        <w:rPr>
          <w:rFonts w:ascii="Arial" w:cs="Arial" w:eastAsia="Arial" w:hAnsi="Arial"/>
          <w:b/>
          <w:bCs/>
          <w:color w:val="1A1A1A"/>
          <w:sz w:val="36"/>
          <w:szCs w:val="36"/>
        </w:rPr>
        <w:t xml:space="preserve">OUR STORY</w:t>
      </w:r>
    </w:p>
    <w:p>
      <w:pPr>
        <w:spacing w:after="60"/>
      </w:pPr>
    </w:p>
    <w:p>
      <w:pPr>
        <w:spacing w:before="160" w:after="40"/>
      </w:pPr>
      <w:r>
        <w:rPr>
          <w:rFonts w:ascii="Arial" w:cs="Arial" w:eastAsia="Arial" w:hAnsi="Arial"/>
          <w:b/>
          <w:bCs/>
          <w:color w:val="3D3D3D"/>
          <w:sz w:val="20"/>
          <w:szCs w:val="20"/>
        </w:rPr>
        <w:t xml:space="preserve">Headline</w:t>
      </w:r>
    </w:p>
    <w:p>
      <w:pPr>
        <w:shd w:fill="F5F3EE" w:val="clear"/>
        <w:spacing w:after="120" w:line="300"/>
        <w:ind w:left="200" w:right="200"/>
      </w:pPr>
      <w:r>
        <w:rPr>
          <w:rFonts w:ascii="Arial" w:cs="Arial" w:eastAsia="Arial" w:hAnsi="Arial"/>
          <w:color w:val="1A1A1A"/>
          <w:sz w:val="22"/>
          <w:szCs w:val="22"/>
        </w:rPr>
        <w:t xml:space="preserve">Born from vision. Built by hand.</w:t>
      </w:r>
    </w:p>
    <w:p>
      <w:pPr>
        <w:spacing w:after="60"/>
      </w:pPr>
    </w:p>
    <w:p>
      <w:pPr>
        <w:spacing w:before="160" w:after="40"/>
      </w:pPr>
      <w:r>
        <w:rPr>
          <w:rFonts w:ascii="Arial" w:cs="Arial" w:eastAsia="Arial" w:hAnsi="Arial"/>
          <w:b/>
          <w:bCs/>
          <w:color w:val="3D3D3D"/>
          <w:sz w:val="20"/>
          <w:szCs w:val="20"/>
        </w:rPr>
        <w:t xml:space="preserve">Paragraph 1</w:t>
      </w:r>
    </w:p>
    <w:p>
      <w:pPr>
        <w:shd w:fill="F5F3EE" w:val="clear"/>
        <w:spacing w:after="120" w:line="300"/>
        <w:ind w:left="200" w:right="200"/>
      </w:pPr>
      <w:r>
        <w:rPr>
          <w:rFonts w:ascii="Arial" w:cs="Arial" w:eastAsia="Arial" w:hAnsi="Arial"/>
          <w:color w:val="1A1A1A"/>
          <w:sz w:val="22"/>
          <w:szCs w:val="22"/>
        </w:rPr>
        <w:t xml:space="preserve">Tridium Studios was founded on a simple belief: the most powerful experiences live at the intersection of technology and artistry. Not one or the other. Both.</w:t>
      </w:r>
    </w:p>
    <w:p>
      <w:pPr>
        <w:spacing w:before="160" w:after="40"/>
      </w:pPr>
      <w:r>
        <w:rPr>
          <w:rFonts w:ascii="Arial" w:cs="Arial" w:eastAsia="Arial" w:hAnsi="Arial"/>
          <w:b/>
          <w:bCs/>
          <w:color w:val="3D3D3D"/>
          <w:sz w:val="20"/>
          <w:szCs w:val="20"/>
        </w:rPr>
        <w:t xml:space="preserve">Paragraph 2</w:t>
      </w:r>
    </w:p>
    <w:p>
      <w:pPr>
        <w:shd w:fill="F5F3EE" w:val="clear"/>
        <w:spacing w:after="120" w:line="300"/>
        <w:ind w:left="200" w:right="200"/>
      </w:pPr>
      <w:r>
        <w:rPr>
          <w:rFonts w:ascii="Arial" w:cs="Arial" w:eastAsia="Arial" w:hAnsi="Arial"/>
          <w:color w:val="1A1A1A"/>
          <w:sz w:val="22"/>
          <w:szCs w:val="22"/>
        </w:rPr>
        <w:t xml:space="preserve">Our founder started in multimedia at 21, moved through the Paris fashion world, directed art galleries, built custom hardware from scratch, and led marketing for global technology companies. Tridium is where all of that converges.</w:t>
      </w:r>
    </w:p>
    <w:p>
      <w:pPr>
        <w:spacing w:before="160" w:after="40"/>
      </w:pPr>
      <w:r>
        <w:rPr>
          <w:rFonts w:ascii="Arial" w:cs="Arial" w:eastAsia="Arial" w:hAnsi="Arial"/>
          <w:b/>
          <w:bCs/>
          <w:color w:val="3D3D3D"/>
          <w:sz w:val="20"/>
          <w:szCs w:val="20"/>
        </w:rPr>
        <w:t xml:space="preserve">Paragraph 3</w:t>
      </w:r>
    </w:p>
    <w:p>
      <w:pPr>
        <w:shd w:fill="F5F3EE" w:val="clear"/>
        <w:spacing w:after="120" w:line="300"/>
        <w:ind w:left="200" w:right="200"/>
      </w:pPr>
      <w:r>
        <w:rPr>
          <w:rFonts w:ascii="Arial" w:cs="Arial" w:eastAsia="Arial" w:hAnsi="Arial"/>
          <w:color w:val="1A1A1A"/>
          <w:sz w:val="22"/>
          <w:szCs w:val="22"/>
        </w:rPr>
        <w:t xml:space="preserve">We are a family-rooted, globally-networked studio. We work with luxury fashion houses, contemporary artists, entertainment visionaries, and technology pioneers. We bring the best to the best.</w:t>
      </w:r>
    </w:p>
    <w:p>
      <w:pPr>
        <w:spacing w:after="10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Black-and-white portrait of the founder at work (building, creating, directing). Candid, not posed. Alternatively, a split image: one half showing hands assembling hardware, the other showing a fashion show or gallery opening. Real moments, not staged.</w:t>
      </w:r>
    </w:p>
    <w:p>
      <w:pPr>
        <w:pBdr>
          <w:bottom w:val="single" w:color="DDDDDD" w:sz="2" w:space="1"/>
        </w:pBdr>
        <w:spacing w:before="300" w:after="300"/>
      </w:pPr>
    </w:p>
    <w:p>
      <w:pPr>
        <w:spacing w:before="100" w:after="60"/>
      </w:pPr>
      <w:r>
        <w:rPr>
          <w:rFonts w:ascii="Arial" w:cs="Arial" w:eastAsia="Arial" w:hAnsi="Arial"/>
          <w:b/>
          <w:bCs/>
          <w:color w:val="C9A84C"/>
          <w:sz w:val="16"/>
          <w:szCs w:val="16"/>
        </w:rPr>
        <w:t xml:space="preserve">SECTION 05</w:t>
      </w:r>
    </w:p>
    <w:p>
      <w:pPr>
        <w:pBdr>
          <w:bottom w:val="single" w:color="C9A84C" w:sz="4" w:space="6"/>
        </w:pBdr>
        <w:spacing w:before="80" w:after="80"/>
      </w:pPr>
      <w:r>
        <w:rPr>
          <w:rFonts w:ascii="Arial" w:cs="Arial" w:eastAsia="Arial" w:hAnsi="Arial"/>
          <w:b/>
          <w:bCs/>
          <w:color w:val="1A1A1A"/>
          <w:sz w:val="36"/>
          <w:szCs w:val="36"/>
        </w:rPr>
        <w:t xml:space="preserve">SERVICES</w:t>
      </w:r>
    </w:p>
    <w:p>
      <w:pPr>
        <w:spacing w:after="60"/>
      </w:pPr>
    </w:p>
    <w:p>
      <w:pPr>
        <w:spacing w:before="160" w:after="40"/>
      </w:pPr>
      <w:r>
        <w:rPr>
          <w:rFonts w:ascii="Arial" w:cs="Arial" w:eastAsia="Arial" w:hAnsi="Arial"/>
          <w:b/>
          <w:bCs/>
          <w:color w:val="3D3D3D"/>
          <w:sz w:val="20"/>
          <w:szCs w:val="20"/>
        </w:rPr>
        <w:t xml:space="preserve">Intro Line</w:t>
      </w:r>
    </w:p>
    <w:p>
      <w:pPr>
        <w:shd w:fill="F5F3EE" w:val="clear"/>
        <w:spacing w:after="120" w:line="300"/>
        <w:ind w:left="200" w:right="200"/>
      </w:pPr>
      <w:r>
        <w:rPr>
          <w:rFonts w:ascii="Arial" w:cs="Arial" w:eastAsia="Arial" w:hAnsi="Arial"/>
          <w:color w:val="1A1A1A"/>
          <w:sz w:val="22"/>
          <w:szCs w:val="22"/>
        </w:rPr>
        <w:t xml:space="preserve">What we bring to the table.</w:t>
      </w:r>
    </w:p>
    <w:p>
      <w:pPr>
        <w:spacing w:after="60"/>
      </w:pPr>
    </w:p>
    <w:p>
      <w:pPr>
        <w:spacing w:after="140" w:line="300"/>
      </w:pPr>
      <w:r>
        <w:rPr>
          <w:rFonts w:ascii="Arial" w:cs="Arial" w:eastAsia="Arial" w:hAnsi="Arial"/>
          <w:color w:val="1A1A1A"/>
          <w:sz w:val="21"/>
          <w:szCs w:val="21"/>
        </w:rPr>
        <w:t xml:space="preserve">Display as a clean vertical list or minimal icon grid. Each service has a one-line description. No walls of text.</w:t>
      </w:r>
    </w:p>
    <w:p>
      <w:pPr>
        <w:spacing w:after="80"/>
      </w:pPr>
    </w:p>
    <w:p>
      <w:pPr>
        <w:spacing w:before="160" w:after="40"/>
      </w:pPr>
      <w:r>
        <w:rPr>
          <w:rFonts w:ascii="Arial" w:cs="Arial" w:eastAsia="Arial" w:hAnsi="Arial"/>
          <w:b/>
          <w:bCs/>
          <w:color w:val="3D3D3D"/>
          <w:sz w:val="20"/>
          <w:szCs w:val="20"/>
        </w:rPr>
        <w:t xml:space="preserve">Immersive Commerce</w:t>
      </w:r>
    </w:p>
    <w:p>
      <w:pPr>
        <w:shd w:fill="F5F3EE" w:val="clear"/>
        <w:spacing w:after="120" w:line="300"/>
        <w:ind w:left="200" w:right="200"/>
      </w:pPr>
      <w:r>
        <w:rPr>
          <w:rFonts w:ascii="Arial" w:cs="Arial" w:eastAsia="Arial" w:hAnsi="Arial"/>
          <w:color w:val="1A1A1A"/>
          <w:sz w:val="22"/>
          <w:szCs w:val="22"/>
        </w:rPr>
        <w:t xml:space="preserve">AR and 3D product experiences that turn browsers into buyers.</w:t>
      </w:r>
    </w:p>
    <w:p>
      <w:pPr>
        <w:spacing w:before="160" w:after="40"/>
      </w:pPr>
      <w:r>
        <w:rPr>
          <w:rFonts w:ascii="Arial" w:cs="Arial" w:eastAsia="Arial" w:hAnsi="Arial"/>
          <w:b/>
          <w:bCs/>
          <w:color w:val="3D3D3D"/>
          <w:sz w:val="20"/>
          <w:szCs w:val="20"/>
        </w:rPr>
        <w:t xml:space="preserve">Brand Strategy &amp; Campaigns</w:t>
      </w:r>
    </w:p>
    <w:p>
      <w:pPr>
        <w:shd w:fill="F5F3EE" w:val="clear"/>
        <w:spacing w:after="120" w:line="300"/>
        <w:ind w:left="200" w:right="200"/>
      </w:pPr>
      <w:r>
        <w:rPr>
          <w:rFonts w:ascii="Arial" w:cs="Arial" w:eastAsia="Arial" w:hAnsi="Arial"/>
          <w:color w:val="1A1A1A"/>
          <w:sz w:val="22"/>
          <w:szCs w:val="22"/>
        </w:rPr>
        <w:t xml:space="preserve">From concept to culture. Creative direction that moves markets.</w:t>
      </w:r>
    </w:p>
    <w:p>
      <w:pPr>
        <w:spacing w:before="160" w:after="40"/>
      </w:pPr>
      <w:r>
        <w:rPr>
          <w:rFonts w:ascii="Arial" w:cs="Arial" w:eastAsia="Arial" w:hAnsi="Arial"/>
          <w:b/>
          <w:bCs/>
          <w:color w:val="3D3D3D"/>
          <w:sz w:val="20"/>
          <w:szCs w:val="20"/>
        </w:rPr>
        <w:t xml:space="preserve">Content Production</w:t>
      </w:r>
    </w:p>
    <w:p>
      <w:pPr>
        <w:shd w:fill="F5F3EE" w:val="clear"/>
        <w:spacing w:after="120" w:line="300"/>
        <w:ind w:left="200" w:right="200"/>
      </w:pPr>
      <w:r>
        <w:rPr>
          <w:rFonts w:ascii="Arial" w:cs="Arial" w:eastAsia="Arial" w:hAnsi="Arial"/>
          <w:color w:val="1A1A1A"/>
          <w:sz w:val="22"/>
          <w:szCs w:val="22"/>
        </w:rPr>
        <w:t xml:space="preserve">Film, motion, 3D, editorial. Whatever the story needs.</w:t>
      </w:r>
    </w:p>
    <w:p>
      <w:pPr>
        <w:spacing w:before="160" w:after="40"/>
      </w:pPr>
      <w:r>
        <w:rPr>
          <w:rFonts w:ascii="Arial" w:cs="Arial" w:eastAsia="Arial" w:hAnsi="Arial"/>
          <w:b/>
          <w:bCs/>
          <w:color w:val="3D3D3D"/>
          <w:sz w:val="20"/>
          <w:szCs w:val="20"/>
        </w:rPr>
        <w:t xml:space="preserve">Artist Representation</w:t>
      </w:r>
    </w:p>
    <w:p>
      <w:pPr>
        <w:shd w:fill="F5F3EE" w:val="clear"/>
        <w:spacing w:after="120" w:line="300"/>
        <w:ind w:left="200" w:right="200"/>
      </w:pPr>
      <w:r>
        <w:rPr>
          <w:rFonts w:ascii="Arial" w:cs="Arial" w:eastAsia="Arial" w:hAnsi="Arial"/>
          <w:color w:val="1A1A1A"/>
          <w:sz w:val="22"/>
          <w:szCs w:val="22"/>
        </w:rPr>
        <w:t xml:space="preserve">We find, sign, and amplify artists ready for the digital age.</w:t>
      </w:r>
    </w:p>
    <w:p>
      <w:pPr>
        <w:spacing w:before="160" w:after="40"/>
      </w:pPr>
      <w:r>
        <w:rPr>
          <w:rFonts w:ascii="Arial" w:cs="Arial" w:eastAsia="Arial" w:hAnsi="Arial"/>
          <w:b/>
          <w:bCs/>
          <w:color w:val="3D3D3D"/>
          <w:sz w:val="20"/>
          <w:szCs w:val="20"/>
        </w:rPr>
        <w:t xml:space="preserve">Exhibition &amp; Event Design</w:t>
      </w:r>
    </w:p>
    <w:p>
      <w:pPr>
        <w:shd w:fill="F5F3EE" w:val="clear"/>
        <w:spacing w:after="120" w:line="300"/>
        <w:ind w:left="200" w:right="200"/>
      </w:pPr>
      <w:r>
        <w:rPr>
          <w:rFonts w:ascii="Arial" w:cs="Arial" w:eastAsia="Arial" w:hAnsi="Arial"/>
          <w:color w:val="1A1A1A"/>
          <w:sz w:val="22"/>
          <w:szCs w:val="22"/>
        </w:rPr>
        <w:t xml:space="preserve">Installations that people walk through and never forget.</w:t>
      </w:r>
    </w:p>
    <w:p>
      <w:pPr>
        <w:spacing w:before="160" w:after="40"/>
      </w:pPr>
      <w:r>
        <w:rPr>
          <w:rFonts w:ascii="Arial" w:cs="Arial" w:eastAsia="Arial" w:hAnsi="Arial"/>
          <w:b/>
          <w:bCs/>
          <w:color w:val="3D3D3D"/>
          <w:sz w:val="20"/>
          <w:szCs w:val="20"/>
        </w:rPr>
        <w:t xml:space="preserve">Custom Hardware</w:t>
      </w:r>
    </w:p>
    <w:p>
      <w:pPr>
        <w:shd w:fill="F5F3EE" w:val="clear"/>
        <w:spacing w:after="120" w:line="300"/>
        <w:ind w:left="200" w:right="200"/>
      </w:pPr>
      <w:r>
        <w:rPr>
          <w:rFonts w:ascii="Arial" w:cs="Arial" w:eastAsia="Arial" w:hAnsi="Arial"/>
          <w:color w:val="1A1A1A"/>
          <w:sz w:val="22"/>
          <w:szCs w:val="22"/>
        </w:rPr>
        <w:t xml:space="preserve">Performance workstations built by hand for creators and studios.</w:t>
      </w:r>
    </w:p>
    <w:p>
      <w:pPr>
        <w:spacing w:before="160" w:after="40"/>
      </w:pPr>
      <w:r>
        <w:rPr>
          <w:rFonts w:ascii="Arial" w:cs="Arial" w:eastAsia="Arial" w:hAnsi="Arial"/>
          <w:b/>
          <w:bCs/>
          <w:color w:val="3D3D3D"/>
          <w:sz w:val="20"/>
          <w:szCs w:val="20"/>
        </w:rPr>
        <w:t xml:space="preserve">SaaS &amp; API Solutions</w:t>
      </w:r>
    </w:p>
    <w:p>
      <w:pPr>
        <w:shd w:fill="F5F3EE" w:val="clear"/>
        <w:spacing w:after="120" w:line="300"/>
        <w:ind w:left="200" w:right="200"/>
      </w:pPr>
      <w:r>
        <w:rPr>
          <w:rFonts w:ascii="Arial" w:cs="Arial" w:eastAsia="Arial" w:hAnsi="Arial"/>
          <w:color w:val="1A1A1A"/>
          <w:sz w:val="22"/>
          <w:szCs w:val="22"/>
        </w:rPr>
        <w:t xml:space="preserve">Plug our immersive technology into your platform. Subscription-based.</w:t>
      </w:r>
    </w:p>
    <w:p>
      <w:pPr>
        <w:spacing w:before="160" w:after="40"/>
      </w:pPr>
      <w:r>
        <w:rPr>
          <w:rFonts w:ascii="Arial" w:cs="Arial" w:eastAsia="Arial" w:hAnsi="Arial"/>
          <w:b/>
          <w:bCs/>
          <w:color w:val="3D3D3D"/>
          <w:sz w:val="20"/>
          <w:szCs w:val="20"/>
        </w:rPr>
        <w:t xml:space="preserve">Digital Transformation</w:t>
      </w:r>
    </w:p>
    <w:p>
      <w:pPr>
        <w:shd w:fill="F5F3EE" w:val="clear"/>
        <w:spacing w:after="120" w:line="300"/>
        <w:ind w:left="200" w:right="200"/>
      </w:pPr>
      <w:r>
        <w:rPr>
          <w:rFonts w:ascii="Arial" w:cs="Arial" w:eastAsia="Arial" w:hAnsi="Arial"/>
          <w:color w:val="1A1A1A"/>
          <w:sz w:val="22"/>
          <w:szCs w:val="22"/>
        </w:rPr>
        <w:t xml:space="preserve">We help legacy brands step into the next dimension.</w:t>
      </w:r>
    </w:p>
    <w:p>
      <w:pPr>
        <w:spacing w:after="10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Abstract background: a dark gradient with thin gold lines forming a subtle geometric grid or wireframe. Each service icon should be a simple gold line illustration on black (no filled icons, no colour icons). Minimal and architectural.</w:t>
      </w:r>
    </w:p>
    <w:p>
      <w:r>
        <w:br w:type="page"/>
      </w:r>
    </w:p>
    <w:p>
      <w:pPr>
        <w:spacing w:before="100" w:after="60"/>
      </w:pPr>
      <w:r>
        <w:rPr>
          <w:rFonts w:ascii="Arial" w:cs="Arial" w:eastAsia="Arial" w:hAnsi="Arial"/>
          <w:b/>
          <w:bCs/>
          <w:color w:val="C9A84C"/>
          <w:sz w:val="16"/>
          <w:szCs w:val="16"/>
        </w:rPr>
        <w:t xml:space="preserve">SECTION 06</w:t>
      </w:r>
    </w:p>
    <w:p>
      <w:pPr>
        <w:pBdr>
          <w:bottom w:val="single" w:color="C9A84C" w:sz="4" w:space="6"/>
        </w:pBdr>
        <w:spacing w:before="80" w:after="80"/>
      </w:pPr>
      <w:r>
        <w:rPr>
          <w:rFonts w:ascii="Arial" w:cs="Arial" w:eastAsia="Arial" w:hAnsi="Arial"/>
          <w:b/>
          <w:bCs/>
          <w:color w:val="1A1A1A"/>
          <w:sz w:val="36"/>
          <w:szCs w:val="36"/>
        </w:rPr>
        <w:t xml:space="preserve">THE COLLECTIVE</w:t>
      </w:r>
    </w:p>
    <w:p>
      <w:pPr>
        <w:spacing w:after="60"/>
      </w:pPr>
    </w:p>
    <w:p>
      <w:pPr>
        <w:spacing w:before="160" w:after="40"/>
      </w:pPr>
      <w:r>
        <w:rPr>
          <w:rFonts w:ascii="Arial" w:cs="Arial" w:eastAsia="Arial" w:hAnsi="Arial"/>
          <w:b/>
          <w:bCs/>
          <w:color w:val="3D3D3D"/>
          <w:sz w:val="20"/>
          <w:szCs w:val="20"/>
        </w:rPr>
        <w:t xml:space="preserve">Headline</w:t>
      </w:r>
    </w:p>
    <w:p>
      <w:pPr>
        <w:shd w:fill="F5F3EE" w:val="clear"/>
        <w:spacing w:after="120" w:line="300"/>
        <w:ind w:left="200" w:right="200"/>
      </w:pPr>
      <w:r>
        <w:rPr>
          <w:rFonts w:ascii="Arial" w:cs="Arial" w:eastAsia="Arial" w:hAnsi="Arial"/>
          <w:color w:val="1A1A1A"/>
          <w:sz w:val="22"/>
          <w:szCs w:val="22"/>
        </w:rPr>
        <w:t xml:space="preserve">The talent behind the dimension.</w:t>
      </w:r>
    </w:p>
    <w:p>
      <w:pPr>
        <w:spacing w:before="160" w:after="40"/>
      </w:pPr>
      <w:r>
        <w:rPr>
          <w:rFonts w:ascii="Arial" w:cs="Arial" w:eastAsia="Arial" w:hAnsi="Arial"/>
          <w:b/>
          <w:bCs/>
          <w:color w:val="3D3D3D"/>
          <w:sz w:val="20"/>
          <w:szCs w:val="20"/>
        </w:rPr>
        <w:t xml:space="preserve">Subline</w:t>
      </w:r>
    </w:p>
    <w:p>
      <w:pPr>
        <w:shd w:fill="F5F3EE" w:val="clear"/>
        <w:spacing w:after="120" w:line="300"/>
        <w:ind w:left="200" w:right="200"/>
      </w:pPr>
      <w:r>
        <w:rPr>
          <w:rFonts w:ascii="Arial" w:cs="Arial" w:eastAsia="Arial" w:hAnsi="Arial"/>
          <w:color w:val="1A1A1A"/>
          <w:sz w:val="22"/>
          <w:szCs w:val="22"/>
        </w:rPr>
        <w:t xml:space="preserve">Tridium is more than a studio. It’s a network of artists, technologists, and cultural catalysts from around the world.</w:t>
      </w:r>
    </w:p>
    <w:p>
      <w:pPr>
        <w:spacing w:after="60"/>
      </w:pPr>
    </w:p>
    <w:p>
      <w:pPr>
        <w:spacing w:after="140" w:line="300"/>
      </w:pPr>
      <w:r>
        <w:rPr>
          <w:rFonts w:ascii="Arial" w:cs="Arial" w:eastAsia="Arial" w:hAnsi="Arial"/>
          <w:color w:val="1A1A1A"/>
          <w:sz w:val="21"/>
          <w:szCs w:val="21"/>
        </w:rPr>
        <w:t xml:space="preserve">Display as a horizontal scroll or grid of circular portraits with names and disciplines. Each links to a profile page or portfolio.</w:t>
      </w:r>
    </w:p>
    <w:p>
      <w:pPr>
        <w:spacing w:after="60"/>
      </w:pPr>
    </w:p>
    <w:p>
      <w:pPr>
        <w:spacing w:after="140" w:line="300"/>
      </w:pPr>
      <w:r>
        <w:rPr>
          <w:rFonts w:ascii="Arial" w:cs="Arial" w:eastAsia="Arial" w:hAnsi="Arial"/>
          <w:color w:val="1A1A1A"/>
          <w:sz w:val="21"/>
          <w:szCs w:val="21"/>
        </w:rPr>
        <w:t xml:space="preserve">For launch, feature founding team and first signed artists. Expand as the roster grows.</w:t>
      </w:r>
    </w:p>
    <w:p>
      <w:pPr>
        <w:spacing w:after="10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Circular black-and-white portraits with a subtle gold ring border. On hover, the image shifts to colour. Background: deep black with scattered gold dots (like a constellation, connecting the collective).</w:t>
      </w:r>
    </w:p>
    <w:p>
      <w:pPr>
        <w:pBdr>
          <w:bottom w:val="single" w:color="DDDDDD" w:sz="2" w:space="1"/>
        </w:pBdr>
        <w:spacing w:before="300" w:after="300"/>
      </w:pPr>
    </w:p>
    <w:p>
      <w:pPr>
        <w:spacing w:before="100" w:after="60"/>
      </w:pPr>
      <w:r>
        <w:rPr>
          <w:rFonts w:ascii="Arial" w:cs="Arial" w:eastAsia="Arial" w:hAnsi="Arial"/>
          <w:b/>
          <w:bCs/>
          <w:color w:val="C9A84C"/>
          <w:sz w:val="16"/>
          <w:szCs w:val="16"/>
        </w:rPr>
        <w:t xml:space="preserve">SECTION 07</w:t>
      </w:r>
    </w:p>
    <w:p>
      <w:pPr>
        <w:pBdr>
          <w:bottom w:val="single" w:color="C9A84C" w:sz="4" w:space="6"/>
        </w:pBdr>
        <w:spacing w:before="80" w:after="80"/>
      </w:pPr>
      <w:r>
        <w:rPr>
          <w:rFonts w:ascii="Arial" w:cs="Arial" w:eastAsia="Arial" w:hAnsi="Arial"/>
          <w:b/>
          <w:bCs/>
          <w:color w:val="1A1A1A"/>
          <w:sz w:val="36"/>
          <w:szCs w:val="36"/>
        </w:rPr>
        <w:t xml:space="preserve">SHOP (TEASER)</w:t>
      </w:r>
    </w:p>
    <w:p>
      <w:pPr>
        <w:spacing w:after="60"/>
      </w:pPr>
    </w:p>
    <w:p>
      <w:pPr>
        <w:spacing w:before="160" w:after="40"/>
      </w:pPr>
      <w:r>
        <w:rPr>
          <w:rFonts w:ascii="Arial" w:cs="Arial" w:eastAsia="Arial" w:hAnsi="Arial"/>
          <w:b/>
          <w:bCs/>
          <w:color w:val="3D3D3D"/>
          <w:sz w:val="20"/>
          <w:szCs w:val="20"/>
        </w:rPr>
        <w:t xml:space="preserve">Headline</w:t>
      </w:r>
    </w:p>
    <w:p>
      <w:pPr>
        <w:shd w:fill="F5F3EE" w:val="clear"/>
        <w:spacing w:after="120" w:line="300"/>
        <w:ind w:left="200" w:right="200"/>
      </w:pPr>
      <w:r>
        <w:rPr>
          <w:rFonts w:ascii="Arial" w:cs="Arial" w:eastAsia="Arial" w:hAnsi="Arial"/>
          <w:color w:val="1A1A1A"/>
          <w:sz w:val="22"/>
          <w:szCs w:val="22"/>
        </w:rPr>
        <w:t xml:space="preserve">Crafted. Not manufactured.</w:t>
      </w:r>
    </w:p>
    <w:p>
      <w:pPr>
        <w:spacing w:before="160" w:after="40"/>
      </w:pPr>
      <w:r>
        <w:rPr>
          <w:rFonts w:ascii="Arial" w:cs="Arial" w:eastAsia="Arial" w:hAnsi="Arial"/>
          <w:b/>
          <w:bCs/>
          <w:color w:val="3D3D3D"/>
          <w:sz w:val="20"/>
          <w:szCs w:val="20"/>
        </w:rPr>
        <w:t xml:space="preserve">Subline</w:t>
      </w:r>
    </w:p>
    <w:p>
      <w:pPr>
        <w:shd w:fill="F5F3EE" w:val="clear"/>
        <w:spacing w:after="120" w:line="300"/>
        <w:ind w:left="200" w:right="200"/>
      </w:pPr>
      <w:r>
        <w:rPr>
          <w:rFonts w:ascii="Arial" w:cs="Arial" w:eastAsia="Arial" w:hAnsi="Arial"/>
          <w:color w:val="1A1A1A"/>
          <w:sz w:val="22"/>
          <w:szCs w:val="22"/>
        </w:rPr>
        <w:t xml:space="preserve">Custom-built creative workstations. Artist editions. Coming soon.</w:t>
      </w:r>
    </w:p>
    <w:p>
      <w:pPr>
        <w:spacing w:before="160" w:after="40"/>
      </w:pPr>
      <w:r>
        <w:rPr>
          <w:rFonts w:ascii="Arial" w:cs="Arial" w:eastAsia="Arial" w:hAnsi="Arial"/>
          <w:b/>
          <w:bCs/>
          <w:color w:val="3D3D3D"/>
          <w:sz w:val="20"/>
          <w:szCs w:val="20"/>
        </w:rPr>
        <w:t xml:space="preserve">CTA Button</w:t>
      </w:r>
    </w:p>
    <w:p>
      <w:pPr>
        <w:shd w:fill="F5F3EE" w:val="clear"/>
        <w:spacing w:after="120" w:line="300"/>
        <w:ind w:left="200" w:right="200"/>
      </w:pPr>
      <w:r>
        <w:rPr>
          <w:rFonts w:ascii="Arial" w:cs="Arial" w:eastAsia="Arial" w:hAnsi="Arial"/>
          <w:color w:val="1A1A1A"/>
          <w:sz w:val="22"/>
          <w:szCs w:val="22"/>
        </w:rPr>
        <w:t xml:space="preserve">Notify Me</w:t>
      </w:r>
    </w:p>
    <w:p>
      <w:pPr>
        <w:spacing w:after="100"/>
      </w:pPr>
    </w:p>
    <w:p>
      <w:pPr>
        <w:spacing w:after="140" w:line="300"/>
      </w:pPr>
      <w:r>
        <w:rPr>
          <w:rFonts w:ascii="Arial" w:cs="Arial" w:eastAsia="Arial" w:hAnsi="Arial"/>
          <w:color w:val="1A1A1A"/>
          <w:sz w:val="21"/>
          <w:szCs w:val="21"/>
        </w:rPr>
        <w:t xml:space="preserve">If shop is live at launch, show 2–3 featured products (custom PCs, art prints). If not, use this as an email capture section.</w:t>
      </w:r>
    </w:p>
    <w:p>
      <w:pPr>
        <w:spacing w:after="6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A single custom PC build photographed like a luxury product: black background, dramatic side lighting catching the hard-tube piping and components. Alternatively, an artist print presented in a premium floating frame mockup.</w:t>
      </w:r>
    </w:p>
    <w:p>
      <w:pPr>
        <w:pBdr>
          <w:bottom w:val="single" w:color="DDDDDD" w:sz="2" w:space="1"/>
        </w:pBdr>
        <w:spacing w:before="300" w:after="300"/>
      </w:pPr>
    </w:p>
    <w:p>
      <w:pPr>
        <w:spacing w:before="100" w:after="60"/>
      </w:pPr>
      <w:r>
        <w:rPr>
          <w:rFonts w:ascii="Arial" w:cs="Arial" w:eastAsia="Arial" w:hAnsi="Arial"/>
          <w:b/>
          <w:bCs/>
          <w:color w:val="C9A84C"/>
          <w:sz w:val="16"/>
          <w:szCs w:val="16"/>
        </w:rPr>
        <w:t xml:space="preserve">SECTION 08</w:t>
      </w:r>
    </w:p>
    <w:p>
      <w:pPr>
        <w:pBdr>
          <w:bottom w:val="single" w:color="C9A84C" w:sz="4" w:space="6"/>
        </w:pBdr>
        <w:spacing w:before="80" w:after="80"/>
      </w:pPr>
      <w:r>
        <w:rPr>
          <w:rFonts w:ascii="Arial" w:cs="Arial" w:eastAsia="Arial" w:hAnsi="Arial"/>
          <w:b/>
          <w:bCs/>
          <w:color w:val="1A1A1A"/>
          <w:sz w:val="36"/>
          <w:szCs w:val="36"/>
        </w:rPr>
        <w:t xml:space="preserve">PARTNERS &amp; CLIENTS</w:t>
      </w:r>
    </w:p>
    <w:p>
      <w:pPr>
        <w:spacing w:after="60"/>
      </w:pPr>
    </w:p>
    <w:p>
      <w:pPr>
        <w:spacing w:after="140" w:line="300"/>
      </w:pPr>
      <w:r>
        <w:rPr>
          <w:rFonts w:ascii="Arial" w:cs="Arial" w:eastAsia="Arial" w:hAnsi="Arial"/>
          <w:color w:val="1A1A1A"/>
          <w:sz w:val="21"/>
          <w:szCs w:val="21"/>
        </w:rPr>
        <w:t xml:space="preserve">A single horizontal row of greyscale logos. No headline needed — logos speak for themselves. As partnerships formalise, populate with actual brands. At launch, use:</w:t>
      </w:r>
    </w:p>
    <w:p>
      <w:pPr>
        <w:spacing w:after="60"/>
      </w:pPr>
    </w:p>
    <w:p>
      <w:pPr>
        <w:spacing w:before="160" w:after="40"/>
      </w:pPr>
      <w:r>
        <w:rPr>
          <w:rFonts w:ascii="Arial" w:cs="Arial" w:eastAsia="Arial" w:hAnsi="Arial"/>
          <w:b/>
          <w:bCs/>
          <w:color w:val="3D3D3D"/>
          <w:sz w:val="20"/>
          <w:szCs w:val="20"/>
        </w:rPr>
        <w:t xml:space="preserve">Placeholder text (if no logos yet)</w:t>
      </w:r>
    </w:p>
    <w:p>
      <w:pPr>
        <w:shd w:fill="F5F3EE" w:val="clear"/>
        <w:spacing w:after="120" w:line="300"/>
        <w:ind w:left="200" w:right="200"/>
      </w:pPr>
      <w:r>
        <w:rPr>
          <w:rFonts w:ascii="Arial" w:cs="Arial" w:eastAsia="Arial" w:hAnsi="Arial"/>
          <w:color w:val="1A1A1A"/>
          <w:sz w:val="22"/>
          <w:szCs w:val="22"/>
        </w:rPr>
        <w:t xml:space="preserve">As seen at Paris Fashion Week  •  Partnering with the world’s most innovative brands</w:t>
      </w:r>
    </w:p>
    <w:p>
      <w:pPr>
        <w:spacing w:after="10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Grey/white logos on black background. Subtle fade-in animation as user scrolls to this section. Logos should be evenly spaced with generous padding.</w:t>
      </w:r>
    </w:p>
    <w:p>
      <w:r>
        <w:br w:type="page"/>
      </w:r>
    </w:p>
    <w:p>
      <w:pPr>
        <w:spacing w:before="100" w:after="60"/>
      </w:pPr>
      <w:r>
        <w:rPr>
          <w:rFonts w:ascii="Arial" w:cs="Arial" w:eastAsia="Arial" w:hAnsi="Arial"/>
          <w:b/>
          <w:bCs/>
          <w:color w:val="C9A84C"/>
          <w:sz w:val="16"/>
          <w:szCs w:val="16"/>
        </w:rPr>
        <w:t xml:space="preserve">SECTION 09</w:t>
      </w:r>
    </w:p>
    <w:p>
      <w:pPr>
        <w:pBdr>
          <w:bottom w:val="single" w:color="C9A84C" w:sz="4" w:space="6"/>
        </w:pBdr>
        <w:spacing w:before="80" w:after="80"/>
      </w:pPr>
      <w:r>
        <w:rPr>
          <w:rFonts w:ascii="Arial" w:cs="Arial" w:eastAsia="Arial" w:hAnsi="Arial"/>
          <w:b/>
          <w:bCs/>
          <w:color w:val="1A1A1A"/>
          <w:sz w:val="36"/>
          <w:szCs w:val="36"/>
        </w:rPr>
        <w:t xml:space="preserve">CONTACT / CTA</w:t>
      </w:r>
    </w:p>
    <w:p>
      <w:pPr>
        <w:spacing w:after="60"/>
      </w:pPr>
    </w:p>
    <w:p>
      <w:pPr>
        <w:spacing w:before="160" w:after="40"/>
      </w:pPr>
      <w:r>
        <w:rPr>
          <w:rFonts w:ascii="Arial" w:cs="Arial" w:eastAsia="Arial" w:hAnsi="Arial"/>
          <w:b/>
          <w:bCs/>
          <w:color w:val="3D3D3D"/>
          <w:sz w:val="20"/>
          <w:szCs w:val="20"/>
        </w:rPr>
        <w:t xml:space="preserve">Headline</w:t>
      </w:r>
    </w:p>
    <w:p>
      <w:pPr>
        <w:shd w:fill="F5F3EE" w:val="clear"/>
        <w:spacing w:after="120" w:line="300"/>
        <w:ind w:left="200" w:right="200"/>
      </w:pPr>
      <w:r>
        <w:rPr>
          <w:rFonts w:ascii="Arial" w:cs="Arial" w:eastAsia="Arial" w:hAnsi="Arial"/>
          <w:color w:val="1A1A1A"/>
          <w:sz w:val="22"/>
          <w:szCs w:val="22"/>
        </w:rPr>
        <w:t xml:space="preserve">Let’s build something that doesn’t exist yet.</w:t>
      </w:r>
    </w:p>
    <w:p>
      <w:pPr>
        <w:spacing w:before="160" w:after="40"/>
      </w:pPr>
      <w:r>
        <w:rPr>
          <w:rFonts w:ascii="Arial" w:cs="Arial" w:eastAsia="Arial" w:hAnsi="Arial"/>
          <w:b/>
          <w:bCs/>
          <w:color w:val="3D3D3D"/>
          <w:sz w:val="20"/>
          <w:szCs w:val="20"/>
        </w:rPr>
        <w:t xml:space="preserve">Subline</w:t>
      </w:r>
    </w:p>
    <w:p>
      <w:pPr>
        <w:shd w:fill="F5F3EE" w:val="clear"/>
        <w:spacing w:after="120" w:line="300"/>
        <w:ind w:left="200" w:right="200"/>
      </w:pPr>
      <w:r>
        <w:rPr>
          <w:rFonts w:ascii="Arial" w:cs="Arial" w:eastAsia="Arial" w:hAnsi="Arial"/>
          <w:color w:val="1A1A1A"/>
          <w:sz w:val="22"/>
          <w:szCs w:val="22"/>
        </w:rPr>
        <w:t xml:space="preserve">Whether you’re a brand, an artist, or a dreamer with a vision — we want to hear from you.</w:t>
      </w:r>
    </w:p>
    <w:p>
      <w:pPr>
        <w:spacing w:after="80"/>
      </w:pPr>
    </w:p>
    <w:p>
      <w:pPr>
        <w:spacing w:after="140" w:line="300"/>
      </w:pPr>
      <w:r>
        <w:rPr>
          <w:rFonts w:ascii="Arial" w:cs="Arial" w:eastAsia="Arial" w:hAnsi="Arial"/>
          <w:color w:val="1A1A1A"/>
          <w:sz w:val="21"/>
          <w:szCs w:val="21"/>
        </w:rPr>
        <w:t xml:space="preserve">Three paths, presented as three minimal cards or links:</w:t>
      </w:r>
    </w:p>
    <w:p>
      <w:pPr>
        <w:spacing w:after="60"/>
      </w:pPr>
    </w:p>
    <w:p>
      <w:pPr>
        <w:spacing w:before="160" w:after="40"/>
      </w:pPr>
      <w:r>
        <w:rPr>
          <w:rFonts w:ascii="Arial" w:cs="Arial" w:eastAsia="Arial" w:hAnsi="Arial"/>
          <w:b/>
          <w:bCs/>
          <w:color w:val="3D3D3D"/>
          <w:sz w:val="20"/>
          <w:szCs w:val="20"/>
        </w:rPr>
        <w:t xml:space="preserve">For Brands</w:t>
      </w:r>
    </w:p>
    <w:p>
      <w:pPr>
        <w:shd w:fill="F5F3EE" w:val="clear"/>
        <w:spacing w:after="120" w:line="300"/>
        <w:ind w:left="200" w:right="200"/>
      </w:pPr>
      <w:r>
        <w:rPr>
          <w:rFonts w:ascii="Arial" w:cs="Arial" w:eastAsia="Arial" w:hAnsi="Arial"/>
          <w:color w:val="1A1A1A"/>
          <w:sz w:val="22"/>
          <w:szCs w:val="22"/>
        </w:rPr>
        <w:t xml:space="preserve">Partner with us →</w:t>
      </w:r>
    </w:p>
    <w:p>
      <w:pPr>
        <w:spacing w:before="160" w:after="40"/>
      </w:pPr>
      <w:r>
        <w:rPr>
          <w:rFonts w:ascii="Arial" w:cs="Arial" w:eastAsia="Arial" w:hAnsi="Arial"/>
          <w:b/>
          <w:bCs/>
          <w:color w:val="3D3D3D"/>
          <w:sz w:val="20"/>
          <w:szCs w:val="20"/>
        </w:rPr>
        <w:t xml:space="preserve">For Artists</w:t>
      </w:r>
    </w:p>
    <w:p>
      <w:pPr>
        <w:shd w:fill="F5F3EE" w:val="clear"/>
        <w:spacing w:after="120" w:line="300"/>
        <w:ind w:left="200" w:right="200"/>
      </w:pPr>
      <w:r>
        <w:rPr>
          <w:rFonts w:ascii="Arial" w:cs="Arial" w:eastAsia="Arial" w:hAnsi="Arial"/>
          <w:color w:val="1A1A1A"/>
          <w:sz w:val="22"/>
          <w:szCs w:val="22"/>
        </w:rPr>
        <w:t xml:space="preserve">Join the collective →</w:t>
      </w:r>
    </w:p>
    <w:p>
      <w:pPr>
        <w:spacing w:before="160" w:after="40"/>
      </w:pPr>
      <w:r>
        <w:rPr>
          <w:rFonts w:ascii="Arial" w:cs="Arial" w:eastAsia="Arial" w:hAnsi="Arial"/>
          <w:b/>
          <w:bCs/>
          <w:color w:val="3D3D3D"/>
          <w:sz w:val="20"/>
          <w:szCs w:val="20"/>
        </w:rPr>
        <w:t xml:space="preserve">For Everyone Else</w:t>
      </w:r>
    </w:p>
    <w:p>
      <w:pPr>
        <w:shd w:fill="F5F3EE" w:val="clear"/>
        <w:spacing w:after="120" w:line="300"/>
        <w:ind w:left="200" w:right="200"/>
      </w:pPr>
      <w:r>
        <w:rPr>
          <w:rFonts w:ascii="Arial" w:cs="Arial" w:eastAsia="Arial" w:hAnsi="Arial"/>
          <w:color w:val="1A1A1A"/>
          <w:sz w:val="22"/>
          <w:szCs w:val="22"/>
        </w:rPr>
        <w:t xml:space="preserve">Say hello →</w:t>
      </w:r>
    </w:p>
    <w:p>
      <w:pPr>
        <w:spacing w:after="60"/>
      </w:pPr>
    </w:p>
    <w:p>
      <w:pPr>
        <w:spacing w:after="140" w:line="300"/>
      </w:pPr>
      <w:r>
        <w:rPr>
          <w:rFonts w:ascii="Arial" w:cs="Arial" w:eastAsia="Arial" w:hAnsi="Arial"/>
          <w:color w:val="1A1A1A"/>
          <w:sz w:val="21"/>
          <w:szCs w:val="21"/>
        </w:rPr>
        <w:t xml:space="preserve">Below the paths: a simple contact form (Name, Email, Message) or a direct email link.</w:t>
      </w:r>
    </w:p>
    <w:p>
      <w:pPr>
        <w:spacing w:after="100"/>
      </w:pPr>
    </w:p>
    <w:p>
      <w:pPr>
        <w:pBdr>
          <w:left w:val="single" w:color="C9A84C" w:sz="8" w:space="8"/>
        </w:pBdr>
        <w:spacing w:after="160" w:line="300"/>
        <w:ind w:left="360"/>
      </w:pPr>
      <w:r>
        <w:rPr>
          <w:rFonts w:ascii="Arial" w:cs="Arial" w:eastAsia="Arial" w:hAnsi="Arial"/>
          <w:b/>
          <w:bCs/>
          <w:color w:val="C9A84C"/>
          <w:sz w:val="19"/>
          <w:szCs w:val="19"/>
        </w:rPr>
        <w:t xml:space="preserve">IMAGERY: </w:t>
      </w:r>
      <w:r>
        <w:rPr>
          <w:rFonts w:ascii="Arial" w:cs="Arial" w:eastAsia="Arial" w:hAnsi="Arial"/>
          <w:i/>
          <w:iCs/>
          <w:color w:val="3D3D3D"/>
          <w:sz w:val="19"/>
          <w:szCs w:val="19"/>
        </w:rPr>
        <w:t xml:space="preserve">Dark background. A single glowing gold line or arc that connects the three pathway cards. Subtle, elegant, not busy. The CTA button should be gold with black text, solid and confident.</w:t>
      </w:r>
    </w:p>
    <w:p>
      <w:pPr>
        <w:pBdr>
          <w:bottom w:val="single" w:color="DDDDDD" w:sz="2" w:space="1"/>
        </w:pBdr>
        <w:spacing w:before="300" w:after="300"/>
      </w:pPr>
    </w:p>
    <w:p>
      <w:pPr>
        <w:spacing w:before="100" w:after="60"/>
      </w:pPr>
      <w:r>
        <w:rPr>
          <w:rFonts w:ascii="Arial" w:cs="Arial" w:eastAsia="Arial" w:hAnsi="Arial"/>
          <w:b/>
          <w:bCs/>
          <w:color w:val="C9A84C"/>
          <w:sz w:val="16"/>
          <w:szCs w:val="16"/>
        </w:rPr>
        <w:t xml:space="preserve">SECTION 10</w:t>
      </w:r>
    </w:p>
    <w:p>
      <w:pPr>
        <w:pBdr>
          <w:bottom w:val="single" w:color="C9A84C" w:sz="4" w:space="6"/>
        </w:pBdr>
        <w:spacing w:before="80" w:after="80"/>
      </w:pPr>
      <w:r>
        <w:rPr>
          <w:rFonts w:ascii="Arial" w:cs="Arial" w:eastAsia="Arial" w:hAnsi="Arial"/>
          <w:b/>
          <w:bCs/>
          <w:color w:val="1A1A1A"/>
          <w:sz w:val="36"/>
          <w:szCs w:val="36"/>
        </w:rPr>
        <w:t xml:space="preserve">FOOTER</w:t>
      </w:r>
    </w:p>
    <w:p>
      <w:pPr>
        <w:spacing w:after="60"/>
      </w:pPr>
    </w:p>
    <w:p>
      <w:pPr>
        <w:spacing w:after="140" w:line="300"/>
      </w:pPr>
      <w:r>
        <w:rPr>
          <w:rFonts w:ascii="Arial" w:cs="Arial" w:eastAsia="Arial" w:hAnsi="Arial"/>
          <w:color w:val="1A1A1A"/>
          <w:sz w:val="21"/>
          <w:szCs w:val="21"/>
        </w:rPr>
        <w:t xml:space="preserve">Clean, dark, functional. Three columns:</w:t>
      </w:r>
    </w:p>
    <w:p>
      <w:pPr>
        <w:spacing w:after="60"/>
      </w:pPr>
    </w:p>
    <w:p>
      <w:pPr>
        <w:spacing w:before="160" w:after="40"/>
      </w:pPr>
      <w:r>
        <w:rPr>
          <w:rFonts w:ascii="Arial" w:cs="Arial" w:eastAsia="Arial" w:hAnsi="Arial"/>
          <w:b/>
          <w:bCs/>
          <w:color w:val="3D3D3D"/>
          <w:sz w:val="20"/>
          <w:szCs w:val="20"/>
        </w:rPr>
        <w:t xml:space="preserve">Column 1 — Brand</w:t>
      </w:r>
    </w:p>
    <w:p>
      <w:pPr>
        <w:shd w:fill="F5F3EE" w:val="clear"/>
        <w:spacing w:after="120" w:line="300"/>
        <w:ind w:left="200" w:right="200"/>
      </w:pPr>
      <w:r>
        <w:rPr>
          <w:rFonts w:ascii="Arial" w:cs="Arial" w:eastAsia="Arial" w:hAnsi="Arial"/>
          <w:color w:val="1A1A1A"/>
          <w:sz w:val="22"/>
          <w:szCs w:val="22"/>
        </w:rPr>
        <w:t xml:space="preserve">TRIDIUM STUDIOS
Where Technology Meets Artistry
© 2026 Tridium Studios. All rights reserved.</w:t>
      </w:r>
    </w:p>
    <w:p>
      <w:pPr>
        <w:spacing w:before="160" w:after="40"/>
      </w:pPr>
      <w:r>
        <w:rPr>
          <w:rFonts w:ascii="Arial" w:cs="Arial" w:eastAsia="Arial" w:hAnsi="Arial"/>
          <w:b/>
          <w:bCs/>
          <w:color w:val="3D3D3D"/>
          <w:sz w:val="20"/>
          <w:szCs w:val="20"/>
        </w:rPr>
        <w:t xml:space="preserve">Column 2 — Navigation</w:t>
      </w:r>
    </w:p>
    <w:p>
      <w:pPr>
        <w:shd w:fill="F5F3EE" w:val="clear"/>
        <w:spacing w:after="120" w:line="300"/>
        <w:ind w:left="200" w:right="200"/>
      </w:pPr>
      <w:r>
        <w:rPr>
          <w:rFonts w:ascii="Arial" w:cs="Arial" w:eastAsia="Arial" w:hAnsi="Arial"/>
          <w:color w:val="1A1A1A"/>
          <w:sz w:val="22"/>
          <w:szCs w:val="22"/>
        </w:rPr>
        <w:t xml:space="preserve">Studio  |  Work  |  The Collective  |  Shop  |  Contact</w:t>
      </w:r>
    </w:p>
    <w:p>
      <w:pPr>
        <w:spacing w:before="160" w:after="40"/>
      </w:pPr>
      <w:r>
        <w:rPr>
          <w:rFonts w:ascii="Arial" w:cs="Arial" w:eastAsia="Arial" w:hAnsi="Arial"/>
          <w:b/>
          <w:bCs/>
          <w:color w:val="3D3D3D"/>
          <w:sz w:val="20"/>
          <w:szCs w:val="20"/>
        </w:rPr>
        <w:t xml:space="preserve">Column 3 — Social</w:t>
      </w:r>
    </w:p>
    <w:p>
      <w:pPr>
        <w:shd w:fill="F5F3EE" w:val="clear"/>
        <w:spacing w:after="120" w:line="300"/>
        <w:ind w:left="200" w:right="200"/>
      </w:pPr>
      <w:r>
        <w:rPr>
          <w:rFonts w:ascii="Arial" w:cs="Arial" w:eastAsia="Arial" w:hAnsi="Arial"/>
          <w:color w:val="1A1A1A"/>
          <w:sz w:val="22"/>
          <w:szCs w:val="22"/>
        </w:rPr>
        <w:t xml:space="preserve">Instagram  |  LinkedIn  |  X  |  YouTube</w:t>
      </w:r>
    </w:p>
    <w:p>
      <w:pPr>
        <w:spacing w:after="100"/>
      </w:pPr>
    </w:p>
    <w:p>
      <w:pPr>
        <w:spacing w:after="140" w:line="300"/>
      </w:pPr>
      <w:r>
        <w:rPr>
          <w:rFonts w:ascii="Arial" w:cs="Arial" w:eastAsia="Arial" w:hAnsi="Arial"/>
          <w:color w:val="1A1A1A"/>
          <w:sz w:val="21"/>
          <w:szCs w:val="21"/>
        </w:rPr>
        <w:t xml:space="preserve">Optional: a small looping animation or ambient 3D element in the footer background (subtle particle field or slow-moving gold gradient).</w:t>
      </w:r>
    </w:p>
    <w:p>
      <w:r>
        <w:br w:type="page"/>
      </w:r>
    </w:p>
    <w:p>
      <w:pPr>
        <w:pBdr>
          <w:bottom w:val="single" w:color="C9A84C" w:sz="4" w:space="6"/>
        </w:pBdr>
        <w:spacing w:before="80" w:after="80"/>
      </w:pPr>
      <w:r>
        <w:rPr>
          <w:rFonts w:ascii="Arial" w:cs="Arial" w:eastAsia="Arial" w:hAnsi="Arial"/>
          <w:b/>
          <w:bCs/>
          <w:color w:val="1A1A1A"/>
          <w:sz w:val="36"/>
          <w:szCs w:val="36"/>
        </w:rPr>
        <w:t xml:space="preserve">IMAGERY RULES — QUICK REFERENCE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60"/>
            <w:tcBorders>
              <w:top w:val="single" w:color="DDDDDD" w:sz="1"/>
              <w:left w:val="single" w:color="DDDDDD" w:sz="1"/>
              <w:bottom w:val="single" w:color="DDDDDD" w:sz="1"/>
              <w:right w:val="single" w:color="DDDDDD" w:sz="1"/>
            </w:tcBorders>
            <w:shd w:fill="C9A84C"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Never use stock</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Every image should feel real, shot specifically for Tridium or sourced from your own projects and network.</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Dark backgrounds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Default to black or near-black. Light backgrounds only for shop product detail pages.</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High contrast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Deep shadows, bright highlights. No flat lighting. Think Caravaggio meets Apple.</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Texture over colour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Show materials: metal, fabric, glass, skin, circuitry. Texture tells the story of craft.</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Gold as accent only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Gold appears in UI elements, lighting accents, and typography. Never as a background fill.</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People are candid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No posed corporate headshots. Show people making, building, directing, thinking.</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3D where possible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Embed interactive 3D viewers for products and art. This is what you sell; demonstrate it on your own site.</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Black &amp; white + gold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B&amp;W editorial photography with selective gold colour grading on highlights is the signature look.</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No clutter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Every section should breathe. Generous white (dark) space. One focal point per viewport.</w:t>
            </w:r>
          </w:p>
        </w:tc>
      </w:tr>
      <w:tr>
        <w:tc>
          <w:tcPr>
            <w:tcW w:type="dxa" w:w="2800"/>
            <w:tcBorders>
              <w:top w:val="single" w:color="DDDDDD" w:sz="1"/>
              <w:left w:val="single" w:color="DDDDDD" w:sz="1"/>
              <w:bottom w:val="single" w:color="DDDDDD" w:sz="1"/>
              <w:right w:val="single" w:color="DDDDDD" w:sz="1"/>
            </w:tcBorders>
            <w:shd w:fill="F5F3EE" w:val="clear"/>
            <w:tcMar>
              <w:top w:type="dxa" w:w="80"/>
              <w:left w:type="dxa" w:w="120"/>
              <w:bottom w:type="dxa" w:w="80"/>
              <w:right w:type="dxa" w:w="120"/>
            </w:tcMar>
          </w:tcPr>
          <w:p>
            <w:r>
              <w:rPr>
                <w:rFonts w:ascii="Arial" w:cs="Arial" w:eastAsia="Arial" w:hAnsi="Arial"/>
                <w:b/>
                <w:bCs/>
                <w:color w:val="3D3D3D"/>
                <w:sz w:val="19"/>
                <w:szCs w:val="19"/>
              </w:rPr>
              <w:t xml:space="preserve">Movement is subtle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line="280"/>
            </w:pPr>
            <w:r>
              <w:rPr>
                <w:rFonts w:ascii="Arial" w:cs="Arial" w:eastAsia="Arial" w:hAnsi="Arial"/>
                <w:color w:val="1A1A1A"/>
                <w:sz w:val="19"/>
                <w:szCs w:val="19"/>
              </w:rPr>
              <w:t xml:space="preserve">Parallax, fade-ins, gentle rotations. Never flashy. Never distracting. The content is the star.</w:t>
            </w:r>
          </w:p>
        </w:tc>
      </w:tr>
    </w:tbl>
    <w:p>
      <w:pPr>
        <w:spacing w:after="400"/>
      </w:pPr>
    </w:p>
    <w:p>
      <w:pPr>
        <w:pBdr>
          <w:top w:val="single" w:color="C9A84C" w:sz="4" w:space="12"/>
        </w:pBdr>
        <w:spacing w:before="200" w:after="80"/>
        <w:jc w:val="center"/>
      </w:pPr>
      <w:r>
        <w:rPr>
          <w:rFonts w:ascii="Arial" w:cs="Arial" w:eastAsia="Arial" w:hAnsi="Arial"/>
          <w:b/>
          <w:bCs/>
          <w:color w:val="1A1A1A"/>
          <w:sz w:val="28"/>
          <w:szCs w:val="28"/>
        </w:rPr>
        <w:t xml:space="preserve">Ready to build.</w:t>
      </w:r>
    </w:p>
    <w:p>
      <w:pPr>
        <w:jc w:val="center"/>
      </w:pPr>
      <w:r>
        <w:rPr>
          <w:rFonts w:ascii="Arial" w:cs="Arial" w:eastAsia="Arial" w:hAnsi="Arial"/>
          <w:i/>
          <w:iCs/>
          <w:color w:val="999999"/>
          <w:sz w:val="18"/>
          <w:szCs w:val="18"/>
        </w:rPr>
        <w:t xml:space="preserve">Hand this document to your developer and designer. Every word is written. Every image is directed.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2026-02-16T17:33:58.815Z</dcterms:created>
  <dcterms:modified xsi:type="dcterms:W3CDTF">2026-02-16T17:33:58.815Z</dcterms:modified>
</cp:coreProperties>
</file>

<file path=docProps/custom.xml><?xml version="1.0" encoding="utf-8"?>
<Properties xmlns="http://schemas.openxmlformats.org/officeDocument/2006/custom-properties" xmlns:vt="http://schemas.openxmlformats.org/officeDocument/2006/docPropsVTypes"/>
</file>